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4B40" w:rsidRDefault="001F4B40" w:rsidP="001F4B40">
      <w:pPr>
        <w:pStyle w:val="NormalWeb"/>
        <w:shd w:val="clear" w:color="auto" w:fill="FFFFFF"/>
        <w:spacing w:before="0" w:beforeAutospacing="0" w:after="0" w:afterAutospacing="0"/>
        <w:textAlignment w:val="baseline"/>
        <w:rPr>
          <w:rFonts w:ascii="Arial" w:hAnsi="Arial" w:cs="Arial"/>
          <w:color w:val="1A2B49"/>
          <w:sz w:val="27"/>
          <w:szCs w:val="27"/>
        </w:rPr>
      </w:pPr>
      <w:r>
        <w:rPr>
          <w:rFonts w:ascii="Arial" w:hAnsi="Arial" w:cs="Arial"/>
          <w:color w:val="1A2B49"/>
          <w:sz w:val="27"/>
          <w:szCs w:val="27"/>
        </w:rPr>
        <w:t>pro</w:t>
      </w:r>
      <w:r w:rsidR="00D05251">
        <w:rPr>
          <w:rFonts w:ascii="Arial" w:hAnsi="Arial" w:cs="Arial"/>
          <w:color w:val="1A2B49"/>
          <w:sz w:val="27"/>
          <w:szCs w:val="27"/>
        </w:rPr>
        <w:t xml:space="preserve">cessing that takes place in connection with this is based on Art. 6 para. 1 lit. b GDPR. To the extent necessary, we will transfer your data to the provider responsible for the tour or activity who will process your personal data as set out </w:t>
      </w:r>
      <w:proofErr w:type="gramStart"/>
      <w:r>
        <w:rPr>
          <w:rFonts w:ascii="inherit" w:hAnsi="inherit" w:cs="Arial"/>
          <w:color w:val="1A2B49"/>
          <w:sz w:val="27"/>
          <w:szCs w:val="27"/>
          <w:bdr w:val="none" w:sz="0" w:space="0" w:color="auto" w:frame="1"/>
        </w:rPr>
        <w:t>The</w:t>
      </w:r>
      <w:proofErr w:type="gramEnd"/>
      <w:r>
        <w:rPr>
          <w:rFonts w:ascii="inherit" w:hAnsi="inherit" w:cs="Arial"/>
          <w:color w:val="1A2B49"/>
          <w:sz w:val="27"/>
          <w:szCs w:val="27"/>
          <w:bdr w:val="none" w:sz="0" w:space="0" w:color="auto" w:frame="1"/>
        </w:rPr>
        <w:t xml:space="preserve"> protection of your personal data is important to us. With this privacy policy, we would like to explain to you in more detail what personal data we collect and for what purposes this data is processed.</w:t>
      </w:r>
    </w:p>
    <w:p w:rsidR="001F4B40" w:rsidRDefault="001F4B40" w:rsidP="001F4B40">
      <w:pPr>
        <w:pStyle w:val="NormalWeb"/>
        <w:numPr>
          <w:ilvl w:val="0"/>
          <w:numId w:val="1"/>
        </w:numPr>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Controller and contact</w:t>
      </w:r>
    </w:p>
    <w:p w:rsidR="001F4B40" w:rsidRPr="00D05251" w:rsidRDefault="001F4B40" w:rsidP="001F4B40">
      <w:pPr>
        <w:pStyle w:val="NormalWeb"/>
        <w:shd w:val="clear" w:color="auto" w:fill="FFFFFF"/>
        <w:spacing w:before="0" w:beforeAutospacing="0" w:after="0" w:afterAutospacing="0"/>
        <w:textAlignment w:val="baseline"/>
        <w:rPr>
          <w:rFonts w:ascii="inherit" w:hAnsi="inherit" w:cs="Arial"/>
          <w:color w:val="1A2B49"/>
          <w:sz w:val="27"/>
          <w:szCs w:val="27"/>
          <w:bdr w:val="none" w:sz="0" w:space="0" w:color="auto" w:frame="1"/>
        </w:rPr>
      </w:pPr>
      <w:r>
        <w:rPr>
          <w:rFonts w:ascii="inherit" w:hAnsi="inherit" w:cs="Arial"/>
          <w:color w:val="1A2B49"/>
          <w:sz w:val="27"/>
          <w:szCs w:val="27"/>
          <w:bdr w:val="none" w:sz="0" w:space="0" w:color="auto" w:frame="1"/>
        </w:rPr>
        <w:t>The controller for purposes of processing your personal data is:</w:t>
      </w:r>
    </w:p>
    <w:p w:rsidR="001F4B40" w:rsidRPr="00D05251" w:rsidRDefault="001F4B40" w:rsidP="001F4B40">
      <w:pPr>
        <w:pStyle w:val="NormalWeb"/>
        <w:shd w:val="clear" w:color="auto" w:fill="FFFFFF"/>
        <w:spacing w:before="0" w:beforeAutospacing="0" w:after="0" w:afterAutospacing="0"/>
        <w:textAlignment w:val="baseline"/>
        <w:rPr>
          <w:rFonts w:ascii="inherit" w:hAnsi="inherit" w:cs="Arial"/>
          <w:color w:val="1A2B49"/>
          <w:sz w:val="27"/>
          <w:szCs w:val="27"/>
          <w:bdr w:val="none" w:sz="0" w:space="0" w:color="auto" w:frame="1"/>
        </w:rPr>
      </w:pPr>
    </w:p>
    <w:p w:rsidR="001F4B40" w:rsidRPr="00D05251" w:rsidRDefault="001F4B40" w:rsidP="001F4B40">
      <w:pPr>
        <w:pStyle w:val="NormalWeb"/>
        <w:shd w:val="clear" w:color="auto" w:fill="FFFFFF"/>
        <w:spacing w:before="0" w:beforeAutospacing="0" w:after="0" w:afterAutospacing="0"/>
        <w:textAlignment w:val="baseline"/>
        <w:rPr>
          <w:rFonts w:ascii="inherit" w:hAnsi="inherit" w:cs="Arial"/>
          <w:color w:val="1A2B49"/>
          <w:sz w:val="27"/>
          <w:szCs w:val="27"/>
          <w:bdr w:val="none" w:sz="0" w:space="0" w:color="auto" w:frame="1"/>
        </w:rPr>
      </w:pPr>
      <w:r w:rsidRPr="00D05251">
        <w:rPr>
          <w:rFonts w:ascii="inherit" w:hAnsi="inherit" w:cs="Arial"/>
          <w:color w:val="1A2B49"/>
          <w:sz w:val="27"/>
          <w:szCs w:val="27"/>
          <w:bdr w:val="none" w:sz="0" w:space="0" w:color="auto" w:frame="1"/>
        </w:rPr>
        <w:t xml:space="preserve">Divya </w:t>
      </w:r>
      <w:proofErr w:type="spellStart"/>
      <w:r w:rsidRPr="00D05251">
        <w:rPr>
          <w:rFonts w:ascii="inherit" w:hAnsi="inherit" w:cs="Arial"/>
          <w:color w:val="1A2B49"/>
          <w:sz w:val="27"/>
          <w:szCs w:val="27"/>
          <w:bdr w:val="none" w:sz="0" w:space="0" w:color="auto" w:frame="1"/>
        </w:rPr>
        <w:t>Wanje</w:t>
      </w:r>
      <w:proofErr w:type="spellEnd"/>
      <w:r w:rsidRPr="00D05251">
        <w:rPr>
          <w:rFonts w:ascii="inherit" w:hAnsi="inherit" w:cs="Arial"/>
          <w:color w:val="1A2B49"/>
          <w:sz w:val="27"/>
          <w:szCs w:val="27"/>
          <w:bdr w:val="none" w:sz="0" w:space="0" w:color="auto" w:frame="1"/>
        </w:rPr>
        <w:t xml:space="preserve"> / Shital </w:t>
      </w:r>
      <w:proofErr w:type="spellStart"/>
      <w:r w:rsidRPr="00D05251">
        <w:rPr>
          <w:rFonts w:ascii="inherit" w:hAnsi="inherit" w:cs="Arial"/>
          <w:color w:val="1A2B49"/>
          <w:sz w:val="27"/>
          <w:szCs w:val="27"/>
          <w:bdr w:val="none" w:sz="0" w:space="0" w:color="auto" w:frame="1"/>
        </w:rPr>
        <w:t>Rakte</w:t>
      </w:r>
      <w:proofErr w:type="spellEnd"/>
    </w:p>
    <w:p w:rsidR="001F4B40" w:rsidRPr="00D05251" w:rsidRDefault="001F4B40" w:rsidP="001F4B40">
      <w:pPr>
        <w:pStyle w:val="NormalWeb"/>
        <w:shd w:val="clear" w:color="auto" w:fill="FFFFFF"/>
        <w:spacing w:before="0" w:beforeAutospacing="0" w:after="0" w:afterAutospacing="0"/>
        <w:textAlignment w:val="baseline"/>
        <w:rPr>
          <w:rFonts w:ascii="inherit" w:hAnsi="inherit" w:cs="Arial"/>
          <w:color w:val="1A2B49"/>
          <w:sz w:val="27"/>
          <w:szCs w:val="27"/>
          <w:bdr w:val="none" w:sz="0" w:space="0" w:color="auto" w:frame="1"/>
        </w:rPr>
      </w:pPr>
      <w:r w:rsidRPr="00D05251">
        <w:rPr>
          <w:rFonts w:ascii="inherit" w:hAnsi="inherit" w:cs="Arial"/>
          <w:color w:val="1A2B49"/>
          <w:sz w:val="27"/>
          <w:szCs w:val="27"/>
          <w:bdr w:val="none" w:sz="0" w:space="0" w:color="auto" w:frame="1"/>
        </w:rPr>
        <w:t xml:space="preserve">C103 </w:t>
      </w:r>
      <w:proofErr w:type="spellStart"/>
      <w:r w:rsidRPr="00D05251">
        <w:rPr>
          <w:rFonts w:ascii="inherit" w:hAnsi="inherit" w:cs="Arial"/>
          <w:color w:val="1A2B49"/>
          <w:sz w:val="27"/>
          <w:szCs w:val="27"/>
          <w:bdr w:val="none" w:sz="0" w:space="0" w:color="auto" w:frame="1"/>
        </w:rPr>
        <w:t>Savali</w:t>
      </w:r>
      <w:proofErr w:type="spellEnd"/>
      <w:r w:rsidRPr="00D05251">
        <w:rPr>
          <w:rFonts w:ascii="inherit" w:hAnsi="inherit" w:cs="Arial"/>
          <w:color w:val="1A2B49"/>
          <w:sz w:val="27"/>
          <w:szCs w:val="27"/>
          <w:bdr w:val="none" w:sz="0" w:space="0" w:color="auto" w:frame="1"/>
        </w:rPr>
        <w:t xml:space="preserve"> Saffron, </w:t>
      </w:r>
      <w:proofErr w:type="spellStart"/>
      <w:r w:rsidRPr="00D05251">
        <w:rPr>
          <w:rFonts w:ascii="inherit" w:hAnsi="inherit" w:cs="Arial"/>
          <w:color w:val="1A2B49"/>
          <w:sz w:val="27"/>
          <w:szCs w:val="27"/>
          <w:bdr w:val="none" w:sz="0" w:space="0" w:color="auto" w:frame="1"/>
        </w:rPr>
        <w:t>Lonkar</w:t>
      </w:r>
      <w:proofErr w:type="spellEnd"/>
      <w:r w:rsidRPr="00D05251">
        <w:rPr>
          <w:rFonts w:ascii="inherit" w:hAnsi="inherit" w:cs="Arial"/>
          <w:color w:val="1A2B49"/>
          <w:sz w:val="27"/>
          <w:szCs w:val="27"/>
          <w:bdr w:val="none" w:sz="0" w:space="0" w:color="auto" w:frame="1"/>
        </w:rPr>
        <w:t xml:space="preserve"> chowk,</w:t>
      </w:r>
    </w:p>
    <w:p w:rsidR="001F4B40" w:rsidRPr="00D05251" w:rsidRDefault="001F4B40" w:rsidP="001F4B40">
      <w:pPr>
        <w:pStyle w:val="NormalWeb"/>
        <w:shd w:val="clear" w:color="auto" w:fill="FFFFFF"/>
        <w:spacing w:before="0" w:beforeAutospacing="0" w:after="0" w:afterAutospacing="0"/>
        <w:textAlignment w:val="baseline"/>
        <w:rPr>
          <w:rFonts w:ascii="inherit" w:hAnsi="inherit" w:cs="Arial"/>
          <w:color w:val="1A2B49"/>
          <w:sz w:val="27"/>
          <w:szCs w:val="27"/>
          <w:bdr w:val="none" w:sz="0" w:space="0" w:color="auto" w:frame="1"/>
        </w:rPr>
      </w:pPr>
      <w:proofErr w:type="spellStart"/>
      <w:r w:rsidRPr="00D05251">
        <w:rPr>
          <w:rFonts w:ascii="inherit" w:hAnsi="inherit" w:cs="Arial"/>
          <w:color w:val="1A2B49"/>
          <w:sz w:val="27"/>
          <w:szCs w:val="27"/>
          <w:bdr w:val="none" w:sz="0" w:space="0" w:color="auto" w:frame="1"/>
        </w:rPr>
        <w:t>Keshavnagar</w:t>
      </w:r>
      <w:proofErr w:type="spellEnd"/>
      <w:r w:rsidRPr="00D05251">
        <w:rPr>
          <w:rFonts w:ascii="inherit" w:hAnsi="inherit" w:cs="Arial"/>
          <w:color w:val="1A2B49"/>
          <w:sz w:val="27"/>
          <w:szCs w:val="27"/>
          <w:bdr w:val="none" w:sz="0" w:space="0" w:color="auto" w:frame="1"/>
        </w:rPr>
        <w:t xml:space="preserve">, </w:t>
      </w:r>
      <w:proofErr w:type="spellStart"/>
      <w:r w:rsidRPr="00D05251">
        <w:rPr>
          <w:rFonts w:ascii="inherit" w:hAnsi="inherit" w:cs="Arial"/>
          <w:color w:val="1A2B49"/>
          <w:sz w:val="27"/>
          <w:szCs w:val="27"/>
          <w:bdr w:val="none" w:sz="0" w:space="0" w:color="auto" w:frame="1"/>
        </w:rPr>
        <w:t>Mundhwa</w:t>
      </w:r>
      <w:proofErr w:type="spellEnd"/>
      <w:r w:rsidRPr="00D05251">
        <w:rPr>
          <w:rFonts w:ascii="inherit" w:hAnsi="inherit" w:cs="Arial"/>
          <w:color w:val="1A2B49"/>
          <w:sz w:val="27"/>
          <w:szCs w:val="27"/>
          <w:bdr w:val="none" w:sz="0" w:space="0" w:color="auto" w:frame="1"/>
        </w:rPr>
        <w:t xml:space="preserve"> Pune.</w:t>
      </w:r>
    </w:p>
    <w:p w:rsidR="001F4B40" w:rsidRPr="00D05251" w:rsidRDefault="001F4B40" w:rsidP="001F4B40">
      <w:pPr>
        <w:pStyle w:val="NormalWeb"/>
        <w:shd w:val="clear" w:color="auto" w:fill="FFFFFF"/>
        <w:spacing w:before="0" w:beforeAutospacing="0" w:after="0" w:afterAutospacing="0"/>
        <w:textAlignment w:val="baseline"/>
        <w:rPr>
          <w:rFonts w:ascii="inherit" w:hAnsi="inherit" w:cs="Arial"/>
          <w:color w:val="1A2B49"/>
          <w:sz w:val="27"/>
          <w:szCs w:val="27"/>
          <w:bdr w:val="none" w:sz="0" w:space="0" w:color="auto" w:frame="1"/>
        </w:rPr>
      </w:pPr>
      <w:r w:rsidRPr="00D05251">
        <w:rPr>
          <w:rFonts w:ascii="inherit" w:hAnsi="inherit" w:cs="Arial"/>
          <w:color w:val="1A2B49"/>
          <w:sz w:val="27"/>
          <w:szCs w:val="27"/>
          <w:bdr w:val="none" w:sz="0" w:space="0" w:color="auto" w:frame="1"/>
        </w:rPr>
        <w:t>Maharashtra.</w:t>
      </w:r>
    </w:p>
    <w:p w:rsidR="001F4B40" w:rsidRPr="00D05251" w:rsidRDefault="001F4B40" w:rsidP="001F4B40">
      <w:pPr>
        <w:pStyle w:val="NormalWeb"/>
        <w:shd w:val="clear" w:color="auto" w:fill="FFFFFF"/>
        <w:spacing w:before="0" w:beforeAutospacing="0" w:after="0" w:afterAutospacing="0"/>
        <w:textAlignment w:val="baseline"/>
        <w:rPr>
          <w:rFonts w:ascii="inherit" w:hAnsi="inherit" w:cs="Arial"/>
          <w:color w:val="1A2B49"/>
          <w:sz w:val="27"/>
          <w:szCs w:val="27"/>
          <w:bdr w:val="none" w:sz="0" w:space="0" w:color="auto" w:frame="1"/>
        </w:rPr>
      </w:pPr>
      <w:r w:rsidRPr="00D05251">
        <w:rPr>
          <w:rFonts w:ascii="inherit" w:hAnsi="inherit" w:cs="Arial"/>
          <w:color w:val="1A2B49"/>
          <w:sz w:val="27"/>
          <w:szCs w:val="27"/>
          <w:bdr w:val="none" w:sz="0" w:space="0" w:color="auto" w:frame="1"/>
        </w:rPr>
        <w:t>You can reach our Data Protection Officer at:</w:t>
      </w:r>
    </w:p>
    <w:p w:rsidR="001F4B40" w:rsidRDefault="001F4B40" w:rsidP="001F4B40">
      <w:pPr>
        <w:shd w:val="clear" w:color="auto" w:fill="FFFFFF"/>
        <w:spacing w:after="0" w:line="240" w:lineRule="auto"/>
        <w:textAlignment w:val="baseline"/>
        <w:rPr>
          <w:rStyle w:val="Hyperlink"/>
          <w:rFonts w:ascii="Arial" w:eastAsia="Times New Roman" w:hAnsi="Arial" w:cs="Arial"/>
          <w:noProof/>
          <w:sz w:val="27"/>
          <w:szCs w:val="27"/>
        </w:rPr>
      </w:pPr>
      <w:hyperlink r:id="rId7" w:history="1">
        <w:r w:rsidRPr="007836C6">
          <w:rPr>
            <w:rStyle w:val="Hyperlink"/>
            <w:rFonts w:ascii="Arial" w:eastAsia="Times New Roman" w:hAnsi="Arial" w:cs="Arial"/>
            <w:noProof/>
            <w:sz w:val="27"/>
            <w:szCs w:val="27"/>
          </w:rPr>
          <w:t>wanjedivya@gmail.com</w:t>
        </w:r>
      </w:hyperlink>
    </w:p>
    <w:p w:rsidR="001F4B40" w:rsidRDefault="001F4B40" w:rsidP="001F4B40">
      <w:pPr>
        <w:shd w:val="clear" w:color="auto" w:fill="FFFFFF"/>
        <w:spacing w:after="0" w:line="240" w:lineRule="auto"/>
        <w:textAlignment w:val="baseline"/>
        <w:rPr>
          <w:rFonts w:ascii="Arial" w:eastAsia="Times New Roman" w:hAnsi="Arial" w:cs="Arial"/>
          <w:noProof/>
          <w:color w:val="1A2B49"/>
          <w:sz w:val="27"/>
          <w:szCs w:val="27"/>
        </w:rPr>
      </w:pPr>
      <w:r>
        <w:rPr>
          <w:rStyle w:val="Hyperlink"/>
          <w:rFonts w:ascii="Arial" w:eastAsia="Times New Roman" w:hAnsi="Arial" w:cs="Arial"/>
          <w:noProof/>
          <w:sz w:val="27"/>
          <w:szCs w:val="27"/>
        </w:rPr>
        <w:t>shitalrakte42@gmail.com</w:t>
      </w:r>
    </w:p>
    <w:p w:rsidR="001F4B40" w:rsidRPr="00D05251" w:rsidRDefault="001F4B40" w:rsidP="001F4B40">
      <w:pPr>
        <w:shd w:val="clear" w:color="auto" w:fill="FFFFFF"/>
        <w:spacing w:after="0" w:line="240" w:lineRule="auto"/>
        <w:textAlignment w:val="baseline"/>
        <w:rPr>
          <w:rFonts w:ascii="Arial" w:eastAsia="Times New Roman" w:hAnsi="Arial" w:cs="Arial"/>
          <w:color w:val="1A2B49"/>
          <w:sz w:val="27"/>
          <w:szCs w:val="27"/>
        </w:rPr>
      </w:pPr>
    </w:p>
    <w:p w:rsidR="001F4B40" w:rsidRPr="00D05251" w:rsidRDefault="001F4B40" w:rsidP="001F4B40">
      <w:pPr>
        <w:pStyle w:val="NormalWeb"/>
        <w:shd w:val="clear" w:color="auto" w:fill="FFFFFF"/>
        <w:spacing w:before="0" w:beforeAutospacing="0" w:after="0" w:afterAutospacing="0"/>
        <w:textAlignment w:val="baseline"/>
        <w:rPr>
          <w:rFonts w:ascii="inherit" w:hAnsi="inherit" w:cs="Arial"/>
          <w:color w:val="1A2B49"/>
          <w:sz w:val="27"/>
          <w:szCs w:val="27"/>
          <w:bdr w:val="none" w:sz="0" w:space="0" w:color="auto" w:frame="1"/>
        </w:rPr>
      </w:pPr>
      <w:r w:rsidRPr="00D05251">
        <w:rPr>
          <w:rFonts w:ascii="inherit" w:hAnsi="inherit" w:cs="Arial"/>
          <w:color w:val="1A2B49"/>
          <w:sz w:val="27"/>
          <w:szCs w:val="27"/>
          <w:bdr w:val="none" w:sz="0" w:space="0" w:color="auto" w:frame="1"/>
        </w:rPr>
        <w:t xml:space="preserve">For clarity, any data processing by activity providers who offer their services on the </w:t>
      </w:r>
      <w:proofErr w:type="spellStart"/>
      <w:r w:rsidRPr="00D05251">
        <w:rPr>
          <w:rFonts w:ascii="inherit" w:hAnsi="inherit" w:cs="Arial"/>
          <w:color w:val="1A2B49"/>
          <w:sz w:val="27"/>
          <w:szCs w:val="27"/>
          <w:bdr w:val="none" w:sz="0" w:space="0" w:color="auto" w:frame="1"/>
        </w:rPr>
        <w:t>GetYourGuide</w:t>
      </w:r>
      <w:proofErr w:type="spellEnd"/>
      <w:r w:rsidRPr="00D05251">
        <w:rPr>
          <w:rFonts w:ascii="inherit" w:hAnsi="inherit" w:cs="Arial"/>
          <w:color w:val="1A2B49"/>
          <w:sz w:val="27"/>
          <w:szCs w:val="27"/>
          <w:bdr w:val="none" w:sz="0" w:space="0" w:color="auto" w:frame="1"/>
        </w:rPr>
        <w:t xml:space="preserve"> platform is subject to their respective privacy policies. Activity providers act as separate data controllers.</w:t>
      </w:r>
    </w:p>
    <w:p w:rsidR="001F4B40" w:rsidRPr="00D05251" w:rsidRDefault="001F4B40" w:rsidP="001F4B40">
      <w:pPr>
        <w:pStyle w:val="NormalWeb"/>
        <w:shd w:val="clear" w:color="auto" w:fill="FFFFFF"/>
        <w:spacing w:before="0" w:beforeAutospacing="0" w:after="0" w:afterAutospacing="0"/>
        <w:textAlignment w:val="baseline"/>
        <w:rPr>
          <w:rFonts w:ascii="inherit" w:hAnsi="inherit" w:cs="Arial"/>
          <w:color w:val="1A2B49"/>
          <w:sz w:val="27"/>
          <w:szCs w:val="27"/>
          <w:bdr w:val="none" w:sz="0" w:space="0" w:color="auto" w:frame="1"/>
        </w:rPr>
      </w:pPr>
    </w:p>
    <w:p w:rsidR="001F4B40" w:rsidRDefault="001F4B40" w:rsidP="001F4B40">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2. Subject of data protection</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The subject of data protection is personal data, i.e. all information relating to an identified or identifiable natural person. Personal data is also referred to simply as data in the following.</w:t>
      </w:r>
    </w:p>
    <w:p w:rsidR="001F4B40" w:rsidRDefault="001F4B40" w:rsidP="001F4B40">
      <w:pPr>
        <w:pStyle w:val="NormalWeb"/>
        <w:shd w:val="clear" w:color="auto" w:fill="FFFFFF"/>
        <w:spacing w:before="0" w:beforeAutospacing="0" w:after="0" w:afterAutospacing="0"/>
        <w:textAlignment w:val="baseline"/>
        <w:rPr>
          <w:rFonts w:ascii="Arial" w:hAnsi="Arial" w:cs="Arial"/>
          <w:color w:val="1A2B49"/>
          <w:sz w:val="27"/>
          <w:szCs w:val="27"/>
        </w:rPr>
      </w:pPr>
      <w:r>
        <w:rPr>
          <w:rFonts w:ascii="Arial" w:hAnsi="Arial" w:cs="Arial"/>
          <w:color w:val="1A2B49"/>
          <w:sz w:val="27"/>
          <w:szCs w:val="27"/>
        </w:rPr>
        <w:t>3. </w:t>
      </w:r>
      <w:r>
        <w:rPr>
          <w:rStyle w:val="Strong"/>
          <w:rFonts w:ascii="inherit" w:hAnsi="inherit" w:cs="Arial"/>
          <w:color w:val="1A2B49"/>
          <w:sz w:val="27"/>
          <w:szCs w:val="27"/>
          <w:bdr w:val="none" w:sz="0" w:space="0" w:color="auto" w:frame="1"/>
        </w:rPr>
        <w:t>Automated data collection</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When accessing our website, your end device automatically transmits data for technical reasons. The following data is stored separately from other data that you may transmit to us: </w:t>
      </w:r>
    </w:p>
    <w:p w:rsidR="001F4B40" w:rsidRDefault="001F4B40" w:rsidP="001F4B40">
      <w:pPr>
        <w:pStyle w:val="NormalWeb"/>
        <w:numPr>
          <w:ilvl w:val="0"/>
          <w:numId w:val="2"/>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URL of the page accessed</w:t>
      </w:r>
    </w:p>
    <w:p w:rsidR="001F4B40" w:rsidRDefault="001F4B40" w:rsidP="001F4B40">
      <w:pPr>
        <w:pStyle w:val="NormalWeb"/>
        <w:numPr>
          <w:ilvl w:val="0"/>
          <w:numId w:val="2"/>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Latency of the network connection</w:t>
      </w:r>
    </w:p>
    <w:p w:rsidR="001F4B40" w:rsidRDefault="001F4B40" w:rsidP="001F4B40">
      <w:pPr>
        <w:pStyle w:val="NormalWeb"/>
        <w:numPr>
          <w:ilvl w:val="0"/>
          <w:numId w:val="2"/>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Date and time</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We store this data for the following purposes:</w:t>
      </w:r>
    </w:p>
    <w:p w:rsidR="001F4B40" w:rsidRDefault="001F4B40" w:rsidP="001F4B40">
      <w:pPr>
        <w:pStyle w:val="NormalWeb"/>
        <w:numPr>
          <w:ilvl w:val="0"/>
          <w:numId w:val="3"/>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lastRenderedPageBreak/>
        <w:t>for load balancing, i.e. to distribute access to our website across several devices and to be able to offer you the fastest possible loading times;</w:t>
      </w:r>
    </w:p>
    <w:p w:rsidR="001F4B40" w:rsidRDefault="001F4B40" w:rsidP="001F4B40">
      <w:pPr>
        <w:pStyle w:val="NormalWeb"/>
        <w:numPr>
          <w:ilvl w:val="0"/>
          <w:numId w:val="3"/>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 xml:space="preserve">to ensure the security of our IT systems, e.g. to defend against specific attacks on our systems and to </w:t>
      </w:r>
      <w:proofErr w:type="spellStart"/>
      <w:r>
        <w:rPr>
          <w:rFonts w:ascii="Arial" w:hAnsi="Arial" w:cs="Arial"/>
          <w:color w:val="1A2B49"/>
          <w:sz w:val="27"/>
          <w:szCs w:val="27"/>
        </w:rPr>
        <w:t>recognise</w:t>
      </w:r>
      <w:proofErr w:type="spellEnd"/>
      <w:r>
        <w:rPr>
          <w:rFonts w:ascii="Arial" w:hAnsi="Arial" w:cs="Arial"/>
          <w:color w:val="1A2B49"/>
          <w:sz w:val="27"/>
          <w:szCs w:val="27"/>
        </w:rPr>
        <w:t xml:space="preserve"> attack patterns;</w:t>
      </w:r>
    </w:p>
    <w:p w:rsidR="001F4B40" w:rsidRDefault="001F4B40" w:rsidP="001F4B40">
      <w:pPr>
        <w:pStyle w:val="NormalWeb"/>
        <w:numPr>
          <w:ilvl w:val="0"/>
          <w:numId w:val="3"/>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to ensure the proper operation of our IT systems, e.g. if errors occur that we can only rectify by storing the IP address;</w:t>
      </w:r>
    </w:p>
    <w:p w:rsidR="001F4B40" w:rsidRDefault="001F4B40" w:rsidP="001F4B40">
      <w:pPr>
        <w:pStyle w:val="NormalWeb"/>
        <w:numPr>
          <w:ilvl w:val="0"/>
          <w:numId w:val="3"/>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to enable criminal prosecution, averting of danger or legal prosecution in the event of specific indications of criminal offences.</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Your IP address is only stored for a period of 30 days.</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In this case, the processing is carried out to ensure the security of the processing in accordance with Art. 32 GDPR, as well as on the basis of our legitimate interest in protecting ourselves against misuse of our service (Art. 6 para. 1 lit. f GDPR).</w:t>
      </w:r>
    </w:p>
    <w:p w:rsidR="001F4B40" w:rsidRDefault="001F4B40" w:rsidP="001F4B40">
      <w:pPr>
        <w:pStyle w:val="NormalWeb"/>
        <w:shd w:val="clear" w:color="auto" w:fill="FFFFFF"/>
        <w:spacing w:before="0" w:beforeAutospacing="0" w:after="0" w:afterAutospacing="0"/>
        <w:textAlignment w:val="baseline"/>
        <w:rPr>
          <w:rFonts w:ascii="Arial" w:hAnsi="Arial" w:cs="Arial"/>
          <w:color w:val="1A2B49"/>
          <w:sz w:val="27"/>
          <w:szCs w:val="27"/>
        </w:rPr>
      </w:pPr>
      <w:r>
        <w:rPr>
          <w:rFonts w:ascii="Arial" w:hAnsi="Arial" w:cs="Arial"/>
          <w:color w:val="1A2B49"/>
          <w:sz w:val="27"/>
          <w:szCs w:val="27"/>
        </w:rPr>
        <w:t>4.  </w:t>
      </w:r>
      <w:proofErr w:type="spellStart"/>
      <w:r>
        <w:rPr>
          <w:rStyle w:val="Strong"/>
          <w:rFonts w:ascii="inherit" w:hAnsi="inherit" w:cs="Arial"/>
          <w:color w:val="1A2B49"/>
          <w:sz w:val="27"/>
          <w:szCs w:val="27"/>
          <w:bdr w:val="none" w:sz="0" w:space="0" w:color="auto" w:frame="1"/>
        </w:rPr>
        <w:t>GetYourGuide</w:t>
      </w:r>
      <w:proofErr w:type="spellEnd"/>
      <w:r>
        <w:rPr>
          <w:rStyle w:val="Strong"/>
          <w:rFonts w:ascii="inherit" w:hAnsi="inherit" w:cs="Arial"/>
          <w:color w:val="1A2B49"/>
          <w:sz w:val="27"/>
          <w:szCs w:val="27"/>
          <w:bdr w:val="none" w:sz="0" w:space="0" w:color="auto" w:frame="1"/>
        </w:rPr>
        <w:t xml:space="preserve"> account</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4.1. Registration</w:t>
      </w:r>
    </w:p>
    <w:p w:rsidR="001F4B40" w:rsidRDefault="001F4B40" w:rsidP="001F4B40">
      <w:pPr>
        <w:pStyle w:val="NormalWeb"/>
        <w:numPr>
          <w:ilvl w:val="0"/>
          <w:numId w:val="4"/>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Surname/first name</w:t>
      </w:r>
    </w:p>
    <w:p w:rsidR="001F4B40" w:rsidRDefault="001F4B40" w:rsidP="001F4B40">
      <w:pPr>
        <w:pStyle w:val="NormalWeb"/>
        <w:numPr>
          <w:ilvl w:val="0"/>
          <w:numId w:val="4"/>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E-mail address</w:t>
      </w:r>
    </w:p>
    <w:p w:rsidR="001F4B40" w:rsidRDefault="001F4B40" w:rsidP="001F4B40">
      <w:pPr>
        <w:pStyle w:val="NormalWeb"/>
        <w:numPr>
          <w:ilvl w:val="0"/>
          <w:numId w:val="4"/>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Passwords</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Alternatively, you can log in with your Facebook, Google or Apple account. In this case, we receive the following personal data from Facebook or Google or Apple in order to create a user account for you:</w:t>
      </w:r>
    </w:p>
    <w:p w:rsidR="001F4B40" w:rsidRDefault="001F4B40" w:rsidP="001F4B40">
      <w:pPr>
        <w:pStyle w:val="NormalWeb"/>
        <w:numPr>
          <w:ilvl w:val="0"/>
          <w:numId w:val="5"/>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Name</w:t>
      </w:r>
    </w:p>
    <w:p w:rsidR="001F4B40" w:rsidRDefault="001F4B40" w:rsidP="001F4B40">
      <w:pPr>
        <w:pStyle w:val="NormalWeb"/>
        <w:numPr>
          <w:ilvl w:val="0"/>
          <w:numId w:val="5"/>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E-mail address</w:t>
      </w:r>
    </w:p>
    <w:p w:rsidR="001F4B40" w:rsidRDefault="001F4B40" w:rsidP="001F4B40">
      <w:pPr>
        <w:pStyle w:val="NormalWeb"/>
        <w:numPr>
          <w:ilvl w:val="0"/>
          <w:numId w:val="5"/>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Photo (Facebook only)</w:t>
      </w:r>
    </w:p>
    <w:p w:rsidR="001F4B40" w:rsidRDefault="001F4B40" w:rsidP="001F4B40">
      <w:pPr>
        <w:pStyle w:val="NormalWeb"/>
        <w:numPr>
          <w:ilvl w:val="0"/>
          <w:numId w:val="5"/>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an authentication token</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Your registration data is required to set up and manage a user account for you. In this case, you conclude a (free) user agreement with us, on the basis of which we collect this data (Art. 6 para. 1 lit. b GDPR).</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In order to conclude the agreement, you must provide us with this data. However, you are neither contractually nor legally obliged to conclude the agreement and thus to provide the data.</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4.2.  Wish lists</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After you have created a customer account, you have the option to create wish lists with activities and tours and to share these wish lists with other users. Your data is processed for these purposes in order to be able to provide you with the corresponding functions (Art. 6 para. 1 lit. b GDPR).</w:t>
      </w:r>
    </w:p>
    <w:p w:rsidR="001F4B40" w:rsidRDefault="001F4B40" w:rsidP="001F4B40">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5. Reviews and ratings</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Our website offers the possibility to rate and comment on tours or activities. After you have completed a tour booked via our website, we may ask you to rate it accordingly. Submitting a rating is, of course, voluntary. When you submit a rating, we collect the data you enter in order to process it according to the function you use and publish it on our website. You can have a rating deleted at any time by contacting our customer service.</w:t>
      </w:r>
    </w:p>
    <w:p w:rsidR="001F4B40" w:rsidRDefault="001F4B40" w:rsidP="001F4B40">
      <w:pPr>
        <w:pStyle w:val="NormalWeb"/>
        <w:shd w:val="clear" w:color="auto" w:fill="FFFFFF"/>
        <w:spacing w:before="0" w:beforeAutospacing="0" w:after="0" w:afterAutospacing="0"/>
        <w:textAlignment w:val="baseline"/>
        <w:rPr>
          <w:rFonts w:ascii="Arial" w:hAnsi="Arial" w:cs="Arial"/>
          <w:color w:val="1A2B49"/>
          <w:sz w:val="27"/>
          <w:szCs w:val="27"/>
        </w:rPr>
      </w:pPr>
      <w:r>
        <w:rPr>
          <w:rFonts w:ascii="Arial" w:hAnsi="Arial" w:cs="Arial"/>
          <w:color w:val="1A2B49"/>
          <w:sz w:val="27"/>
          <w:szCs w:val="27"/>
        </w:rPr>
        <w:t>You can object at any time to receiving review requests by clicking the unsubscribe link in each review request email. If you have an account, you can also do so from the Settings -&gt; Notifications section on your profile. Otherwise, you can also send us a message using the link </w:t>
      </w:r>
      <w:hyperlink r:id="rId8" w:tgtFrame="_self" w:history="1">
        <w:r>
          <w:rPr>
            <w:rStyle w:val="Hyperlink"/>
            <w:rFonts w:ascii="inherit" w:hAnsi="inherit" w:cs="Arial"/>
            <w:sz w:val="27"/>
            <w:szCs w:val="27"/>
            <w:bdr w:val="none" w:sz="0" w:space="0" w:color="auto" w:frame="1"/>
          </w:rPr>
          <w:t>https://www.getyourguide.com/contact/</w:t>
        </w:r>
      </w:hyperlink>
      <w:r>
        <w:rPr>
          <w:rFonts w:ascii="Arial" w:hAnsi="Arial" w:cs="Arial"/>
          <w:color w:val="1A2B49"/>
          <w:sz w:val="27"/>
          <w:szCs w:val="27"/>
        </w:rPr>
        <w:t>.</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The processing of your data for these purposes is done to protect our legitimate interest in providing our users with as much information as possible about the tours we offer. User ratings are also in the interest of all users. Accordingly, the processing is based on Art. 6 para. 1 lit. f GDPR.</w:t>
      </w:r>
    </w:p>
    <w:p w:rsidR="001F4B40" w:rsidRDefault="001F4B40" w:rsidP="001F4B40">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6. Customer support</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6.1. Processing of enquiries</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Your request will be processed by our processor, </w:t>
      </w:r>
      <w:proofErr w:type="spellStart"/>
      <w:r>
        <w:rPr>
          <w:rFonts w:ascii="Arial" w:hAnsi="Arial" w:cs="Arial"/>
          <w:color w:val="1A2B49"/>
          <w:sz w:val="27"/>
          <w:szCs w:val="27"/>
        </w:rPr>
        <w:t>GetYourGuide</w:t>
      </w:r>
      <w:proofErr w:type="spellEnd"/>
      <w:r>
        <w:rPr>
          <w:rFonts w:ascii="Arial" w:hAnsi="Arial" w:cs="Arial"/>
          <w:color w:val="1A2B49"/>
          <w:sz w:val="27"/>
          <w:szCs w:val="27"/>
        </w:rPr>
        <w:t xml:space="preserve"> Global Services GmbH.</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For the processing of enquiries, we or </w:t>
      </w:r>
      <w:proofErr w:type="spellStart"/>
      <w:r>
        <w:rPr>
          <w:rFonts w:ascii="Arial" w:hAnsi="Arial" w:cs="Arial"/>
          <w:color w:val="1A2B49"/>
          <w:sz w:val="27"/>
          <w:szCs w:val="27"/>
        </w:rPr>
        <w:t>GetYourGuide</w:t>
      </w:r>
      <w:proofErr w:type="spellEnd"/>
      <w:r>
        <w:rPr>
          <w:rFonts w:ascii="Arial" w:hAnsi="Arial" w:cs="Arial"/>
          <w:color w:val="1A2B49"/>
          <w:sz w:val="27"/>
          <w:szCs w:val="27"/>
        </w:rPr>
        <w:t xml:space="preserve"> Global Services GmbH use systems provided by </w:t>
      </w:r>
      <w:proofErr w:type="spellStart"/>
      <w:r>
        <w:rPr>
          <w:rFonts w:ascii="Arial" w:hAnsi="Arial" w:cs="Arial"/>
          <w:color w:val="1A2B49"/>
          <w:sz w:val="27"/>
          <w:szCs w:val="27"/>
        </w:rPr>
        <w:t>Freshworks</w:t>
      </w:r>
      <w:proofErr w:type="spellEnd"/>
      <w:r>
        <w:rPr>
          <w:rFonts w:ascii="Arial" w:hAnsi="Arial" w:cs="Arial"/>
          <w:color w:val="1A2B49"/>
          <w:sz w:val="27"/>
          <w:szCs w:val="27"/>
        </w:rPr>
        <w:t xml:space="preserve"> Inc. based in the USA ("</w:t>
      </w:r>
      <w:proofErr w:type="spellStart"/>
      <w:r>
        <w:rPr>
          <w:rFonts w:ascii="Arial" w:hAnsi="Arial" w:cs="Arial"/>
          <w:color w:val="1A2B49"/>
          <w:sz w:val="27"/>
          <w:szCs w:val="27"/>
        </w:rPr>
        <w:t>Freshworks</w:t>
      </w:r>
      <w:proofErr w:type="spellEnd"/>
      <w:r>
        <w:rPr>
          <w:rFonts w:ascii="Arial" w:hAnsi="Arial" w:cs="Arial"/>
          <w:color w:val="1A2B49"/>
          <w:sz w:val="27"/>
          <w:szCs w:val="27"/>
        </w:rPr>
        <w:t xml:space="preserve">"). Accordingly, your enquiries are stored on </w:t>
      </w:r>
      <w:proofErr w:type="spellStart"/>
      <w:r>
        <w:rPr>
          <w:rFonts w:ascii="Arial" w:hAnsi="Arial" w:cs="Arial"/>
          <w:color w:val="1A2B49"/>
          <w:sz w:val="27"/>
          <w:szCs w:val="27"/>
        </w:rPr>
        <w:t>Freshworks's</w:t>
      </w:r>
      <w:proofErr w:type="spellEnd"/>
      <w:r>
        <w:rPr>
          <w:rFonts w:ascii="Arial" w:hAnsi="Arial" w:cs="Arial"/>
          <w:color w:val="1A2B49"/>
          <w:sz w:val="27"/>
          <w:szCs w:val="27"/>
        </w:rPr>
        <w:t xml:space="preserve"> servers. There is no EU Commission adequacy decision for the USA. We have therefore concluded the standard contractual clauses approved by the EU Commission with </w:t>
      </w:r>
      <w:proofErr w:type="spellStart"/>
      <w:r>
        <w:rPr>
          <w:rFonts w:ascii="Arial" w:hAnsi="Arial" w:cs="Arial"/>
          <w:color w:val="1A2B49"/>
          <w:sz w:val="27"/>
          <w:szCs w:val="27"/>
        </w:rPr>
        <w:t>Freshworks</w:t>
      </w:r>
      <w:proofErr w:type="spellEnd"/>
      <w:r>
        <w:rPr>
          <w:rFonts w:ascii="Arial" w:hAnsi="Arial" w:cs="Arial"/>
          <w:color w:val="1A2B49"/>
          <w:sz w:val="27"/>
          <w:szCs w:val="27"/>
        </w:rPr>
        <w:t xml:space="preserve"> in accordance with Art. 46 para. 2 lit. c GDPR. In addition, the data is stored in Frankfurt, Germany.</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For the processing of telephone enquiries, we or </w:t>
      </w:r>
      <w:proofErr w:type="spellStart"/>
      <w:r>
        <w:rPr>
          <w:rFonts w:ascii="Arial" w:hAnsi="Arial" w:cs="Arial"/>
          <w:color w:val="1A2B49"/>
          <w:sz w:val="27"/>
          <w:szCs w:val="27"/>
        </w:rPr>
        <w:t>GetYourGuide</w:t>
      </w:r>
      <w:proofErr w:type="spellEnd"/>
      <w:r>
        <w:rPr>
          <w:rFonts w:ascii="Arial" w:hAnsi="Arial" w:cs="Arial"/>
          <w:color w:val="1A2B49"/>
          <w:sz w:val="27"/>
          <w:szCs w:val="27"/>
        </w:rPr>
        <w:t xml:space="preserve"> Global Services GmbH use systems provided by </w:t>
      </w:r>
      <w:proofErr w:type="spellStart"/>
      <w:r>
        <w:rPr>
          <w:rFonts w:ascii="Arial" w:hAnsi="Arial" w:cs="Arial"/>
          <w:color w:val="1A2B49"/>
          <w:sz w:val="27"/>
          <w:szCs w:val="27"/>
        </w:rPr>
        <w:t>Talkdesk</w:t>
      </w:r>
      <w:proofErr w:type="spellEnd"/>
      <w:r>
        <w:rPr>
          <w:rFonts w:ascii="Arial" w:hAnsi="Arial" w:cs="Arial"/>
          <w:color w:val="1A2B49"/>
          <w:sz w:val="27"/>
          <w:szCs w:val="27"/>
        </w:rPr>
        <w:t xml:space="preserve"> Inc. based in the USA ("</w:t>
      </w:r>
      <w:proofErr w:type="spellStart"/>
      <w:r>
        <w:rPr>
          <w:rFonts w:ascii="Arial" w:hAnsi="Arial" w:cs="Arial"/>
          <w:color w:val="1A2B49"/>
          <w:sz w:val="27"/>
          <w:szCs w:val="27"/>
        </w:rPr>
        <w:t>Talkdesk</w:t>
      </w:r>
      <w:proofErr w:type="spellEnd"/>
      <w:r>
        <w:rPr>
          <w:rFonts w:ascii="Arial" w:hAnsi="Arial" w:cs="Arial"/>
          <w:color w:val="1A2B49"/>
          <w:sz w:val="27"/>
          <w:szCs w:val="27"/>
        </w:rPr>
        <w:t xml:space="preserve">"). There is no EU Commission adequacy decision for the USA. We have therefore concluded the standard contractual clauses approved by the EU Commission with </w:t>
      </w:r>
      <w:proofErr w:type="spellStart"/>
      <w:r>
        <w:rPr>
          <w:rFonts w:ascii="Arial" w:hAnsi="Arial" w:cs="Arial"/>
          <w:color w:val="1A2B49"/>
          <w:sz w:val="27"/>
          <w:szCs w:val="27"/>
        </w:rPr>
        <w:t>Talkdesk</w:t>
      </w:r>
      <w:proofErr w:type="spellEnd"/>
      <w:r>
        <w:rPr>
          <w:rFonts w:ascii="Arial" w:hAnsi="Arial" w:cs="Arial"/>
          <w:color w:val="1A2B49"/>
          <w:sz w:val="27"/>
          <w:szCs w:val="27"/>
        </w:rPr>
        <w:t xml:space="preserve"> in accordance with Art. 46 para. 2 lit. c GDPR. In addition, the data is stored in Ireland.</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For the processing and administration of enquiries via our social media channels, we or </w:t>
      </w:r>
      <w:proofErr w:type="spellStart"/>
      <w:r>
        <w:rPr>
          <w:rFonts w:ascii="Arial" w:hAnsi="Arial" w:cs="Arial"/>
          <w:color w:val="1A2B49"/>
          <w:sz w:val="27"/>
          <w:szCs w:val="27"/>
        </w:rPr>
        <w:t>GetYourGuide</w:t>
      </w:r>
      <w:proofErr w:type="spellEnd"/>
      <w:r>
        <w:rPr>
          <w:rFonts w:ascii="Arial" w:hAnsi="Arial" w:cs="Arial"/>
          <w:color w:val="1A2B49"/>
          <w:sz w:val="27"/>
          <w:szCs w:val="27"/>
        </w:rPr>
        <w:t xml:space="preserve"> Global Services GmbH also use the services of NICE Ltd, based in the UK. Therefore, we have concluded </w:t>
      </w:r>
      <w:proofErr w:type="gramStart"/>
      <w:r>
        <w:rPr>
          <w:rFonts w:ascii="Arial" w:hAnsi="Arial" w:cs="Arial"/>
          <w:color w:val="1A2B49"/>
          <w:sz w:val="27"/>
          <w:szCs w:val="27"/>
        </w:rPr>
        <w:t>the  standard</w:t>
      </w:r>
      <w:proofErr w:type="gramEnd"/>
      <w:r>
        <w:rPr>
          <w:rFonts w:ascii="Arial" w:hAnsi="Arial" w:cs="Arial"/>
          <w:color w:val="1A2B49"/>
          <w:sz w:val="27"/>
          <w:szCs w:val="27"/>
        </w:rPr>
        <w:t xml:space="preserve"> contractual clauses approved by the EU Commission with NICE in accordance with Art. 46 para. 2 lit. c GDPR.</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6.2. Improvement of customer service</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In order to continuously improve our customer service, we </w:t>
      </w:r>
      <w:proofErr w:type="spellStart"/>
      <w:r>
        <w:rPr>
          <w:rFonts w:ascii="Arial" w:hAnsi="Arial" w:cs="Arial"/>
          <w:color w:val="1A2B49"/>
          <w:sz w:val="27"/>
          <w:szCs w:val="27"/>
        </w:rPr>
        <w:t>analyse</w:t>
      </w:r>
      <w:proofErr w:type="spellEnd"/>
      <w:r>
        <w:rPr>
          <w:rFonts w:ascii="Arial" w:hAnsi="Arial" w:cs="Arial"/>
          <w:color w:val="1A2B49"/>
          <w:sz w:val="27"/>
          <w:szCs w:val="27"/>
        </w:rPr>
        <w:t xml:space="preserve"> enquiries sent to us on the basis of certain parameters and keywords. Although, as a matter of principle, no analysis is carried out on the basis of personal data, it cannot be ruled out that, in individual cases, personal data may also be processed within this context. The processing required within this context serves our legitimate interest as well as that of our customers in the continuous improvement of our customer service (Art. 6 para. 1 lit. f GDPR). </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For the evaluation of enquiries, we use the systems of the providers </w:t>
      </w:r>
      <w:proofErr w:type="spellStart"/>
      <w:r>
        <w:rPr>
          <w:rFonts w:ascii="Arial" w:hAnsi="Arial" w:cs="Arial"/>
          <w:color w:val="1A2B49"/>
          <w:sz w:val="27"/>
          <w:szCs w:val="27"/>
        </w:rPr>
        <w:t>Chattermill</w:t>
      </w:r>
      <w:proofErr w:type="spellEnd"/>
      <w:r>
        <w:rPr>
          <w:rFonts w:ascii="Arial" w:hAnsi="Arial" w:cs="Arial"/>
          <w:color w:val="1A2B49"/>
          <w:sz w:val="27"/>
          <w:szCs w:val="27"/>
        </w:rPr>
        <w:t xml:space="preserve"> Analytics Limited (Great Britain), </w:t>
      </w:r>
      <w:proofErr w:type="spellStart"/>
      <w:r>
        <w:rPr>
          <w:rFonts w:ascii="Arial" w:hAnsi="Arial" w:cs="Arial"/>
          <w:color w:val="1A2B49"/>
          <w:sz w:val="27"/>
          <w:szCs w:val="27"/>
        </w:rPr>
        <w:t>Miuros</w:t>
      </w:r>
      <w:proofErr w:type="spellEnd"/>
      <w:r>
        <w:rPr>
          <w:rFonts w:ascii="Arial" w:hAnsi="Arial" w:cs="Arial"/>
          <w:color w:val="1A2B49"/>
          <w:sz w:val="27"/>
          <w:szCs w:val="27"/>
        </w:rPr>
        <w:t xml:space="preserve"> S.A.S. (France) and Looker Data Sciences, Inc. (USA). There is no EU Commission adequacy decision for the USA. We have therefore concluded the standard contractual clauses approved by the EU Commission with Looker Data </w:t>
      </w:r>
      <w:proofErr w:type="gramStart"/>
      <w:r>
        <w:rPr>
          <w:rFonts w:ascii="Arial" w:hAnsi="Arial" w:cs="Arial"/>
          <w:color w:val="1A2B49"/>
          <w:sz w:val="27"/>
          <w:szCs w:val="27"/>
        </w:rPr>
        <w:t>Sciences,</w:t>
      </w:r>
      <w:proofErr w:type="gramEnd"/>
      <w:r>
        <w:rPr>
          <w:rFonts w:ascii="Arial" w:hAnsi="Arial" w:cs="Arial"/>
          <w:color w:val="1A2B49"/>
          <w:sz w:val="27"/>
          <w:szCs w:val="27"/>
        </w:rPr>
        <w:t xml:space="preserve"> Inc. pursuant to Art. 46 para. 2 lit. c GDPR. </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6.3. Translations</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In certain cases, it is necessary for us to translate incoming requests into a specific language. This may require the processing of personal data necessary to protect our legitimate interest in providing international customer service, Art. 6 para. 1 lit. f GDPR. For this purpose, we use the service of </w:t>
      </w:r>
      <w:proofErr w:type="spellStart"/>
      <w:r>
        <w:rPr>
          <w:rFonts w:ascii="Arial" w:hAnsi="Arial" w:cs="Arial"/>
          <w:color w:val="1A2B49"/>
          <w:sz w:val="27"/>
          <w:szCs w:val="27"/>
        </w:rPr>
        <w:t>Unbabel</w:t>
      </w:r>
      <w:proofErr w:type="spellEnd"/>
      <w:r>
        <w:rPr>
          <w:rFonts w:ascii="Arial" w:hAnsi="Arial" w:cs="Arial"/>
          <w:color w:val="1A2B49"/>
          <w:sz w:val="27"/>
          <w:szCs w:val="27"/>
        </w:rPr>
        <w:t xml:space="preserve"> Inc. based in the USA ("</w:t>
      </w:r>
      <w:proofErr w:type="spellStart"/>
      <w:r>
        <w:rPr>
          <w:rFonts w:ascii="Arial" w:hAnsi="Arial" w:cs="Arial"/>
          <w:color w:val="1A2B49"/>
          <w:sz w:val="27"/>
          <w:szCs w:val="27"/>
        </w:rPr>
        <w:t>Unbabel</w:t>
      </w:r>
      <w:proofErr w:type="spellEnd"/>
      <w:r>
        <w:rPr>
          <w:rFonts w:ascii="Arial" w:hAnsi="Arial" w:cs="Arial"/>
          <w:color w:val="1A2B49"/>
          <w:sz w:val="27"/>
          <w:szCs w:val="27"/>
        </w:rPr>
        <w:t xml:space="preserve">"). There is no EU Commission adequacy decision for the USA. We have therefore concluded the standard contractual clauses approved by the EU Commission with </w:t>
      </w:r>
      <w:proofErr w:type="spellStart"/>
      <w:r>
        <w:rPr>
          <w:rFonts w:ascii="Arial" w:hAnsi="Arial" w:cs="Arial"/>
          <w:color w:val="1A2B49"/>
          <w:sz w:val="27"/>
          <w:szCs w:val="27"/>
        </w:rPr>
        <w:t>Unbabel</w:t>
      </w:r>
      <w:proofErr w:type="spellEnd"/>
      <w:r>
        <w:rPr>
          <w:rFonts w:ascii="Arial" w:hAnsi="Arial" w:cs="Arial"/>
          <w:color w:val="1A2B49"/>
          <w:sz w:val="27"/>
          <w:szCs w:val="27"/>
        </w:rPr>
        <w:t xml:space="preserve"> in accordance with Art. 46 para. 2 lit. c GDPR.</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6.4. Storage and evaluation of telephone calls</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Telephone calls are only stored and </w:t>
      </w:r>
      <w:proofErr w:type="spellStart"/>
      <w:r>
        <w:rPr>
          <w:rFonts w:ascii="Arial" w:hAnsi="Arial" w:cs="Arial"/>
          <w:color w:val="1A2B49"/>
          <w:sz w:val="27"/>
          <w:szCs w:val="27"/>
        </w:rPr>
        <w:t>analysed</w:t>
      </w:r>
      <w:proofErr w:type="spellEnd"/>
      <w:r>
        <w:rPr>
          <w:rFonts w:ascii="Arial" w:hAnsi="Arial" w:cs="Arial"/>
          <w:color w:val="1A2B49"/>
          <w:sz w:val="27"/>
          <w:szCs w:val="27"/>
        </w:rPr>
        <w:t xml:space="preserve"> if you have given us your prior consent. We will only use this data for the purpose of improving our customer service. The recordings will be deleted after three months. The legal basis is Art. 6 para. 1 lit. a GDPR. You have the option to revoke your consent at any time by contacting one of the contact channels mentioned in this privacy policy. This will not affect the lawfulness of the processing carried out by us until your revocation.</w:t>
      </w:r>
    </w:p>
    <w:p w:rsidR="001F4B40" w:rsidRDefault="001F4B40" w:rsidP="001F4B40">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7. Technical service providers</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We use technical service providers for hosting and some of the services required for the website. Accordingly, the processing of data takes place on the servers of these service providers. These service providers only process the data according to our explicit instructions and are obliged to guarantee sufficient technical and </w:t>
      </w:r>
      <w:proofErr w:type="spellStart"/>
      <w:r>
        <w:rPr>
          <w:rFonts w:ascii="Arial" w:hAnsi="Arial" w:cs="Arial"/>
          <w:color w:val="1A2B49"/>
          <w:sz w:val="27"/>
          <w:szCs w:val="27"/>
        </w:rPr>
        <w:t>organisational</w:t>
      </w:r>
      <w:proofErr w:type="spellEnd"/>
      <w:r>
        <w:rPr>
          <w:rFonts w:ascii="Arial" w:hAnsi="Arial" w:cs="Arial"/>
          <w:color w:val="1A2B49"/>
          <w:sz w:val="27"/>
          <w:szCs w:val="27"/>
        </w:rPr>
        <w:t xml:space="preserve"> measures for data protection. Consequently, our service providers act for us as so-called processors within the meaning of Art. 28 GDPR.</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7.1. Hosting of the website</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For the hosting of our website, we use the services of Amazon Web Services EMEA </w:t>
      </w:r>
      <w:proofErr w:type="spellStart"/>
      <w:r>
        <w:rPr>
          <w:rFonts w:ascii="Arial" w:hAnsi="Arial" w:cs="Arial"/>
          <w:color w:val="1A2B49"/>
          <w:sz w:val="27"/>
          <w:szCs w:val="27"/>
        </w:rPr>
        <w:t>S.a.r.l</w:t>
      </w:r>
      <w:proofErr w:type="spellEnd"/>
      <w:r>
        <w:rPr>
          <w:rFonts w:ascii="Arial" w:hAnsi="Arial" w:cs="Arial"/>
          <w:color w:val="1A2B49"/>
          <w:sz w:val="27"/>
          <w:szCs w:val="27"/>
        </w:rPr>
        <w:t xml:space="preserve">. ("AWS") based in Luxembourg. Accordingly, when you interact with our website or provide personal data, it is processed on AWS servers. We only use servers located in the European Union. To cover remote maintenance and similar constellations, we have concluded </w:t>
      </w:r>
      <w:proofErr w:type="gramStart"/>
      <w:r>
        <w:rPr>
          <w:rFonts w:ascii="Arial" w:hAnsi="Arial" w:cs="Arial"/>
          <w:color w:val="1A2B49"/>
          <w:sz w:val="27"/>
          <w:szCs w:val="27"/>
        </w:rPr>
        <w:t>the  standard</w:t>
      </w:r>
      <w:proofErr w:type="gramEnd"/>
      <w:r>
        <w:rPr>
          <w:rFonts w:ascii="Arial" w:hAnsi="Arial" w:cs="Arial"/>
          <w:color w:val="1A2B49"/>
          <w:sz w:val="27"/>
          <w:szCs w:val="27"/>
        </w:rPr>
        <w:t xml:space="preserve"> contractual clauses approved by the EU Commission with AWS in accordance with Art. 46 para. 2 lit. c GDPR.7.2. E-mail system</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For sending emails, we use the </w:t>
      </w:r>
      <w:proofErr w:type="spellStart"/>
      <w:r>
        <w:rPr>
          <w:rFonts w:ascii="Arial" w:hAnsi="Arial" w:cs="Arial"/>
          <w:color w:val="1A2B49"/>
          <w:sz w:val="27"/>
          <w:szCs w:val="27"/>
        </w:rPr>
        <w:t>Sendgrid</w:t>
      </w:r>
      <w:proofErr w:type="spellEnd"/>
      <w:r>
        <w:rPr>
          <w:rFonts w:ascii="Arial" w:hAnsi="Arial" w:cs="Arial"/>
          <w:color w:val="1A2B49"/>
          <w:sz w:val="27"/>
          <w:szCs w:val="27"/>
        </w:rPr>
        <w:t xml:space="preserve"> service of Twilio Inc based in the USA ("Twilio"). There is no adequacy decision for the USA. We have therefore concluded the standard contractual clauses approved by the EU Commission pursuant to Art. 46 para. 2 lit. c GDPR with Twilio.</w:t>
      </w:r>
    </w:p>
    <w:p w:rsidR="001F4B40" w:rsidRDefault="001F4B40" w:rsidP="001F4B40">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8. Newsletter</w:t>
      </w:r>
    </w:p>
    <w:p w:rsidR="001F4B40" w:rsidRDefault="001F4B40" w:rsidP="001F4B40">
      <w:pPr>
        <w:pStyle w:val="NormalWeb"/>
        <w:shd w:val="clear" w:color="auto" w:fill="FFFFFF"/>
        <w:spacing w:before="0" w:beforeAutospacing="0" w:after="0" w:afterAutospacing="0"/>
        <w:textAlignment w:val="baseline"/>
        <w:rPr>
          <w:rFonts w:ascii="Arial" w:hAnsi="Arial" w:cs="Arial"/>
          <w:color w:val="1A2B49"/>
          <w:sz w:val="27"/>
          <w:szCs w:val="27"/>
        </w:rPr>
      </w:pPr>
      <w:r>
        <w:rPr>
          <w:rFonts w:ascii="Arial" w:hAnsi="Arial" w:cs="Arial"/>
          <w:color w:val="1A2B49"/>
          <w:sz w:val="27"/>
          <w:szCs w:val="27"/>
        </w:rPr>
        <w:t xml:space="preserve">You have the option on our website to register for our newsletter. With our newsletter, we would like to send you information on offers, tours, activities or special promotions that is as </w:t>
      </w:r>
      <w:proofErr w:type="spellStart"/>
      <w:r>
        <w:rPr>
          <w:rFonts w:ascii="Arial" w:hAnsi="Arial" w:cs="Arial"/>
          <w:color w:val="1A2B49"/>
          <w:sz w:val="27"/>
          <w:szCs w:val="27"/>
        </w:rPr>
        <w:t>personalised</w:t>
      </w:r>
      <w:proofErr w:type="spellEnd"/>
      <w:r>
        <w:rPr>
          <w:rFonts w:ascii="Arial" w:hAnsi="Arial" w:cs="Arial"/>
          <w:color w:val="1A2B49"/>
          <w:sz w:val="27"/>
          <w:szCs w:val="27"/>
        </w:rPr>
        <w:t xml:space="preserve"> as possible. By registering for our newsletter, you therefore consent to us processing your email address for the purpose of sending the newsletter. The legal basis for this processing is Art. 6 para. 1 lit a GDPR. You can revoke your consent at any time by unsubscribing from our newsletter. To do this, you can use the unsubscribe link contained in every email or send us a message using the link </w:t>
      </w:r>
      <w:hyperlink r:id="rId9" w:tgtFrame="_self" w:history="1">
        <w:r>
          <w:rPr>
            <w:rStyle w:val="Hyperlink"/>
            <w:rFonts w:ascii="inherit" w:hAnsi="inherit" w:cs="Arial"/>
            <w:sz w:val="27"/>
            <w:szCs w:val="27"/>
            <w:bdr w:val="none" w:sz="0" w:space="0" w:color="auto" w:frame="1"/>
          </w:rPr>
          <w:t>https://www.getyourguide.com/contact/</w:t>
        </w:r>
      </w:hyperlink>
      <w:r>
        <w:rPr>
          <w:rFonts w:ascii="Arial" w:hAnsi="Arial" w:cs="Arial"/>
          <w:color w:val="1A2B49"/>
          <w:sz w:val="27"/>
          <w:szCs w:val="27"/>
        </w:rPr>
        <w:t>. To verify your e-mail address, you will first receive a registration e-mail, which you must confirm via a link (double opt-in). When you register for the newsletter, we store the IP address and the date and time of registration. The processing of this data is necessary in order to be able to prove that consent has been given. The legal basis results from our legal obligation to prove your consent (Art. 6 para. 1 lit. c in conjunction with Art. 7 para. 1 GDPR).</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If you have booked a tour via our website or created a </w:t>
      </w:r>
      <w:proofErr w:type="spellStart"/>
      <w:r>
        <w:rPr>
          <w:rFonts w:ascii="Arial" w:hAnsi="Arial" w:cs="Arial"/>
          <w:color w:val="1A2B49"/>
          <w:sz w:val="27"/>
          <w:szCs w:val="27"/>
        </w:rPr>
        <w:t>GetYourGuide</w:t>
      </w:r>
      <w:proofErr w:type="spellEnd"/>
      <w:r>
        <w:rPr>
          <w:rFonts w:ascii="Arial" w:hAnsi="Arial" w:cs="Arial"/>
          <w:color w:val="1A2B49"/>
          <w:sz w:val="27"/>
          <w:szCs w:val="27"/>
        </w:rPr>
        <w:t xml:space="preserve"> account, we will send you our newsletter based on our legitimate interest in promoting similar services to your bookings or account (Art. 6 para. 1 lit. f GDPR, § 7 para. 3 UWG) unless you have objected to this use. If cookies are used for </w:t>
      </w:r>
      <w:proofErr w:type="spellStart"/>
      <w:r>
        <w:rPr>
          <w:rFonts w:ascii="Arial" w:hAnsi="Arial" w:cs="Arial"/>
          <w:color w:val="1A2B49"/>
          <w:sz w:val="27"/>
          <w:szCs w:val="27"/>
        </w:rPr>
        <w:t>personalisation</w:t>
      </w:r>
      <w:proofErr w:type="spellEnd"/>
      <w:r>
        <w:rPr>
          <w:rFonts w:ascii="Arial" w:hAnsi="Arial" w:cs="Arial"/>
          <w:color w:val="1A2B49"/>
          <w:sz w:val="27"/>
          <w:szCs w:val="27"/>
        </w:rPr>
        <w:t>, we will obtain your separate consent.</w:t>
      </w:r>
    </w:p>
    <w:p w:rsidR="001F4B40" w:rsidRDefault="001F4B40" w:rsidP="001F4B40">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You can object to this at any time – even during registration – by deselecting the corresponding checkbox or clicking the unsubscribe link in the respective emails. In addition, if you have an account, you can always subscribe or unsubscribe to different types of communication from the Settings -&gt; Notifications section on your profile. </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For the dispatch of our newsletter and the </w:t>
      </w:r>
      <w:proofErr w:type="spellStart"/>
      <w:r>
        <w:rPr>
          <w:rFonts w:ascii="Arial" w:hAnsi="Arial" w:cs="Arial"/>
          <w:color w:val="1A2B49"/>
          <w:sz w:val="27"/>
          <w:szCs w:val="27"/>
        </w:rPr>
        <w:t>personalisation</w:t>
      </w:r>
      <w:proofErr w:type="spellEnd"/>
      <w:r>
        <w:rPr>
          <w:rFonts w:ascii="Arial" w:hAnsi="Arial" w:cs="Arial"/>
          <w:color w:val="1A2B49"/>
          <w:sz w:val="27"/>
          <w:szCs w:val="27"/>
        </w:rPr>
        <w:t xml:space="preserve"> of content, we use the services of the provider Braze Inc. based in the USA ("Braze"). There is no EU Commission adequacy decision for the USA. We have therefore concluded the standard contractual clauses approved by the EU Commission with Braze in accordance with Art. 46 para. 2 lit. c GDPR.</w:t>
      </w:r>
    </w:p>
    <w:p w:rsidR="001F4B40" w:rsidRDefault="001F4B40" w:rsidP="001F4B40">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9. Bookings &amp; payments</w:t>
      </w:r>
    </w:p>
    <w:p w:rsidR="001F4B40"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9.1. Bookings</w:t>
      </w:r>
    </w:p>
    <w:p w:rsidR="00D05251" w:rsidRDefault="001F4B40" w:rsidP="001F4B40">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When you book a tour, activity or similar on our site, we collect the data required to carry out the tour. This usually includes the following information: First and last name, billing address, email address, telephone number, number of participants, date and time. Depending on the activity booked, it may also be necessary for us to collect further information, such as your flight number or the age of the participants. The </w:t>
      </w:r>
      <w:proofErr w:type="spellStart"/>
      <w:r>
        <w:rPr>
          <w:rFonts w:ascii="Arial" w:hAnsi="Arial" w:cs="Arial"/>
          <w:color w:val="1A2B49"/>
          <w:sz w:val="27"/>
          <w:szCs w:val="27"/>
        </w:rPr>
        <w:t>pro</w:t>
      </w:r>
      <w:r w:rsidR="00D05251">
        <w:rPr>
          <w:rFonts w:ascii="Arial" w:hAnsi="Arial" w:cs="Arial"/>
          <w:color w:val="1A2B49"/>
          <w:sz w:val="27"/>
          <w:szCs w:val="27"/>
        </w:rPr>
        <w:t>in</w:t>
      </w:r>
      <w:proofErr w:type="spellEnd"/>
      <w:r w:rsidR="00D05251">
        <w:rPr>
          <w:rFonts w:ascii="Arial" w:hAnsi="Arial" w:cs="Arial"/>
          <w:color w:val="1A2B49"/>
          <w:sz w:val="27"/>
          <w:szCs w:val="27"/>
        </w:rPr>
        <w:t xml:space="preserve"> their privacy policy as an independent data controller. If a transfer to a third country outside the European Economic Area is necessary, this is based on Art. 49 para. 2 lit. b, c GDPR.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If you make bookings via partner sites, you will be redirected to provide you personal data and conclude the booking process on the </w:t>
      </w:r>
      <w:proofErr w:type="spellStart"/>
      <w:r>
        <w:rPr>
          <w:rFonts w:ascii="Arial" w:hAnsi="Arial" w:cs="Arial"/>
          <w:color w:val="1A2B49"/>
          <w:sz w:val="27"/>
          <w:szCs w:val="27"/>
        </w:rPr>
        <w:t>GetYourGuide</w:t>
      </w:r>
      <w:proofErr w:type="spellEnd"/>
      <w:r>
        <w:rPr>
          <w:rFonts w:ascii="Arial" w:hAnsi="Arial" w:cs="Arial"/>
          <w:color w:val="1A2B49"/>
          <w:sz w:val="27"/>
          <w:szCs w:val="27"/>
        </w:rPr>
        <w:t xml:space="preserve"> website, as described above. On some partner sites, your data is collected by the partner as a separate data controller, in accordance with their privacy policy, and we receive the data required to make the booking from the partner.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On other websites who have partnered with us in order to integrate the booking offers directly on their own website, both the partner and </w:t>
      </w:r>
      <w:proofErr w:type="spellStart"/>
      <w:r>
        <w:rPr>
          <w:rFonts w:ascii="Arial" w:hAnsi="Arial" w:cs="Arial"/>
          <w:color w:val="1A2B49"/>
          <w:sz w:val="27"/>
          <w:szCs w:val="27"/>
        </w:rPr>
        <w:t>GetYourGuide</w:t>
      </w:r>
      <w:proofErr w:type="spellEnd"/>
      <w:r>
        <w:rPr>
          <w:rFonts w:ascii="Arial" w:hAnsi="Arial" w:cs="Arial"/>
          <w:color w:val="1A2B49"/>
          <w:sz w:val="27"/>
          <w:szCs w:val="27"/>
        </w:rPr>
        <w:t xml:space="preserve"> act as separate data controllers for the processing of your personal data.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9.2. Booking confirmations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In order to keep you updated on your bookings we will send you booking confirmations as well as reminders and updates for upcoming bookings (e.g. changed times or meeting points) to make sure that you have all information you need to attend your booked services. Booking confirmations are sent to your email address, and/or by SMS to the phone number you provide during the booking process and/or through a push notification from GYG app. If you have an account, you can choose more granularly how you want to be notified from the Settings -&gt; Notifications section on your profile.</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We process your personal data in order to be able to provide you with these features of our service (Art. 6 para. 1 lit. b GDPR).</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9.3. Payments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You have various options for paying for your booking. In doing so, we will process the data required in each case depending on the selected payment method. Within this context, your personal data will be processed as described below, which is based on Art. 6 para. 1 lit. b GDPR and is necessary to carry out the payment method you have chosen.</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9.3.1. Credit card payments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For the processing of payments by credit card, we use the service provider Adyen N.V. ("Adyen"), which is based in the Netherlands. The data provided during your payment will be forwarded by Adyen to the respective banks or financial institutions for the purpose of processing the payment. In the case of payments by credit card, we only receive the information that a payment has or has not been made, along with the last 4 digits of the credit card number. We therefore have no knowledge of your full credit card number.</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9.3.2. Payment via PayPal</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If you have a PayPal account, you can also process your payment via PayPal. In this case, we receive from PayPal not only the information that a payment has been made, but also the e-mail address and address you have registered with PayPal.</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9.3.3. Payment by invoice</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If you pay by invoice, we will transfer your personal data to Klarna Bank AB (</w:t>
      </w:r>
      <w:proofErr w:type="spellStart"/>
      <w:r>
        <w:rPr>
          <w:rFonts w:ascii="Arial" w:hAnsi="Arial" w:cs="Arial"/>
          <w:color w:val="1A2B49"/>
          <w:sz w:val="27"/>
          <w:szCs w:val="27"/>
        </w:rPr>
        <w:t>publ</w:t>
      </w:r>
      <w:proofErr w:type="spellEnd"/>
      <w:r>
        <w:rPr>
          <w:rFonts w:ascii="Arial" w:hAnsi="Arial" w:cs="Arial"/>
          <w:color w:val="1A2B49"/>
          <w:sz w:val="27"/>
          <w:szCs w:val="27"/>
        </w:rPr>
        <w:t>) based in Sweden ("Klarna"). Klarna will process the data first for the purpose of credit assessment and then, if necessary, for payment processing.</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9.4 Chargebacks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In the event of chargebacks, we will transfer the necessary data to Global Merchant Risk Technologies trading as The Chargeback Company (Chargebacks911) based in Ireland to process a chargeback. The required data includes your name, booking information, telephone number and payment information. Chargebacks911 will then process the chargeback with your bank or PayPal or Ayden. The processing is carried out within the context of the execution of the contract (Art. 6 para. 1 lit. b GDPR) as well as on the basis of our legitimate interest in the effective processing of chargebacks (Art. 6 para. 1 lit. f GDPR).</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9.5. Booking Cancellation Insurance</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If you visit our website from certain regions, you will be able to also book activities with extended cancellation rights covered by insurance. The insurance coverage is offered to you by </w:t>
      </w:r>
      <w:proofErr w:type="spellStart"/>
      <w:r>
        <w:rPr>
          <w:rFonts w:ascii="Arial" w:hAnsi="Arial" w:cs="Arial"/>
          <w:color w:val="1A2B49"/>
          <w:sz w:val="27"/>
          <w:szCs w:val="27"/>
        </w:rPr>
        <w:t>Companjon</w:t>
      </w:r>
      <w:proofErr w:type="spellEnd"/>
      <w:r>
        <w:rPr>
          <w:rFonts w:ascii="Arial" w:hAnsi="Arial" w:cs="Arial"/>
          <w:color w:val="1A2B49"/>
          <w:sz w:val="27"/>
          <w:szCs w:val="27"/>
        </w:rPr>
        <w:t xml:space="preserve"> Admin GmbH with registered address at c/o Wilhelm </w:t>
      </w:r>
      <w:proofErr w:type="spellStart"/>
      <w:r>
        <w:rPr>
          <w:rFonts w:ascii="Arial" w:hAnsi="Arial" w:cs="Arial"/>
          <w:color w:val="1A2B49"/>
          <w:sz w:val="27"/>
          <w:szCs w:val="27"/>
        </w:rPr>
        <w:t>Rechtsanwälte</w:t>
      </w:r>
      <w:proofErr w:type="spellEnd"/>
      <w:r>
        <w:rPr>
          <w:rFonts w:ascii="Arial" w:hAnsi="Arial" w:cs="Arial"/>
          <w:color w:val="1A2B49"/>
          <w:sz w:val="27"/>
          <w:szCs w:val="27"/>
        </w:rPr>
        <w:t xml:space="preserve"> </w:t>
      </w:r>
      <w:proofErr w:type="spellStart"/>
      <w:r>
        <w:rPr>
          <w:rFonts w:ascii="Arial" w:hAnsi="Arial" w:cs="Arial"/>
          <w:color w:val="1A2B49"/>
          <w:sz w:val="27"/>
          <w:szCs w:val="27"/>
        </w:rPr>
        <w:t>Partnerschaft</w:t>
      </w:r>
      <w:proofErr w:type="spellEnd"/>
      <w:r>
        <w:rPr>
          <w:rFonts w:ascii="Arial" w:hAnsi="Arial" w:cs="Arial"/>
          <w:color w:val="1A2B49"/>
          <w:sz w:val="27"/>
          <w:szCs w:val="27"/>
        </w:rPr>
        <w:t xml:space="preserve"> von </w:t>
      </w:r>
      <w:proofErr w:type="spellStart"/>
      <w:r>
        <w:rPr>
          <w:rFonts w:ascii="Arial" w:hAnsi="Arial" w:cs="Arial"/>
          <w:color w:val="1A2B49"/>
          <w:sz w:val="27"/>
          <w:szCs w:val="27"/>
        </w:rPr>
        <w:t>Rechtsanwälten</w:t>
      </w:r>
      <w:proofErr w:type="spellEnd"/>
      <w:r>
        <w:rPr>
          <w:rFonts w:ascii="Arial" w:hAnsi="Arial" w:cs="Arial"/>
          <w:color w:val="1A2B49"/>
          <w:sz w:val="27"/>
          <w:szCs w:val="27"/>
        </w:rPr>
        <w:t xml:space="preserve"> </w:t>
      </w:r>
      <w:proofErr w:type="spellStart"/>
      <w:r>
        <w:rPr>
          <w:rFonts w:ascii="Arial" w:hAnsi="Arial" w:cs="Arial"/>
          <w:color w:val="1A2B49"/>
          <w:sz w:val="27"/>
          <w:szCs w:val="27"/>
        </w:rPr>
        <w:t>mbB</w:t>
      </w:r>
      <w:proofErr w:type="spellEnd"/>
      <w:r>
        <w:rPr>
          <w:rFonts w:ascii="Arial" w:hAnsi="Arial" w:cs="Arial"/>
          <w:color w:val="1A2B49"/>
          <w:sz w:val="27"/>
          <w:szCs w:val="27"/>
        </w:rPr>
        <w:t xml:space="preserve">, </w:t>
      </w:r>
      <w:proofErr w:type="spellStart"/>
      <w:r>
        <w:rPr>
          <w:rFonts w:ascii="Arial" w:hAnsi="Arial" w:cs="Arial"/>
          <w:color w:val="1A2B49"/>
          <w:sz w:val="27"/>
          <w:szCs w:val="27"/>
        </w:rPr>
        <w:t>Reichsstraße</w:t>
      </w:r>
      <w:proofErr w:type="spellEnd"/>
      <w:r>
        <w:rPr>
          <w:rFonts w:ascii="Arial" w:hAnsi="Arial" w:cs="Arial"/>
          <w:color w:val="1A2B49"/>
          <w:sz w:val="27"/>
          <w:szCs w:val="27"/>
        </w:rPr>
        <w:t xml:space="preserve"> 43, 40217 Düsseldorf. If you book this option, your personal data will be processed based on Art. 6 para. 1 lit. b GDPR.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With regards to the data processing connected to offering these insurances on the </w:t>
      </w:r>
      <w:proofErr w:type="spellStart"/>
      <w:r>
        <w:rPr>
          <w:rFonts w:ascii="Arial" w:hAnsi="Arial" w:cs="Arial"/>
          <w:color w:val="1A2B49"/>
          <w:sz w:val="27"/>
          <w:szCs w:val="27"/>
        </w:rPr>
        <w:t>GetYourGuide</w:t>
      </w:r>
      <w:proofErr w:type="spellEnd"/>
      <w:r>
        <w:rPr>
          <w:rFonts w:ascii="Arial" w:hAnsi="Arial" w:cs="Arial"/>
          <w:color w:val="1A2B49"/>
          <w:sz w:val="27"/>
          <w:szCs w:val="27"/>
        </w:rPr>
        <w:t xml:space="preserve"> website, </w:t>
      </w:r>
      <w:proofErr w:type="spellStart"/>
      <w:r>
        <w:rPr>
          <w:rFonts w:ascii="Arial" w:hAnsi="Arial" w:cs="Arial"/>
          <w:color w:val="1A2B49"/>
          <w:sz w:val="27"/>
          <w:szCs w:val="27"/>
        </w:rPr>
        <w:t>GetYourGuide</w:t>
      </w:r>
      <w:proofErr w:type="spellEnd"/>
      <w:r>
        <w:rPr>
          <w:rFonts w:ascii="Arial" w:hAnsi="Arial" w:cs="Arial"/>
          <w:color w:val="1A2B49"/>
          <w:sz w:val="27"/>
          <w:szCs w:val="27"/>
        </w:rPr>
        <w:t xml:space="preserve"> and </w:t>
      </w:r>
      <w:proofErr w:type="spellStart"/>
      <w:r>
        <w:rPr>
          <w:rFonts w:ascii="Arial" w:hAnsi="Arial" w:cs="Arial"/>
          <w:color w:val="1A2B49"/>
          <w:sz w:val="27"/>
          <w:szCs w:val="27"/>
        </w:rPr>
        <w:t>Companjon</w:t>
      </w:r>
      <w:proofErr w:type="spellEnd"/>
      <w:r>
        <w:rPr>
          <w:rFonts w:ascii="Arial" w:hAnsi="Arial" w:cs="Arial"/>
          <w:color w:val="1A2B49"/>
          <w:sz w:val="27"/>
          <w:szCs w:val="27"/>
        </w:rPr>
        <w:t xml:space="preserve"> Admin GmbH act as joint data controllers. With regards to the data processing directly connected to the insurance contract (such as eligibility, decision making process, claim processing etc.), </w:t>
      </w:r>
      <w:proofErr w:type="spellStart"/>
      <w:r>
        <w:rPr>
          <w:rFonts w:ascii="Arial" w:hAnsi="Arial" w:cs="Arial"/>
          <w:color w:val="1A2B49"/>
          <w:sz w:val="27"/>
          <w:szCs w:val="27"/>
        </w:rPr>
        <w:t>Companjon</w:t>
      </w:r>
      <w:proofErr w:type="spellEnd"/>
      <w:r>
        <w:rPr>
          <w:rFonts w:ascii="Arial" w:hAnsi="Arial" w:cs="Arial"/>
          <w:color w:val="1A2B49"/>
          <w:sz w:val="27"/>
          <w:szCs w:val="27"/>
        </w:rPr>
        <w:t xml:space="preserve"> Admin GmbH acts as an independent data controller.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You can </w:t>
      </w:r>
      <w:proofErr w:type="spellStart"/>
      <w:r>
        <w:rPr>
          <w:rFonts w:ascii="Arial" w:hAnsi="Arial" w:cs="Arial"/>
          <w:color w:val="1A2B49"/>
          <w:sz w:val="27"/>
          <w:szCs w:val="27"/>
        </w:rPr>
        <w:t>excercise</w:t>
      </w:r>
      <w:proofErr w:type="spellEnd"/>
      <w:r>
        <w:rPr>
          <w:rFonts w:ascii="Arial" w:hAnsi="Arial" w:cs="Arial"/>
          <w:color w:val="1A2B49"/>
          <w:sz w:val="27"/>
          <w:szCs w:val="27"/>
        </w:rPr>
        <w:t xml:space="preserve"> your data subject rights towards either </w:t>
      </w:r>
      <w:proofErr w:type="spellStart"/>
      <w:r>
        <w:rPr>
          <w:rFonts w:ascii="Arial" w:hAnsi="Arial" w:cs="Arial"/>
          <w:color w:val="1A2B49"/>
          <w:sz w:val="27"/>
          <w:szCs w:val="27"/>
        </w:rPr>
        <w:t>GetYourGuide</w:t>
      </w:r>
      <w:proofErr w:type="spellEnd"/>
      <w:r>
        <w:rPr>
          <w:rFonts w:ascii="Arial" w:hAnsi="Arial" w:cs="Arial"/>
          <w:color w:val="1A2B49"/>
          <w:sz w:val="27"/>
          <w:szCs w:val="27"/>
        </w:rPr>
        <w:t xml:space="preserve"> or </w:t>
      </w:r>
      <w:proofErr w:type="spellStart"/>
      <w:r>
        <w:rPr>
          <w:rFonts w:ascii="Arial" w:hAnsi="Arial" w:cs="Arial"/>
          <w:color w:val="1A2B49"/>
          <w:sz w:val="27"/>
          <w:szCs w:val="27"/>
        </w:rPr>
        <w:t>Companjon</w:t>
      </w:r>
      <w:proofErr w:type="spellEnd"/>
      <w:r>
        <w:rPr>
          <w:rFonts w:ascii="Arial" w:hAnsi="Arial" w:cs="Arial"/>
          <w:color w:val="1A2B49"/>
          <w:sz w:val="27"/>
          <w:szCs w:val="27"/>
        </w:rPr>
        <w:t xml:space="preserve"> and we will ensure the requests is forwarded to the responsible party. </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10. Fraud prevention</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In order to protect ourselves and the activity providers from fraudulent bookings, we evaluate the information provided by our customers during the booking process, including the data technically transmitted by their device, insofar as this is necessary to protect our legitimate interest and that of the activity providers in reliable bookings (Art. 6 para. 1 lit. f GDPR).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For this purpose, we use services of the providers Sift Science, Inc. (USA), Adyen N.V. (Netherlands) and </w:t>
      </w:r>
      <w:proofErr w:type="spellStart"/>
      <w:r>
        <w:rPr>
          <w:rFonts w:ascii="Arial" w:hAnsi="Arial" w:cs="Arial"/>
          <w:color w:val="1A2B49"/>
          <w:sz w:val="27"/>
          <w:szCs w:val="27"/>
        </w:rPr>
        <w:t>Ethoca</w:t>
      </w:r>
      <w:proofErr w:type="spellEnd"/>
      <w:r>
        <w:rPr>
          <w:rFonts w:ascii="Arial" w:hAnsi="Arial" w:cs="Arial"/>
          <w:color w:val="1A2B49"/>
          <w:sz w:val="27"/>
          <w:szCs w:val="27"/>
        </w:rPr>
        <w:t xml:space="preserve"> Inc. (Canada). There is no EU Commission adequacy decision for the USA. We have therefore concluded the standard contractual clauses approved by the EU Commission with Sift </w:t>
      </w:r>
      <w:proofErr w:type="gramStart"/>
      <w:r>
        <w:rPr>
          <w:rFonts w:ascii="Arial" w:hAnsi="Arial" w:cs="Arial"/>
          <w:color w:val="1A2B49"/>
          <w:sz w:val="27"/>
          <w:szCs w:val="27"/>
        </w:rPr>
        <w:t>Science,</w:t>
      </w:r>
      <w:proofErr w:type="gramEnd"/>
      <w:r>
        <w:rPr>
          <w:rFonts w:ascii="Arial" w:hAnsi="Arial" w:cs="Arial"/>
          <w:color w:val="1A2B49"/>
          <w:sz w:val="27"/>
          <w:szCs w:val="27"/>
        </w:rPr>
        <w:t xml:space="preserve"> Inc. pursuant to Art. 46 para. 2 lit. c GDPR. For Canada, there is an adequacy decision by the EU Commission in accordance with Art. 45 GDPR for processing by private-sector </w:t>
      </w:r>
      <w:proofErr w:type="spellStart"/>
      <w:r>
        <w:rPr>
          <w:rFonts w:ascii="Arial" w:hAnsi="Arial" w:cs="Arial"/>
          <w:color w:val="1A2B49"/>
          <w:sz w:val="27"/>
          <w:szCs w:val="27"/>
        </w:rPr>
        <w:t>organisations</w:t>
      </w:r>
      <w:proofErr w:type="spellEnd"/>
      <w:r>
        <w:rPr>
          <w:rFonts w:ascii="Arial" w:hAnsi="Arial" w:cs="Arial"/>
          <w:color w:val="1A2B49"/>
          <w:sz w:val="27"/>
          <w:szCs w:val="27"/>
        </w:rPr>
        <w:t>.</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11. Protection against bots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To protect us from bots and similar technologies, we use the </w:t>
      </w:r>
      <w:proofErr w:type="spellStart"/>
      <w:r>
        <w:rPr>
          <w:rFonts w:ascii="Arial" w:hAnsi="Arial" w:cs="Arial"/>
          <w:color w:val="1A2B49"/>
          <w:sz w:val="27"/>
          <w:szCs w:val="27"/>
        </w:rPr>
        <w:t>Cheq</w:t>
      </w:r>
      <w:proofErr w:type="spellEnd"/>
      <w:r>
        <w:rPr>
          <w:rFonts w:ascii="Arial" w:hAnsi="Arial" w:cs="Arial"/>
          <w:color w:val="1A2B49"/>
          <w:sz w:val="27"/>
          <w:szCs w:val="27"/>
        </w:rPr>
        <w:t xml:space="preserve"> service provided by CHEQ AI Technologies Ltd. based in Israel ("</w:t>
      </w:r>
      <w:proofErr w:type="spellStart"/>
      <w:r>
        <w:rPr>
          <w:rFonts w:ascii="Arial" w:hAnsi="Arial" w:cs="Arial"/>
          <w:color w:val="1A2B49"/>
          <w:sz w:val="27"/>
          <w:szCs w:val="27"/>
        </w:rPr>
        <w:t>Cheq</w:t>
      </w:r>
      <w:proofErr w:type="spellEnd"/>
      <w:r>
        <w:rPr>
          <w:rFonts w:ascii="Arial" w:hAnsi="Arial" w:cs="Arial"/>
          <w:color w:val="1A2B49"/>
          <w:sz w:val="27"/>
          <w:szCs w:val="27"/>
        </w:rPr>
        <w:t xml:space="preserve">"). </w:t>
      </w:r>
      <w:proofErr w:type="spellStart"/>
      <w:r>
        <w:rPr>
          <w:rFonts w:ascii="Arial" w:hAnsi="Arial" w:cs="Arial"/>
          <w:color w:val="1A2B49"/>
          <w:sz w:val="27"/>
          <w:szCs w:val="27"/>
        </w:rPr>
        <w:t>Cheq</w:t>
      </w:r>
      <w:proofErr w:type="spellEnd"/>
      <w:r>
        <w:rPr>
          <w:rFonts w:ascii="Arial" w:hAnsi="Arial" w:cs="Arial"/>
          <w:color w:val="1A2B49"/>
          <w:sz w:val="27"/>
          <w:szCs w:val="27"/>
        </w:rPr>
        <w:t xml:space="preserve"> will use the data automatically transmitted by your device to determine whether the request most likely originates from a human. No further storage of the data will take place. The processing is carried out in order to ensure the security of the processing in accordance with Art. 32 GDPR and on the basis of our legitimate interest in protecting ourselves against misuse of our service (Art. 6 para. 1 lit. f GDPR). For Israel, there is an adequacy decision of the EU Commission according to Art. 45 GDPR.</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12. Cookies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We use so-called "cookies" to offer certain functions of our website and to </w:t>
      </w:r>
      <w:proofErr w:type="spellStart"/>
      <w:r>
        <w:rPr>
          <w:rFonts w:ascii="Arial" w:hAnsi="Arial" w:cs="Arial"/>
          <w:color w:val="1A2B49"/>
          <w:sz w:val="27"/>
          <w:szCs w:val="27"/>
        </w:rPr>
        <w:t>optimise</w:t>
      </w:r>
      <w:proofErr w:type="spellEnd"/>
      <w:r>
        <w:rPr>
          <w:rFonts w:ascii="Arial" w:hAnsi="Arial" w:cs="Arial"/>
          <w:color w:val="1A2B49"/>
          <w:sz w:val="27"/>
          <w:szCs w:val="27"/>
        </w:rPr>
        <w:t xml:space="preserve"> the use of our website. "Cookies" are small files that are stored on your device with the help of your internet browser.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Specifically, we use (unless other cookies are specified elsewhere in this privacy policy or our cookie consent) the following cookies:</w:t>
      </w:r>
    </w:p>
    <w:p w:rsidR="00D05251" w:rsidRDefault="00D05251" w:rsidP="00D05251">
      <w:pPr>
        <w:pStyle w:val="NormalWeb"/>
        <w:numPr>
          <w:ilvl w:val="0"/>
          <w:numId w:val="6"/>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Session cookies: These cookies are needed to store certain technical data during your visit to our website, e.g. to determine whether you have logged in.</w:t>
      </w:r>
    </w:p>
    <w:p w:rsidR="00D05251" w:rsidRDefault="00D05251" w:rsidP="00D05251">
      <w:pPr>
        <w:pStyle w:val="NormalWeb"/>
        <w:numPr>
          <w:ilvl w:val="0"/>
          <w:numId w:val="6"/>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Persistent cookies: These cookies are needed to store data beyond a browser session if you wish to do so.</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Fonts w:ascii="Arial" w:hAnsi="Arial" w:cs="Arial"/>
          <w:color w:val="1A2B49"/>
          <w:sz w:val="27"/>
          <w:szCs w:val="27"/>
        </w:rPr>
        <w:t>The legal basis for the use of these cookies is § 15 para. 1 of the German Telemedia Act (TMG) or Art. 6 para. 1 b GDPR, insofar as they are necessary for the use of our website and the functions you have accessed. Otherwise, we use cookies – as described below – on the basis of your consent. You can revoke your consent at any time via our </w:t>
      </w:r>
      <w:hyperlink r:id="rId10" w:tgtFrame="_self" w:history="1">
        <w:r>
          <w:rPr>
            <w:rStyle w:val="Hyperlink"/>
            <w:rFonts w:ascii="inherit" w:hAnsi="inherit" w:cs="Arial"/>
            <w:sz w:val="27"/>
            <w:szCs w:val="27"/>
            <w:bdr w:val="none" w:sz="0" w:space="0" w:color="auto" w:frame="1"/>
          </w:rPr>
          <w:t>consent manager</w:t>
        </w:r>
      </w:hyperlink>
      <w:r>
        <w:rPr>
          <w:rFonts w:ascii="Arial" w:hAnsi="Arial" w:cs="Arial"/>
          <w:color w:val="1A2B49"/>
          <w:sz w:val="27"/>
          <w:szCs w:val="27"/>
        </w:rPr>
        <w:t>.</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13. Customer Research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13.1. Customer surveys and research panels</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Fonts w:ascii="Arial" w:hAnsi="Arial" w:cs="Arial"/>
          <w:color w:val="1A2B49"/>
          <w:sz w:val="27"/>
          <w:szCs w:val="27"/>
        </w:rPr>
        <w:t xml:space="preserve">We or research agencies we collaborate with might invite you to participate in moderated or unmoderated research panels. You might be either a </w:t>
      </w:r>
      <w:proofErr w:type="spellStart"/>
      <w:r>
        <w:rPr>
          <w:rFonts w:ascii="Arial" w:hAnsi="Arial" w:cs="Arial"/>
          <w:color w:val="1A2B49"/>
          <w:sz w:val="27"/>
          <w:szCs w:val="27"/>
        </w:rPr>
        <w:t>GetYourGuide</w:t>
      </w:r>
      <w:proofErr w:type="spellEnd"/>
      <w:r>
        <w:rPr>
          <w:rFonts w:ascii="Arial" w:hAnsi="Arial" w:cs="Arial"/>
          <w:color w:val="1A2B49"/>
          <w:sz w:val="27"/>
          <w:szCs w:val="27"/>
        </w:rPr>
        <w:t xml:space="preserve"> Customer or an external participant recruited independently by the agency. The participation and the video recordings of these sessions are always based on your express consent, which we collect in writing before the research activity. Research agencies we might collaborate with are: Respondent, Inc., a company based in the US (you can find their Privacy Policy </w:t>
      </w:r>
      <w:hyperlink r:id="rId11" w:tgtFrame="_self" w:history="1">
        <w:r>
          <w:rPr>
            <w:rStyle w:val="Hyperlink"/>
            <w:rFonts w:ascii="inherit" w:hAnsi="inherit" w:cs="Arial"/>
            <w:sz w:val="27"/>
            <w:szCs w:val="27"/>
            <w:bdr w:val="none" w:sz="0" w:space="0" w:color="auto" w:frame="1"/>
          </w:rPr>
          <w:t>here</w:t>
        </w:r>
      </w:hyperlink>
      <w:r>
        <w:rPr>
          <w:rFonts w:ascii="Arial" w:hAnsi="Arial" w:cs="Arial"/>
          <w:color w:val="1A2B49"/>
          <w:sz w:val="27"/>
          <w:szCs w:val="27"/>
        </w:rPr>
        <w:t xml:space="preserve">), </w:t>
      </w:r>
      <w:proofErr w:type="spellStart"/>
      <w:r>
        <w:rPr>
          <w:rFonts w:ascii="Arial" w:hAnsi="Arial" w:cs="Arial"/>
          <w:color w:val="1A2B49"/>
          <w:sz w:val="27"/>
          <w:szCs w:val="27"/>
        </w:rPr>
        <w:t>Userlytics</w:t>
      </w:r>
      <w:proofErr w:type="spellEnd"/>
      <w:r>
        <w:rPr>
          <w:rFonts w:ascii="Arial" w:hAnsi="Arial" w:cs="Arial"/>
          <w:color w:val="1A2B49"/>
          <w:sz w:val="27"/>
          <w:szCs w:val="27"/>
        </w:rPr>
        <w:t xml:space="preserve">, a </w:t>
      </w:r>
      <w:proofErr w:type="spellStart"/>
      <w:r>
        <w:rPr>
          <w:rFonts w:ascii="Arial" w:hAnsi="Arial" w:cs="Arial"/>
          <w:color w:val="1A2B49"/>
          <w:sz w:val="27"/>
          <w:szCs w:val="27"/>
        </w:rPr>
        <w:t>compay</w:t>
      </w:r>
      <w:proofErr w:type="spellEnd"/>
      <w:r>
        <w:rPr>
          <w:rFonts w:ascii="Arial" w:hAnsi="Arial" w:cs="Arial"/>
          <w:color w:val="1A2B49"/>
          <w:sz w:val="27"/>
          <w:szCs w:val="27"/>
        </w:rPr>
        <w:t xml:space="preserve"> based in the US (you can find their Privacy Policy </w:t>
      </w:r>
      <w:hyperlink r:id="rId12" w:tgtFrame="_self" w:history="1">
        <w:r>
          <w:rPr>
            <w:rStyle w:val="Hyperlink"/>
            <w:rFonts w:ascii="inherit" w:hAnsi="inherit" w:cs="Arial"/>
            <w:sz w:val="27"/>
            <w:szCs w:val="27"/>
            <w:bdr w:val="none" w:sz="0" w:space="0" w:color="auto" w:frame="1"/>
          </w:rPr>
          <w:t>here</w:t>
        </w:r>
      </w:hyperlink>
      <w:r>
        <w:rPr>
          <w:rFonts w:ascii="Arial" w:hAnsi="Arial" w:cs="Arial"/>
          <w:color w:val="1A2B49"/>
          <w:sz w:val="27"/>
          <w:szCs w:val="27"/>
        </w:rPr>
        <w:t>), Lookback Group Inc., a company located in the US (you can find their Privacy Policy </w:t>
      </w:r>
      <w:hyperlink r:id="rId13" w:tgtFrame="_self" w:history="1">
        <w:r>
          <w:rPr>
            <w:rStyle w:val="Hyperlink"/>
            <w:rFonts w:ascii="inherit" w:hAnsi="inherit" w:cs="Arial"/>
            <w:sz w:val="27"/>
            <w:szCs w:val="27"/>
            <w:bdr w:val="none" w:sz="0" w:space="0" w:color="auto" w:frame="1"/>
          </w:rPr>
          <w:t>here</w:t>
        </w:r>
      </w:hyperlink>
      <w:r>
        <w:rPr>
          <w:rFonts w:ascii="Arial" w:hAnsi="Arial" w:cs="Arial"/>
          <w:color w:val="1A2B49"/>
          <w:sz w:val="27"/>
          <w:szCs w:val="27"/>
        </w:rPr>
        <w:t>). These research agencies act as data controllers. We invite you to participate based on our legitimate interest and we do not address you in case you have opted out of marketing emails.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When you access our website, you might be prompted in a pop-up window to answer some questions about the </w:t>
      </w:r>
      <w:proofErr w:type="spellStart"/>
      <w:r>
        <w:rPr>
          <w:rFonts w:ascii="Arial" w:hAnsi="Arial" w:cs="Arial"/>
          <w:color w:val="1A2B49"/>
          <w:sz w:val="27"/>
          <w:szCs w:val="27"/>
        </w:rPr>
        <w:t>GetYourGuide</w:t>
      </w:r>
      <w:proofErr w:type="spellEnd"/>
      <w:r>
        <w:rPr>
          <w:rFonts w:ascii="Arial" w:hAnsi="Arial" w:cs="Arial"/>
          <w:color w:val="1A2B49"/>
          <w:sz w:val="27"/>
          <w:szCs w:val="27"/>
        </w:rPr>
        <w:t xml:space="preserve"> product or features. We collect the answers in an aggregate form and they are not linked personally to you. This is completely optional and you give your consent for us to process your answers if you choose to answer the questions. </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14. Marketing and remarketing services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14.1. Evaluation of advertising on the web and on social media platforms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With regard to our social media advertising, we use a service provided by Smartly.io Solutions Oy, based in Finland, to </w:t>
      </w:r>
      <w:proofErr w:type="spellStart"/>
      <w:r>
        <w:rPr>
          <w:rFonts w:ascii="Arial" w:hAnsi="Arial" w:cs="Arial"/>
          <w:color w:val="1A2B49"/>
          <w:sz w:val="27"/>
          <w:szCs w:val="27"/>
        </w:rPr>
        <w:t>analyse</w:t>
      </w:r>
      <w:proofErr w:type="spellEnd"/>
      <w:r>
        <w:rPr>
          <w:rFonts w:ascii="Arial" w:hAnsi="Arial" w:cs="Arial"/>
          <w:color w:val="1A2B49"/>
          <w:sz w:val="27"/>
          <w:szCs w:val="27"/>
        </w:rPr>
        <w:t xml:space="preserve"> the success of our advertisements.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14.2. Google services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We use the services of Google LLC, 1600 Amphitheatre Pkwy Mountain View, California 94043, USA ("Google") described below. There is no EU Commission adequacy decision for the USA. We have therefore concluded the standard contractual clauses approved by the EU Commission with Google in accordance with Art. 46 para. 2 lit. c GDPR.</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Basic information on the processing of your personal data by Google can be found here: https://policies.google.com/privacy?hl=en.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You also have the following setting options with Google: </w:t>
      </w:r>
    </w:p>
    <w:p w:rsidR="00D05251" w:rsidRDefault="00D05251" w:rsidP="00D05251">
      <w:pPr>
        <w:pStyle w:val="NormalWeb"/>
        <w:numPr>
          <w:ilvl w:val="0"/>
          <w:numId w:val="7"/>
        </w:numPr>
        <w:shd w:val="clear" w:color="auto" w:fill="FFFFFF"/>
        <w:spacing w:before="0" w:beforeAutospacing="0" w:after="0" w:afterAutospacing="0"/>
        <w:ind w:left="0"/>
        <w:textAlignment w:val="baseline"/>
        <w:rPr>
          <w:rFonts w:ascii="Arial" w:hAnsi="Arial" w:cs="Arial"/>
          <w:color w:val="1A2B49"/>
          <w:sz w:val="27"/>
          <w:szCs w:val="27"/>
        </w:rPr>
      </w:pPr>
      <w:r>
        <w:rPr>
          <w:rFonts w:ascii="Arial" w:hAnsi="Arial" w:cs="Arial"/>
          <w:color w:val="1A2B49"/>
          <w:sz w:val="27"/>
          <w:szCs w:val="27"/>
        </w:rPr>
        <w:t xml:space="preserve">You can deactivate </w:t>
      </w:r>
      <w:proofErr w:type="spellStart"/>
      <w:r>
        <w:rPr>
          <w:rFonts w:ascii="Arial" w:hAnsi="Arial" w:cs="Arial"/>
          <w:color w:val="1A2B49"/>
          <w:sz w:val="27"/>
          <w:szCs w:val="27"/>
        </w:rPr>
        <w:t>personalised</w:t>
      </w:r>
      <w:proofErr w:type="spellEnd"/>
      <w:r>
        <w:rPr>
          <w:rFonts w:ascii="Arial" w:hAnsi="Arial" w:cs="Arial"/>
          <w:color w:val="1A2B49"/>
          <w:sz w:val="27"/>
          <w:szCs w:val="27"/>
        </w:rPr>
        <w:t xml:space="preserve"> advertising from Google: </w:t>
      </w:r>
      <w:hyperlink r:id="rId14" w:tgtFrame="_self" w:history="1">
        <w:r>
          <w:rPr>
            <w:rStyle w:val="Hyperlink"/>
            <w:rFonts w:ascii="inherit" w:hAnsi="inherit" w:cs="Arial"/>
            <w:sz w:val="27"/>
            <w:szCs w:val="27"/>
            <w:bdr w:val="none" w:sz="0" w:space="0" w:color="auto" w:frame="1"/>
          </w:rPr>
          <w:t>https://adssettings.google.com/anonymous?hl=en&amp;sig=ACi0TCie_PP0WXzD2NDiHGJny9ca0PSQVyMysggnxws0C7Hxy7edd8F9O3gyme7JNE3bplGpLmt8pU3iFPJYnpIHlEL7FSn5hXWg8EhEQAbCywX-v9nEW3M</w:t>
        </w:r>
      </w:hyperlink>
    </w:p>
    <w:p w:rsidR="00D05251" w:rsidRDefault="00D05251" w:rsidP="00D05251">
      <w:pPr>
        <w:pStyle w:val="NormalWeb"/>
        <w:numPr>
          <w:ilvl w:val="0"/>
          <w:numId w:val="7"/>
        </w:numPr>
        <w:shd w:val="clear" w:color="auto" w:fill="FFFFFF"/>
        <w:spacing w:before="0" w:beforeAutospacing="0" w:after="0" w:afterAutospacing="0"/>
        <w:ind w:left="0"/>
        <w:textAlignment w:val="baseline"/>
        <w:rPr>
          <w:rFonts w:ascii="Arial" w:hAnsi="Arial" w:cs="Arial"/>
          <w:color w:val="1A2B49"/>
          <w:sz w:val="27"/>
          <w:szCs w:val="27"/>
        </w:rPr>
      </w:pPr>
      <w:r>
        <w:rPr>
          <w:rFonts w:ascii="Arial" w:hAnsi="Arial" w:cs="Arial"/>
          <w:color w:val="1A2B49"/>
          <w:sz w:val="27"/>
          <w:szCs w:val="27"/>
        </w:rPr>
        <w:t xml:space="preserve">You can disable </w:t>
      </w:r>
      <w:proofErr w:type="spellStart"/>
      <w:r>
        <w:rPr>
          <w:rFonts w:ascii="Arial" w:hAnsi="Arial" w:cs="Arial"/>
          <w:color w:val="1A2B49"/>
          <w:sz w:val="27"/>
          <w:szCs w:val="27"/>
        </w:rPr>
        <w:t>personalised</w:t>
      </w:r>
      <w:proofErr w:type="spellEnd"/>
      <w:r>
        <w:rPr>
          <w:rFonts w:ascii="Arial" w:hAnsi="Arial" w:cs="Arial"/>
          <w:color w:val="1A2B49"/>
          <w:sz w:val="27"/>
          <w:szCs w:val="27"/>
        </w:rPr>
        <w:t xml:space="preserve"> advertising on a device-by-device basis: (</w:t>
      </w:r>
      <w:hyperlink r:id="rId15" w:anchor="mob" w:tgtFrame="_self" w:history="1">
        <w:r>
          <w:rPr>
            <w:rStyle w:val="Hyperlink"/>
            <w:rFonts w:ascii="inherit" w:hAnsi="inherit" w:cs="Arial"/>
            <w:sz w:val="27"/>
            <w:szCs w:val="27"/>
            <w:bdr w:val="none" w:sz="0" w:space="0" w:color="auto" w:frame="1"/>
          </w:rPr>
          <w:t>https://support.google.com/ads/answer/1660762?hl=en-GB#mob</w:t>
        </w:r>
      </w:hyperlink>
      <w:r>
        <w:rPr>
          <w:rFonts w:ascii="Arial" w:hAnsi="Arial" w:cs="Arial"/>
          <w:color w:val="1A2B49"/>
          <w:sz w:val="27"/>
          <w:szCs w:val="27"/>
        </w:rPr>
        <w:t>)</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Fonts w:ascii="Arial" w:hAnsi="Arial" w:cs="Arial"/>
          <w:color w:val="1A2B49"/>
          <w:sz w:val="27"/>
          <w:szCs w:val="27"/>
        </w:rPr>
        <w:t xml:space="preserve">You can disable </w:t>
      </w:r>
      <w:proofErr w:type="spellStart"/>
      <w:r>
        <w:rPr>
          <w:rFonts w:ascii="Arial" w:hAnsi="Arial" w:cs="Arial"/>
          <w:color w:val="1A2B49"/>
          <w:sz w:val="27"/>
          <w:szCs w:val="27"/>
        </w:rPr>
        <w:t>personalised</w:t>
      </w:r>
      <w:proofErr w:type="spellEnd"/>
      <w:r>
        <w:rPr>
          <w:rFonts w:ascii="Arial" w:hAnsi="Arial" w:cs="Arial"/>
          <w:color w:val="1A2B49"/>
          <w:sz w:val="27"/>
          <w:szCs w:val="27"/>
        </w:rPr>
        <w:t xml:space="preserve"> advertising by browser: (</w:t>
      </w:r>
      <w:hyperlink r:id="rId16" w:tgtFrame="_self" w:history="1">
        <w:r>
          <w:rPr>
            <w:rStyle w:val="Hyperlink"/>
            <w:rFonts w:ascii="inherit" w:hAnsi="inherit" w:cs="Arial"/>
            <w:sz w:val="27"/>
            <w:szCs w:val="27"/>
            <w:bdr w:val="none" w:sz="0" w:space="0" w:color="auto" w:frame="1"/>
          </w:rPr>
          <w:t>http://optout.networkadvertising.org/?c=1</w:t>
        </w:r>
      </w:hyperlink>
      <w:r>
        <w:rPr>
          <w:rFonts w:ascii="Arial" w:hAnsi="Arial" w:cs="Arial"/>
          <w:color w:val="1A2B49"/>
          <w:sz w:val="27"/>
          <w:szCs w:val="27"/>
        </w:rPr>
        <w:t>)</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14.2.1 Google Analytics 360</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If you have consented, we use Google Analytics 360, a web analytics service. Google Analytics 360 collects pseudonymous data from you about the use of our website, including your shortened IP address, and uses cookies. This data is transmitted to a Google server in the USA and stored there. Google will use this information for the purpose of evaluating your use of the website, compiling reports on website activity, and providing other services relating to website activity and internet usage. Google may also transfer this information to third parties where required to do so by law, or where such third parties process the information on Google's behalf.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Your data will be stored by Google Analytics for a period of 14 months. After this period, the data is deleted and only aggregated statistics are kept.</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The use of Google Analytics is based on your consent (Art. 6 para. 1 lit. a GDPR).</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Fonts w:ascii="Arial" w:hAnsi="Arial" w:cs="Arial"/>
          <w:color w:val="1A2B49"/>
          <w:sz w:val="27"/>
          <w:szCs w:val="27"/>
        </w:rPr>
        <w:t>You can revoke your consent at any time and deactivate Google Analytics using a browser add-on. You can download this here: </w:t>
      </w:r>
      <w:hyperlink r:id="rId17" w:tgtFrame="_self" w:history="1">
        <w:r>
          <w:rPr>
            <w:rStyle w:val="Hyperlink"/>
            <w:rFonts w:ascii="inherit" w:hAnsi="inherit" w:cs="Arial"/>
            <w:sz w:val="27"/>
            <w:szCs w:val="27"/>
            <w:bdr w:val="none" w:sz="0" w:space="0" w:color="auto" w:frame="1"/>
          </w:rPr>
          <w:t>http://tools.google.com/dlpage/gaoptout</w:t>
        </w:r>
      </w:hyperlink>
      <w:r>
        <w:rPr>
          <w:rFonts w:ascii="Arial" w:hAnsi="Arial" w:cs="Arial"/>
          <w:color w:val="1A2B49"/>
          <w:sz w:val="27"/>
          <w:szCs w:val="27"/>
        </w:rPr>
        <w:t>. Alternatively, you can revoke your consent as described here: </w:t>
      </w:r>
      <w:hyperlink r:id="rId18" w:tgtFrame="_self" w:history="1">
        <w:r>
          <w:rPr>
            <w:rStyle w:val="Hyperlink"/>
            <w:rFonts w:ascii="inherit" w:hAnsi="inherit" w:cs="Arial"/>
            <w:sz w:val="27"/>
            <w:szCs w:val="27"/>
            <w:bdr w:val="none" w:sz="0" w:space="0" w:color="auto" w:frame="1"/>
          </w:rPr>
          <w:t>https://developers.google.com/analytics/devguides/collection/analyticsjs/user-opt-out</w:t>
        </w:r>
      </w:hyperlink>
      <w:r>
        <w:rPr>
          <w:rFonts w:ascii="Arial" w:hAnsi="Arial" w:cs="Arial"/>
          <w:color w:val="1A2B49"/>
          <w:sz w:val="27"/>
          <w:szCs w:val="27"/>
        </w:rPr>
        <w:t>. You can also revoke your consent via our consent manager. This does not affect the lawfulness of the processing carried out until your revocation.</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14.2.2. Google Remarketing &amp; Advertising </w:t>
      </w:r>
      <w:proofErr w:type="spellStart"/>
      <w:r>
        <w:rPr>
          <w:rFonts w:ascii="Arial" w:hAnsi="Arial" w:cs="Arial"/>
          <w:color w:val="1A2B49"/>
          <w:sz w:val="27"/>
          <w:szCs w:val="27"/>
        </w:rPr>
        <w:t>Personalisation</w:t>
      </w:r>
      <w:proofErr w:type="spellEnd"/>
      <w:r>
        <w:rPr>
          <w:rFonts w:ascii="Arial" w:hAnsi="Arial" w:cs="Arial"/>
          <w:color w:val="1A2B49"/>
          <w:sz w:val="27"/>
          <w:szCs w:val="27"/>
        </w:rPr>
        <w:t xml:space="preserve"> on the Google Network</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If you have consented, we use remarketing services from Google. Google uses cookies to record your usage </w:t>
      </w:r>
      <w:proofErr w:type="spellStart"/>
      <w:r>
        <w:rPr>
          <w:rFonts w:ascii="Arial" w:hAnsi="Arial" w:cs="Arial"/>
          <w:color w:val="1A2B49"/>
          <w:sz w:val="27"/>
          <w:szCs w:val="27"/>
        </w:rPr>
        <w:t>behaviour</w:t>
      </w:r>
      <w:proofErr w:type="spellEnd"/>
      <w:r>
        <w:rPr>
          <w:rFonts w:ascii="Arial" w:hAnsi="Arial" w:cs="Arial"/>
          <w:color w:val="1A2B49"/>
          <w:sz w:val="27"/>
          <w:szCs w:val="27"/>
        </w:rPr>
        <w:t xml:space="preserve"> on our website in order to display interest-based advertising for our products on other pages within the Google advertising network across devices. This includes Google search and other sites operated by Google and its subsidiaries, as well as sites operated by Google's advertising partners. The information is transmitted accordingly to Google and Google's partners. Additional data processing will only take place if you have consented to Google linking your browsing history to your Google Account and using information from your Google Account to </w:t>
      </w:r>
      <w:proofErr w:type="spellStart"/>
      <w:r>
        <w:rPr>
          <w:rFonts w:ascii="Arial" w:hAnsi="Arial" w:cs="Arial"/>
          <w:color w:val="1A2B49"/>
          <w:sz w:val="27"/>
          <w:szCs w:val="27"/>
        </w:rPr>
        <w:t>personalise</w:t>
      </w:r>
      <w:proofErr w:type="spellEnd"/>
      <w:r>
        <w:rPr>
          <w:rFonts w:ascii="Arial" w:hAnsi="Arial" w:cs="Arial"/>
          <w:color w:val="1A2B49"/>
          <w:sz w:val="27"/>
          <w:szCs w:val="27"/>
        </w:rPr>
        <w:t xml:space="preserve"> the ads you see on the web. In this case, Google will use your data together with Google Analytics data to create and define target group lists for remarketing. To do this, your personal data will be temporarily linked by Google with Google Analytics data to form target groups.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The use of these services is based on your consent (Art. 6 para. 1 lit. a GDPR).</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You can revoke your consent via our consent manager. This does not affect the lawfulness of the processing carried out until your revocation. Furthermore, the remarketing cookie is automatically deleted as soon as it is no longer necessary for the purposes for which we collected or used it in accordance with the above paragraphs.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14.2.3. YouTube pixel</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If you have consented, we use the YouTube pixel. This is a tracking code that is loaded when our website and certain subpages are accessed and when certain actions are performed, and thus tracks your </w:t>
      </w:r>
      <w:proofErr w:type="spellStart"/>
      <w:r>
        <w:rPr>
          <w:rFonts w:ascii="Arial" w:hAnsi="Arial" w:cs="Arial"/>
          <w:color w:val="1A2B49"/>
          <w:sz w:val="27"/>
          <w:szCs w:val="27"/>
        </w:rPr>
        <w:t>behaviour</w:t>
      </w:r>
      <w:proofErr w:type="spellEnd"/>
      <w:r>
        <w:rPr>
          <w:rFonts w:ascii="Arial" w:hAnsi="Arial" w:cs="Arial"/>
          <w:color w:val="1A2B49"/>
          <w:sz w:val="27"/>
          <w:szCs w:val="27"/>
        </w:rPr>
        <w:t xml:space="preserve"> on our website. The pixel also collects usage data (such as URL, referrer URL, IP address, device and browser properties and timestamp). We send this information to Google so that Google can display advertisements on YouTube according to your </w:t>
      </w:r>
      <w:proofErr w:type="spellStart"/>
      <w:r>
        <w:rPr>
          <w:rFonts w:ascii="Arial" w:hAnsi="Arial" w:cs="Arial"/>
          <w:color w:val="1A2B49"/>
          <w:sz w:val="27"/>
          <w:szCs w:val="27"/>
        </w:rPr>
        <w:t>behaviour</w:t>
      </w:r>
      <w:proofErr w:type="spellEnd"/>
      <w:r>
        <w:rPr>
          <w:rFonts w:ascii="Arial" w:hAnsi="Arial" w:cs="Arial"/>
          <w:color w:val="1A2B49"/>
          <w:sz w:val="27"/>
          <w:szCs w:val="27"/>
        </w:rPr>
        <w:t xml:space="preserve"> on our website.</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We use the YouTube pixel on the basis of your consent (Art. 6 para. 1 lit. a GDPR). You can revoke your consent at any time via our consent manager. This does not affect the lawfulness of the processing carried out until your revocation.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14.2.4. Google Enhanced Conversions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This technology is based neither on cookies nor on pixels. When you use our website and are redirected by a Google ad, we send a hashed identifier and information about possible purchases to Google. Google will use this information only to understand which ad you clicked, to measure the success of certain ads and to provide us with this information in aggregate form. In particular, Google will not use the data to serve targeted ads to you or to other users, or store or use the data for any other purpose. We transmit this data on the basis of our legitimate interest in controlling our marketing activities (Art. 6 para. 1 lit. f GDPR).</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14.2.5. Retargeting and audience matching</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If you give us your consent, we use services provided by Google Ireland Limited to show you personalized ads on Google and to reach audiences which are similar to you. In this case, we transfer your encrypted (hashed) email address along with information about website </w:t>
      </w:r>
      <w:proofErr w:type="spellStart"/>
      <w:r>
        <w:rPr>
          <w:rFonts w:ascii="Arial" w:hAnsi="Arial" w:cs="Arial"/>
          <w:color w:val="1A2B49"/>
          <w:sz w:val="27"/>
          <w:szCs w:val="27"/>
        </w:rPr>
        <w:t>behaviour</w:t>
      </w:r>
      <w:proofErr w:type="spellEnd"/>
      <w:r>
        <w:rPr>
          <w:rFonts w:ascii="Arial" w:hAnsi="Arial" w:cs="Arial"/>
          <w:color w:val="1A2B49"/>
          <w:sz w:val="27"/>
          <w:szCs w:val="27"/>
        </w:rPr>
        <w:t xml:space="preserve"> to Google. Google will then match your encrypted data with their database and, if you have a Google account with personalized ads enabled, identify you to show you ads for </w:t>
      </w:r>
      <w:proofErr w:type="spellStart"/>
      <w:r>
        <w:rPr>
          <w:rFonts w:ascii="Arial" w:hAnsi="Arial" w:cs="Arial"/>
          <w:color w:val="1A2B49"/>
          <w:sz w:val="27"/>
          <w:szCs w:val="27"/>
        </w:rPr>
        <w:t>GetYourGuide</w:t>
      </w:r>
      <w:proofErr w:type="spellEnd"/>
      <w:r>
        <w:rPr>
          <w:rFonts w:ascii="Arial" w:hAnsi="Arial" w:cs="Arial"/>
          <w:color w:val="1A2B49"/>
          <w:sz w:val="27"/>
          <w:szCs w:val="27"/>
        </w:rPr>
        <w:t>. The processing is carried out based on your consent (Art. 6 para. 1 lit. a GDPR). You can withdraw your consent at any time with future effect by rejecting Marketing Technologies in our consent manager. Google may process your personal data in the USA. There is no EU Commission adequacy decision for the USA. We have therefore concluded the standard contractual clauses approved by the EU Commission with Google in accordance with Art. 46 para. 2 lit. c GDPR.</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14.3. Facebook services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We use the services of Facebook Ireland Limited ("Facebook") described below. Please note that this may also involve processing by Facebook Inc. based in the USA. There is no EU Commission adequacy decision for the USA. In this case, Facebook will use the standard contractual clauses approved by the EU Commission, which constitute a suitable guarantee within the meaning of Art. 46 para. 2 lit. c GDPR for the transfer to third countries.</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Fonts w:ascii="Arial" w:hAnsi="Arial" w:cs="Arial"/>
          <w:color w:val="1A2B49"/>
          <w:sz w:val="27"/>
          <w:szCs w:val="27"/>
        </w:rPr>
        <w:t>Basic information on the further processing and use of your data by Facebook as well as your setting options for protecting your privacy with Facebook can be found in Facebook's privacy policy at  </w:t>
      </w:r>
      <w:hyperlink r:id="rId19" w:tgtFrame="_self" w:history="1">
        <w:r>
          <w:rPr>
            <w:rStyle w:val="Hyperlink"/>
            <w:rFonts w:ascii="inherit" w:hAnsi="inherit" w:cs="Arial"/>
            <w:sz w:val="27"/>
            <w:szCs w:val="27"/>
            <w:bdr w:val="none" w:sz="0" w:space="0" w:color="auto" w:frame="1"/>
          </w:rPr>
          <w:t>https://www.facebook.com/privacy/explanation</w:t>
        </w:r>
      </w:hyperlink>
      <w:r>
        <w:rPr>
          <w:rFonts w:ascii="Arial" w:hAnsi="Arial" w:cs="Arial"/>
          <w:color w:val="1A2B49"/>
          <w:sz w:val="27"/>
          <w:szCs w:val="27"/>
        </w:rPr>
        <w:t>.</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14.3.1. Facebook pixel</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If you have consented, the Facebook pixel is used on our website. This is a </w:t>
      </w:r>
      <w:proofErr w:type="spellStart"/>
      <w:r>
        <w:rPr>
          <w:rFonts w:ascii="Arial" w:hAnsi="Arial" w:cs="Arial"/>
          <w:color w:val="1A2B49"/>
          <w:sz w:val="27"/>
          <w:szCs w:val="27"/>
        </w:rPr>
        <w:t>Javascript</w:t>
      </w:r>
      <w:proofErr w:type="spellEnd"/>
      <w:r>
        <w:rPr>
          <w:rFonts w:ascii="Arial" w:hAnsi="Arial" w:cs="Arial"/>
          <w:color w:val="1A2B49"/>
          <w:sz w:val="27"/>
          <w:szCs w:val="27"/>
        </w:rPr>
        <w:t xml:space="preserve"> code. The Facebook pixel records when you perform certain actions on our website or visit certain areas on our website. The Facebook pixel also collects usage data (such as URL, referrer URL, IP address, device and browser characteristics and timestamp). The Facebook pixel generates a checksum (hash value) from this information and transmits this hash value to Facebook. If available, the Facebook cookie is also addressed and your Facebook ID is transmitted. If you have a Facebook profile and log in there, you can be presented with targeted </w:t>
      </w:r>
      <w:proofErr w:type="spellStart"/>
      <w:r>
        <w:rPr>
          <w:rFonts w:ascii="Arial" w:hAnsi="Arial" w:cs="Arial"/>
          <w:color w:val="1A2B49"/>
          <w:sz w:val="27"/>
          <w:szCs w:val="27"/>
        </w:rPr>
        <w:t>personalised</w:t>
      </w:r>
      <w:proofErr w:type="spellEnd"/>
      <w:r>
        <w:rPr>
          <w:rFonts w:ascii="Arial" w:hAnsi="Arial" w:cs="Arial"/>
          <w:color w:val="1A2B49"/>
          <w:sz w:val="27"/>
          <w:szCs w:val="27"/>
        </w:rPr>
        <w:t xml:space="preserve"> advertising on Facebook based on the data transmitted by the pixel. Data from users who do not have a Facebook profile is discarded by Facebook without being used.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We use the Facebook pixel on the basis of your consent (Art. 6 para. 1 lit. a GDPR). You can revoke your consent at any time via our consent manager. This does not affect the lawfulness of the processing carried out until your revocation.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14.3.2. Facebook Server-to-Server</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This technology is based neither on cookies nor on pixels. When you use our website and are redirected by Facebook, we send your Facebook Click-ID and information about possible purchases and other actions on our website to Facebook. Facebook will use this information to understand which ad you clicked, to measure the success of certain ads and to provide us with this information in aggregate form. Facebook will not use the data to serve targeted ads to you or other users. We transmit this data on the basis of our legitimate interest in controlling our marketing activities (Art. 6 para. 1 lit. f GDPR).</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14.3.3. Retargeting and audience matching</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If you give us your consent, we use services provided by Meta Platforms, Inc. (USA) to show you personalized ads on Facebook and to reach audiences which are similar to you. In this case, we transfer your encrypted (hashed) email address along with information about website </w:t>
      </w:r>
      <w:proofErr w:type="spellStart"/>
      <w:r>
        <w:rPr>
          <w:rFonts w:ascii="Arial" w:hAnsi="Arial" w:cs="Arial"/>
          <w:color w:val="1A2B49"/>
          <w:sz w:val="27"/>
          <w:szCs w:val="27"/>
        </w:rPr>
        <w:t>behaviour</w:t>
      </w:r>
      <w:proofErr w:type="spellEnd"/>
      <w:r>
        <w:rPr>
          <w:rFonts w:ascii="Arial" w:hAnsi="Arial" w:cs="Arial"/>
          <w:color w:val="1A2B49"/>
          <w:sz w:val="27"/>
          <w:szCs w:val="27"/>
        </w:rPr>
        <w:t xml:space="preserve"> to Facebook. Facebook will then match your encrypted data with their database and, if you have a Facebook account with personalized ads enabled, identify you to show you ads for </w:t>
      </w:r>
      <w:proofErr w:type="spellStart"/>
      <w:r>
        <w:rPr>
          <w:rFonts w:ascii="Arial" w:hAnsi="Arial" w:cs="Arial"/>
          <w:color w:val="1A2B49"/>
          <w:sz w:val="27"/>
          <w:szCs w:val="27"/>
        </w:rPr>
        <w:t>GetYourGuide</w:t>
      </w:r>
      <w:proofErr w:type="spellEnd"/>
      <w:r>
        <w:rPr>
          <w:rFonts w:ascii="Arial" w:hAnsi="Arial" w:cs="Arial"/>
          <w:color w:val="1A2B49"/>
          <w:sz w:val="27"/>
          <w:szCs w:val="27"/>
        </w:rPr>
        <w:t>.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We are joint controllers with Meta Platforms, Inc. for such data transfer to Facebook. You can find our agreement on this joint controllership here: https://www.facebook.com/legal/controller_addendum.  The processing is carried out based on your consent (Art. 6 para. 1 lit. a GDPR). You can withdraw your consent at any time with future effect by rejecting Marketing Technologies in our consent manager. There is no EU Commission adequacy decision for the USA. We have therefore concluded the standard contractual clauses approved by the EU Commission with Facebook in accordance with Art. 46 para. 2 lit. c GDPR.</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14.4. Other remarketing services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If you have consented, we also use the remarketing services described below on our website. In each case, your usage </w:t>
      </w:r>
      <w:proofErr w:type="spellStart"/>
      <w:r>
        <w:rPr>
          <w:rFonts w:ascii="Arial" w:hAnsi="Arial" w:cs="Arial"/>
          <w:color w:val="1A2B49"/>
          <w:sz w:val="27"/>
          <w:szCs w:val="27"/>
        </w:rPr>
        <w:t>behaviour</w:t>
      </w:r>
      <w:proofErr w:type="spellEnd"/>
      <w:r>
        <w:rPr>
          <w:rFonts w:ascii="Arial" w:hAnsi="Arial" w:cs="Arial"/>
          <w:color w:val="1A2B49"/>
          <w:sz w:val="27"/>
          <w:szCs w:val="27"/>
        </w:rPr>
        <w:t xml:space="preserve"> on our website is </w:t>
      </w:r>
      <w:proofErr w:type="spellStart"/>
      <w:r>
        <w:rPr>
          <w:rFonts w:ascii="Arial" w:hAnsi="Arial" w:cs="Arial"/>
          <w:color w:val="1A2B49"/>
          <w:sz w:val="27"/>
          <w:szCs w:val="27"/>
        </w:rPr>
        <w:t>analysed</w:t>
      </w:r>
      <w:proofErr w:type="spellEnd"/>
      <w:r>
        <w:rPr>
          <w:rFonts w:ascii="Arial" w:hAnsi="Arial" w:cs="Arial"/>
          <w:color w:val="1A2B49"/>
          <w:sz w:val="27"/>
          <w:szCs w:val="27"/>
        </w:rPr>
        <w:t xml:space="preserve"> using cookies. The providers will use this information to play </w:t>
      </w:r>
      <w:proofErr w:type="spellStart"/>
      <w:r>
        <w:rPr>
          <w:rFonts w:ascii="Arial" w:hAnsi="Arial" w:cs="Arial"/>
          <w:color w:val="1A2B49"/>
          <w:sz w:val="27"/>
          <w:szCs w:val="27"/>
        </w:rPr>
        <w:t>personalised</w:t>
      </w:r>
      <w:proofErr w:type="spellEnd"/>
      <w:r>
        <w:rPr>
          <w:rFonts w:ascii="Arial" w:hAnsi="Arial" w:cs="Arial"/>
          <w:color w:val="1A2B49"/>
          <w:sz w:val="27"/>
          <w:szCs w:val="27"/>
        </w:rPr>
        <w:t xml:space="preserve"> advertising on third-party sites. </w:t>
      </w:r>
    </w:p>
    <w:p w:rsidR="00D05251" w:rsidRDefault="00D05251" w:rsidP="00D05251">
      <w:pPr>
        <w:pStyle w:val="NormalWeb"/>
        <w:numPr>
          <w:ilvl w:val="0"/>
          <w:numId w:val="8"/>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 xml:space="preserve">Remarketing service of Criteo S.A. based in France ("Criteo"). Criteo will serve </w:t>
      </w:r>
      <w:proofErr w:type="spellStart"/>
      <w:r>
        <w:rPr>
          <w:rFonts w:ascii="Arial" w:hAnsi="Arial" w:cs="Arial"/>
          <w:color w:val="1A2B49"/>
          <w:sz w:val="27"/>
          <w:szCs w:val="27"/>
        </w:rPr>
        <w:t>personalised</w:t>
      </w:r>
      <w:proofErr w:type="spellEnd"/>
      <w:r>
        <w:rPr>
          <w:rFonts w:ascii="Arial" w:hAnsi="Arial" w:cs="Arial"/>
          <w:color w:val="1A2B49"/>
          <w:sz w:val="27"/>
          <w:szCs w:val="27"/>
        </w:rPr>
        <w:t xml:space="preserve"> advertising on sites connected to the Criteo network.</w:t>
      </w:r>
    </w:p>
    <w:p w:rsidR="00D05251" w:rsidRDefault="00D05251" w:rsidP="00D05251">
      <w:pPr>
        <w:pStyle w:val="NormalWeb"/>
        <w:numPr>
          <w:ilvl w:val="0"/>
          <w:numId w:val="8"/>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 xml:space="preserve">Remarketing services provided by Microsoft Ireland Operations Limited, based in Ireland ("Microsoft"). Microsoft will use the cookie information to serve </w:t>
      </w:r>
      <w:proofErr w:type="spellStart"/>
      <w:r>
        <w:rPr>
          <w:rFonts w:ascii="Arial" w:hAnsi="Arial" w:cs="Arial"/>
          <w:color w:val="1A2B49"/>
          <w:sz w:val="27"/>
          <w:szCs w:val="27"/>
        </w:rPr>
        <w:t>personalised</w:t>
      </w:r>
      <w:proofErr w:type="spellEnd"/>
      <w:r>
        <w:rPr>
          <w:rFonts w:ascii="Arial" w:hAnsi="Arial" w:cs="Arial"/>
          <w:color w:val="1A2B49"/>
          <w:sz w:val="27"/>
          <w:szCs w:val="27"/>
        </w:rPr>
        <w:t xml:space="preserve"> advertisements through the Bing search engine and to display advertisements to you on third-party sites.  </w:t>
      </w:r>
    </w:p>
    <w:p w:rsidR="00D05251" w:rsidRDefault="00D05251" w:rsidP="00D05251">
      <w:pPr>
        <w:pStyle w:val="NormalWeb"/>
        <w:numPr>
          <w:ilvl w:val="0"/>
          <w:numId w:val="8"/>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 xml:space="preserve">Remarketing service provided by Outbrain Inc based in the USA ("Outbrain"). Outbrain will use the cookie information to show you </w:t>
      </w:r>
      <w:proofErr w:type="spellStart"/>
      <w:r>
        <w:rPr>
          <w:rFonts w:ascii="Arial" w:hAnsi="Arial" w:cs="Arial"/>
          <w:color w:val="1A2B49"/>
          <w:sz w:val="27"/>
          <w:szCs w:val="27"/>
        </w:rPr>
        <w:t>personalised</w:t>
      </w:r>
      <w:proofErr w:type="spellEnd"/>
      <w:r>
        <w:rPr>
          <w:rFonts w:ascii="Arial" w:hAnsi="Arial" w:cs="Arial"/>
          <w:color w:val="1A2B49"/>
          <w:sz w:val="27"/>
          <w:szCs w:val="27"/>
        </w:rPr>
        <w:t xml:space="preserve"> advertising on third-party sites. </w:t>
      </w:r>
    </w:p>
    <w:p w:rsidR="00D05251" w:rsidRDefault="00D05251" w:rsidP="00D05251">
      <w:pPr>
        <w:pStyle w:val="NormalWeb"/>
        <w:numPr>
          <w:ilvl w:val="0"/>
          <w:numId w:val="8"/>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 xml:space="preserve">Remarketing service provided by Snap Group Limited based in the UK ("Snapchat"). Snapchat will use the cookie information to show you </w:t>
      </w:r>
      <w:proofErr w:type="spellStart"/>
      <w:r>
        <w:rPr>
          <w:rFonts w:ascii="Arial" w:hAnsi="Arial" w:cs="Arial"/>
          <w:color w:val="1A2B49"/>
          <w:sz w:val="27"/>
          <w:szCs w:val="27"/>
        </w:rPr>
        <w:t>personalised</w:t>
      </w:r>
      <w:proofErr w:type="spellEnd"/>
      <w:r>
        <w:rPr>
          <w:rFonts w:ascii="Arial" w:hAnsi="Arial" w:cs="Arial"/>
          <w:color w:val="1A2B49"/>
          <w:sz w:val="27"/>
          <w:szCs w:val="27"/>
        </w:rPr>
        <w:t xml:space="preserve"> advertising.</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We use these services on the basis of your consent (Art. 6 para. 1 lit. a GDPR). You can revoke your consent at any time via our consent manager. This does not affect the lawfulness of the processing carried out until your revocation. </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15. Integrated third-party content</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We have also integrated third-party content on our website. This content is loaded from the servers of the respective providers, so that your end device transmits certain technically necessary data to the third-party provider. In particular, it cannot be ruled out that these providers may take note of the IP address assigned to you. Insofar as personal data is processed, this is done on the basis of the privacy policies of the respective third-party providers. The integration by us is based on our legitimate interests in being able to provide our users with the corresponding content and functionalities and to be able to operate our website economically, Art. 6 para. 1 lit. f GDPR. In detail, we integrate the following third-party content:</w:t>
      </w:r>
    </w:p>
    <w:p w:rsidR="00D05251" w:rsidRDefault="00D05251" w:rsidP="00D05251">
      <w:pPr>
        <w:pStyle w:val="NormalWeb"/>
        <w:numPr>
          <w:ilvl w:val="0"/>
          <w:numId w:val="9"/>
        </w:numPr>
        <w:shd w:val="clear" w:color="auto" w:fill="FFFFFF"/>
        <w:spacing w:before="0" w:beforeAutospacing="0" w:after="536" w:afterAutospacing="0"/>
        <w:ind w:left="0"/>
        <w:textAlignment w:val="baseline"/>
        <w:rPr>
          <w:rFonts w:ascii="Arial" w:hAnsi="Arial" w:cs="Arial"/>
          <w:color w:val="1A2B49"/>
          <w:sz w:val="27"/>
          <w:szCs w:val="27"/>
        </w:rPr>
      </w:pPr>
      <w:proofErr w:type="spellStart"/>
      <w:r>
        <w:rPr>
          <w:rFonts w:ascii="Arial" w:hAnsi="Arial" w:cs="Arial"/>
          <w:color w:val="1A2B49"/>
          <w:sz w:val="27"/>
          <w:szCs w:val="27"/>
        </w:rPr>
        <w:t>Contentstack</w:t>
      </w:r>
      <w:proofErr w:type="spellEnd"/>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Fonts w:ascii="Arial" w:hAnsi="Arial" w:cs="Arial"/>
          <w:color w:val="1A2B49"/>
          <w:sz w:val="27"/>
          <w:szCs w:val="27"/>
        </w:rPr>
        <w:t xml:space="preserve">We have integrated content from the content delivery network </w:t>
      </w:r>
      <w:proofErr w:type="spellStart"/>
      <w:r>
        <w:rPr>
          <w:rFonts w:ascii="Arial" w:hAnsi="Arial" w:cs="Arial"/>
          <w:color w:val="1A2B49"/>
          <w:sz w:val="27"/>
          <w:szCs w:val="27"/>
        </w:rPr>
        <w:t>Contentstack</w:t>
      </w:r>
      <w:proofErr w:type="spellEnd"/>
      <w:r>
        <w:rPr>
          <w:rFonts w:ascii="Arial" w:hAnsi="Arial" w:cs="Arial"/>
          <w:color w:val="1A2B49"/>
          <w:sz w:val="27"/>
          <w:szCs w:val="27"/>
        </w:rPr>
        <w:t xml:space="preserve"> of </w:t>
      </w:r>
      <w:proofErr w:type="spellStart"/>
      <w:r>
        <w:rPr>
          <w:rFonts w:ascii="Arial" w:hAnsi="Arial" w:cs="Arial"/>
          <w:color w:val="1A2B49"/>
          <w:sz w:val="27"/>
          <w:szCs w:val="27"/>
        </w:rPr>
        <w:t>Contentstack</w:t>
      </w:r>
      <w:proofErr w:type="spellEnd"/>
      <w:r>
        <w:rPr>
          <w:rFonts w:ascii="Arial" w:hAnsi="Arial" w:cs="Arial"/>
          <w:color w:val="1A2B49"/>
          <w:sz w:val="27"/>
          <w:szCs w:val="27"/>
        </w:rPr>
        <w:t xml:space="preserve"> LLC, which is based in the USA. Please note that there is no EU Commission adequacy decision for the USA. We have therefore concluded the standard contractual clauses approved by the EU Commission with </w:t>
      </w:r>
      <w:proofErr w:type="spellStart"/>
      <w:r>
        <w:rPr>
          <w:rFonts w:ascii="Arial" w:hAnsi="Arial" w:cs="Arial"/>
          <w:color w:val="1A2B49"/>
          <w:sz w:val="27"/>
          <w:szCs w:val="27"/>
        </w:rPr>
        <w:t>Contentstack</w:t>
      </w:r>
      <w:proofErr w:type="spellEnd"/>
      <w:r>
        <w:rPr>
          <w:rFonts w:ascii="Arial" w:hAnsi="Arial" w:cs="Arial"/>
          <w:color w:val="1A2B49"/>
          <w:sz w:val="27"/>
          <w:szCs w:val="27"/>
        </w:rPr>
        <w:t xml:space="preserve"> LLC in accordance with Art. 46 para. 2 lit. c GDPR. For more information on data protection at </w:t>
      </w:r>
      <w:proofErr w:type="spellStart"/>
      <w:r>
        <w:rPr>
          <w:rFonts w:ascii="Arial" w:hAnsi="Arial" w:cs="Arial"/>
          <w:color w:val="1A2B49"/>
          <w:sz w:val="27"/>
          <w:szCs w:val="27"/>
        </w:rPr>
        <w:t>Contentstack</w:t>
      </w:r>
      <w:proofErr w:type="spellEnd"/>
      <w:r>
        <w:rPr>
          <w:rFonts w:ascii="Arial" w:hAnsi="Arial" w:cs="Arial"/>
          <w:color w:val="1A2B49"/>
          <w:sz w:val="27"/>
          <w:szCs w:val="27"/>
        </w:rPr>
        <w:t xml:space="preserve"> LLC, please visit: </w:t>
      </w:r>
      <w:hyperlink r:id="rId20" w:tgtFrame="_self" w:history="1">
        <w:r>
          <w:rPr>
            <w:rStyle w:val="Hyperlink"/>
            <w:rFonts w:ascii="inherit" w:hAnsi="inherit" w:cs="Arial"/>
            <w:sz w:val="27"/>
            <w:szCs w:val="27"/>
            <w:bdr w:val="none" w:sz="0" w:space="0" w:color="auto" w:frame="1"/>
          </w:rPr>
          <w:t>https://www.contentstack.com/privacy</w:t>
        </w:r>
      </w:hyperlink>
      <w:r>
        <w:rPr>
          <w:rFonts w:ascii="Arial" w:hAnsi="Arial" w:cs="Arial"/>
          <w:color w:val="1A2B49"/>
          <w:sz w:val="27"/>
          <w:szCs w:val="27"/>
        </w:rPr>
        <w:t>. </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16. Social media</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16.1 Facebook</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Fonts w:ascii="Arial" w:hAnsi="Arial" w:cs="Arial"/>
          <w:color w:val="1A2B49"/>
          <w:sz w:val="27"/>
          <w:szCs w:val="27"/>
        </w:rPr>
        <w:t>Facebook is operated by Facebook Ireland Limited, 4 Grand Canal Square, Dublin 2, Ireland ("Facebook"). If you visit or like our Facebook page as a registered Facebook user, Facebook collects personal data from you. Even if you are not registered with Facebook and visit our Facebook page, Facebook may collect pseudonymous usage data from you. For more information, please see Facebook's data policy at </w:t>
      </w:r>
      <w:hyperlink r:id="rId21" w:tgtFrame="_self" w:history="1">
        <w:r>
          <w:rPr>
            <w:rStyle w:val="Hyperlink"/>
            <w:rFonts w:ascii="inherit" w:hAnsi="inherit" w:cs="Arial"/>
            <w:sz w:val="27"/>
            <w:szCs w:val="27"/>
            <w:bdr w:val="none" w:sz="0" w:space="0" w:color="auto" w:frame="1"/>
          </w:rPr>
          <w:t>https://www.facebook.com/about/privacy/</w:t>
        </w:r>
      </w:hyperlink>
      <w:r>
        <w:rPr>
          <w:rFonts w:ascii="Arial" w:hAnsi="Arial" w:cs="Arial"/>
          <w:color w:val="1A2B49"/>
          <w:sz w:val="27"/>
          <w:szCs w:val="27"/>
        </w:rPr>
        <w:t> and at </w:t>
      </w:r>
      <w:hyperlink r:id="rId22" w:tgtFrame="_self" w:history="1">
        <w:r>
          <w:rPr>
            <w:rStyle w:val="Hyperlink"/>
            <w:rFonts w:ascii="inherit" w:hAnsi="inherit" w:cs="Arial"/>
            <w:sz w:val="27"/>
            <w:szCs w:val="27"/>
            <w:bdr w:val="none" w:sz="0" w:space="0" w:color="auto" w:frame="1"/>
          </w:rPr>
          <w:t>https://www.facebook.com/legal/terms/information_about_page_insights_data</w:t>
        </w:r>
      </w:hyperlink>
      <w:r>
        <w:rPr>
          <w:rFonts w:ascii="Arial" w:hAnsi="Arial" w:cs="Arial"/>
          <w:color w:val="1A2B49"/>
          <w:sz w:val="27"/>
          <w:szCs w:val="27"/>
        </w:rPr>
        <w:t>. In the data policy, you will also find information on the settings options for your Facebook account.</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Your personal data may also be provided to other Facebook companies. This may involve the transfer of personal data to the USA and other third countries for which there is no EU Commission adequacy decision. In this case, Facebook will use the standard contractual clauses approved by the EU Commission. Further information can also be found in Facebook's data policy.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In addition, as part of the operation of our Facebook page, we are jointly responsible with Facebook for the processing of so-called page insights. With the help of these page insights, Facebook analyses the </w:t>
      </w:r>
      <w:proofErr w:type="spellStart"/>
      <w:r>
        <w:rPr>
          <w:rFonts w:ascii="Arial" w:hAnsi="Arial" w:cs="Arial"/>
          <w:color w:val="1A2B49"/>
          <w:sz w:val="27"/>
          <w:szCs w:val="27"/>
        </w:rPr>
        <w:t>behaviour</w:t>
      </w:r>
      <w:proofErr w:type="spellEnd"/>
      <w:r>
        <w:rPr>
          <w:rFonts w:ascii="Arial" w:hAnsi="Arial" w:cs="Arial"/>
          <w:color w:val="1A2B49"/>
          <w:sz w:val="27"/>
          <w:szCs w:val="27"/>
        </w:rPr>
        <w:t xml:space="preserve"> on our Facebook page and provides us with this information in non-personal form. For this purpose, we have concluded a joint data protection responsibility agreement with Facebook Ireland, which you can view at the following link: https://www.facebook.com/legal/terms/page_controller_addendum. In this agreement, Facebook undertakes, among other things, to assume primary responsibility under the GDPR for the processing of Page Insights and to comply with all obligations under the GDPR with regard to the processing of Page Insights.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16.2 Instagram</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Our Instagram page can be found at: https://www.instagram.com/GetYourGuide/ </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Fonts w:ascii="Arial" w:hAnsi="Arial" w:cs="Arial"/>
          <w:color w:val="1A2B49"/>
          <w:sz w:val="27"/>
          <w:szCs w:val="27"/>
        </w:rPr>
        <w:t>Instagram is operated by Facebook Ireland Limited, 4 Grand Canal Square, Dublin 2, Ireland ("Facebook Ireland"). The Instagram privacy policy can be found at: </w:t>
      </w:r>
      <w:hyperlink r:id="rId23" w:tgtFrame="_self" w:history="1">
        <w:r>
          <w:rPr>
            <w:rStyle w:val="Hyperlink"/>
            <w:rFonts w:ascii="inherit" w:hAnsi="inherit" w:cs="Arial"/>
            <w:sz w:val="27"/>
            <w:szCs w:val="27"/>
            <w:bdr w:val="none" w:sz="0" w:space="0" w:color="auto" w:frame="1"/>
          </w:rPr>
          <w:t>https://help.instagram.com/519522125107875</w:t>
        </w:r>
      </w:hyperlink>
      <w:r>
        <w:rPr>
          <w:rFonts w:ascii="Arial" w:hAnsi="Arial" w:cs="Arial"/>
          <w:color w:val="1A2B49"/>
          <w:sz w:val="27"/>
          <w:szCs w:val="27"/>
        </w:rPr>
        <w:t>. In it you will also find information on the settings options for your account.</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Your personal data may also be made available to other Facebook or Instagram companies. This may involve the transfer of personal data to the USA and other third countries for which there is no EU Commission adequacy decision. In this case, Facebook will use the standard contractual clauses approved by the EU Commission. Further information can also be found in the Instagram Privacy Policy. </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Fonts w:ascii="Arial" w:hAnsi="Arial" w:cs="Arial"/>
          <w:color w:val="1A2B49"/>
          <w:sz w:val="27"/>
          <w:szCs w:val="27"/>
        </w:rPr>
        <w:t xml:space="preserve">In addition, as part of the operation of our Instagram page, we are jointly responsible with Facebook for the processing of so-called Instagram Insights. With the help of these Instagram Insights, Facebook analyses the </w:t>
      </w:r>
      <w:proofErr w:type="spellStart"/>
      <w:r>
        <w:rPr>
          <w:rFonts w:ascii="Arial" w:hAnsi="Arial" w:cs="Arial"/>
          <w:color w:val="1A2B49"/>
          <w:sz w:val="27"/>
          <w:szCs w:val="27"/>
        </w:rPr>
        <w:t>behaviour</w:t>
      </w:r>
      <w:proofErr w:type="spellEnd"/>
      <w:r>
        <w:rPr>
          <w:rFonts w:ascii="Arial" w:hAnsi="Arial" w:cs="Arial"/>
          <w:color w:val="1A2B49"/>
          <w:sz w:val="27"/>
          <w:szCs w:val="27"/>
        </w:rPr>
        <w:t xml:space="preserve"> on our Instagram page and provides us with this information in non-personal form. For this purpose, we have concluded a joint data protection responsibility agreement with Facebook, which you can view at the following link: </w:t>
      </w:r>
      <w:hyperlink r:id="rId24" w:tgtFrame="_self" w:history="1">
        <w:r>
          <w:rPr>
            <w:rStyle w:val="Hyperlink"/>
            <w:rFonts w:ascii="inherit" w:hAnsi="inherit" w:cs="Arial"/>
            <w:sz w:val="27"/>
            <w:szCs w:val="27"/>
            <w:bdr w:val="none" w:sz="0" w:space="0" w:color="auto" w:frame="1"/>
          </w:rPr>
          <w:t>https://facebook.com/legal/terms/page_controller_addendum</w:t>
        </w:r>
      </w:hyperlink>
      <w:r>
        <w:rPr>
          <w:rFonts w:ascii="Arial" w:hAnsi="Arial" w:cs="Arial"/>
          <w:color w:val="1A2B49"/>
          <w:sz w:val="27"/>
          <w:szCs w:val="27"/>
        </w:rPr>
        <w:t>. In it, Facebook undertakes, among other things, to assume primary responsibility under the GDPR for the processing of Instagram Insights and to fulfil all obligations under the GDPR with regard to the processing of Page Insights.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16.3 Twitter</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You can find our Twitter account at: https://twitter.com/GetYourGuide/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For users outside the US, Twitter is operated by Twitter International Company, One Cumberland Place, Fenian Street Dublin 2, D02 AX07 Ireland ("Twitter International"). Twitter's privacy policy can be found at: https://twitter.com/en/privacy. In it you will also find information on the settings options for your Twitter account.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Please note that Twitter International also transfers personal data to third countries outside the European Economic Area for which there is no EU Commission adequacy decision. Insofar as such a transfer occurs, Twitter will use the standard contractual clauses approved by the EU Commission.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We also use the Twitter Analytics function. As part of this function, we receive non-personal information from Twitter International about the use of our account. This information allows us to </w:t>
      </w:r>
      <w:proofErr w:type="spellStart"/>
      <w:r>
        <w:rPr>
          <w:rFonts w:ascii="Arial" w:hAnsi="Arial" w:cs="Arial"/>
          <w:color w:val="1A2B49"/>
          <w:sz w:val="27"/>
          <w:szCs w:val="27"/>
        </w:rPr>
        <w:t>analyse</w:t>
      </w:r>
      <w:proofErr w:type="spellEnd"/>
      <w:r>
        <w:rPr>
          <w:rFonts w:ascii="Arial" w:hAnsi="Arial" w:cs="Arial"/>
          <w:color w:val="1A2B49"/>
          <w:sz w:val="27"/>
          <w:szCs w:val="27"/>
        </w:rPr>
        <w:t xml:space="preserve"> and </w:t>
      </w:r>
      <w:proofErr w:type="spellStart"/>
      <w:r>
        <w:rPr>
          <w:rFonts w:ascii="Arial" w:hAnsi="Arial" w:cs="Arial"/>
          <w:color w:val="1A2B49"/>
          <w:sz w:val="27"/>
          <w:szCs w:val="27"/>
        </w:rPr>
        <w:t>optimise</w:t>
      </w:r>
      <w:proofErr w:type="spellEnd"/>
      <w:r>
        <w:rPr>
          <w:rFonts w:ascii="Arial" w:hAnsi="Arial" w:cs="Arial"/>
          <w:color w:val="1A2B49"/>
          <w:sz w:val="27"/>
          <w:szCs w:val="27"/>
        </w:rPr>
        <w:t xml:space="preserve"> the effectiveness of our Twitter activities. The processing that takes place within this context is based on our legitimate interest in </w:t>
      </w:r>
      <w:proofErr w:type="spellStart"/>
      <w:r>
        <w:rPr>
          <w:rFonts w:ascii="Arial" w:hAnsi="Arial" w:cs="Arial"/>
          <w:color w:val="1A2B49"/>
          <w:sz w:val="27"/>
          <w:szCs w:val="27"/>
        </w:rPr>
        <w:t>optimising</w:t>
      </w:r>
      <w:proofErr w:type="spellEnd"/>
      <w:r>
        <w:rPr>
          <w:rFonts w:ascii="Arial" w:hAnsi="Arial" w:cs="Arial"/>
          <w:color w:val="1A2B49"/>
          <w:sz w:val="27"/>
          <w:szCs w:val="27"/>
        </w:rPr>
        <w:t xml:space="preserve"> our Twitter activities (Art. 6 para. 1 lit. f GDPR).</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16.4 Pinterest</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You can find our Pinterest page at: https://www.pinterest.com/GetYourGuide/ </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Fonts w:ascii="Arial" w:hAnsi="Arial" w:cs="Arial"/>
          <w:color w:val="1A2B49"/>
          <w:sz w:val="27"/>
          <w:szCs w:val="27"/>
        </w:rPr>
        <w:t>Pinterest is operated by Pinterest Europe Ltd, Palmerston House, 2nd Floor, Fenian Street, Dublin 2, Ireland ("Pinterest"). Pinterest's privacy policy can be found at: </w:t>
      </w:r>
      <w:hyperlink r:id="rId25" w:tgtFrame="_self" w:history="1">
        <w:r>
          <w:rPr>
            <w:rStyle w:val="Hyperlink"/>
            <w:rFonts w:ascii="inherit" w:hAnsi="inherit" w:cs="Arial"/>
            <w:sz w:val="27"/>
            <w:szCs w:val="27"/>
            <w:bdr w:val="none" w:sz="0" w:space="0" w:color="auto" w:frame="1"/>
          </w:rPr>
          <w:t>https://policy.pinterest.com/en/privacy-policy</w:t>
        </w:r>
      </w:hyperlink>
      <w:r>
        <w:rPr>
          <w:rFonts w:ascii="Arial" w:hAnsi="Arial" w:cs="Arial"/>
          <w:color w:val="1A2B49"/>
          <w:sz w:val="27"/>
          <w:szCs w:val="27"/>
        </w:rPr>
        <w:t>.</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Please note that Pinterest also transfers personal data to third countries outside the European Economic Area for which there is no EU Commission adequacy decision. To the extent that such transfer occurs, Pinterest will take appropriate data protection measures, such as by entering into the standard contractual clauses approved by the EU Commission. For more information, please refer to Pinterest's privacy policy.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Finally, we receive non-personal information and analytics from Pinterest about the use of our account. This information allows us to </w:t>
      </w:r>
      <w:proofErr w:type="spellStart"/>
      <w:r>
        <w:rPr>
          <w:rFonts w:ascii="Arial" w:hAnsi="Arial" w:cs="Arial"/>
          <w:color w:val="1A2B49"/>
          <w:sz w:val="27"/>
          <w:szCs w:val="27"/>
        </w:rPr>
        <w:t>analyse</w:t>
      </w:r>
      <w:proofErr w:type="spellEnd"/>
      <w:r>
        <w:rPr>
          <w:rFonts w:ascii="Arial" w:hAnsi="Arial" w:cs="Arial"/>
          <w:color w:val="1A2B49"/>
          <w:sz w:val="27"/>
          <w:szCs w:val="27"/>
        </w:rPr>
        <w:t xml:space="preserve"> and </w:t>
      </w:r>
      <w:proofErr w:type="spellStart"/>
      <w:r>
        <w:rPr>
          <w:rFonts w:ascii="Arial" w:hAnsi="Arial" w:cs="Arial"/>
          <w:color w:val="1A2B49"/>
          <w:sz w:val="27"/>
          <w:szCs w:val="27"/>
        </w:rPr>
        <w:t>optimise</w:t>
      </w:r>
      <w:proofErr w:type="spellEnd"/>
      <w:r>
        <w:rPr>
          <w:rFonts w:ascii="Arial" w:hAnsi="Arial" w:cs="Arial"/>
          <w:color w:val="1A2B49"/>
          <w:sz w:val="27"/>
          <w:szCs w:val="27"/>
        </w:rPr>
        <w:t xml:space="preserve"> the effectiveness of our Pinterest activities. The processing that takes place within this context is based on our legitimate interest in </w:t>
      </w:r>
      <w:proofErr w:type="spellStart"/>
      <w:r>
        <w:rPr>
          <w:rFonts w:ascii="Arial" w:hAnsi="Arial" w:cs="Arial"/>
          <w:color w:val="1A2B49"/>
          <w:sz w:val="27"/>
          <w:szCs w:val="27"/>
        </w:rPr>
        <w:t>optimising</w:t>
      </w:r>
      <w:proofErr w:type="spellEnd"/>
      <w:r>
        <w:rPr>
          <w:rFonts w:ascii="Arial" w:hAnsi="Arial" w:cs="Arial"/>
          <w:color w:val="1A2B49"/>
          <w:sz w:val="27"/>
          <w:szCs w:val="27"/>
        </w:rPr>
        <w:t xml:space="preserve"> our Pinterest activities (Art. 6 para. 1 lit. f GDPR).</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16.5 YouTube</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You can find our YouTube page at: https://www.youtube.com/GetYourGuide/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YouTube is operated by Google Ireland Limited, Gordon House, Barrow Street, Dublin 4, Ireland ("Google"). You can find Google Ireland's privacy policy at https://policies.google.com/privacy?hl=en. In it you will also find information on the settings options for your Google account. Please note that your Google account may be used for various Google services (</w:t>
      </w:r>
      <w:proofErr w:type="gramStart"/>
      <w:r>
        <w:rPr>
          <w:rFonts w:ascii="Arial" w:hAnsi="Arial" w:cs="Arial"/>
          <w:color w:val="1A2B49"/>
          <w:sz w:val="27"/>
          <w:szCs w:val="27"/>
        </w:rPr>
        <w:t>e.g.</w:t>
      </w:r>
      <w:proofErr w:type="gramEnd"/>
      <w:r>
        <w:rPr>
          <w:rFonts w:ascii="Arial" w:hAnsi="Arial" w:cs="Arial"/>
          <w:color w:val="1A2B49"/>
          <w:sz w:val="27"/>
          <w:szCs w:val="27"/>
        </w:rPr>
        <w:t xml:space="preserve"> Gmail, YouTube, Google Search) and Google Ireland may merge personal data relating to the Google services you use in accordance with your Google account settings.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Please note that Google also transfers personal data to the US-based Google LLC and that there is no EU Commission adequacy decision for the USA.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Finally, we receive non-personal information and analytics from Google about the use of our account or interactions with our videos. This information allows us to </w:t>
      </w:r>
      <w:proofErr w:type="spellStart"/>
      <w:r>
        <w:rPr>
          <w:rFonts w:ascii="Arial" w:hAnsi="Arial" w:cs="Arial"/>
          <w:color w:val="1A2B49"/>
          <w:sz w:val="27"/>
          <w:szCs w:val="27"/>
        </w:rPr>
        <w:t>analyse</w:t>
      </w:r>
      <w:proofErr w:type="spellEnd"/>
      <w:r>
        <w:rPr>
          <w:rFonts w:ascii="Arial" w:hAnsi="Arial" w:cs="Arial"/>
          <w:color w:val="1A2B49"/>
          <w:sz w:val="27"/>
          <w:szCs w:val="27"/>
        </w:rPr>
        <w:t xml:space="preserve"> and </w:t>
      </w:r>
      <w:proofErr w:type="spellStart"/>
      <w:r>
        <w:rPr>
          <w:rFonts w:ascii="Arial" w:hAnsi="Arial" w:cs="Arial"/>
          <w:color w:val="1A2B49"/>
          <w:sz w:val="27"/>
          <w:szCs w:val="27"/>
        </w:rPr>
        <w:t>optimise</w:t>
      </w:r>
      <w:proofErr w:type="spellEnd"/>
      <w:r>
        <w:rPr>
          <w:rFonts w:ascii="Arial" w:hAnsi="Arial" w:cs="Arial"/>
          <w:color w:val="1A2B49"/>
          <w:sz w:val="27"/>
          <w:szCs w:val="27"/>
        </w:rPr>
        <w:t xml:space="preserve"> the effectiveness of our YouTube activities. The processing that takes place within this context is based on our legitimate interest in </w:t>
      </w:r>
      <w:proofErr w:type="spellStart"/>
      <w:r>
        <w:rPr>
          <w:rFonts w:ascii="Arial" w:hAnsi="Arial" w:cs="Arial"/>
          <w:color w:val="1A2B49"/>
          <w:sz w:val="27"/>
          <w:szCs w:val="27"/>
        </w:rPr>
        <w:t>optimising</w:t>
      </w:r>
      <w:proofErr w:type="spellEnd"/>
      <w:r>
        <w:rPr>
          <w:rFonts w:ascii="Arial" w:hAnsi="Arial" w:cs="Arial"/>
          <w:color w:val="1A2B49"/>
          <w:sz w:val="27"/>
          <w:szCs w:val="27"/>
        </w:rPr>
        <w:t xml:space="preserve"> our YouTube activities (Art. 6 para. 1 lit. f GDPR).</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16.6 LinkedIn</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You can find our LinkedIn account at: https://www.linkedin.com/company/getyourguide-ag/ </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Fonts w:ascii="Arial" w:hAnsi="Arial" w:cs="Arial"/>
          <w:color w:val="1A2B49"/>
          <w:sz w:val="27"/>
          <w:szCs w:val="27"/>
        </w:rPr>
        <w:t>For users located in the European Economic Area and Switzerland, LinkedIn is operated by LinkedIn Ireland Unlimited Company, Wilton Plaza, Wilton Place, Dublin 2, Ireland ("LinkedIn Ireland"). You can find LinkedIn's data protection guidelines here: </w:t>
      </w:r>
      <w:hyperlink r:id="rId26" w:tgtFrame="_self" w:history="1">
        <w:r>
          <w:rPr>
            <w:rStyle w:val="Hyperlink"/>
            <w:rFonts w:ascii="inherit" w:hAnsi="inherit" w:cs="Arial"/>
            <w:sz w:val="27"/>
            <w:szCs w:val="27"/>
            <w:bdr w:val="none" w:sz="0" w:space="0" w:color="auto" w:frame="1"/>
          </w:rPr>
          <w:t>https://www.linkedin.com/legal/privacy-policy?trk=organization-guest_footer-privacy-policy</w:t>
        </w:r>
      </w:hyperlink>
      <w:r>
        <w:rPr>
          <w:rFonts w:ascii="Arial" w:hAnsi="Arial" w:cs="Arial"/>
          <w:color w:val="1A2B49"/>
          <w:sz w:val="27"/>
          <w:szCs w:val="27"/>
        </w:rPr>
        <w:t>. In it you will also find information on the settings options for your LinkedIn profile.</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Fonts w:ascii="Arial" w:hAnsi="Arial" w:cs="Arial"/>
          <w:color w:val="1A2B49"/>
          <w:sz w:val="27"/>
          <w:szCs w:val="27"/>
        </w:rPr>
        <w:t>Please note that LinkedIn also transfers personal data to third countries outside the European Economic Area for which there is no EU Commission adequacy decision. Insofar as such a transfer occurs, LinkedIn will use the standard contractual clauses approved by the EU Commission. Corresponding information can be found at </w:t>
      </w:r>
      <w:hyperlink r:id="rId27" w:tgtFrame="_self" w:history="1">
        <w:r>
          <w:rPr>
            <w:rStyle w:val="Hyperlink"/>
            <w:rFonts w:ascii="inherit" w:hAnsi="inherit" w:cs="Arial"/>
            <w:sz w:val="27"/>
            <w:szCs w:val="27"/>
            <w:bdr w:val="none" w:sz="0" w:space="0" w:color="auto" w:frame="1"/>
          </w:rPr>
          <w:t>https://www.linkedin.com/help/linkedin/answer/62533</w:t>
        </w:r>
      </w:hyperlink>
      <w:r>
        <w:rPr>
          <w:rFonts w:ascii="Arial" w:hAnsi="Arial" w:cs="Arial"/>
          <w:color w:val="1A2B49"/>
          <w:sz w:val="27"/>
          <w:szCs w:val="27"/>
        </w:rPr>
        <w:t>.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Finally, we receive non-personal information and analytics from LinkedIn about the use of our account or interactions with our posts. This information allows us to </w:t>
      </w:r>
      <w:proofErr w:type="spellStart"/>
      <w:r>
        <w:rPr>
          <w:rFonts w:ascii="Arial" w:hAnsi="Arial" w:cs="Arial"/>
          <w:color w:val="1A2B49"/>
          <w:sz w:val="27"/>
          <w:szCs w:val="27"/>
        </w:rPr>
        <w:t>analyse</w:t>
      </w:r>
      <w:proofErr w:type="spellEnd"/>
      <w:r>
        <w:rPr>
          <w:rFonts w:ascii="Arial" w:hAnsi="Arial" w:cs="Arial"/>
          <w:color w:val="1A2B49"/>
          <w:sz w:val="27"/>
          <w:szCs w:val="27"/>
        </w:rPr>
        <w:t xml:space="preserve"> and </w:t>
      </w:r>
      <w:proofErr w:type="spellStart"/>
      <w:r>
        <w:rPr>
          <w:rFonts w:ascii="Arial" w:hAnsi="Arial" w:cs="Arial"/>
          <w:color w:val="1A2B49"/>
          <w:sz w:val="27"/>
          <w:szCs w:val="27"/>
        </w:rPr>
        <w:t>optimise</w:t>
      </w:r>
      <w:proofErr w:type="spellEnd"/>
      <w:r>
        <w:rPr>
          <w:rFonts w:ascii="Arial" w:hAnsi="Arial" w:cs="Arial"/>
          <w:color w:val="1A2B49"/>
          <w:sz w:val="27"/>
          <w:szCs w:val="27"/>
        </w:rPr>
        <w:t xml:space="preserve"> the effectiveness of our LinkedIn activities. The processing that takes place within this context is based on our legitimate interest in </w:t>
      </w:r>
      <w:proofErr w:type="spellStart"/>
      <w:r>
        <w:rPr>
          <w:rFonts w:ascii="Arial" w:hAnsi="Arial" w:cs="Arial"/>
          <w:color w:val="1A2B49"/>
          <w:sz w:val="27"/>
          <w:szCs w:val="27"/>
        </w:rPr>
        <w:t>optimising</w:t>
      </w:r>
      <w:proofErr w:type="spellEnd"/>
      <w:r>
        <w:rPr>
          <w:rFonts w:ascii="Arial" w:hAnsi="Arial" w:cs="Arial"/>
          <w:color w:val="1A2B49"/>
          <w:sz w:val="27"/>
          <w:szCs w:val="27"/>
        </w:rPr>
        <w:t xml:space="preserve"> our LinkedIn activities (Art. 6 para. 1 lit. f GDPR).</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16.7. WhatsApp</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Fonts w:ascii="Arial" w:hAnsi="Arial" w:cs="Arial"/>
          <w:color w:val="1A2B49"/>
          <w:sz w:val="27"/>
          <w:szCs w:val="27"/>
        </w:rPr>
        <w:t>You can also contact us with enquiries via WhatsApp. WhatsApp is operated by Facebook Ireland Limited, 4 Grand Canal Square, Dublin 2, Ireland ("Facebook Ireland"). The privacy policy for WhatsApp can be found at: </w:t>
      </w:r>
      <w:hyperlink r:id="rId28" w:tgtFrame="_self" w:history="1">
        <w:r>
          <w:rPr>
            <w:rStyle w:val="Hyperlink"/>
            <w:rFonts w:ascii="inherit" w:hAnsi="inherit" w:cs="Arial"/>
            <w:sz w:val="27"/>
            <w:szCs w:val="27"/>
            <w:bdr w:val="none" w:sz="0" w:space="0" w:color="auto" w:frame="1"/>
          </w:rPr>
          <w:t>https://www.whatsapp.com/legal/privacy-policy-eea?lang=en</w:t>
        </w:r>
      </w:hyperlink>
      <w:r>
        <w:rPr>
          <w:rFonts w:ascii="Arial" w:hAnsi="Arial" w:cs="Arial"/>
          <w:color w:val="1A2B49"/>
          <w:sz w:val="27"/>
          <w:szCs w:val="27"/>
        </w:rPr>
        <w:t>. In it you will also find information on the settings options for your account.</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Your personal data may also be provided to other Facebook companies. This may involve the transfer of personal data to the USA and other third countries for which there is no EU Commission adequacy decision. In this case, Facebook will use the standard contractual clauses approved by the EU Commission. Further information can also be found in Facebook's data policy.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The processing takes place in order to be able to deal with the enquiries you send to us (Art. 6 para. 1 lit. b GDPR). Further storage of the data transmitted within the context of your enquiry is based on our legitimate interest in the proper documentation of our business operations and the safeguarding of our legal positions (Art. 6 para. 1 lit. f GDPR) and, if applicable, for the fulfilment of legal obligations (Art. 6 para.1 lit. c GDPR).</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16.8. Competitions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Occasionally, we also run competitions via our social media site. To participate, you must, for example, comment on certain content, "like" us or tag us. We process the data you provide within this context in order to run the competition and notify the winner(s) (Art. 6 para. 1 lit. b GDPR).</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16.9. Social Media Management</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In order to measure the success of our social media activities, we also record when we are tagged on social media networks. Within this context, we also process information about the people who tag us. The processing that takes place within this context is based on our legitimate interest in </w:t>
      </w:r>
      <w:proofErr w:type="spellStart"/>
      <w:r>
        <w:rPr>
          <w:rFonts w:ascii="Arial" w:hAnsi="Arial" w:cs="Arial"/>
          <w:color w:val="1A2B49"/>
          <w:sz w:val="27"/>
          <w:szCs w:val="27"/>
        </w:rPr>
        <w:t>optimising</w:t>
      </w:r>
      <w:proofErr w:type="spellEnd"/>
      <w:r>
        <w:rPr>
          <w:rFonts w:ascii="Arial" w:hAnsi="Arial" w:cs="Arial"/>
          <w:color w:val="1A2B49"/>
          <w:sz w:val="27"/>
          <w:szCs w:val="27"/>
        </w:rPr>
        <w:t xml:space="preserve"> our social media activities (Art. 6 para. 1 lit. f GDPR).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For this purpose, we use the </w:t>
      </w:r>
      <w:proofErr w:type="spellStart"/>
      <w:r>
        <w:rPr>
          <w:rFonts w:ascii="Arial" w:hAnsi="Arial" w:cs="Arial"/>
          <w:color w:val="1A2B49"/>
          <w:sz w:val="27"/>
          <w:szCs w:val="27"/>
        </w:rPr>
        <w:t>Curalate</w:t>
      </w:r>
      <w:proofErr w:type="spellEnd"/>
      <w:r>
        <w:rPr>
          <w:rFonts w:ascii="Arial" w:hAnsi="Arial" w:cs="Arial"/>
          <w:color w:val="1A2B49"/>
          <w:sz w:val="27"/>
          <w:szCs w:val="27"/>
        </w:rPr>
        <w:t xml:space="preserve"> tool provided by </w:t>
      </w:r>
      <w:proofErr w:type="spellStart"/>
      <w:r>
        <w:rPr>
          <w:rFonts w:ascii="Arial" w:hAnsi="Arial" w:cs="Arial"/>
          <w:color w:val="1A2B49"/>
          <w:sz w:val="27"/>
          <w:szCs w:val="27"/>
        </w:rPr>
        <w:t>Curalate</w:t>
      </w:r>
      <w:proofErr w:type="spellEnd"/>
      <w:r>
        <w:rPr>
          <w:rFonts w:ascii="Arial" w:hAnsi="Arial" w:cs="Arial"/>
          <w:color w:val="1A2B49"/>
          <w:sz w:val="27"/>
          <w:szCs w:val="27"/>
        </w:rPr>
        <w:t xml:space="preserve">, Inc. based in the USA. Please note that there is no EU Commission adequacy decision for the USA. We have therefore concluded the standard contractual clauses approved by the EU Commission with </w:t>
      </w:r>
      <w:proofErr w:type="spellStart"/>
      <w:r>
        <w:rPr>
          <w:rFonts w:ascii="Arial" w:hAnsi="Arial" w:cs="Arial"/>
          <w:color w:val="1A2B49"/>
          <w:sz w:val="27"/>
          <w:szCs w:val="27"/>
        </w:rPr>
        <w:t>Curalate</w:t>
      </w:r>
      <w:proofErr w:type="spellEnd"/>
      <w:r>
        <w:rPr>
          <w:rFonts w:ascii="Arial" w:hAnsi="Arial" w:cs="Arial"/>
          <w:color w:val="1A2B49"/>
          <w:sz w:val="27"/>
          <w:szCs w:val="27"/>
        </w:rPr>
        <w:t xml:space="preserve"> Inc. in accordance with Art. 46 para. 2 lit. c GDPR.</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16.10. Analysis of our social media activities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We also evaluate the success of our social media postings. We </w:t>
      </w:r>
      <w:proofErr w:type="spellStart"/>
      <w:r>
        <w:rPr>
          <w:rFonts w:ascii="Arial" w:hAnsi="Arial" w:cs="Arial"/>
          <w:color w:val="1A2B49"/>
          <w:sz w:val="27"/>
          <w:szCs w:val="27"/>
        </w:rPr>
        <w:t>analyse</w:t>
      </w:r>
      <w:proofErr w:type="spellEnd"/>
      <w:r>
        <w:rPr>
          <w:rFonts w:ascii="Arial" w:hAnsi="Arial" w:cs="Arial"/>
          <w:color w:val="1A2B49"/>
          <w:sz w:val="27"/>
          <w:szCs w:val="27"/>
        </w:rPr>
        <w:t xml:space="preserve"> how often individual postings are clicked. For this purpose, we use the services of Looker Data Sciences, Inc. based in the USA. The data processing is based on our legitimate interest in </w:t>
      </w:r>
      <w:proofErr w:type="spellStart"/>
      <w:r>
        <w:rPr>
          <w:rFonts w:ascii="Arial" w:hAnsi="Arial" w:cs="Arial"/>
          <w:color w:val="1A2B49"/>
          <w:sz w:val="27"/>
          <w:szCs w:val="27"/>
        </w:rPr>
        <w:t>analysing</w:t>
      </w:r>
      <w:proofErr w:type="spellEnd"/>
      <w:r>
        <w:rPr>
          <w:rFonts w:ascii="Arial" w:hAnsi="Arial" w:cs="Arial"/>
          <w:color w:val="1A2B49"/>
          <w:sz w:val="27"/>
          <w:szCs w:val="27"/>
        </w:rPr>
        <w:t xml:space="preserve"> our reach and the success of our social media activities. There is no EU Commission adequacy decision for the USA. We have therefore concluded the standard contractual clauses approved by the EU Commission with Looker Data </w:t>
      </w:r>
      <w:proofErr w:type="gramStart"/>
      <w:r>
        <w:rPr>
          <w:rFonts w:ascii="Arial" w:hAnsi="Arial" w:cs="Arial"/>
          <w:color w:val="1A2B49"/>
          <w:sz w:val="27"/>
          <w:szCs w:val="27"/>
        </w:rPr>
        <w:t>Sciences,</w:t>
      </w:r>
      <w:proofErr w:type="gramEnd"/>
      <w:r>
        <w:rPr>
          <w:rFonts w:ascii="Arial" w:hAnsi="Arial" w:cs="Arial"/>
          <w:color w:val="1A2B49"/>
          <w:sz w:val="27"/>
          <w:szCs w:val="27"/>
        </w:rPr>
        <w:t xml:space="preserve"> Inc. pursuant to Art. 46 para. 2 lit. c GDPR. On the other hand, we use Google Analytics for these purposes (see the separate section on Google Analytics).</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17. CRM system</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To manage our customer relationships, we store your personal data in our CRM system. This enables us to answer any enquiries in a targeted manner and to send you contextual advertising within the permissible framework. The processing that takes place within this context is based on our legitimate interest in managing our customer relationships, Art. 6 para. 1 lit. f GDPR. For this purpose, we use the services of the provider Braze, Inc. based in the USA ("Braze"). There is no EU Commission adequacy decision for the USA. We have therefore concluded the standard contractual clauses approved by the EU Commission with Braze in accordance with Art. 46 para. 2 lit. c GDPR.</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 xml:space="preserve">18. </w:t>
      </w:r>
      <w:proofErr w:type="spellStart"/>
      <w:r>
        <w:rPr>
          <w:rStyle w:val="Strong"/>
          <w:rFonts w:ascii="inherit" w:hAnsi="inherit" w:cs="Arial"/>
          <w:color w:val="1A2B49"/>
          <w:sz w:val="27"/>
          <w:szCs w:val="27"/>
          <w:bdr w:val="none" w:sz="0" w:space="0" w:color="auto" w:frame="1"/>
        </w:rPr>
        <w:t>Personalisation</w:t>
      </w:r>
      <w:proofErr w:type="spellEnd"/>
      <w:r>
        <w:rPr>
          <w:rStyle w:val="Strong"/>
          <w:rFonts w:ascii="inherit" w:hAnsi="inherit" w:cs="Arial"/>
          <w:color w:val="1A2B49"/>
          <w:sz w:val="27"/>
          <w:szCs w:val="27"/>
          <w:bdr w:val="none" w:sz="0" w:space="0" w:color="auto" w:frame="1"/>
        </w:rPr>
        <w:t xml:space="preserve"> of website content</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We also process your data in order to display </w:t>
      </w:r>
      <w:proofErr w:type="spellStart"/>
      <w:r>
        <w:rPr>
          <w:rFonts w:ascii="Arial" w:hAnsi="Arial" w:cs="Arial"/>
          <w:color w:val="1A2B49"/>
          <w:sz w:val="27"/>
          <w:szCs w:val="27"/>
        </w:rPr>
        <w:t>personalised</w:t>
      </w:r>
      <w:proofErr w:type="spellEnd"/>
      <w:r>
        <w:rPr>
          <w:rFonts w:ascii="Arial" w:hAnsi="Arial" w:cs="Arial"/>
          <w:color w:val="1A2B49"/>
          <w:sz w:val="27"/>
          <w:szCs w:val="27"/>
        </w:rPr>
        <w:t xml:space="preserve"> content on our website. The legal basis for this is our legitimate interest in showing you tours and activities that are relevant to you, Art. 6 para. 1 lit. f GDPR. </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19. Further sharing of data</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Beyond the cases described, your personal data will only be passed on without your express prior consent in the following cases: </w:t>
      </w:r>
    </w:p>
    <w:p w:rsidR="00D05251" w:rsidRDefault="00D05251" w:rsidP="00D05251">
      <w:pPr>
        <w:pStyle w:val="NormalWeb"/>
        <w:numPr>
          <w:ilvl w:val="0"/>
          <w:numId w:val="10"/>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 xml:space="preserve">If it is necessary for the clarification of an illegal use of our services or for legal prosecution, personal data will be forwarded to the law enforcement authorities and, if necessary, to injured third parties. However, this only happens if there are specific indications of unlawful or abusive </w:t>
      </w:r>
      <w:proofErr w:type="spellStart"/>
      <w:r>
        <w:rPr>
          <w:rFonts w:ascii="Arial" w:hAnsi="Arial" w:cs="Arial"/>
          <w:color w:val="1A2B49"/>
          <w:sz w:val="27"/>
          <w:szCs w:val="27"/>
        </w:rPr>
        <w:t>behaviour</w:t>
      </w:r>
      <w:proofErr w:type="spellEnd"/>
      <w:r>
        <w:rPr>
          <w:rFonts w:ascii="Arial" w:hAnsi="Arial" w:cs="Arial"/>
          <w:color w:val="1A2B49"/>
          <w:sz w:val="27"/>
          <w:szCs w:val="27"/>
        </w:rPr>
        <w:t>. A transfer may also take place if this serves to enforce terms of use or other agreements. We are also legally obliged to provide information to certain public authorities upon request. These are law enforcement agencies, authorities that prosecute administrative offences subject to fines and the tax authorities.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This data is disclosed on the basis of our legitimate interest in combating abuse, prosecuting criminal offences and securing, asserting and enforcing claims and provided that your rights and interests in the protection of your personal data are not overridden, Art. 6 para. 1 lit. f GDPR or on the basis of a legal obligation pursuant to Art. 6 para. 1 lit. c GDPR.</w:t>
      </w:r>
    </w:p>
    <w:p w:rsidR="00D05251" w:rsidRDefault="00D05251" w:rsidP="00D05251">
      <w:pPr>
        <w:pStyle w:val="NormalWeb"/>
        <w:numPr>
          <w:ilvl w:val="0"/>
          <w:numId w:val="11"/>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We disclose personal data to auditors, accounting service providers, lawyers, banks, tax consultants and similar bodies insofar as this is necessary for the provision of our services (Art. 6 para. 1 lit. b GDPR) or the proper operation of our business (Art. 6 para. 1 lit. f GDPR) or we are obliged to do so (Art. 6 para. 1 lit. c GDPR). </w:t>
      </w:r>
    </w:p>
    <w:p w:rsidR="00D05251" w:rsidRDefault="00D05251" w:rsidP="00D05251">
      <w:pPr>
        <w:pStyle w:val="NormalWeb"/>
        <w:numPr>
          <w:ilvl w:val="0"/>
          <w:numId w:val="11"/>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We rely on contractually affiliated third-party companies and external service providers ("processors") to provide the services. In such cases, personal data is passed on to these processors to enable them to continue processing. These processors are carefully selected and regularly reviewed by us to ensure that your rights and freedoms are protected. The processors may only use the data for the purposes specified by us and are also contractually obliged by us to treat your data exclusively in accordance with this privacy policy and the German data protection laws.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The transfer of data to processors takes place on the basis of Art. 28 para. 1 GDPR.</w:t>
      </w:r>
    </w:p>
    <w:p w:rsidR="00D05251" w:rsidRDefault="00D05251" w:rsidP="00D05251">
      <w:pPr>
        <w:pStyle w:val="NormalWeb"/>
        <w:numPr>
          <w:ilvl w:val="0"/>
          <w:numId w:val="12"/>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 xml:space="preserve">As part of the further development of our business, it may happen that the structure of </w:t>
      </w:r>
      <w:proofErr w:type="spellStart"/>
      <w:r>
        <w:rPr>
          <w:rFonts w:ascii="Arial" w:hAnsi="Arial" w:cs="Arial"/>
          <w:color w:val="1A2B49"/>
          <w:sz w:val="27"/>
          <w:szCs w:val="27"/>
        </w:rPr>
        <w:t>GetYourGuide</w:t>
      </w:r>
      <w:proofErr w:type="spellEnd"/>
      <w:r>
        <w:rPr>
          <w:rFonts w:ascii="Arial" w:hAnsi="Arial" w:cs="Arial"/>
          <w:color w:val="1A2B49"/>
          <w:sz w:val="27"/>
          <w:szCs w:val="27"/>
        </w:rPr>
        <w:t xml:space="preserve"> Deutschland GmbH changes by changing the legal form, founding, buying or selling subsidiaries, parts of the company or components. In such transactions, customer information is passed on together with the part of the company to be transferred. Whenever personal information is disclosed to third parties to the extent described above, we will ensure that this is done in accordance with this privacy policy and the relevant data protection laws.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Any disclosure of personal data is justified by the fact that we have a legitimate interest in adapting our corporate form to the economic and legal circumstances as necessary (Art. 6 para. 1 lit. f GDPR).</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20. Automated individual decisions or profiling measures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We do not use any automated processing processes to bring about a decision or profiling.</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21. Erasure of your data</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We delete or </w:t>
      </w:r>
      <w:proofErr w:type="spellStart"/>
      <w:r>
        <w:rPr>
          <w:rFonts w:ascii="Arial" w:hAnsi="Arial" w:cs="Arial"/>
          <w:color w:val="1A2B49"/>
          <w:sz w:val="27"/>
          <w:szCs w:val="27"/>
        </w:rPr>
        <w:t>anonymise</w:t>
      </w:r>
      <w:proofErr w:type="spellEnd"/>
      <w:r>
        <w:rPr>
          <w:rFonts w:ascii="Arial" w:hAnsi="Arial" w:cs="Arial"/>
          <w:color w:val="1A2B49"/>
          <w:sz w:val="27"/>
          <w:szCs w:val="27"/>
        </w:rPr>
        <w:t xml:space="preserve"> your personal data as soon as it is no longer necessary for the purposes for which we collected or used it in accordance with the above paragraphs. We also continue to retain your data if we are obliged to do so for legal reasons or if the data is needed for a longer period of time for criminal prosecution or to secure, assert or enforce legal claims.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If you delete your user account, your profile will be deleted completely and permanently. However, we will retain backup copies of your data to the extent and for as long as this data is required for legal reasons or for criminal prosecution or to secure, assert or enforce legal claims.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If data must be retained for legal reasons, processing will be restricted. The data is then no longer available for further use.</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Storage beyond the contractual relationship is based on our aforementioned legitimate interests according to Art. 6 para. 1 lit. f GDPR.</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22. Your rights as a data subject</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You have the rights described below with regard to the processing of your personal data. To exercise your rights, you can make a request here, by post or by email to the address above.</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22.1. Right of access to information</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You have the right to receive information from us at any time, upon request, about the personal data we process that concerns you, to the extent and subject to the conditions of Art. 15 GDPR and § 34 BDSG.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22.2. Right to correct incorrect data</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You have the right to request that we correct personal data relating to you without delay if it is inaccurate.</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22.3. Right to erasure</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You have the right to demand that we delete the personal data concerning you under the conditions described in Art. 17 GDPR and § 35 BDSG. These conditions provide in particular for a right to erasure if the personal data is no longer necessary for the purposes for which it was collected or otherwise processed, as well as in cases of unlawful processing, the existence of an objection or the existence of an obligation to erasure under Union law or the law of the Member State to which we are subject.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22.4. Right to restriction of processing</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You have the right to demand that we restrict processing in accordance with Art. 18 GDPR. This right exists in particular if the accuracy of the personal data is disputed between the user and us, for the duration that the verification of the accuracy requires, as well as in the event that the data subject requests restricted processing instead of erasure in the case of an existing right to erasure; furthermore, in the event that the data is no longer required for the purposes pursued by us, but the user requires it for the assertion, exercise or </w:t>
      </w:r>
      <w:proofErr w:type="spellStart"/>
      <w:r>
        <w:rPr>
          <w:rFonts w:ascii="Arial" w:hAnsi="Arial" w:cs="Arial"/>
          <w:color w:val="1A2B49"/>
          <w:sz w:val="27"/>
          <w:szCs w:val="27"/>
        </w:rPr>
        <w:t>defence</w:t>
      </w:r>
      <w:proofErr w:type="spellEnd"/>
      <w:r>
        <w:rPr>
          <w:rFonts w:ascii="Arial" w:hAnsi="Arial" w:cs="Arial"/>
          <w:color w:val="1A2B49"/>
          <w:sz w:val="27"/>
          <w:szCs w:val="27"/>
        </w:rPr>
        <w:t xml:space="preserve"> of legal claims, as well as if the successful exercise of an objection is still disputed between us and the user.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22.5. Right to data portability</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You have the right to receive from us the personal data relating to you that you have provided to us in a structured, commonly used, machine-readable format in accordance with Art. 20 GDPR.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22.6. Right to object</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You have the right to object at any time, on grounds relating to your particular situation, to the processing of personal data concerning you which is carried out, inter alia, on the basis of Art. 6 para. 1 lit. e or f GDPR, in accordance with Art. 21 GDPR. We will then stop processing your personal data unless we can demonstrate compelling legitimate grounds for the processing that override your interests, rights and freedoms, or the processing serves to assert, exercise or defend legal claims.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22.7. Right of appeal</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You have the right to contact a supervisory authority of your choice in case of complaints.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22.8. Data processing when exercising your rights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Finally, we would like to point out that we process the personal data provided by you when exercising your rights pursuant to Art. 15 to 22 GDPR for the purpose of implementing these rights and to be able to provide evidence thereof. This processing is based on the legal basis of Art. 6 para. 1 lit. c GDPR in conjunction with Art. 15 to 22 GDPR and § 34 para. 2 BDSG.23</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23. United States residents’ rights</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23.1 Disclosure.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If you are a resident of certain states, including California, Colorado, Connecticut or Virginia, you may have specific rights. The additional disclosures and rights relevant to residents of certain U.S. states that have enacted data protection laws and regulations are set out below. This Section also provides you with necessary information about the personal information we collect and how we may use this information.</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Fonts w:ascii="Arial" w:hAnsi="Arial" w:cs="Arial"/>
          <w:color w:val="1A2B49"/>
          <w:sz w:val="27"/>
          <w:szCs w:val="27"/>
        </w:rPr>
        <w:t>The California Consumer Privacy Act of 2018, the California Consumer Privacy Act of 2018 ("</w:t>
      </w:r>
      <w:r>
        <w:rPr>
          <w:rStyle w:val="Strong"/>
          <w:rFonts w:ascii="inherit" w:hAnsi="inherit" w:cs="Arial"/>
          <w:color w:val="1A2B49"/>
          <w:sz w:val="27"/>
          <w:szCs w:val="27"/>
          <w:bdr w:val="none" w:sz="0" w:space="0" w:color="auto" w:frame="1"/>
        </w:rPr>
        <w:t>CCPA</w:t>
      </w:r>
      <w:r>
        <w:rPr>
          <w:rFonts w:ascii="Arial" w:hAnsi="Arial" w:cs="Arial"/>
          <w:color w:val="1A2B49"/>
          <w:sz w:val="27"/>
          <w:szCs w:val="27"/>
        </w:rPr>
        <w:t>"), the California Privacy Rights Act of 2020 (“</w:t>
      </w:r>
      <w:r>
        <w:rPr>
          <w:rStyle w:val="Strong"/>
          <w:rFonts w:ascii="inherit" w:hAnsi="inherit" w:cs="Arial"/>
          <w:color w:val="1A2B49"/>
          <w:sz w:val="27"/>
          <w:szCs w:val="27"/>
          <w:bdr w:val="none" w:sz="0" w:space="0" w:color="auto" w:frame="1"/>
        </w:rPr>
        <w:t>CPRA</w:t>
      </w:r>
      <w:r>
        <w:rPr>
          <w:rFonts w:ascii="Arial" w:hAnsi="Arial" w:cs="Arial"/>
          <w:color w:val="1A2B49"/>
          <w:sz w:val="27"/>
          <w:szCs w:val="27"/>
        </w:rPr>
        <w:t>”) and other states privacy laws provide certain U.S. residents with specific rights regarding personal information. This section of the Privacy Policy describes those rights and how to exercise them. This section does not apply to publicly available information.</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Fonts w:ascii="Arial" w:hAnsi="Arial" w:cs="Arial"/>
          <w:color w:val="1A2B49"/>
          <w:sz w:val="27"/>
          <w:szCs w:val="27"/>
        </w:rPr>
        <w:t>Some information is collected automatically when you access our website </w:t>
      </w:r>
      <w:r>
        <w:rPr>
          <w:rStyle w:val="Strong"/>
          <w:rFonts w:ascii="inherit" w:hAnsi="inherit" w:cs="Arial"/>
          <w:color w:val="1A2B49"/>
          <w:sz w:val="27"/>
          <w:szCs w:val="27"/>
          <w:bdr w:val="none" w:sz="0" w:space="0" w:color="auto" w:frame="1"/>
        </w:rPr>
        <w:t>(See Section 3 Automated data collection of this Privacy Policy</w:t>
      </w:r>
      <w:r>
        <w:rPr>
          <w:rFonts w:ascii="Arial" w:hAnsi="Arial" w:cs="Arial"/>
          <w:color w:val="1A2B49"/>
          <w:sz w:val="27"/>
          <w:szCs w:val="27"/>
        </w:rPr>
        <w:t>).</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More details on the personal information we collect, how we collect it and why we collect it can be found below: </w:t>
      </w:r>
    </w:p>
    <w:p w:rsidR="00D05251" w:rsidRDefault="00D05251" w:rsidP="00D05251">
      <w:pPr>
        <w:pStyle w:val="NormalWeb"/>
        <w:numPr>
          <w:ilvl w:val="0"/>
          <w:numId w:val="13"/>
        </w:numPr>
        <w:shd w:val="clear" w:color="auto" w:fill="FFFFFF"/>
        <w:spacing w:before="0" w:beforeAutospacing="0" w:after="0" w:afterAutospacing="0"/>
        <w:ind w:left="0"/>
        <w:textAlignment w:val="baseline"/>
        <w:rPr>
          <w:rFonts w:ascii="Arial" w:hAnsi="Arial" w:cs="Arial"/>
          <w:color w:val="1A2B49"/>
          <w:sz w:val="27"/>
          <w:szCs w:val="27"/>
        </w:rPr>
      </w:pPr>
      <w:r>
        <w:rPr>
          <w:rFonts w:ascii="Arial" w:hAnsi="Arial" w:cs="Arial"/>
          <w:color w:val="1A2B49"/>
          <w:sz w:val="27"/>
          <w:szCs w:val="27"/>
        </w:rPr>
        <w:t>When you create an account on our website (</w:t>
      </w:r>
      <w:r>
        <w:rPr>
          <w:rStyle w:val="Strong"/>
          <w:rFonts w:ascii="inherit" w:hAnsi="inherit" w:cs="Arial"/>
          <w:color w:val="1A2B49"/>
          <w:sz w:val="27"/>
          <w:szCs w:val="27"/>
          <w:bdr w:val="none" w:sz="0" w:space="0" w:color="auto" w:frame="1"/>
        </w:rPr>
        <w:t xml:space="preserve">see Section 4 </w:t>
      </w:r>
      <w:proofErr w:type="spellStart"/>
      <w:r>
        <w:rPr>
          <w:rStyle w:val="Strong"/>
          <w:rFonts w:ascii="inherit" w:hAnsi="inherit" w:cs="Arial"/>
          <w:color w:val="1A2B49"/>
          <w:sz w:val="27"/>
          <w:szCs w:val="27"/>
          <w:bdr w:val="none" w:sz="0" w:space="0" w:color="auto" w:frame="1"/>
        </w:rPr>
        <w:t>GetYourGuide</w:t>
      </w:r>
      <w:proofErr w:type="spellEnd"/>
      <w:r>
        <w:rPr>
          <w:rStyle w:val="Strong"/>
          <w:rFonts w:ascii="inherit" w:hAnsi="inherit" w:cs="Arial"/>
          <w:color w:val="1A2B49"/>
          <w:sz w:val="27"/>
          <w:szCs w:val="27"/>
          <w:bdr w:val="none" w:sz="0" w:space="0" w:color="auto" w:frame="1"/>
        </w:rPr>
        <w:t xml:space="preserve"> account</w:t>
      </w:r>
      <w:r>
        <w:rPr>
          <w:rFonts w:ascii="Arial" w:hAnsi="Arial" w:cs="Arial"/>
          <w:color w:val="1A2B49"/>
          <w:sz w:val="27"/>
          <w:szCs w:val="27"/>
        </w:rPr>
        <w:t>);</w:t>
      </w:r>
    </w:p>
    <w:p w:rsidR="00D05251" w:rsidRDefault="00D05251" w:rsidP="00D05251">
      <w:pPr>
        <w:pStyle w:val="NormalWeb"/>
        <w:numPr>
          <w:ilvl w:val="0"/>
          <w:numId w:val="13"/>
        </w:numPr>
        <w:shd w:val="clear" w:color="auto" w:fill="FFFFFF"/>
        <w:spacing w:before="0" w:beforeAutospacing="0" w:after="0" w:afterAutospacing="0"/>
        <w:ind w:left="0"/>
        <w:textAlignment w:val="baseline"/>
        <w:rPr>
          <w:rFonts w:ascii="Arial" w:hAnsi="Arial" w:cs="Arial"/>
          <w:color w:val="1A2B49"/>
          <w:sz w:val="27"/>
          <w:szCs w:val="27"/>
        </w:rPr>
      </w:pPr>
      <w:r>
        <w:rPr>
          <w:rFonts w:ascii="Arial" w:hAnsi="Arial" w:cs="Arial"/>
          <w:color w:val="1A2B49"/>
          <w:sz w:val="27"/>
          <w:szCs w:val="27"/>
        </w:rPr>
        <w:t>When you decide to leave reviews (</w:t>
      </w:r>
      <w:r>
        <w:rPr>
          <w:rStyle w:val="Strong"/>
          <w:rFonts w:ascii="inherit" w:hAnsi="inherit" w:cs="Arial"/>
          <w:color w:val="1A2B49"/>
          <w:sz w:val="27"/>
          <w:szCs w:val="27"/>
          <w:bdr w:val="none" w:sz="0" w:space="0" w:color="auto" w:frame="1"/>
        </w:rPr>
        <w:t>see Section 5 Reviews and ratings</w:t>
      </w:r>
      <w:r>
        <w:rPr>
          <w:rFonts w:ascii="Arial" w:hAnsi="Arial" w:cs="Arial"/>
          <w:color w:val="1A2B49"/>
          <w:sz w:val="27"/>
          <w:szCs w:val="27"/>
        </w:rPr>
        <w:t>);</w:t>
      </w:r>
    </w:p>
    <w:p w:rsidR="00D05251" w:rsidRDefault="00D05251" w:rsidP="00D05251">
      <w:pPr>
        <w:pStyle w:val="NormalWeb"/>
        <w:numPr>
          <w:ilvl w:val="0"/>
          <w:numId w:val="13"/>
        </w:numPr>
        <w:shd w:val="clear" w:color="auto" w:fill="FFFFFF"/>
        <w:spacing w:before="0" w:beforeAutospacing="0" w:after="0" w:afterAutospacing="0"/>
        <w:ind w:left="0"/>
        <w:textAlignment w:val="baseline"/>
        <w:rPr>
          <w:rFonts w:ascii="Arial" w:hAnsi="Arial" w:cs="Arial"/>
          <w:color w:val="1A2B49"/>
          <w:sz w:val="27"/>
          <w:szCs w:val="27"/>
        </w:rPr>
      </w:pPr>
      <w:r>
        <w:rPr>
          <w:rFonts w:ascii="Arial" w:hAnsi="Arial" w:cs="Arial"/>
          <w:color w:val="1A2B49"/>
          <w:sz w:val="27"/>
          <w:szCs w:val="27"/>
        </w:rPr>
        <w:t>Where you need customer support (</w:t>
      </w:r>
      <w:r>
        <w:rPr>
          <w:rStyle w:val="Strong"/>
          <w:rFonts w:ascii="inherit" w:hAnsi="inherit" w:cs="Arial"/>
          <w:color w:val="1A2B49"/>
          <w:sz w:val="27"/>
          <w:szCs w:val="27"/>
          <w:bdr w:val="none" w:sz="0" w:space="0" w:color="auto" w:frame="1"/>
        </w:rPr>
        <w:t>see Section 6 Customer Support</w:t>
      </w:r>
      <w:r>
        <w:rPr>
          <w:rFonts w:ascii="Arial" w:hAnsi="Arial" w:cs="Arial"/>
          <w:color w:val="1A2B49"/>
          <w:sz w:val="27"/>
          <w:szCs w:val="27"/>
        </w:rPr>
        <w:t>); </w:t>
      </w:r>
    </w:p>
    <w:p w:rsidR="00D05251" w:rsidRDefault="00D05251" w:rsidP="00D05251">
      <w:pPr>
        <w:pStyle w:val="NormalWeb"/>
        <w:numPr>
          <w:ilvl w:val="0"/>
          <w:numId w:val="13"/>
        </w:numPr>
        <w:shd w:val="clear" w:color="auto" w:fill="FFFFFF"/>
        <w:spacing w:before="0" w:beforeAutospacing="0" w:after="0" w:afterAutospacing="0"/>
        <w:ind w:left="0"/>
        <w:textAlignment w:val="baseline"/>
        <w:rPr>
          <w:rFonts w:ascii="Arial" w:hAnsi="Arial" w:cs="Arial"/>
          <w:color w:val="1A2B49"/>
          <w:sz w:val="27"/>
          <w:szCs w:val="27"/>
        </w:rPr>
      </w:pPr>
      <w:r>
        <w:rPr>
          <w:rFonts w:ascii="Arial" w:hAnsi="Arial" w:cs="Arial"/>
          <w:color w:val="1A2B49"/>
          <w:sz w:val="27"/>
          <w:szCs w:val="27"/>
        </w:rPr>
        <w:t>By our service providers </w:t>
      </w:r>
      <w:r>
        <w:rPr>
          <w:rStyle w:val="Strong"/>
          <w:rFonts w:ascii="inherit" w:hAnsi="inherit" w:cs="Arial"/>
          <w:color w:val="1A2B49"/>
          <w:sz w:val="27"/>
          <w:szCs w:val="27"/>
          <w:bdr w:val="none" w:sz="0" w:space="0" w:color="auto" w:frame="1"/>
        </w:rPr>
        <w:t>(see Section 7 Technical service providers</w:t>
      </w:r>
      <w:r>
        <w:rPr>
          <w:rFonts w:ascii="Arial" w:hAnsi="Arial" w:cs="Arial"/>
          <w:color w:val="1A2B49"/>
          <w:sz w:val="27"/>
          <w:szCs w:val="27"/>
        </w:rPr>
        <w:t>);</w:t>
      </w:r>
    </w:p>
    <w:p w:rsidR="00D05251" w:rsidRDefault="00D05251" w:rsidP="00D05251">
      <w:pPr>
        <w:pStyle w:val="NormalWeb"/>
        <w:numPr>
          <w:ilvl w:val="0"/>
          <w:numId w:val="13"/>
        </w:numPr>
        <w:shd w:val="clear" w:color="auto" w:fill="FFFFFF"/>
        <w:spacing w:before="0" w:beforeAutospacing="0" w:after="0" w:afterAutospacing="0"/>
        <w:ind w:left="0"/>
        <w:textAlignment w:val="baseline"/>
        <w:rPr>
          <w:rFonts w:ascii="Arial" w:hAnsi="Arial" w:cs="Arial"/>
          <w:color w:val="1A2B49"/>
          <w:sz w:val="27"/>
          <w:szCs w:val="27"/>
        </w:rPr>
      </w:pPr>
      <w:r>
        <w:rPr>
          <w:rFonts w:ascii="Arial" w:hAnsi="Arial" w:cs="Arial"/>
          <w:color w:val="1A2B49"/>
          <w:sz w:val="27"/>
          <w:szCs w:val="27"/>
        </w:rPr>
        <w:t>When you subscribe to our newsletter (</w:t>
      </w:r>
      <w:r>
        <w:rPr>
          <w:rStyle w:val="Strong"/>
          <w:rFonts w:ascii="inherit" w:hAnsi="inherit" w:cs="Arial"/>
          <w:color w:val="1A2B49"/>
          <w:sz w:val="27"/>
          <w:szCs w:val="27"/>
          <w:bdr w:val="none" w:sz="0" w:space="0" w:color="auto" w:frame="1"/>
        </w:rPr>
        <w:t>see Section 8 Newsletter</w:t>
      </w:r>
      <w:r>
        <w:rPr>
          <w:rFonts w:ascii="Arial" w:hAnsi="Arial" w:cs="Arial"/>
          <w:color w:val="1A2B49"/>
          <w:sz w:val="27"/>
          <w:szCs w:val="27"/>
        </w:rPr>
        <w:t>);</w:t>
      </w:r>
    </w:p>
    <w:p w:rsidR="00D05251" w:rsidRDefault="00D05251" w:rsidP="00D05251">
      <w:pPr>
        <w:pStyle w:val="NormalWeb"/>
        <w:numPr>
          <w:ilvl w:val="0"/>
          <w:numId w:val="13"/>
        </w:numPr>
        <w:shd w:val="clear" w:color="auto" w:fill="FFFFFF"/>
        <w:spacing w:before="0" w:beforeAutospacing="0" w:after="0" w:afterAutospacing="0"/>
        <w:ind w:left="0"/>
        <w:textAlignment w:val="baseline"/>
        <w:rPr>
          <w:rFonts w:ascii="Arial" w:hAnsi="Arial" w:cs="Arial"/>
          <w:color w:val="1A2B49"/>
          <w:sz w:val="27"/>
          <w:szCs w:val="27"/>
        </w:rPr>
      </w:pPr>
      <w:r>
        <w:rPr>
          <w:rFonts w:ascii="Arial" w:hAnsi="Arial" w:cs="Arial"/>
          <w:color w:val="1A2B49"/>
          <w:sz w:val="27"/>
          <w:szCs w:val="27"/>
        </w:rPr>
        <w:t>When you book activities on our Platform (</w:t>
      </w:r>
      <w:r>
        <w:rPr>
          <w:rStyle w:val="Strong"/>
          <w:rFonts w:ascii="inherit" w:hAnsi="inherit" w:cs="Arial"/>
          <w:color w:val="1A2B49"/>
          <w:sz w:val="27"/>
          <w:szCs w:val="27"/>
          <w:bdr w:val="none" w:sz="0" w:space="0" w:color="auto" w:frame="1"/>
        </w:rPr>
        <w:t>see Section 9 Bookings &amp; payments</w:t>
      </w:r>
      <w:r>
        <w:rPr>
          <w:rFonts w:ascii="Arial" w:hAnsi="Arial" w:cs="Arial"/>
          <w:color w:val="1A2B49"/>
          <w:sz w:val="27"/>
          <w:szCs w:val="27"/>
        </w:rPr>
        <w:t>); </w:t>
      </w:r>
    </w:p>
    <w:p w:rsidR="00D05251" w:rsidRDefault="00D05251" w:rsidP="00D05251">
      <w:pPr>
        <w:pStyle w:val="NormalWeb"/>
        <w:numPr>
          <w:ilvl w:val="0"/>
          <w:numId w:val="13"/>
        </w:numPr>
        <w:shd w:val="clear" w:color="auto" w:fill="FFFFFF"/>
        <w:spacing w:before="0" w:beforeAutospacing="0" w:after="0" w:afterAutospacing="0"/>
        <w:ind w:left="0"/>
        <w:textAlignment w:val="baseline"/>
        <w:rPr>
          <w:rFonts w:ascii="Arial" w:hAnsi="Arial" w:cs="Arial"/>
          <w:color w:val="1A2B49"/>
          <w:sz w:val="27"/>
          <w:szCs w:val="27"/>
        </w:rPr>
      </w:pPr>
      <w:r>
        <w:rPr>
          <w:rFonts w:ascii="Arial" w:hAnsi="Arial" w:cs="Arial"/>
          <w:color w:val="1A2B49"/>
          <w:sz w:val="27"/>
          <w:szCs w:val="27"/>
        </w:rPr>
        <w:t>For fraud prevention purposes (</w:t>
      </w:r>
      <w:r>
        <w:rPr>
          <w:rStyle w:val="Strong"/>
          <w:rFonts w:ascii="inherit" w:hAnsi="inherit" w:cs="Arial"/>
          <w:color w:val="1A2B49"/>
          <w:sz w:val="27"/>
          <w:szCs w:val="27"/>
          <w:bdr w:val="none" w:sz="0" w:space="0" w:color="auto" w:frame="1"/>
        </w:rPr>
        <w:t>see Section 10 Fraud prevention</w:t>
      </w:r>
      <w:r>
        <w:rPr>
          <w:rFonts w:ascii="Arial" w:hAnsi="Arial" w:cs="Arial"/>
          <w:color w:val="1A2B49"/>
          <w:sz w:val="27"/>
          <w:szCs w:val="27"/>
        </w:rPr>
        <w:t>); </w:t>
      </w:r>
    </w:p>
    <w:p w:rsidR="00D05251" w:rsidRDefault="00D05251" w:rsidP="00D05251">
      <w:pPr>
        <w:pStyle w:val="NormalWeb"/>
        <w:numPr>
          <w:ilvl w:val="0"/>
          <w:numId w:val="13"/>
        </w:numPr>
        <w:shd w:val="clear" w:color="auto" w:fill="FFFFFF"/>
        <w:spacing w:before="0" w:beforeAutospacing="0" w:after="0" w:afterAutospacing="0"/>
        <w:ind w:left="0"/>
        <w:textAlignment w:val="baseline"/>
        <w:rPr>
          <w:rFonts w:ascii="Arial" w:hAnsi="Arial" w:cs="Arial"/>
          <w:color w:val="1A2B49"/>
          <w:sz w:val="27"/>
          <w:szCs w:val="27"/>
        </w:rPr>
      </w:pPr>
      <w:r>
        <w:rPr>
          <w:rFonts w:ascii="Arial" w:hAnsi="Arial" w:cs="Arial"/>
          <w:color w:val="1A2B49"/>
          <w:sz w:val="27"/>
          <w:szCs w:val="27"/>
        </w:rPr>
        <w:t>To protect us against bots (</w:t>
      </w:r>
      <w:r>
        <w:rPr>
          <w:rStyle w:val="Strong"/>
          <w:rFonts w:ascii="inherit" w:hAnsi="inherit" w:cs="Arial"/>
          <w:color w:val="1A2B49"/>
          <w:sz w:val="27"/>
          <w:szCs w:val="27"/>
          <w:bdr w:val="none" w:sz="0" w:space="0" w:color="auto" w:frame="1"/>
        </w:rPr>
        <w:t>see Section 11 Protection against bots</w:t>
      </w:r>
      <w:r>
        <w:rPr>
          <w:rFonts w:ascii="Arial" w:hAnsi="Arial" w:cs="Arial"/>
          <w:color w:val="1A2B49"/>
          <w:sz w:val="27"/>
          <w:szCs w:val="27"/>
        </w:rPr>
        <w:t>); </w:t>
      </w:r>
    </w:p>
    <w:p w:rsidR="00D05251" w:rsidRDefault="00D05251" w:rsidP="00D05251">
      <w:pPr>
        <w:pStyle w:val="NormalWeb"/>
        <w:numPr>
          <w:ilvl w:val="0"/>
          <w:numId w:val="13"/>
        </w:numPr>
        <w:shd w:val="clear" w:color="auto" w:fill="FFFFFF"/>
        <w:spacing w:before="0" w:beforeAutospacing="0" w:after="0" w:afterAutospacing="0"/>
        <w:ind w:left="0"/>
        <w:textAlignment w:val="baseline"/>
        <w:rPr>
          <w:rFonts w:ascii="Arial" w:hAnsi="Arial" w:cs="Arial"/>
          <w:color w:val="1A2B49"/>
          <w:sz w:val="27"/>
          <w:szCs w:val="27"/>
        </w:rPr>
      </w:pPr>
      <w:r>
        <w:rPr>
          <w:rFonts w:ascii="Arial" w:hAnsi="Arial" w:cs="Arial"/>
          <w:color w:val="1A2B49"/>
          <w:sz w:val="27"/>
          <w:szCs w:val="27"/>
        </w:rPr>
        <w:t>By using cookies (</w:t>
      </w:r>
      <w:r>
        <w:rPr>
          <w:rStyle w:val="Strong"/>
          <w:rFonts w:ascii="inherit" w:hAnsi="inherit" w:cs="Arial"/>
          <w:color w:val="1A2B49"/>
          <w:sz w:val="27"/>
          <w:szCs w:val="27"/>
          <w:bdr w:val="none" w:sz="0" w:space="0" w:color="auto" w:frame="1"/>
        </w:rPr>
        <w:t>see Section 12 Cookies</w:t>
      </w:r>
      <w:r>
        <w:rPr>
          <w:rFonts w:ascii="Arial" w:hAnsi="Arial" w:cs="Arial"/>
          <w:color w:val="1A2B49"/>
          <w:sz w:val="27"/>
          <w:szCs w:val="27"/>
        </w:rPr>
        <w:t>); </w:t>
      </w:r>
    </w:p>
    <w:p w:rsidR="00D05251" w:rsidRDefault="00D05251" w:rsidP="00D05251">
      <w:pPr>
        <w:pStyle w:val="NormalWeb"/>
        <w:numPr>
          <w:ilvl w:val="0"/>
          <w:numId w:val="13"/>
        </w:numPr>
        <w:shd w:val="clear" w:color="auto" w:fill="FFFFFF"/>
        <w:spacing w:before="0" w:beforeAutospacing="0" w:after="0" w:afterAutospacing="0"/>
        <w:ind w:left="0"/>
        <w:textAlignment w:val="baseline"/>
        <w:rPr>
          <w:rFonts w:ascii="Arial" w:hAnsi="Arial" w:cs="Arial"/>
          <w:color w:val="1A2B49"/>
          <w:sz w:val="27"/>
          <w:szCs w:val="27"/>
        </w:rPr>
      </w:pPr>
      <w:r>
        <w:rPr>
          <w:rFonts w:ascii="Arial" w:hAnsi="Arial" w:cs="Arial"/>
          <w:color w:val="1A2B49"/>
          <w:sz w:val="27"/>
          <w:szCs w:val="27"/>
        </w:rPr>
        <w:t>For marketing purposes (</w:t>
      </w:r>
      <w:r>
        <w:rPr>
          <w:rStyle w:val="Strong"/>
          <w:rFonts w:ascii="inherit" w:hAnsi="inherit" w:cs="Arial"/>
          <w:color w:val="1A2B49"/>
          <w:sz w:val="27"/>
          <w:szCs w:val="27"/>
          <w:bdr w:val="none" w:sz="0" w:space="0" w:color="auto" w:frame="1"/>
        </w:rPr>
        <w:t>see Section 14 Marketing and remarketing services</w:t>
      </w:r>
      <w:r>
        <w:rPr>
          <w:rFonts w:ascii="Arial" w:hAnsi="Arial" w:cs="Arial"/>
          <w:color w:val="1A2B49"/>
          <w:sz w:val="27"/>
          <w:szCs w:val="27"/>
        </w:rPr>
        <w:t>); </w:t>
      </w:r>
    </w:p>
    <w:p w:rsidR="00D05251" w:rsidRDefault="00D05251" w:rsidP="00D05251">
      <w:pPr>
        <w:pStyle w:val="NormalWeb"/>
        <w:numPr>
          <w:ilvl w:val="0"/>
          <w:numId w:val="13"/>
        </w:numPr>
        <w:shd w:val="clear" w:color="auto" w:fill="FFFFFF"/>
        <w:spacing w:before="0" w:beforeAutospacing="0" w:after="0" w:afterAutospacing="0"/>
        <w:ind w:left="0"/>
        <w:textAlignment w:val="baseline"/>
        <w:rPr>
          <w:rFonts w:ascii="Arial" w:hAnsi="Arial" w:cs="Arial"/>
          <w:color w:val="1A2B49"/>
          <w:sz w:val="27"/>
          <w:szCs w:val="27"/>
        </w:rPr>
      </w:pPr>
      <w:r>
        <w:rPr>
          <w:rFonts w:ascii="Arial" w:hAnsi="Arial" w:cs="Arial"/>
          <w:color w:val="1A2B49"/>
          <w:sz w:val="27"/>
          <w:szCs w:val="27"/>
        </w:rPr>
        <w:t>Some of our trusted partners may collect some of your personal information as described in </w:t>
      </w:r>
      <w:r>
        <w:rPr>
          <w:rStyle w:val="Strong"/>
          <w:rFonts w:ascii="inherit" w:hAnsi="inherit" w:cs="Arial"/>
          <w:color w:val="1A2B49"/>
          <w:sz w:val="27"/>
          <w:szCs w:val="27"/>
          <w:bdr w:val="none" w:sz="0" w:space="0" w:color="auto" w:frame="1"/>
        </w:rPr>
        <w:t>Section 15 Integrated third-party content</w:t>
      </w:r>
      <w:r>
        <w:rPr>
          <w:rFonts w:ascii="Arial" w:hAnsi="Arial" w:cs="Arial"/>
          <w:color w:val="1A2B49"/>
          <w:sz w:val="27"/>
          <w:szCs w:val="27"/>
        </w:rPr>
        <w:t>; </w:t>
      </w:r>
    </w:p>
    <w:p w:rsidR="00D05251" w:rsidRDefault="00D05251" w:rsidP="00D05251">
      <w:pPr>
        <w:pStyle w:val="NormalWeb"/>
        <w:numPr>
          <w:ilvl w:val="0"/>
          <w:numId w:val="13"/>
        </w:numPr>
        <w:shd w:val="clear" w:color="auto" w:fill="FFFFFF"/>
        <w:spacing w:before="0" w:beforeAutospacing="0" w:after="0" w:afterAutospacing="0"/>
        <w:ind w:left="0"/>
        <w:textAlignment w:val="baseline"/>
        <w:rPr>
          <w:rFonts w:ascii="Arial" w:hAnsi="Arial" w:cs="Arial"/>
          <w:color w:val="1A2B49"/>
          <w:sz w:val="27"/>
          <w:szCs w:val="27"/>
        </w:rPr>
      </w:pPr>
      <w:r>
        <w:rPr>
          <w:rFonts w:ascii="Arial" w:hAnsi="Arial" w:cs="Arial"/>
          <w:color w:val="1A2B49"/>
          <w:sz w:val="27"/>
          <w:szCs w:val="27"/>
        </w:rPr>
        <w:t>When you interact with us on social media (</w:t>
      </w:r>
      <w:r>
        <w:rPr>
          <w:rStyle w:val="Strong"/>
          <w:rFonts w:ascii="inherit" w:hAnsi="inherit" w:cs="Arial"/>
          <w:color w:val="1A2B49"/>
          <w:sz w:val="27"/>
          <w:szCs w:val="27"/>
          <w:bdr w:val="none" w:sz="0" w:space="0" w:color="auto" w:frame="1"/>
        </w:rPr>
        <w:t>see Section 16 Social Media</w:t>
      </w:r>
      <w:r>
        <w:rPr>
          <w:rFonts w:ascii="Arial" w:hAnsi="Arial" w:cs="Arial"/>
          <w:color w:val="1A2B49"/>
          <w:sz w:val="27"/>
          <w:szCs w:val="27"/>
        </w:rPr>
        <w:t>); </w:t>
      </w:r>
    </w:p>
    <w:p w:rsidR="00D05251" w:rsidRDefault="00D05251" w:rsidP="00D05251">
      <w:pPr>
        <w:pStyle w:val="NormalWeb"/>
        <w:numPr>
          <w:ilvl w:val="0"/>
          <w:numId w:val="13"/>
        </w:numPr>
        <w:shd w:val="clear" w:color="auto" w:fill="FFFFFF"/>
        <w:spacing w:before="0" w:beforeAutospacing="0" w:after="0" w:afterAutospacing="0"/>
        <w:ind w:left="0"/>
        <w:textAlignment w:val="baseline"/>
        <w:rPr>
          <w:rFonts w:ascii="Arial" w:hAnsi="Arial" w:cs="Arial"/>
          <w:color w:val="1A2B49"/>
          <w:sz w:val="27"/>
          <w:szCs w:val="27"/>
        </w:rPr>
      </w:pPr>
      <w:r>
        <w:rPr>
          <w:rFonts w:ascii="Arial" w:hAnsi="Arial" w:cs="Arial"/>
          <w:color w:val="1A2B49"/>
          <w:sz w:val="27"/>
          <w:szCs w:val="27"/>
        </w:rPr>
        <w:t>For customer support purposes (see </w:t>
      </w:r>
      <w:r>
        <w:rPr>
          <w:rStyle w:val="Strong"/>
          <w:rFonts w:ascii="inherit" w:hAnsi="inherit" w:cs="Arial"/>
          <w:color w:val="1A2B49"/>
          <w:sz w:val="27"/>
          <w:szCs w:val="27"/>
          <w:bdr w:val="none" w:sz="0" w:space="0" w:color="auto" w:frame="1"/>
        </w:rPr>
        <w:t>Section 17 CRM system</w:t>
      </w:r>
      <w:r>
        <w:rPr>
          <w:rFonts w:ascii="Arial" w:hAnsi="Arial" w:cs="Arial"/>
          <w:color w:val="1A2B49"/>
          <w:sz w:val="27"/>
          <w:szCs w:val="27"/>
        </w:rPr>
        <w:t>); </w:t>
      </w:r>
    </w:p>
    <w:p w:rsidR="00D05251" w:rsidRDefault="00D05251" w:rsidP="00D05251">
      <w:pPr>
        <w:pStyle w:val="NormalWeb"/>
        <w:numPr>
          <w:ilvl w:val="0"/>
          <w:numId w:val="13"/>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For product development purpose; </w:t>
      </w:r>
    </w:p>
    <w:p w:rsidR="00D05251" w:rsidRDefault="00D05251" w:rsidP="00D05251">
      <w:pPr>
        <w:pStyle w:val="NormalWeb"/>
        <w:numPr>
          <w:ilvl w:val="0"/>
          <w:numId w:val="13"/>
        </w:numPr>
        <w:shd w:val="clear" w:color="auto" w:fill="FFFFFF"/>
        <w:spacing w:before="0" w:beforeAutospacing="0" w:after="0" w:afterAutospacing="0"/>
        <w:ind w:left="0"/>
        <w:textAlignment w:val="baseline"/>
        <w:rPr>
          <w:rFonts w:ascii="Arial" w:hAnsi="Arial" w:cs="Arial"/>
          <w:color w:val="1A2B49"/>
          <w:sz w:val="27"/>
          <w:szCs w:val="27"/>
        </w:rPr>
      </w:pPr>
      <w:r>
        <w:rPr>
          <w:rFonts w:ascii="Arial" w:hAnsi="Arial" w:cs="Arial"/>
          <w:color w:val="1A2B49"/>
          <w:sz w:val="27"/>
          <w:szCs w:val="27"/>
        </w:rPr>
        <w:t xml:space="preserve">For </w:t>
      </w:r>
      <w:proofErr w:type="spellStart"/>
      <w:r>
        <w:rPr>
          <w:rFonts w:ascii="Arial" w:hAnsi="Arial" w:cs="Arial"/>
          <w:color w:val="1A2B49"/>
          <w:sz w:val="27"/>
          <w:szCs w:val="27"/>
        </w:rPr>
        <w:t>personalisation</w:t>
      </w:r>
      <w:proofErr w:type="spellEnd"/>
      <w:r>
        <w:rPr>
          <w:rFonts w:ascii="Arial" w:hAnsi="Arial" w:cs="Arial"/>
          <w:color w:val="1A2B49"/>
          <w:sz w:val="27"/>
          <w:szCs w:val="27"/>
        </w:rPr>
        <w:t xml:space="preserve"> of website content purposes (</w:t>
      </w:r>
      <w:r>
        <w:rPr>
          <w:rStyle w:val="Strong"/>
          <w:rFonts w:ascii="inherit" w:hAnsi="inherit" w:cs="Arial"/>
          <w:color w:val="1A2B49"/>
          <w:sz w:val="27"/>
          <w:szCs w:val="27"/>
          <w:bdr w:val="none" w:sz="0" w:space="0" w:color="auto" w:frame="1"/>
        </w:rPr>
        <w:t>see Section 18</w:t>
      </w:r>
      <w:r>
        <w:rPr>
          <w:rFonts w:ascii="Arial" w:hAnsi="Arial" w:cs="Arial"/>
          <w:color w:val="1A2B49"/>
          <w:sz w:val="27"/>
          <w:szCs w:val="27"/>
        </w:rPr>
        <w:t>);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If it is necessary for providing a service you are requesting, we </w:t>
      </w:r>
      <w:proofErr w:type="gramStart"/>
      <w:r>
        <w:rPr>
          <w:rFonts w:ascii="Arial" w:hAnsi="Arial" w:cs="Arial"/>
          <w:color w:val="1A2B49"/>
          <w:sz w:val="27"/>
          <w:szCs w:val="27"/>
        </w:rPr>
        <w:t>will  collect</w:t>
      </w:r>
      <w:proofErr w:type="gramEnd"/>
      <w:r>
        <w:rPr>
          <w:rFonts w:ascii="Arial" w:hAnsi="Arial" w:cs="Arial"/>
          <w:color w:val="1A2B49"/>
          <w:sz w:val="27"/>
          <w:szCs w:val="27"/>
        </w:rPr>
        <w:t>, process or you may also supply us with the following sensitive personal information to operate our business: username and passwords, government IDs, such as driver’s license and passport number. For example, in a very limited number of cases, some tour providers selling you tickets and activities might require the collection of your passport number or other valid ID during the checkout process.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Depending on your cookie preferences, we may “share” categories of personal information, as defined under California law, to or with third parties and for the business and commercial purposes described in this Privacy Policy. According to the CPRA, “sharing” means the disclosure of your personal information to a third party or cross-context behavioral advertising, whether or not for monetary or other valuable consideration. See Section 25.6 below for more information about the context in which </w:t>
      </w:r>
      <w:proofErr w:type="gramStart"/>
      <w:r>
        <w:rPr>
          <w:rFonts w:ascii="Arial" w:hAnsi="Arial" w:cs="Arial"/>
          <w:color w:val="1A2B49"/>
          <w:sz w:val="27"/>
          <w:szCs w:val="27"/>
        </w:rPr>
        <w:t>we  share</w:t>
      </w:r>
      <w:proofErr w:type="gramEnd"/>
      <w:r>
        <w:rPr>
          <w:rFonts w:ascii="Arial" w:hAnsi="Arial" w:cs="Arial"/>
          <w:color w:val="1A2B49"/>
          <w:sz w:val="27"/>
          <w:szCs w:val="27"/>
        </w:rPr>
        <w:t xml:space="preserve"> your personal information and how you request to opt-out. </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Fonts w:ascii="Arial" w:hAnsi="Arial" w:cs="Arial"/>
          <w:color w:val="1A2B49"/>
          <w:sz w:val="27"/>
          <w:szCs w:val="27"/>
        </w:rPr>
        <w:t>We do not “sell” personal information as defined under CPRA or under Consumer Data Protection Act (Virginia privacy law) (“</w:t>
      </w:r>
      <w:r>
        <w:rPr>
          <w:rStyle w:val="Strong"/>
          <w:rFonts w:ascii="inherit" w:hAnsi="inherit" w:cs="Arial"/>
          <w:color w:val="1A2B49"/>
          <w:sz w:val="27"/>
          <w:szCs w:val="27"/>
          <w:bdr w:val="none" w:sz="0" w:space="0" w:color="auto" w:frame="1"/>
        </w:rPr>
        <w:t>CDPA</w:t>
      </w:r>
      <w:r>
        <w:rPr>
          <w:rFonts w:ascii="Arial" w:hAnsi="Arial" w:cs="Arial"/>
          <w:color w:val="1A2B49"/>
          <w:sz w:val="27"/>
          <w:szCs w:val="27"/>
        </w:rPr>
        <w:t>”).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We do not “sell” your personal information as defined under the CCPA.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We do not knowingly “share” the personal information of known minors under 16 years of age.</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23.2 Access to Specific Information Rights.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You have the right to request that we disclose certain information to you about how we collected and used your personal information. Once we have received a valid request from you, we will disclose to you, to the extent permitted by law:</w:t>
      </w:r>
    </w:p>
    <w:p w:rsidR="00D05251" w:rsidRDefault="00D05251" w:rsidP="00D05251">
      <w:pPr>
        <w:pStyle w:val="NormalWeb"/>
        <w:numPr>
          <w:ilvl w:val="0"/>
          <w:numId w:val="14"/>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The categories of personal information we collected about you.</w:t>
      </w:r>
    </w:p>
    <w:p w:rsidR="00D05251" w:rsidRDefault="00D05251" w:rsidP="00D05251">
      <w:pPr>
        <w:pStyle w:val="NormalWeb"/>
        <w:numPr>
          <w:ilvl w:val="0"/>
          <w:numId w:val="14"/>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The categories of sources for your personal information we collected about you.</w:t>
      </w:r>
    </w:p>
    <w:p w:rsidR="00D05251" w:rsidRDefault="00D05251" w:rsidP="00D05251">
      <w:pPr>
        <w:pStyle w:val="NormalWeb"/>
        <w:numPr>
          <w:ilvl w:val="0"/>
          <w:numId w:val="14"/>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The business or commercial purpose for collecting, selling, or sharing your personal information, if applicable.</w:t>
      </w:r>
    </w:p>
    <w:p w:rsidR="00D05251" w:rsidRDefault="00D05251" w:rsidP="00D05251">
      <w:pPr>
        <w:pStyle w:val="NormalWeb"/>
        <w:numPr>
          <w:ilvl w:val="0"/>
          <w:numId w:val="14"/>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The categories of third parties with whom we share your personal information.</w:t>
      </w:r>
    </w:p>
    <w:p w:rsidR="00D05251" w:rsidRDefault="00D05251" w:rsidP="00D05251">
      <w:pPr>
        <w:pStyle w:val="NormalWeb"/>
        <w:numPr>
          <w:ilvl w:val="0"/>
          <w:numId w:val="14"/>
        </w:numPr>
        <w:shd w:val="clear" w:color="auto" w:fill="FFFFFF"/>
        <w:spacing w:before="0" w:beforeAutospacing="0" w:after="536" w:afterAutospacing="0"/>
        <w:ind w:left="0"/>
        <w:textAlignment w:val="baseline"/>
        <w:rPr>
          <w:rFonts w:ascii="Arial" w:hAnsi="Arial" w:cs="Arial"/>
          <w:color w:val="1A2B49"/>
          <w:sz w:val="27"/>
          <w:szCs w:val="27"/>
        </w:rPr>
      </w:pPr>
      <w:r>
        <w:rPr>
          <w:rFonts w:ascii="Arial" w:hAnsi="Arial" w:cs="Arial"/>
          <w:color w:val="1A2B49"/>
          <w:sz w:val="27"/>
          <w:szCs w:val="27"/>
        </w:rPr>
        <w:t>If we disclosed your personal information for a business purpose, the personal information categories that each category of recipient obtained.</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23.3 Deletion Right.</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Residents of certain states have the right to request that we delete the personal information that we have collected about them, subject to certain exceptions described in Section 23.3 of this Privacy Policy and as set forth in applicable law(s).</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proofErr w:type="gramStart"/>
      <w:r>
        <w:rPr>
          <w:rStyle w:val="Strong"/>
          <w:rFonts w:ascii="inherit" w:hAnsi="inherit" w:cs="Arial"/>
          <w:color w:val="1A2B49"/>
          <w:sz w:val="27"/>
          <w:szCs w:val="27"/>
          <w:bdr w:val="none" w:sz="0" w:space="0" w:color="auto" w:frame="1"/>
        </w:rPr>
        <w:t>23.4  Correction</w:t>
      </w:r>
      <w:proofErr w:type="gramEnd"/>
      <w:r>
        <w:rPr>
          <w:rStyle w:val="Strong"/>
          <w:rFonts w:ascii="inherit" w:hAnsi="inherit" w:cs="Arial"/>
          <w:color w:val="1A2B49"/>
          <w:sz w:val="27"/>
          <w:szCs w:val="27"/>
          <w:bdr w:val="none" w:sz="0" w:space="0" w:color="auto" w:frame="1"/>
        </w:rPr>
        <w:t xml:space="preserve"> Right.</w:t>
      </w:r>
      <w:r>
        <w:rPr>
          <w:rFonts w:ascii="Arial" w:hAnsi="Arial" w:cs="Arial"/>
          <w:color w:val="1A2B49"/>
          <w:sz w:val="27"/>
          <w:szCs w:val="27"/>
        </w:rPr>
        <w:t> Residents of certain states have the right to request that we correct inaccurate personal information that we maintain about them as explained in Section 23.2 of this Privacy Policy, subject to certain exceptions set forth in applicable law(s).</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23.5 No Discrimination.</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We will not discriminate against you for exercising any of your privacy rights. </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23.6. Do Not Sell or Share My Personal Information.</w:t>
      </w:r>
      <w:r>
        <w:rPr>
          <w:rFonts w:ascii="Arial" w:hAnsi="Arial" w:cs="Arial"/>
          <w:color w:val="1A2B49"/>
          <w:sz w:val="27"/>
          <w:szCs w:val="27"/>
        </w:rPr>
        <w:t> You are free to change your cookie preferences at any time and request to opt out of sharing of your personal information to third parties, subject to certain exceptions set forth in applicable law(s). By “sharing”, we refer to the processing of personal data as described above in Section 12 Cookies and Section 13 Marketing and remarketing services. We and other companies place tracking technologies on our websites to allow us to collect and share, with selected partners, information about your behavior on our website in order to display interest-based advertising for our products on other pages or to improve our advertising accuracy and relevance. If you decide to opt out of this data sharing, you will need to click on the </w:t>
      </w:r>
      <w:hyperlink r:id="rId29" w:tgtFrame="_self" w:history="1">
        <w:r>
          <w:rPr>
            <w:rStyle w:val="Hyperlink"/>
            <w:rFonts w:ascii="inherit" w:hAnsi="inherit" w:cs="Arial"/>
            <w:sz w:val="27"/>
            <w:szCs w:val="27"/>
            <w:bdr w:val="none" w:sz="0" w:space="0" w:color="auto" w:frame="1"/>
          </w:rPr>
          <w:t>Preference Center</w:t>
        </w:r>
      </w:hyperlink>
      <w:r>
        <w:rPr>
          <w:rFonts w:ascii="Arial" w:hAnsi="Arial" w:cs="Arial"/>
          <w:color w:val="1A2B49"/>
          <w:sz w:val="27"/>
          <w:szCs w:val="27"/>
        </w:rPr>
        <w:t> link and change your preferences by opting out of “Share or Sale of Personal data”. </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23.7 Opt Out of Targeted Advertising.</w:t>
      </w:r>
      <w:r>
        <w:rPr>
          <w:rFonts w:ascii="Arial" w:hAnsi="Arial" w:cs="Arial"/>
          <w:color w:val="1A2B49"/>
          <w:sz w:val="27"/>
          <w:szCs w:val="27"/>
        </w:rPr>
        <w:t> Certain data collection and processing on our website for purposes of interest-based advertising may be deemed “targeted advertising,” or a “sale” or “sharing” of personal information by some state laws, like under the CDPA. Depending on your cookie preferences and to the extent permitted by law, we may disclose your personal information to our trusted partners for targeted advertising. You may request that we stop using and sharing your personal information for such targeted advertising by clicking on the </w:t>
      </w:r>
      <w:hyperlink r:id="rId30" w:tgtFrame="_self" w:history="1">
        <w:r>
          <w:rPr>
            <w:rStyle w:val="Hyperlink"/>
            <w:rFonts w:ascii="inherit" w:hAnsi="inherit" w:cs="Arial"/>
            <w:sz w:val="27"/>
            <w:szCs w:val="27"/>
            <w:bdr w:val="none" w:sz="0" w:space="0" w:color="auto" w:frame="1"/>
          </w:rPr>
          <w:t>Preference Center</w:t>
        </w:r>
      </w:hyperlink>
      <w:r>
        <w:rPr>
          <w:rFonts w:ascii="Arial" w:hAnsi="Arial" w:cs="Arial"/>
          <w:color w:val="1A2B49"/>
          <w:sz w:val="27"/>
          <w:szCs w:val="27"/>
        </w:rPr>
        <w:t> link and change your preferences by opting out of “Share or Sale of Personal data”.</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23.8 Do not share or disclose my sensitive personal information. </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Fonts w:ascii="Arial" w:hAnsi="Arial" w:cs="Arial"/>
          <w:color w:val="1A2B49"/>
          <w:sz w:val="27"/>
          <w:szCs w:val="27"/>
        </w:rPr>
        <w:t>You have the right to limit how your sensitive personal information is disclosed or shared with third parties. To exercise your rights described in this Privacy policy, please contact us at the following link: </w:t>
      </w:r>
      <w:hyperlink r:id="rId31" w:tgtFrame="_self" w:history="1">
        <w:r>
          <w:rPr>
            <w:rStyle w:val="Hyperlink"/>
            <w:rFonts w:ascii="inherit" w:hAnsi="inherit" w:cs="Arial"/>
            <w:sz w:val="27"/>
            <w:szCs w:val="27"/>
            <w:bdr w:val="none" w:sz="0" w:space="0" w:color="auto" w:frame="1"/>
          </w:rPr>
          <w:t>https://www.getyourguide.com/contact/.</w:t>
        </w:r>
      </w:hyperlink>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23.9 Exercising Your Rights.</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You can exercise any of your rights as described in this Privacy Policy to the extent permitted by applicable law(s).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 xml:space="preserve">Please provide enough information and describe your request with sufficient detail to enable us </w:t>
      </w:r>
      <w:proofErr w:type="gramStart"/>
      <w:r>
        <w:rPr>
          <w:rFonts w:ascii="Arial" w:hAnsi="Arial" w:cs="Arial"/>
          <w:color w:val="1A2B49"/>
          <w:sz w:val="27"/>
          <w:szCs w:val="27"/>
        </w:rPr>
        <w:t>to  properly</w:t>
      </w:r>
      <w:proofErr w:type="gramEnd"/>
      <w:r>
        <w:rPr>
          <w:rFonts w:ascii="Arial" w:hAnsi="Arial" w:cs="Arial"/>
          <w:color w:val="1A2B49"/>
          <w:sz w:val="27"/>
          <w:szCs w:val="27"/>
        </w:rPr>
        <w:t xml:space="preserve"> respond to your request. We will take reasonable steps to verify your identity before we can respond to your request.</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If you reside in California, you or a person registered with the California Secretary of State that you authorize to act on your behalf, may file a request.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If you reside in Connecticut or Colorado, you have the option to designate an authorized agent to file a request on your behalf. </w:t>
      </w:r>
    </w:p>
    <w:p w:rsidR="00D05251" w:rsidRDefault="00D05251" w:rsidP="00D05251">
      <w:pPr>
        <w:pStyle w:val="NormalWeb"/>
        <w:shd w:val="clear" w:color="auto" w:fill="FFFFFF"/>
        <w:spacing w:before="0" w:beforeAutospacing="0" w:after="536" w:afterAutospacing="0"/>
        <w:textAlignment w:val="baseline"/>
        <w:rPr>
          <w:rFonts w:ascii="Arial" w:hAnsi="Arial" w:cs="Arial"/>
          <w:color w:val="1A2B49"/>
          <w:sz w:val="27"/>
          <w:szCs w:val="27"/>
        </w:rPr>
      </w:pPr>
      <w:r>
        <w:rPr>
          <w:rFonts w:ascii="Arial" w:hAnsi="Arial" w:cs="Arial"/>
          <w:color w:val="1A2B49"/>
          <w:sz w:val="27"/>
          <w:szCs w:val="27"/>
        </w:rPr>
        <w:t>You may also make a verifiable consumer request on behalf of your minor child.</w:t>
      </w:r>
    </w:p>
    <w:p w:rsidR="00D05251" w:rsidRDefault="00D05251" w:rsidP="00D05251">
      <w:pPr>
        <w:pStyle w:val="NormalWeb"/>
        <w:shd w:val="clear" w:color="auto" w:fill="FFFFFF"/>
        <w:spacing w:before="0" w:beforeAutospacing="0" w:after="0" w:afterAutospacing="0"/>
        <w:textAlignment w:val="baseline"/>
        <w:rPr>
          <w:rFonts w:ascii="Arial" w:hAnsi="Arial" w:cs="Arial"/>
          <w:color w:val="1A2B49"/>
          <w:sz w:val="27"/>
          <w:szCs w:val="27"/>
        </w:rPr>
      </w:pPr>
      <w:r>
        <w:rPr>
          <w:rStyle w:val="Strong"/>
          <w:rFonts w:ascii="inherit" w:hAnsi="inherit" w:cs="Arial"/>
          <w:color w:val="1A2B49"/>
          <w:sz w:val="27"/>
          <w:szCs w:val="27"/>
          <w:bdr w:val="none" w:sz="0" w:space="0" w:color="auto" w:frame="1"/>
        </w:rPr>
        <w:t>24</w:t>
      </w:r>
      <w:r>
        <w:rPr>
          <w:rFonts w:ascii="Arial" w:hAnsi="Arial" w:cs="Arial"/>
          <w:color w:val="1A2B49"/>
          <w:sz w:val="27"/>
          <w:szCs w:val="27"/>
        </w:rPr>
        <w:t>. </w:t>
      </w:r>
      <w:r>
        <w:rPr>
          <w:rStyle w:val="Strong"/>
          <w:rFonts w:ascii="inherit" w:hAnsi="inherit" w:cs="Arial"/>
          <w:color w:val="1A2B49"/>
          <w:sz w:val="27"/>
          <w:szCs w:val="27"/>
          <w:bdr w:val="none" w:sz="0" w:space="0" w:color="auto" w:frame="1"/>
        </w:rPr>
        <w:t>Changes to this privacy policy</w:t>
      </w:r>
    </w:p>
    <w:p w:rsidR="005B5114" w:rsidRPr="00D05251" w:rsidRDefault="005B5114" w:rsidP="00D05251">
      <w:pPr>
        <w:pStyle w:val="NormalWeb"/>
        <w:shd w:val="clear" w:color="auto" w:fill="FFFFFF"/>
        <w:spacing w:before="0" w:beforeAutospacing="0" w:after="0" w:afterAutospacing="0"/>
        <w:textAlignment w:val="baseline"/>
        <w:rPr>
          <w:rFonts w:ascii="inherit" w:hAnsi="inherit" w:cs="Arial"/>
          <w:color w:val="1A2B49"/>
          <w:sz w:val="27"/>
          <w:szCs w:val="27"/>
          <w:bdr w:val="none" w:sz="0" w:space="0" w:color="auto" w:frame="1"/>
        </w:rPr>
      </w:pPr>
    </w:p>
    <w:sectPr w:rsidR="005B5114" w:rsidRPr="00D05251" w:rsidSect="00CC7DEB">
      <w:headerReference w:type="default" r:id="rId32"/>
      <w:footerReference w:type="default" r:id="rI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16EA" w:rsidRDefault="007816EA" w:rsidP="00CD78FC">
      <w:pPr>
        <w:spacing w:after="0" w:line="240" w:lineRule="auto"/>
      </w:pPr>
      <w:r>
        <w:separator/>
      </w:r>
    </w:p>
  </w:endnote>
  <w:endnote w:type="continuationSeparator" w:id="0">
    <w:p w:rsidR="007816EA" w:rsidRDefault="007816EA" w:rsidP="00CD7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78FC" w:rsidRDefault="00CD78FC" w:rsidP="00CD78FC">
    <w:pPr>
      <w:pStyle w:val="Footer"/>
      <w:jc w:val="right"/>
    </w:pPr>
    <w:r>
      <w:t xml:space="preserve">By Ashutosh </w:t>
    </w:r>
    <w:proofErr w:type="spellStart"/>
    <w:r>
      <w:t>Pardeshi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16EA" w:rsidRDefault="007816EA" w:rsidP="00CD78FC">
      <w:pPr>
        <w:spacing w:after="0" w:line="240" w:lineRule="auto"/>
      </w:pPr>
      <w:r>
        <w:separator/>
      </w:r>
    </w:p>
  </w:footnote>
  <w:footnote w:type="continuationSeparator" w:id="0">
    <w:p w:rsidR="007816EA" w:rsidRDefault="007816EA" w:rsidP="00CD7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78FC" w:rsidRDefault="00CD78FC" w:rsidP="00CD78F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6FE"/>
    <w:multiLevelType w:val="multilevel"/>
    <w:tmpl w:val="D37C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36D43"/>
    <w:multiLevelType w:val="multilevel"/>
    <w:tmpl w:val="E746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B035BC"/>
    <w:multiLevelType w:val="multilevel"/>
    <w:tmpl w:val="39B0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C5748"/>
    <w:multiLevelType w:val="multilevel"/>
    <w:tmpl w:val="51DA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F9284D"/>
    <w:multiLevelType w:val="multilevel"/>
    <w:tmpl w:val="8DE2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D8599D"/>
    <w:multiLevelType w:val="multilevel"/>
    <w:tmpl w:val="410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FE0934"/>
    <w:multiLevelType w:val="multilevel"/>
    <w:tmpl w:val="7A9C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9D501C"/>
    <w:multiLevelType w:val="multilevel"/>
    <w:tmpl w:val="0F6E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6D2272"/>
    <w:multiLevelType w:val="multilevel"/>
    <w:tmpl w:val="4CD2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8F1DD0"/>
    <w:multiLevelType w:val="multilevel"/>
    <w:tmpl w:val="F98E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6F37B1"/>
    <w:multiLevelType w:val="multilevel"/>
    <w:tmpl w:val="721C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3B34A2"/>
    <w:multiLevelType w:val="multilevel"/>
    <w:tmpl w:val="2BB66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A24BDA"/>
    <w:multiLevelType w:val="multilevel"/>
    <w:tmpl w:val="471A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CA6533"/>
    <w:multiLevelType w:val="multilevel"/>
    <w:tmpl w:val="23F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0309714">
    <w:abstractNumId w:val="11"/>
  </w:num>
  <w:num w:numId="2" w16cid:durableId="1779324993">
    <w:abstractNumId w:val="6"/>
  </w:num>
  <w:num w:numId="3" w16cid:durableId="816606524">
    <w:abstractNumId w:val="2"/>
  </w:num>
  <w:num w:numId="4" w16cid:durableId="491720831">
    <w:abstractNumId w:val="12"/>
  </w:num>
  <w:num w:numId="5" w16cid:durableId="2077242769">
    <w:abstractNumId w:val="8"/>
  </w:num>
  <w:num w:numId="6" w16cid:durableId="1723170628">
    <w:abstractNumId w:val="9"/>
  </w:num>
  <w:num w:numId="7" w16cid:durableId="1881866261">
    <w:abstractNumId w:val="7"/>
  </w:num>
  <w:num w:numId="8" w16cid:durableId="198780165">
    <w:abstractNumId w:val="4"/>
  </w:num>
  <w:num w:numId="9" w16cid:durableId="1265335499">
    <w:abstractNumId w:val="5"/>
  </w:num>
  <w:num w:numId="10" w16cid:durableId="1753694699">
    <w:abstractNumId w:val="10"/>
  </w:num>
  <w:num w:numId="11" w16cid:durableId="251553080">
    <w:abstractNumId w:val="1"/>
  </w:num>
  <w:num w:numId="12" w16cid:durableId="2052798147">
    <w:abstractNumId w:val="0"/>
  </w:num>
  <w:num w:numId="13" w16cid:durableId="1531529670">
    <w:abstractNumId w:val="13"/>
  </w:num>
  <w:num w:numId="14" w16cid:durableId="7552439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78FC"/>
    <w:rsid w:val="001F4B40"/>
    <w:rsid w:val="00342F0C"/>
    <w:rsid w:val="00440979"/>
    <w:rsid w:val="004473EE"/>
    <w:rsid w:val="005B5114"/>
    <w:rsid w:val="007816EA"/>
    <w:rsid w:val="00884E9B"/>
    <w:rsid w:val="00B04483"/>
    <w:rsid w:val="00CC7DEB"/>
    <w:rsid w:val="00CD78FC"/>
    <w:rsid w:val="00D05251"/>
    <w:rsid w:val="00E1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CF79"/>
  <w15:docId w15:val="{1707BD68-DF52-4853-9D71-DD93CE87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D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78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78FC"/>
    <w:rPr>
      <w:b/>
      <w:bCs/>
    </w:rPr>
  </w:style>
  <w:style w:type="paragraph" w:styleId="Header">
    <w:name w:val="header"/>
    <w:basedOn w:val="Normal"/>
    <w:link w:val="HeaderChar"/>
    <w:uiPriority w:val="99"/>
    <w:semiHidden/>
    <w:unhideWhenUsed/>
    <w:rsid w:val="00CD78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78FC"/>
  </w:style>
  <w:style w:type="paragraph" w:styleId="Footer">
    <w:name w:val="footer"/>
    <w:basedOn w:val="Normal"/>
    <w:link w:val="FooterChar"/>
    <w:uiPriority w:val="99"/>
    <w:semiHidden/>
    <w:unhideWhenUsed/>
    <w:rsid w:val="00CD78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78FC"/>
  </w:style>
  <w:style w:type="paragraph" w:styleId="BalloonText">
    <w:name w:val="Balloon Text"/>
    <w:basedOn w:val="Normal"/>
    <w:link w:val="BalloonTextChar"/>
    <w:uiPriority w:val="99"/>
    <w:semiHidden/>
    <w:unhideWhenUsed/>
    <w:rsid w:val="00D05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251"/>
    <w:rPr>
      <w:rFonts w:ascii="Tahoma" w:hAnsi="Tahoma" w:cs="Tahoma"/>
      <w:sz w:val="16"/>
      <w:szCs w:val="16"/>
    </w:rPr>
  </w:style>
  <w:style w:type="character" w:styleId="Hyperlink">
    <w:name w:val="Hyperlink"/>
    <w:basedOn w:val="DefaultParagraphFont"/>
    <w:uiPriority w:val="99"/>
    <w:unhideWhenUsed/>
    <w:rsid w:val="00D052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59725">
      <w:bodyDiv w:val="1"/>
      <w:marLeft w:val="0"/>
      <w:marRight w:val="0"/>
      <w:marTop w:val="0"/>
      <w:marBottom w:val="0"/>
      <w:divBdr>
        <w:top w:val="none" w:sz="0" w:space="0" w:color="auto"/>
        <w:left w:val="none" w:sz="0" w:space="0" w:color="auto"/>
        <w:bottom w:val="none" w:sz="0" w:space="0" w:color="auto"/>
        <w:right w:val="none" w:sz="0" w:space="0" w:color="auto"/>
      </w:divBdr>
      <w:divsChild>
        <w:div w:id="1437366148">
          <w:marLeft w:val="0"/>
          <w:marRight w:val="0"/>
          <w:marTop w:val="0"/>
          <w:marBottom w:val="0"/>
          <w:divBdr>
            <w:top w:val="none" w:sz="0" w:space="0" w:color="auto"/>
            <w:left w:val="none" w:sz="0" w:space="0" w:color="auto"/>
            <w:bottom w:val="none" w:sz="0" w:space="0" w:color="auto"/>
            <w:right w:val="none" w:sz="0" w:space="0" w:color="auto"/>
          </w:divBdr>
          <w:divsChild>
            <w:div w:id="1966740610">
              <w:marLeft w:val="0"/>
              <w:marRight w:val="0"/>
              <w:marTop w:val="0"/>
              <w:marBottom w:val="1072"/>
              <w:divBdr>
                <w:top w:val="none" w:sz="0" w:space="0" w:color="auto"/>
                <w:left w:val="none" w:sz="0" w:space="0" w:color="auto"/>
                <w:bottom w:val="none" w:sz="0" w:space="0" w:color="auto"/>
                <w:right w:val="none" w:sz="0" w:space="0" w:color="auto"/>
              </w:divBdr>
              <w:divsChild>
                <w:div w:id="21244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9392">
          <w:marLeft w:val="0"/>
          <w:marRight w:val="0"/>
          <w:marTop w:val="0"/>
          <w:marBottom w:val="0"/>
          <w:divBdr>
            <w:top w:val="none" w:sz="0" w:space="0" w:color="auto"/>
            <w:left w:val="none" w:sz="0" w:space="0" w:color="auto"/>
            <w:bottom w:val="none" w:sz="0" w:space="0" w:color="auto"/>
            <w:right w:val="none" w:sz="0" w:space="0" w:color="auto"/>
          </w:divBdr>
        </w:div>
        <w:div w:id="2111317242">
          <w:marLeft w:val="0"/>
          <w:marRight w:val="0"/>
          <w:marTop w:val="0"/>
          <w:marBottom w:val="0"/>
          <w:divBdr>
            <w:top w:val="none" w:sz="0" w:space="0" w:color="auto"/>
            <w:left w:val="none" w:sz="0" w:space="0" w:color="auto"/>
            <w:bottom w:val="none" w:sz="0" w:space="0" w:color="auto"/>
            <w:right w:val="none" w:sz="0" w:space="0" w:color="auto"/>
          </w:divBdr>
          <w:divsChild>
            <w:div w:id="1774739916">
              <w:marLeft w:val="0"/>
              <w:marRight w:val="0"/>
              <w:marTop w:val="0"/>
              <w:marBottom w:val="1072"/>
              <w:divBdr>
                <w:top w:val="none" w:sz="0" w:space="0" w:color="auto"/>
                <w:left w:val="none" w:sz="0" w:space="0" w:color="auto"/>
                <w:bottom w:val="none" w:sz="0" w:space="0" w:color="auto"/>
                <w:right w:val="none" w:sz="0" w:space="0" w:color="auto"/>
              </w:divBdr>
              <w:divsChild>
                <w:div w:id="4651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17933">
      <w:bodyDiv w:val="1"/>
      <w:marLeft w:val="0"/>
      <w:marRight w:val="0"/>
      <w:marTop w:val="0"/>
      <w:marBottom w:val="0"/>
      <w:divBdr>
        <w:top w:val="none" w:sz="0" w:space="0" w:color="auto"/>
        <w:left w:val="none" w:sz="0" w:space="0" w:color="auto"/>
        <w:bottom w:val="none" w:sz="0" w:space="0" w:color="auto"/>
        <w:right w:val="none" w:sz="0" w:space="0" w:color="auto"/>
      </w:divBdr>
    </w:div>
    <w:div w:id="104722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lookback.com/privacy" TargetMode="External"/><Relationship Id="rId18" Type="http://schemas.openxmlformats.org/officeDocument/2006/relationships/hyperlink" Target="https://developers.google.com/analytics/devguides/collection/analyticsjs/user-opt-out" TargetMode="External"/><Relationship Id="rId26" Type="http://schemas.openxmlformats.org/officeDocument/2006/relationships/hyperlink" Target="https://www.linkedin.com/legal/privacy-policy?trk=organization-guest_footer-privacy-policy" TargetMode="External"/><Relationship Id="rId3" Type="http://schemas.openxmlformats.org/officeDocument/2006/relationships/settings" Target="settings.xml"/><Relationship Id="rId21" Type="http://schemas.openxmlformats.org/officeDocument/2006/relationships/hyperlink" Target="https://www.facebook.com/about/privacy/" TargetMode="External"/><Relationship Id="rId34" Type="http://schemas.openxmlformats.org/officeDocument/2006/relationships/fontTable" Target="fontTable.xml"/><Relationship Id="rId7" Type="http://schemas.openxmlformats.org/officeDocument/2006/relationships/hyperlink" Target="mailto:wanjedivya@gmail.com" TargetMode="External"/><Relationship Id="rId12" Type="http://schemas.openxmlformats.org/officeDocument/2006/relationships/hyperlink" Target="https://www.userlytics.com/privacy-policy-testers/" TargetMode="External"/><Relationship Id="rId17" Type="http://schemas.openxmlformats.org/officeDocument/2006/relationships/hyperlink" Target="http://tools.google.com/dlpage/gaoptout?hl=en" TargetMode="External"/><Relationship Id="rId25" Type="http://schemas.openxmlformats.org/officeDocument/2006/relationships/hyperlink" Target="https://policy.pinterest.com/en/privacy-policy"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optout.networkadvertising.org/?c=1" TargetMode="External"/><Relationship Id="rId20" Type="http://schemas.openxmlformats.org/officeDocument/2006/relationships/hyperlink" Target="https://www.contentstack.com/privacy" TargetMode="External"/><Relationship Id="rId29" Type="http://schemas.openxmlformats.org/officeDocument/2006/relationships/hyperlink" Target="javascript:window.OneTrust?.ToggleInfoDispl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pondent.io/privacy-policy" TargetMode="External"/><Relationship Id="rId24" Type="http://schemas.openxmlformats.org/officeDocument/2006/relationships/hyperlink" Target="https://facebook.com/legal/terms/page_controller_addendum"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support.google.com/ads/answer/1660762?hl=en-GB" TargetMode="External"/><Relationship Id="rId23" Type="http://schemas.openxmlformats.org/officeDocument/2006/relationships/hyperlink" Target="https://help.instagram.com/519522125107875" TargetMode="External"/><Relationship Id="rId28" Type="http://schemas.openxmlformats.org/officeDocument/2006/relationships/hyperlink" Target="https://www.whatsapp.com/legal/privacy-policy-eea?lang=en" TargetMode="External"/><Relationship Id="rId10" Type="http://schemas.openxmlformats.org/officeDocument/2006/relationships/hyperlink" Target="https://www.getyourguide.com/" TargetMode="External"/><Relationship Id="rId19" Type="http://schemas.openxmlformats.org/officeDocument/2006/relationships/hyperlink" Target="https://www.facebook.com/privacy/explanation" TargetMode="External"/><Relationship Id="rId31" Type="http://schemas.openxmlformats.org/officeDocument/2006/relationships/hyperlink" Target="https://www.getyourguide.com/contact/" TargetMode="External"/><Relationship Id="rId4" Type="http://schemas.openxmlformats.org/officeDocument/2006/relationships/webSettings" Target="webSettings.xml"/><Relationship Id="rId9" Type="http://schemas.openxmlformats.org/officeDocument/2006/relationships/hyperlink" Target="https://www.getyourguide.com/contact/?utm_force=0" TargetMode="External"/><Relationship Id="rId14" Type="http://schemas.openxmlformats.org/officeDocument/2006/relationships/hyperlink" Target="https://adssettings.google.com/anonymous?hl=en&amp;sig=ACi0TCie_PP0WXzD2NDiHGJny9ca0PSQVyMysggnxws0C7Hxy7edd8F9O3gyme7JNE3bplGpLmt8pU3iFPJYnpIHlEL7FSn5hXWg8EhEQAbCywX-v9nEW3M" TargetMode="External"/><Relationship Id="rId22" Type="http://schemas.openxmlformats.org/officeDocument/2006/relationships/hyperlink" Target="https://www.facebook.com/legal/terms/information_about_page_insights_data" TargetMode="External"/><Relationship Id="rId27" Type="http://schemas.openxmlformats.org/officeDocument/2006/relationships/hyperlink" Target="https://www.linkedin.com/help/linkedin/answer/62533?lang=en" TargetMode="External"/><Relationship Id="rId30" Type="http://schemas.openxmlformats.org/officeDocument/2006/relationships/hyperlink" Target="javascript:window.OneTrust?.ToggleInfoDisplay();" TargetMode="External"/><Relationship Id="rId35" Type="http://schemas.openxmlformats.org/officeDocument/2006/relationships/theme" Target="theme/theme1.xml"/><Relationship Id="rId8" Type="http://schemas.openxmlformats.org/officeDocument/2006/relationships/hyperlink" Target="https://www.getyourguide.com/contact/?utm_forc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31</Pages>
  <Words>9176</Words>
  <Characters>52304</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Pardeshi</dc:creator>
  <cp:lastModifiedBy>SHITAL RAKTE</cp:lastModifiedBy>
  <cp:revision>11</cp:revision>
  <dcterms:created xsi:type="dcterms:W3CDTF">2023-05-12T14:21:00Z</dcterms:created>
  <dcterms:modified xsi:type="dcterms:W3CDTF">2023-05-13T19:24:00Z</dcterms:modified>
</cp:coreProperties>
</file>