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9C42" w14:textId="68409695" w:rsidR="002C5A9A" w:rsidRDefault="005314BB" w:rsidP="00746B86">
      <w:r>
        <w:rPr>
          <w:noProof/>
        </w:rPr>
        <mc:AlternateContent>
          <mc:Choice Requires="wps">
            <w:drawing>
              <wp:anchor distT="0" distB="0" distL="114300" distR="114300" simplePos="0" relativeHeight="251662336" behindDoc="0" locked="0" layoutInCell="1" allowOverlap="1" wp14:anchorId="5C97CC0B" wp14:editId="74173023">
                <wp:simplePos x="0" y="0"/>
                <wp:positionH relativeFrom="column">
                  <wp:posOffset>5930265</wp:posOffset>
                </wp:positionH>
                <wp:positionV relativeFrom="paragraph">
                  <wp:posOffset>-294615</wp:posOffset>
                </wp:positionV>
                <wp:extent cx="1807601" cy="4881245"/>
                <wp:effectExtent l="0" t="0" r="21590" b="14605"/>
                <wp:wrapNone/>
                <wp:docPr id="403987766" name="Text Box 5"/>
                <wp:cNvGraphicFramePr/>
                <a:graphic xmlns:a="http://schemas.openxmlformats.org/drawingml/2006/main">
                  <a:graphicData uri="http://schemas.microsoft.com/office/word/2010/wordprocessingShape">
                    <wps:wsp>
                      <wps:cNvSpPr txBox="1"/>
                      <wps:spPr>
                        <a:xfrm>
                          <a:off x="0" y="0"/>
                          <a:ext cx="1807601" cy="4881245"/>
                        </a:xfrm>
                        <a:prstGeom prst="rect">
                          <a:avLst/>
                        </a:prstGeom>
                        <a:solidFill>
                          <a:schemeClr val="lt1"/>
                        </a:solidFill>
                        <a:ln w="6350">
                          <a:solidFill>
                            <a:prstClr val="black"/>
                          </a:solidFill>
                        </a:ln>
                      </wps:spPr>
                      <wps:txbx>
                        <w:txbxContent>
                          <w:p w14:paraId="76C0C20F" w14:textId="77777777" w:rsidR="004E014B" w:rsidRPr="004E014B" w:rsidRDefault="004E014B" w:rsidP="004E014B">
                            <w:pPr>
                              <w:rPr>
                                <w:b/>
                                <w:bCs/>
                                <w:sz w:val="16"/>
                                <w:szCs w:val="16"/>
                              </w:rPr>
                            </w:pPr>
                            <w:r w:rsidRPr="004E014B">
                              <w:rPr>
                                <w:rFonts w:ascii="Segoe UI Emoji" w:hAnsi="Segoe UI Emoji" w:cs="Segoe UI Emoji"/>
                                <w:b/>
                                <w:bCs/>
                                <w:sz w:val="16"/>
                                <w:szCs w:val="16"/>
                              </w:rPr>
                              <w:t>🎮</w:t>
                            </w:r>
                            <w:r w:rsidRPr="004E014B">
                              <w:rPr>
                                <w:b/>
                                <w:bCs/>
                                <w:sz w:val="16"/>
                                <w:szCs w:val="16"/>
                              </w:rPr>
                              <w:t xml:space="preserve"> Enhanced Gaming Experience</w:t>
                            </w:r>
                          </w:p>
                          <w:p w14:paraId="5BE1BBD3" w14:textId="77777777" w:rsidR="004E014B" w:rsidRPr="004E014B" w:rsidRDefault="004E014B" w:rsidP="004E014B">
                            <w:pPr>
                              <w:numPr>
                                <w:ilvl w:val="0"/>
                                <w:numId w:val="2"/>
                              </w:numPr>
                              <w:rPr>
                                <w:sz w:val="16"/>
                                <w:szCs w:val="16"/>
                              </w:rPr>
                            </w:pPr>
                            <w:r w:rsidRPr="004E014B">
                              <w:rPr>
                                <w:b/>
                                <w:bCs/>
                                <w:sz w:val="16"/>
                                <w:szCs w:val="16"/>
                              </w:rPr>
                              <w:t>PS5 Pro Game Boost</w:t>
                            </w:r>
                            <w:r w:rsidRPr="004E014B">
                              <w:rPr>
                                <w:sz w:val="16"/>
                                <w:szCs w:val="16"/>
                              </w:rPr>
                              <w:t xml:space="preserve">: Improves performance and stability for over 8,500 backward-compatible PS4 and PS5 games. </w:t>
                            </w:r>
                            <w:hyperlink r:id="rId6" w:tgtFrame="_blank" w:history="1">
                              <w:r w:rsidRPr="004E014B">
                                <w:rPr>
                                  <w:rStyle w:val="Hyperlink"/>
                                  <w:sz w:val="16"/>
                                  <w:szCs w:val="16"/>
                                </w:rPr>
                                <w:t>LevelUp+3Tom's Guide+3The Economic Times+3</w:t>
                              </w:r>
                            </w:hyperlink>
                          </w:p>
                          <w:p w14:paraId="7DEF6996" w14:textId="77777777" w:rsidR="004E014B" w:rsidRPr="004E014B" w:rsidRDefault="004E014B" w:rsidP="004E014B">
                            <w:pPr>
                              <w:numPr>
                                <w:ilvl w:val="0"/>
                                <w:numId w:val="2"/>
                              </w:numPr>
                              <w:rPr>
                                <w:sz w:val="16"/>
                                <w:szCs w:val="16"/>
                              </w:rPr>
                            </w:pPr>
                            <w:r w:rsidRPr="004E014B">
                              <w:rPr>
                                <w:b/>
                                <w:bCs/>
                                <w:sz w:val="16"/>
                                <w:szCs w:val="16"/>
                              </w:rPr>
                              <w:t>8K Gaming Support</w:t>
                            </w:r>
                            <w:r w:rsidRPr="004E014B">
                              <w:rPr>
                                <w:sz w:val="16"/>
                                <w:szCs w:val="16"/>
                              </w:rPr>
                              <w:t xml:space="preserve">: Supports 8K resolution for compatible games and content. </w:t>
                            </w:r>
                          </w:p>
                          <w:p w14:paraId="64B29AD2" w14:textId="77777777" w:rsidR="004E014B" w:rsidRPr="004E014B" w:rsidRDefault="004E014B" w:rsidP="004E014B">
                            <w:pPr>
                              <w:numPr>
                                <w:ilvl w:val="0"/>
                                <w:numId w:val="2"/>
                              </w:numPr>
                              <w:rPr>
                                <w:sz w:val="16"/>
                                <w:szCs w:val="16"/>
                              </w:rPr>
                            </w:pPr>
                            <w:r w:rsidRPr="004E014B">
                              <w:rPr>
                                <w:b/>
                                <w:bCs/>
                                <w:sz w:val="16"/>
                                <w:szCs w:val="16"/>
                              </w:rPr>
                              <w:t>Game Library</w:t>
                            </w:r>
                            <w:r w:rsidRPr="004E014B">
                              <w:rPr>
                                <w:sz w:val="16"/>
                                <w:szCs w:val="16"/>
                              </w:rPr>
                              <w:t xml:space="preserve">: Over 50 titles optimized for PS5 Pro, including first-party games like </w:t>
                            </w:r>
                            <w:r w:rsidRPr="004E014B">
                              <w:rPr>
                                <w:i/>
                                <w:iCs/>
                                <w:sz w:val="16"/>
                                <w:szCs w:val="16"/>
                              </w:rPr>
                              <w:t>Marvel’s Spider-Man 2</w:t>
                            </w:r>
                            <w:r w:rsidRPr="004E014B">
                              <w:rPr>
                                <w:sz w:val="16"/>
                                <w:szCs w:val="16"/>
                              </w:rPr>
                              <w:t xml:space="preserve"> and </w:t>
                            </w:r>
                            <w:r w:rsidRPr="004E014B">
                              <w:rPr>
                                <w:i/>
                                <w:iCs/>
                                <w:sz w:val="16"/>
                                <w:szCs w:val="16"/>
                              </w:rPr>
                              <w:t>The Last of Us Part II Remastered</w:t>
                            </w:r>
                            <w:r w:rsidRPr="004E014B">
                              <w:rPr>
                                <w:sz w:val="16"/>
                                <w:szCs w:val="16"/>
                              </w:rPr>
                              <w:t xml:space="preserve">, and third-party titles such as </w:t>
                            </w:r>
                            <w:r w:rsidRPr="004E014B">
                              <w:rPr>
                                <w:i/>
                                <w:iCs/>
                                <w:sz w:val="16"/>
                                <w:szCs w:val="16"/>
                              </w:rPr>
                              <w:t>Final Fantasy 7 Rebirth</w:t>
                            </w:r>
                            <w:r w:rsidRPr="004E014B">
                              <w:rPr>
                                <w:sz w:val="16"/>
                                <w:szCs w:val="16"/>
                              </w:rPr>
                              <w:t xml:space="preserve"> and </w:t>
                            </w:r>
                            <w:r w:rsidRPr="004E014B">
                              <w:rPr>
                                <w:i/>
                                <w:iCs/>
                                <w:sz w:val="16"/>
                                <w:szCs w:val="16"/>
                              </w:rPr>
                              <w:t>Assassin’s Creed: Shadows</w:t>
                            </w:r>
                          </w:p>
                          <w:p w14:paraId="7E5E7D11" w14:textId="77777777" w:rsidR="004E014B" w:rsidRPr="004E014B" w:rsidRDefault="004E014B" w:rsidP="004E014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7CC0B" id="_x0000_t202" coordsize="21600,21600" o:spt="202" path="m,l,21600r21600,l21600,xe">
                <v:stroke joinstyle="miter"/>
                <v:path gradientshapeok="t" o:connecttype="rect"/>
              </v:shapetype>
              <v:shape id="Text Box 5" o:spid="_x0000_s1026" type="#_x0000_t202" style="position:absolute;margin-left:466.95pt;margin-top:-23.2pt;width:142.35pt;height:38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OAIAAH0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yapTfTdEgJR994NhuOxpOAk1yuG+v8VwE1CUZOLfYl&#10;0sUOD853oaeQ8JoDVRXrSqm4CVoQK2XJgWEXlY9JIvibKKVJk9Pp50kagd/4AvT5/lYx/qNP7yoK&#10;8ZTGnC/FB8u327ZnZAvFEYmy0GnIGb6uEPeBOf/MLIoGucFB8E+4SAWYDPQWJSXYX387D/HYS/RS&#10;0qAIc+p+7pkVlKhvGrt8OxyPg2rjZjy5GeHGXnu21x69r1eADGEnMLtohnivTqa0UL/ivCzDq+hi&#10;muPbOfUnc+W70cB542K5jEGoU8P8g94YHqBDRwKfL+0rs6bvp0cpPMJJrix719YuNtzUsNx7kFXs&#10;eSC4Y7XnHTUeVdPPYxii632Muvw1Fr8BAAD//wMAUEsDBBQABgAIAAAAIQBneMn34AAAAAwBAAAP&#10;AAAAZHJzL2Rvd25yZXYueG1sTI/BTsMwEETvSPyDtUjcWqdJFZI0TgWocOHUgjhvY9e2GtuR7abh&#10;73FPcFzN08zbdjubgUzCB+0sg9UyAyJs77i2ksHX59uiAhIiWo6Ds4LBjwiw7e7vWmy4u9q9mA5R&#10;klRiQ4MMVIxjQ2nolTAYlm4UNmUn5w3GdHpJucdrKjcDzbOspAa1TQsKR/GqRH8+XAyD3YusZV+h&#10;V7uKaz3N36cP+c7Y48P8vAESxRz/YLjpJ3XoktPRXSwPZGBQF0WdUAaLdbkGciPyVVUCOTJ4yvMC&#10;aNfS/090vwAAAP//AwBQSwECLQAUAAYACAAAACEAtoM4kv4AAADhAQAAEwAAAAAAAAAAAAAAAAAA&#10;AAAAW0NvbnRlbnRfVHlwZXNdLnhtbFBLAQItABQABgAIAAAAIQA4/SH/1gAAAJQBAAALAAAAAAAA&#10;AAAAAAAAAC8BAABfcmVscy8ucmVsc1BLAQItABQABgAIAAAAIQAt/+liOAIAAH0EAAAOAAAAAAAA&#10;AAAAAAAAAC4CAABkcnMvZTJvRG9jLnhtbFBLAQItABQABgAIAAAAIQBneMn34AAAAAwBAAAPAAAA&#10;AAAAAAAAAAAAAJIEAABkcnMvZG93bnJldi54bWxQSwUGAAAAAAQABADzAAAAnwUAAAAA&#10;" fillcolor="white [3201]" strokeweight=".5pt">
                <v:textbox>
                  <w:txbxContent>
                    <w:p w14:paraId="76C0C20F" w14:textId="77777777" w:rsidR="004E014B" w:rsidRPr="004E014B" w:rsidRDefault="004E014B" w:rsidP="004E014B">
                      <w:pPr>
                        <w:rPr>
                          <w:b/>
                          <w:bCs/>
                          <w:sz w:val="16"/>
                          <w:szCs w:val="16"/>
                        </w:rPr>
                      </w:pPr>
                      <w:r w:rsidRPr="004E014B">
                        <w:rPr>
                          <w:rFonts w:ascii="Segoe UI Emoji" w:hAnsi="Segoe UI Emoji" w:cs="Segoe UI Emoji"/>
                          <w:b/>
                          <w:bCs/>
                          <w:sz w:val="16"/>
                          <w:szCs w:val="16"/>
                        </w:rPr>
                        <w:t>🎮</w:t>
                      </w:r>
                      <w:r w:rsidRPr="004E014B">
                        <w:rPr>
                          <w:b/>
                          <w:bCs/>
                          <w:sz w:val="16"/>
                          <w:szCs w:val="16"/>
                        </w:rPr>
                        <w:t xml:space="preserve"> Enhanced Gaming Experience</w:t>
                      </w:r>
                    </w:p>
                    <w:p w14:paraId="5BE1BBD3" w14:textId="77777777" w:rsidR="004E014B" w:rsidRPr="004E014B" w:rsidRDefault="004E014B" w:rsidP="004E014B">
                      <w:pPr>
                        <w:numPr>
                          <w:ilvl w:val="0"/>
                          <w:numId w:val="2"/>
                        </w:numPr>
                        <w:rPr>
                          <w:sz w:val="16"/>
                          <w:szCs w:val="16"/>
                        </w:rPr>
                      </w:pPr>
                      <w:r w:rsidRPr="004E014B">
                        <w:rPr>
                          <w:b/>
                          <w:bCs/>
                          <w:sz w:val="16"/>
                          <w:szCs w:val="16"/>
                        </w:rPr>
                        <w:t>PS5 Pro Game Boost</w:t>
                      </w:r>
                      <w:r w:rsidRPr="004E014B">
                        <w:rPr>
                          <w:sz w:val="16"/>
                          <w:szCs w:val="16"/>
                        </w:rPr>
                        <w:t xml:space="preserve">: Improves performance and stability for over 8,500 backward-compatible PS4 and PS5 games. </w:t>
                      </w:r>
                      <w:hyperlink r:id="rId7" w:tgtFrame="_blank" w:history="1">
                        <w:r w:rsidRPr="004E014B">
                          <w:rPr>
                            <w:rStyle w:val="Hyperlink"/>
                            <w:sz w:val="16"/>
                            <w:szCs w:val="16"/>
                          </w:rPr>
                          <w:t>LevelUp+3Tom's Guide+3The Economic Times+3</w:t>
                        </w:r>
                      </w:hyperlink>
                    </w:p>
                    <w:p w14:paraId="7DEF6996" w14:textId="77777777" w:rsidR="004E014B" w:rsidRPr="004E014B" w:rsidRDefault="004E014B" w:rsidP="004E014B">
                      <w:pPr>
                        <w:numPr>
                          <w:ilvl w:val="0"/>
                          <w:numId w:val="2"/>
                        </w:numPr>
                        <w:rPr>
                          <w:sz w:val="16"/>
                          <w:szCs w:val="16"/>
                        </w:rPr>
                      </w:pPr>
                      <w:r w:rsidRPr="004E014B">
                        <w:rPr>
                          <w:b/>
                          <w:bCs/>
                          <w:sz w:val="16"/>
                          <w:szCs w:val="16"/>
                        </w:rPr>
                        <w:t>8K Gaming Support</w:t>
                      </w:r>
                      <w:r w:rsidRPr="004E014B">
                        <w:rPr>
                          <w:sz w:val="16"/>
                          <w:szCs w:val="16"/>
                        </w:rPr>
                        <w:t xml:space="preserve">: Supports 8K resolution for compatible games and content. </w:t>
                      </w:r>
                    </w:p>
                    <w:p w14:paraId="64B29AD2" w14:textId="77777777" w:rsidR="004E014B" w:rsidRPr="004E014B" w:rsidRDefault="004E014B" w:rsidP="004E014B">
                      <w:pPr>
                        <w:numPr>
                          <w:ilvl w:val="0"/>
                          <w:numId w:val="2"/>
                        </w:numPr>
                        <w:rPr>
                          <w:sz w:val="16"/>
                          <w:szCs w:val="16"/>
                        </w:rPr>
                      </w:pPr>
                      <w:r w:rsidRPr="004E014B">
                        <w:rPr>
                          <w:b/>
                          <w:bCs/>
                          <w:sz w:val="16"/>
                          <w:szCs w:val="16"/>
                        </w:rPr>
                        <w:t>Game Library</w:t>
                      </w:r>
                      <w:r w:rsidRPr="004E014B">
                        <w:rPr>
                          <w:sz w:val="16"/>
                          <w:szCs w:val="16"/>
                        </w:rPr>
                        <w:t xml:space="preserve">: Over 50 titles optimized for PS5 Pro, including first-party games like </w:t>
                      </w:r>
                      <w:r w:rsidRPr="004E014B">
                        <w:rPr>
                          <w:i/>
                          <w:iCs/>
                          <w:sz w:val="16"/>
                          <w:szCs w:val="16"/>
                        </w:rPr>
                        <w:t>Marvel’s Spider-Man 2</w:t>
                      </w:r>
                      <w:r w:rsidRPr="004E014B">
                        <w:rPr>
                          <w:sz w:val="16"/>
                          <w:szCs w:val="16"/>
                        </w:rPr>
                        <w:t xml:space="preserve"> and </w:t>
                      </w:r>
                      <w:r w:rsidRPr="004E014B">
                        <w:rPr>
                          <w:i/>
                          <w:iCs/>
                          <w:sz w:val="16"/>
                          <w:szCs w:val="16"/>
                        </w:rPr>
                        <w:t>The Last of Us Part II Remastered</w:t>
                      </w:r>
                      <w:r w:rsidRPr="004E014B">
                        <w:rPr>
                          <w:sz w:val="16"/>
                          <w:szCs w:val="16"/>
                        </w:rPr>
                        <w:t xml:space="preserve">, and third-party titles such as </w:t>
                      </w:r>
                      <w:r w:rsidRPr="004E014B">
                        <w:rPr>
                          <w:i/>
                          <w:iCs/>
                          <w:sz w:val="16"/>
                          <w:szCs w:val="16"/>
                        </w:rPr>
                        <w:t>Final Fantasy 7 Rebirth</w:t>
                      </w:r>
                      <w:r w:rsidRPr="004E014B">
                        <w:rPr>
                          <w:sz w:val="16"/>
                          <w:szCs w:val="16"/>
                        </w:rPr>
                        <w:t xml:space="preserve"> and </w:t>
                      </w:r>
                      <w:r w:rsidRPr="004E014B">
                        <w:rPr>
                          <w:i/>
                          <w:iCs/>
                          <w:sz w:val="16"/>
                          <w:szCs w:val="16"/>
                        </w:rPr>
                        <w:t>Assassin’s Creed: Shadows</w:t>
                      </w:r>
                    </w:p>
                    <w:p w14:paraId="7E5E7D11" w14:textId="77777777" w:rsidR="004E014B" w:rsidRPr="004E014B" w:rsidRDefault="004E014B" w:rsidP="004E014B">
                      <w:pPr>
                        <w:rPr>
                          <w:sz w:val="16"/>
                          <w:szCs w:val="16"/>
                        </w:rPr>
                      </w:pPr>
                    </w:p>
                  </w:txbxContent>
                </v:textbox>
              </v:shape>
            </w:pict>
          </mc:Fallback>
        </mc:AlternateContent>
      </w:r>
      <w:r>
        <w:rPr>
          <w:noProof/>
        </w:rPr>
        <w:drawing>
          <wp:anchor distT="0" distB="0" distL="114300" distR="114300" simplePos="0" relativeHeight="251658240" behindDoc="0" locked="0" layoutInCell="1" allowOverlap="1" wp14:anchorId="4B613185" wp14:editId="609C88B4">
            <wp:simplePos x="0" y="0"/>
            <wp:positionH relativeFrom="column">
              <wp:posOffset>1904963</wp:posOffset>
            </wp:positionH>
            <wp:positionV relativeFrom="paragraph">
              <wp:posOffset>396</wp:posOffset>
            </wp:positionV>
            <wp:extent cx="3959860" cy="2172970"/>
            <wp:effectExtent l="0" t="0" r="2540" b="0"/>
            <wp:wrapSquare wrapText="bothSides"/>
            <wp:docPr id="952577389" name="Picture 1" descr="PS5 Pro release date, price, specs and more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5 Pro release date, price, specs and more | Tom's Gui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860"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CCA9A73" wp14:editId="020B4B98">
                <wp:simplePos x="0" y="0"/>
                <wp:positionH relativeFrom="column">
                  <wp:posOffset>66996</wp:posOffset>
                </wp:positionH>
                <wp:positionV relativeFrom="paragraph">
                  <wp:posOffset>-154550</wp:posOffset>
                </wp:positionV>
                <wp:extent cx="1681089" cy="4635305"/>
                <wp:effectExtent l="0" t="0" r="14605" b="13335"/>
                <wp:wrapNone/>
                <wp:docPr id="1817510814" name="Text Box 4"/>
                <wp:cNvGraphicFramePr/>
                <a:graphic xmlns:a="http://schemas.openxmlformats.org/drawingml/2006/main">
                  <a:graphicData uri="http://schemas.microsoft.com/office/word/2010/wordprocessingShape">
                    <wps:wsp>
                      <wps:cNvSpPr txBox="1"/>
                      <wps:spPr>
                        <a:xfrm>
                          <a:off x="0" y="0"/>
                          <a:ext cx="1681089" cy="4635305"/>
                        </a:xfrm>
                        <a:prstGeom prst="rect">
                          <a:avLst/>
                        </a:prstGeom>
                        <a:solidFill>
                          <a:schemeClr val="lt1"/>
                        </a:solidFill>
                        <a:ln w="6350">
                          <a:solidFill>
                            <a:prstClr val="black"/>
                          </a:solidFill>
                        </a:ln>
                      </wps:spPr>
                      <wps:txbx>
                        <w:txbxContent>
                          <w:p w14:paraId="2223B9DF" w14:textId="77777777" w:rsidR="00BD7613" w:rsidRPr="00BD7613" w:rsidRDefault="00BD7613" w:rsidP="00BD7613">
                            <w:pPr>
                              <w:rPr>
                                <w:b/>
                                <w:bCs/>
                              </w:rPr>
                            </w:pPr>
                            <w:r w:rsidRPr="00BD7613">
                              <w:rPr>
                                <w:rFonts w:ascii="Segoe UI Emoji" w:hAnsi="Segoe UI Emoji" w:cs="Segoe UI Emoji"/>
                                <w:b/>
                                <w:bCs/>
                              </w:rPr>
                              <w:t>🔧</w:t>
                            </w:r>
                            <w:r w:rsidRPr="00BD7613">
                              <w:rPr>
                                <w:b/>
                                <w:bCs/>
                              </w:rPr>
                              <w:t xml:space="preserve"> Key Specifications</w:t>
                            </w:r>
                          </w:p>
                          <w:p w14:paraId="4F9E518A" w14:textId="77777777" w:rsidR="00BD7613" w:rsidRPr="00BD7613" w:rsidRDefault="00BD7613" w:rsidP="00BD7613">
                            <w:pPr>
                              <w:numPr>
                                <w:ilvl w:val="0"/>
                                <w:numId w:val="1"/>
                              </w:numPr>
                              <w:rPr>
                                <w:sz w:val="12"/>
                                <w:szCs w:val="12"/>
                              </w:rPr>
                            </w:pPr>
                            <w:r w:rsidRPr="00BD7613">
                              <w:rPr>
                                <w:b/>
                                <w:bCs/>
                                <w:sz w:val="12"/>
                                <w:szCs w:val="12"/>
                              </w:rPr>
                              <w:t>GPU</w:t>
                            </w:r>
                            <w:r w:rsidRPr="00BD7613">
                              <w:rPr>
                                <w:sz w:val="12"/>
                                <w:szCs w:val="12"/>
                              </w:rPr>
                              <w:t xml:space="preserve">: 67% more compute units and 28% faster memory than the standard PS5, resulting in up to 45% faster rendering. </w:t>
                            </w:r>
                            <w:hyperlink r:id="rId9" w:tgtFrame="_blank" w:history="1">
                              <w:r w:rsidRPr="00BD7613">
                                <w:rPr>
                                  <w:rStyle w:val="Hyperlink"/>
                                  <w:sz w:val="12"/>
                                  <w:szCs w:val="12"/>
                                </w:rPr>
                                <w:t>The Sun+6The Economic Times+6LevelUp+6</w:t>
                              </w:r>
                            </w:hyperlink>
                          </w:p>
                          <w:p w14:paraId="07AAF773" w14:textId="77777777" w:rsidR="00BD7613" w:rsidRPr="00BD7613" w:rsidRDefault="00BD7613" w:rsidP="00BD7613">
                            <w:pPr>
                              <w:numPr>
                                <w:ilvl w:val="0"/>
                                <w:numId w:val="1"/>
                              </w:numPr>
                              <w:rPr>
                                <w:sz w:val="12"/>
                                <w:szCs w:val="12"/>
                              </w:rPr>
                            </w:pPr>
                            <w:r w:rsidRPr="00BD7613">
                              <w:rPr>
                                <w:b/>
                                <w:bCs/>
                                <w:sz w:val="12"/>
                                <w:szCs w:val="12"/>
                              </w:rPr>
                              <w:t>Ray Tracing</w:t>
                            </w:r>
                            <w:r w:rsidRPr="00BD7613">
                              <w:rPr>
                                <w:sz w:val="12"/>
                                <w:szCs w:val="12"/>
                              </w:rPr>
                              <w:t xml:space="preserve">: Improved ray tracing capabilities for more dynamic light reflections and refractions. </w:t>
                            </w:r>
                            <w:hyperlink r:id="rId10" w:tgtFrame="_blank" w:history="1">
                              <w:r w:rsidRPr="00BD7613">
                                <w:rPr>
                                  <w:rStyle w:val="Hyperlink"/>
                                  <w:sz w:val="12"/>
                                  <w:szCs w:val="12"/>
                                </w:rPr>
                                <w:t>Tom's Guide+3LevelUp+3GameSpot+3</w:t>
                              </w:r>
                            </w:hyperlink>
                          </w:p>
                          <w:p w14:paraId="44E3A1DC" w14:textId="77777777" w:rsidR="00BD7613" w:rsidRPr="00BD7613" w:rsidRDefault="00BD7613" w:rsidP="00BD7613">
                            <w:pPr>
                              <w:numPr>
                                <w:ilvl w:val="0"/>
                                <w:numId w:val="1"/>
                              </w:numPr>
                              <w:rPr>
                                <w:sz w:val="12"/>
                                <w:szCs w:val="12"/>
                              </w:rPr>
                            </w:pPr>
                            <w:r w:rsidRPr="00BD7613">
                              <w:rPr>
                                <w:b/>
                                <w:bCs/>
                                <w:sz w:val="12"/>
                                <w:szCs w:val="12"/>
                              </w:rPr>
                              <w:t>AI Upscaling</w:t>
                            </w:r>
                            <w:r w:rsidRPr="00BD7613">
                              <w:rPr>
                                <w:sz w:val="12"/>
                                <w:szCs w:val="12"/>
                              </w:rPr>
                              <w:t xml:space="preserve">: Introduces PlayStation Spectral Super Resolution (PSSR), an AI-driven upscaling technology similar to Nvidia's DLSS, enhancing image quality without compromising frame rates. </w:t>
                            </w:r>
                            <w:hyperlink r:id="rId11" w:tgtFrame="_blank" w:history="1">
                              <w:r w:rsidRPr="00BD7613">
                                <w:rPr>
                                  <w:rStyle w:val="Hyperlink"/>
                                  <w:sz w:val="12"/>
                                  <w:szCs w:val="12"/>
                                </w:rPr>
                                <w:t>LOS40+8Tom's Guide+8GameSpot+8</w:t>
                              </w:r>
                            </w:hyperlink>
                          </w:p>
                          <w:p w14:paraId="6BC55FC4" w14:textId="77777777" w:rsidR="00BD7613" w:rsidRPr="00BD7613" w:rsidRDefault="00BD7613" w:rsidP="00BD7613">
                            <w:pPr>
                              <w:numPr>
                                <w:ilvl w:val="0"/>
                                <w:numId w:val="1"/>
                              </w:numPr>
                              <w:rPr>
                                <w:sz w:val="12"/>
                                <w:szCs w:val="12"/>
                              </w:rPr>
                            </w:pPr>
                            <w:r w:rsidRPr="00BD7613">
                              <w:rPr>
                                <w:b/>
                                <w:bCs/>
                                <w:sz w:val="12"/>
                                <w:szCs w:val="12"/>
                              </w:rPr>
                              <w:t>Storage</w:t>
                            </w:r>
                            <w:r w:rsidRPr="00BD7613">
                              <w:rPr>
                                <w:sz w:val="12"/>
                                <w:szCs w:val="12"/>
                              </w:rPr>
                              <w:t xml:space="preserve">: Comes with a 2TB SSD, offering more than double the storage of the original PS5. </w:t>
                            </w:r>
                            <w:hyperlink r:id="rId12" w:tgtFrame="_blank" w:history="1">
                              <w:r w:rsidRPr="00BD7613">
                                <w:rPr>
                                  <w:rStyle w:val="Hyperlink"/>
                                  <w:sz w:val="12"/>
                                  <w:szCs w:val="12"/>
                                </w:rPr>
                                <w:t>The Sun</w:t>
                              </w:r>
                            </w:hyperlink>
                          </w:p>
                          <w:p w14:paraId="0DF7E328" w14:textId="77777777" w:rsidR="00BD7613" w:rsidRPr="00BD7613" w:rsidRDefault="00BD7613" w:rsidP="00BD7613">
                            <w:pPr>
                              <w:numPr>
                                <w:ilvl w:val="0"/>
                                <w:numId w:val="1"/>
                              </w:numPr>
                              <w:rPr>
                                <w:sz w:val="12"/>
                                <w:szCs w:val="12"/>
                              </w:rPr>
                            </w:pPr>
                            <w:r w:rsidRPr="00BD7613">
                              <w:rPr>
                                <w:b/>
                                <w:bCs/>
                                <w:sz w:val="12"/>
                                <w:szCs w:val="12"/>
                              </w:rPr>
                              <w:t>Connectivity</w:t>
                            </w:r>
                            <w:r w:rsidRPr="00BD7613">
                              <w:rPr>
                                <w:sz w:val="12"/>
                                <w:szCs w:val="12"/>
                              </w:rPr>
                              <w:t xml:space="preserve">: Supports Wi-Fi 7, Bluetooth 5.1, and includes multiple USB-C and USB-A ports. </w:t>
                            </w:r>
                            <w:hyperlink r:id="rId13" w:tgtFrame="_blank" w:history="1">
                              <w:r w:rsidRPr="00BD7613">
                                <w:rPr>
                                  <w:rStyle w:val="Hyperlink"/>
                                  <w:sz w:val="12"/>
                                  <w:szCs w:val="12"/>
                                </w:rPr>
                                <w:t>TechRadar</w:t>
                              </w:r>
                            </w:hyperlink>
                          </w:p>
                          <w:p w14:paraId="79D2403B" w14:textId="77777777" w:rsidR="00BD7613" w:rsidRPr="00BD7613" w:rsidRDefault="00BD7613" w:rsidP="00BD7613">
                            <w:pPr>
                              <w:numPr>
                                <w:ilvl w:val="0"/>
                                <w:numId w:val="1"/>
                              </w:numPr>
                              <w:rPr>
                                <w:sz w:val="12"/>
                                <w:szCs w:val="12"/>
                              </w:rPr>
                            </w:pPr>
                            <w:r w:rsidRPr="00BD7613">
                              <w:rPr>
                                <w:b/>
                                <w:bCs/>
                                <w:sz w:val="12"/>
                                <w:szCs w:val="12"/>
                              </w:rPr>
                              <w:t>Dimensions</w:t>
                            </w:r>
                            <w:r w:rsidRPr="00BD7613">
                              <w:rPr>
                                <w:sz w:val="12"/>
                                <w:szCs w:val="12"/>
                              </w:rPr>
                              <w:t>: Approximately 388 x 89 x 216 mm; weighs around 3.1 kg</w:t>
                            </w:r>
                          </w:p>
                          <w:p w14:paraId="7D347AC3" w14:textId="77777777" w:rsidR="00BD7613" w:rsidRDefault="00BD76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A9A73" id="Text Box 4" o:spid="_x0000_s1027" type="#_x0000_t202" style="position:absolute;margin-left:5.3pt;margin-top:-12.15pt;width:132.35pt;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U7OgIAAIQEAAAOAAAAZHJzL2Uyb0RvYy54bWysVE1v2zAMvQ/YfxB0X+ykSZYacYosRYYB&#10;RVsgHXpWZCk2JouapMTOfv0o2flot9Owi0yK1CP5SHp+19aKHIR1FeicDgcpJUJzKCq9y+n3l/Wn&#10;GSXOM10wBVrk9CgcvVt8/DBvTCZGUIIqhCUIol3WmJyW3pssSRwvRc3cAIzQaJRga+ZRtbuksKxB&#10;9FolozSdJg3Ywljgwjm8ve+MdBHxpRTcP0nphCcqp5ibj6eN5zacyWLOsp1lpqx4nwb7hyxqVmkM&#10;eoa6Z56Rva3+gKorbsGB9AMOdQJSVlzEGrCaYfqumk3JjIi1IDnOnGly/w+WPx425tkS336BFhsY&#10;CGmMyxxehnpaaevwxUwJ2pHC45k20XrCw6PpbJjObinhaBtPbyY36STgJJfnxjr/VUBNgpBTi32J&#10;dLHDg/Od68klRHOgqmJdKRWVMAtipSw5MOyi8jFJBH/jpTRpcorB0wj8xhagz++3ivEffXpXXoin&#10;NOZ8KT5Ivt22pCquiNlCcUS+LHSj5AxfVwj/wJx/ZhZnBynCffBPeEgFmBP0EiUl2F9/uw/+2FK0&#10;UtLgLObU/dwzKyhR3zQ2+3Y4Hofhjcp48nmEir22bK8tel+vAIka4uYZHsXg79VJlBbqV1ybZYiK&#10;JqY5xs6pP4kr320Irh0Xy2V0wnE1zD/ojeEBOjQm0PrSvjJr+rZ6nIhHOE0ty951t/MNLzUs9x5k&#10;FVsfeO5Y7enHUY/D069l2KVrPXpdfh6L3wAAAP//AwBQSwMEFAAGAAgAAAAhALzwEfXdAAAACgEA&#10;AA8AAABkcnMvZG93bnJldi54bWxMj8FOwzAMhu9IvENkJG5bQmFrKU0nQIPLTgzEOWuyJKJxqibr&#10;yttjTnDzL3/6/bnZzKFnkxmTjyjhZimAGeyi9mglfLy/LCpgKSvUqo9oJHybBJv28qJRtY5nfDPT&#10;PltGJZhqJcHlPNScp86ZoNIyDgZpd4xjUJniaLke1ZnKQ88LIdY8KI90wanBPDvTfe1PQcL2yd7b&#10;rlKj21ba+2n+PO7sq5TXV/PjA7Bs5vwHw68+qUNLTod4Qp1YT1msiZSwKO5ugRFQlCsaDhJKsSqB&#10;tw3//0L7AwAA//8DAFBLAQItABQABgAIAAAAIQC2gziS/gAAAOEBAAATAAAAAAAAAAAAAAAAAAAA&#10;AABbQ29udGVudF9UeXBlc10ueG1sUEsBAi0AFAAGAAgAAAAhADj9If/WAAAAlAEAAAsAAAAAAAAA&#10;AAAAAAAALwEAAF9yZWxzLy5yZWxzUEsBAi0AFAAGAAgAAAAhAB+hJTs6AgAAhAQAAA4AAAAAAAAA&#10;AAAAAAAALgIAAGRycy9lMm9Eb2MueG1sUEsBAi0AFAAGAAgAAAAhALzwEfXdAAAACgEAAA8AAAAA&#10;AAAAAAAAAAAAlAQAAGRycy9kb3ducmV2LnhtbFBLBQYAAAAABAAEAPMAAACeBQAAAAA=&#10;" fillcolor="white [3201]" strokeweight=".5pt">
                <v:textbox>
                  <w:txbxContent>
                    <w:p w14:paraId="2223B9DF" w14:textId="77777777" w:rsidR="00BD7613" w:rsidRPr="00BD7613" w:rsidRDefault="00BD7613" w:rsidP="00BD7613">
                      <w:pPr>
                        <w:rPr>
                          <w:b/>
                          <w:bCs/>
                        </w:rPr>
                      </w:pPr>
                      <w:r w:rsidRPr="00BD7613">
                        <w:rPr>
                          <w:rFonts w:ascii="Segoe UI Emoji" w:hAnsi="Segoe UI Emoji" w:cs="Segoe UI Emoji"/>
                          <w:b/>
                          <w:bCs/>
                        </w:rPr>
                        <w:t>🔧</w:t>
                      </w:r>
                      <w:r w:rsidRPr="00BD7613">
                        <w:rPr>
                          <w:b/>
                          <w:bCs/>
                        </w:rPr>
                        <w:t xml:space="preserve"> Key Specifications</w:t>
                      </w:r>
                    </w:p>
                    <w:p w14:paraId="4F9E518A" w14:textId="77777777" w:rsidR="00BD7613" w:rsidRPr="00BD7613" w:rsidRDefault="00BD7613" w:rsidP="00BD7613">
                      <w:pPr>
                        <w:numPr>
                          <w:ilvl w:val="0"/>
                          <w:numId w:val="1"/>
                        </w:numPr>
                        <w:rPr>
                          <w:sz w:val="12"/>
                          <w:szCs w:val="12"/>
                        </w:rPr>
                      </w:pPr>
                      <w:r w:rsidRPr="00BD7613">
                        <w:rPr>
                          <w:b/>
                          <w:bCs/>
                          <w:sz w:val="12"/>
                          <w:szCs w:val="12"/>
                        </w:rPr>
                        <w:t>GPU</w:t>
                      </w:r>
                      <w:r w:rsidRPr="00BD7613">
                        <w:rPr>
                          <w:sz w:val="12"/>
                          <w:szCs w:val="12"/>
                        </w:rPr>
                        <w:t xml:space="preserve">: 67% more compute units and 28% faster memory than the standard PS5, resulting in up to 45% faster rendering. </w:t>
                      </w:r>
                      <w:hyperlink r:id="rId14" w:tgtFrame="_blank" w:history="1">
                        <w:r w:rsidRPr="00BD7613">
                          <w:rPr>
                            <w:rStyle w:val="Hyperlink"/>
                            <w:sz w:val="12"/>
                            <w:szCs w:val="12"/>
                          </w:rPr>
                          <w:t>The Sun+6The Economic Times+6LevelUp+6</w:t>
                        </w:r>
                      </w:hyperlink>
                    </w:p>
                    <w:p w14:paraId="07AAF773" w14:textId="77777777" w:rsidR="00BD7613" w:rsidRPr="00BD7613" w:rsidRDefault="00BD7613" w:rsidP="00BD7613">
                      <w:pPr>
                        <w:numPr>
                          <w:ilvl w:val="0"/>
                          <w:numId w:val="1"/>
                        </w:numPr>
                        <w:rPr>
                          <w:sz w:val="12"/>
                          <w:szCs w:val="12"/>
                        </w:rPr>
                      </w:pPr>
                      <w:r w:rsidRPr="00BD7613">
                        <w:rPr>
                          <w:b/>
                          <w:bCs/>
                          <w:sz w:val="12"/>
                          <w:szCs w:val="12"/>
                        </w:rPr>
                        <w:t>Ray Tracing</w:t>
                      </w:r>
                      <w:r w:rsidRPr="00BD7613">
                        <w:rPr>
                          <w:sz w:val="12"/>
                          <w:szCs w:val="12"/>
                        </w:rPr>
                        <w:t xml:space="preserve">: Improved ray tracing capabilities for more dynamic light reflections and refractions. </w:t>
                      </w:r>
                      <w:hyperlink r:id="rId15" w:tgtFrame="_blank" w:history="1">
                        <w:r w:rsidRPr="00BD7613">
                          <w:rPr>
                            <w:rStyle w:val="Hyperlink"/>
                            <w:sz w:val="12"/>
                            <w:szCs w:val="12"/>
                          </w:rPr>
                          <w:t>Tom's Guide+3LevelUp+3GameSpot+3</w:t>
                        </w:r>
                      </w:hyperlink>
                    </w:p>
                    <w:p w14:paraId="44E3A1DC" w14:textId="77777777" w:rsidR="00BD7613" w:rsidRPr="00BD7613" w:rsidRDefault="00BD7613" w:rsidP="00BD7613">
                      <w:pPr>
                        <w:numPr>
                          <w:ilvl w:val="0"/>
                          <w:numId w:val="1"/>
                        </w:numPr>
                        <w:rPr>
                          <w:sz w:val="12"/>
                          <w:szCs w:val="12"/>
                        </w:rPr>
                      </w:pPr>
                      <w:r w:rsidRPr="00BD7613">
                        <w:rPr>
                          <w:b/>
                          <w:bCs/>
                          <w:sz w:val="12"/>
                          <w:szCs w:val="12"/>
                        </w:rPr>
                        <w:t>AI Upscaling</w:t>
                      </w:r>
                      <w:r w:rsidRPr="00BD7613">
                        <w:rPr>
                          <w:sz w:val="12"/>
                          <w:szCs w:val="12"/>
                        </w:rPr>
                        <w:t xml:space="preserve">: Introduces PlayStation Spectral Super Resolution (PSSR), an AI-driven upscaling technology similar to Nvidia's DLSS, enhancing image quality without compromising frame rates. </w:t>
                      </w:r>
                      <w:hyperlink r:id="rId16" w:tgtFrame="_blank" w:history="1">
                        <w:r w:rsidRPr="00BD7613">
                          <w:rPr>
                            <w:rStyle w:val="Hyperlink"/>
                            <w:sz w:val="12"/>
                            <w:szCs w:val="12"/>
                          </w:rPr>
                          <w:t>LOS40+8Tom's Guide+8GameSpot+8</w:t>
                        </w:r>
                      </w:hyperlink>
                    </w:p>
                    <w:p w14:paraId="6BC55FC4" w14:textId="77777777" w:rsidR="00BD7613" w:rsidRPr="00BD7613" w:rsidRDefault="00BD7613" w:rsidP="00BD7613">
                      <w:pPr>
                        <w:numPr>
                          <w:ilvl w:val="0"/>
                          <w:numId w:val="1"/>
                        </w:numPr>
                        <w:rPr>
                          <w:sz w:val="12"/>
                          <w:szCs w:val="12"/>
                        </w:rPr>
                      </w:pPr>
                      <w:r w:rsidRPr="00BD7613">
                        <w:rPr>
                          <w:b/>
                          <w:bCs/>
                          <w:sz w:val="12"/>
                          <w:szCs w:val="12"/>
                        </w:rPr>
                        <w:t>Storage</w:t>
                      </w:r>
                      <w:r w:rsidRPr="00BD7613">
                        <w:rPr>
                          <w:sz w:val="12"/>
                          <w:szCs w:val="12"/>
                        </w:rPr>
                        <w:t xml:space="preserve">: Comes with a 2TB SSD, offering more than double the storage of the original PS5. </w:t>
                      </w:r>
                      <w:hyperlink r:id="rId17" w:tgtFrame="_blank" w:history="1">
                        <w:r w:rsidRPr="00BD7613">
                          <w:rPr>
                            <w:rStyle w:val="Hyperlink"/>
                            <w:sz w:val="12"/>
                            <w:szCs w:val="12"/>
                          </w:rPr>
                          <w:t>The Sun</w:t>
                        </w:r>
                      </w:hyperlink>
                    </w:p>
                    <w:p w14:paraId="0DF7E328" w14:textId="77777777" w:rsidR="00BD7613" w:rsidRPr="00BD7613" w:rsidRDefault="00BD7613" w:rsidP="00BD7613">
                      <w:pPr>
                        <w:numPr>
                          <w:ilvl w:val="0"/>
                          <w:numId w:val="1"/>
                        </w:numPr>
                        <w:rPr>
                          <w:sz w:val="12"/>
                          <w:szCs w:val="12"/>
                        </w:rPr>
                      </w:pPr>
                      <w:r w:rsidRPr="00BD7613">
                        <w:rPr>
                          <w:b/>
                          <w:bCs/>
                          <w:sz w:val="12"/>
                          <w:szCs w:val="12"/>
                        </w:rPr>
                        <w:t>Connectivity</w:t>
                      </w:r>
                      <w:r w:rsidRPr="00BD7613">
                        <w:rPr>
                          <w:sz w:val="12"/>
                          <w:szCs w:val="12"/>
                        </w:rPr>
                        <w:t xml:space="preserve">: Supports Wi-Fi 7, Bluetooth 5.1, and includes multiple USB-C and USB-A ports. </w:t>
                      </w:r>
                      <w:hyperlink r:id="rId18" w:tgtFrame="_blank" w:history="1">
                        <w:r w:rsidRPr="00BD7613">
                          <w:rPr>
                            <w:rStyle w:val="Hyperlink"/>
                            <w:sz w:val="12"/>
                            <w:szCs w:val="12"/>
                          </w:rPr>
                          <w:t>TechRadar</w:t>
                        </w:r>
                      </w:hyperlink>
                    </w:p>
                    <w:p w14:paraId="79D2403B" w14:textId="77777777" w:rsidR="00BD7613" w:rsidRPr="00BD7613" w:rsidRDefault="00BD7613" w:rsidP="00BD7613">
                      <w:pPr>
                        <w:numPr>
                          <w:ilvl w:val="0"/>
                          <w:numId w:val="1"/>
                        </w:numPr>
                        <w:rPr>
                          <w:sz w:val="12"/>
                          <w:szCs w:val="12"/>
                        </w:rPr>
                      </w:pPr>
                      <w:r w:rsidRPr="00BD7613">
                        <w:rPr>
                          <w:b/>
                          <w:bCs/>
                          <w:sz w:val="12"/>
                          <w:szCs w:val="12"/>
                        </w:rPr>
                        <w:t>Dimensions</w:t>
                      </w:r>
                      <w:r w:rsidRPr="00BD7613">
                        <w:rPr>
                          <w:sz w:val="12"/>
                          <w:szCs w:val="12"/>
                        </w:rPr>
                        <w:t>: Approximately 388 x 89 x 216 mm; weighs around 3.1 kg</w:t>
                      </w:r>
                    </w:p>
                    <w:p w14:paraId="7D347AC3" w14:textId="77777777" w:rsidR="00BD7613" w:rsidRDefault="00BD7613"/>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92F7BC" wp14:editId="0A36EC64">
                <wp:simplePos x="0" y="0"/>
                <wp:positionH relativeFrom="column">
                  <wp:posOffset>1744741</wp:posOffset>
                </wp:positionH>
                <wp:positionV relativeFrom="paragraph">
                  <wp:posOffset>-771997</wp:posOffset>
                </wp:positionV>
                <wp:extent cx="4529797" cy="492369"/>
                <wp:effectExtent l="0" t="0" r="4445" b="3175"/>
                <wp:wrapNone/>
                <wp:docPr id="1400190304" name="Text Box 2"/>
                <wp:cNvGraphicFramePr/>
                <a:graphic xmlns:a="http://schemas.openxmlformats.org/drawingml/2006/main">
                  <a:graphicData uri="http://schemas.microsoft.com/office/word/2010/wordprocessingShape">
                    <wps:wsp>
                      <wps:cNvSpPr txBox="1"/>
                      <wps:spPr>
                        <a:xfrm>
                          <a:off x="0" y="0"/>
                          <a:ext cx="4529797" cy="492369"/>
                        </a:xfrm>
                        <a:prstGeom prst="rect">
                          <a:avLst/>
                        </a:prstGeom>
                        <a:solidFill>
                          <a:schemeClr val="lt1"/>
                        </a:solidFill>
                        <a:ln w="6350">
                          <a:noFill/>
                        </a:ln>
                      </wps:spPr>
                      <wps:txbx>
                        <w:txbxContent>
                          <w:p w14:paraId="77C53A7F" w14:textId="3D100CFD" w:rsidR="00BD7613" w:rsidRPr="00BD7613" w:rsidRDefault="00BD7613" w:rsidP="00BD7613">
                            <w:pPr>
                              <w:jc w:val="center"/>
                              <w:rPr>
                                <w:rFonts w:ascii="Bernard MT Condensed" w:hAnsi="Bernard MT Condensed"/>
                                <w:sz w:val="56"/>
                                <w:szCs w:val="56"/>
                              </w:rPr>
                            </w:pPr>
                            <w:r w:rsidRPr="00BD7613">
                              <w:rPr>
                                <w:rFonts w:ascii="Bernard MT Condensed" w:hAnsi="Bernard MT Condensed"/>
                                <w:sz w:val="56"/>
                                <w:szCs w:val="56"/>
                              </w:rPr>
                              <w:t>ps5 pro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2F7BC" id="Text Box 2" o:spid="_x0000_s1028" type="#_x0000_t202" style="position:absolute;margin-left:137.4pt;margin-top:-60.8pt;width:356.7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vUMgIAAFsEAAAOAAAAZHJzL2Uyb0RvYy54bWysVE2P2jAQvVfqf7B8L4EssCUirCgrqkpo&#10;dyW22rNxbLDkeFzbkNBf37HDV7c9Vb04M57x88yb50wf2lqTg3BegSnpoNenRBgOlTLbkn5/XX76&#10;TIkPzFRMgxElPQpPH2YfP0wbW4gcdqAr4QiCGF80tqS7EGyRZZ7vRM18D6wwGJTgahbQdduscqxB&#10;9Fpneb8/zhpwlXXAhfe4+9gF6SzhSyl4eJbSi0B0SbG2kFaX1k1cs9mUFVvH7E7xUxnsH6qomTJ4&#10;6QXqkQVG9k79AVUr7sCDDD0OdQZSKi5SD9jNoP+um/WOWZF6QXK8vdDk/x8sfzqs7Ysjof0CLQ4w&#10;EtJYX3jcjP200tXxi5USjCOFxwttog2E4+ZwlE/uJ/eUcIwNJ/ndeBJhsutp63z4KqAm0Sipw7Ek&#10;tthh5UOXek6Jl3nQqloqrZMTpSAW2pEDwyHqkGpE8N+ytCFNScd3o34CNhCPd8jaYC3XnqIV2k1L&#10;VFXS/NzvBqoj0uCgU4i3fKmw1hXz4YU5lAR2jjIPz7hIDXgXnCxKduB+/m0/5uOkMEpJgxIrqf+x&#10;Z05Qor8ZnOFkMBxGTSZnOLrP0XG3kc1txOzrBSABA3xQlicz5gd9NqWD+g1fwzzeiiFmON5d0nA2&#10;F6ETPr4mLubzlIQqtCyszNryCB0Jj5N4bd+Ys6dxBRz0E5zFyIp3U+ty40kD830AqdJII88dqyf6&#10;UcFJFKfXFp/IrZ+yrv+E2S8AAAD//wMAUEsDBBQABgAIAAAAIQCfUYGs5AAAAAwBAAAPAAAAZHJz&#10;L2Rvd25yZXYueG1sTI9LT8MwEITvSPwHa5G4oNZJWtoQ4lQI8ZC40fAQNzdekoh4HcVuEv49ywmO&#10;Ozua+SbfzbYTIw6+daQgXkYgkCpnWqoVvJT3ixSED5qM7hyhgm/0sCtOT3KdGTfRM477UAsOIZ9p&#10;BU0IfSalrxq02i9dj8S/TzdYHfgcamkGPXG47WQSRRtpdUvc0OgebxusvvZHq+Djon5/8vPD67S6&#10;XPV3j2O5fTOlUudn8801iIBz+DPDLz6jQ8FMB3ck40WnINmuGT0oWMRJvAHBlqs0TUAcWFqvY5BF&#10;Lv+PKH4AAAD//wMAUEsBAi0AFAAGAAgAAAAhALaDOJL+AAAA4QEAABMAAAAAAAAAAAAAAAAAAAAA&#10;AFtDb250ZW50X1R5cGVzXS54bWxQSwECLQAUAAYACAAAACEAOP0h/9YAAACUAQAACwAAAAAAAAAA&#10;AAAAAAAvAQAAX3JlbHMvLnJlbHNQSwECLQAUAAYACAAAACEAMwaL1DICAABbBAAADgAAAAAAAAAA&#10;AAAAAAAuAgAAZHJzL2Uyb0RvYy54bWxQSwECLQAUAAYACAAAACEAn1GBrOQAAAAMAQAADwAAAAAA&#10;AAAAAAAAAACMBAAAZHJzL2Rvd25yZXYueG1sUEsFBgAAAAAEAAQA8wAAAJ0FAAAAAA==&#10;" fillcolor="white [3201]" stroked="f" strokeweight=".5pt">
                <v:textbox>
                  <w:txbxContent>
                    <w:p w14:paraId="77C53A7F" w14:textId="3D100CFD" w:rsidR="00BD7613" w:rsidRPr="00BD7613" w:rsidRDefault="00BD7613" w:rsidP="00BD7613">
                      <w:pPr>
                        <w:jc w:val="center"/>
                        <w:rPr>
                          <w:rFonts w:ascii="Bernard MT Condensed" w:hAnsi="Bernard MT Condensed"/>
                          <w:sz w:val="56"/>
                          <w:szCs w:val="56"/>
                        </w:rPr>
                      </w:pPr>
                      <w:r w:rsidRPr="00BD7613">
                        <w:rPr>
                          <w:rFonts w:ascii="Bernard MT Condensed" w:hAnsi="Bernard MT Condensed"/>
                          <w:sz w:val="56"/>
                          <w:szCs w:val="56"/>
                        </w:rPr>
                        <w:t>ps5 pro max</w:t>
                      </w:r>
                    </w:p>
                  </w:txbxContent>
                </v:textbox>
              </v:shape>
            </w:pict>
          </mc:Fallback>
        </mc:AlternateContent>
      </w:r>
    </w:p>
    <w:p w14:paraId="33F89167" w14:textId="75F286D3" w:rsidR="00BD7613" w:rsidRPr="00BD7613" w:rsidRDefault="00BD7613" w:rsidP="00BD7613"/>
    <w:p w14:paraId="24BB1E10" w14:textId="31C896EE" w:rsidR="00BD7613" w:rsidRDefault="00BD7613" w:rsidP="00BD7613"/>
    <w:p w14:paraId="0B9CA895" w14:textId="2D9DBD9A" w:rsidR="00BD7613" w:rsidRDefault="00BD7613" w:rsidP="004E014B">
      <w:pPr>
        <w:tabs>
          <w:tab w:val="left" w:pos="5195"/>
        </w:tabs>
      </w:pPr>
      <w:r>
        <w:tab/>
      </w:r>
    </w:p>
    <w:p w14:paraId="7C9083D8" w14:textId="40F29077" w:rsidR="004E014B" w:rsidRDefault="004E014B" w:rsidP="004E014B">
      <w:pPr>
        <w:tabs>
          <w:tab w:val="left" w:pos="5195"/>
        </w:tabs>
      </w:pPr>
    </w:p>
    <w:p w14:paraId="6F98D243" w14:textId="77777777" w:rsidR="004E014B" w:rsidRDefault="004E014B" w:rsidP="004E014B">
      <w:pPr>
        <w:tabs>
          <w:tab w:val="left" w:pos="5195"/>
        </w:tabs>
      </w:pPr>
    </w:p>
    <w:p w14:paraId="7E7EC4C1" w14:textId="177F97E9" w:rsidR="004E014B" w:rsidRDefault="005314BB" w:rsidP="004E014B">
      <w:pPr>
        <w:tabs>
          <w:tab w:val="left" w:pos="5195"/>
        </w:tabs>
        <w:rPr>
          <w:rFonts w:ascii="Bodoni MT Poster Compressed" w:hAnsi="Bodoni MT Poster Compressed"/>
        </w:rPr>
      </w:pPr>
      <w:r>
        <w:rPr>
          <w:noProof/>
        </w:rPr>
        <mc:AlternateContent>
          <mc:Choice Requires="wps">
            <w:drawing>
              <wp:anchor distT="0" distB="0" distL="114300" distR="114300" simplePos="0" relativeHeight="251660288" behindDoc="0" locked="0" layoutInCell="1" allowOverlap="1" wp14:anchorId="78297197" wp14:editId="5682866F">
                <wp:simplePos x="0" y="0"/>
                <wp:positionH relativeFrom="column">
                  <wp:posOffset>1747318</wp:posOffset>
                </wp:positionH>
                <wp:positionV relativeFrom="paragraph">
                  <wp:posOffset>235157</wp:posOffset>
                </wp:positionV>
                <wp:extent cx="4182701" cy="1708785"/>
                <wp:effectExtent l="0" t="0" r="8890" b="5715"/>
                <wp:wrapNone/>
                <wp:docPr id="645240547" name="Text Box 3"/>
                <wp:cNvGraphicFramePr/>
                <a:graphic xmlns:a="http://schemas.openxmlformats.org/drawingml/2006/main">
                  <a:graphicData uri="http://schemas.microsoft.com/office/word/2010/wordprocessingShape">
                    <wps:wsp>
                      <wps:cNvSpPr txBox="1"/>
                      <wps:spPr>
                        <a:xfrm>
                          <a:off x="0" y="0"/>
                          <a:ext cx="4182701" cy="1708785"/>
                        </a:xfrm>
                        <a:prstGeom prst="rect">
                          <a:avLst/>
                        </a:prstGeom>
                        <a:solidFill>
                          <a:schemeClr val="lt1"/>
                        </a:solidFill>
                        <a:ln w="6350">
                          <a:noFill/>
                        </a:ln>
                      </wps:spPr>
                      <wps:txbx>
                        <w:txbxContent>
                          <w:p w14:paraId="4296B9E3" w14:textId="48BB80BC" w:rsidR="00BD7613" w:rsidRPr="00BD7613" w:rsidRDefault="00BD7613" w:rsidP="00BD7613">
                            <w:pPr>
                              <w:jc w:val="center"/>
                              <w:rPr>
                                <w:sz w:val="24"/>
                                <w:szCs w:val="24"/>
                              </w:rPr>
                            </w:pPr>
                            <w:r w:rsidRPr="00BD7613">
                              <w:rPr>
                                <w:sz w:val="24"/>
                                <w:szCs w:val="24"/>
                              </w:rPr>
                              <w:t xml:space="preserve">The </w:t>
                            </w:r>
                            <w:r w:rsidRPr="00BD7613">
                              <w:rPr>
                                <w:b/>
                                <w:bCs/>
                                <w:sz w:val="24"/>
                                <w:szCs w:val="24"/>
                              </w:rPr>
                              <w:t>PlayStation 5 Pro</w:t>
                            </w:r>
                            <w:r w:rsidRPr="00BD7613">
                              <w:rPr>
                                <w:sz w:val="24"/>
                                <w:szCs w:val="24"/>
                              </w:rPr>
                              <w:t xml:space="preserve"> is Sony's latest high-performance console, officially launched on </w:t>
                            </w:r>
                            <w:r w:rsidRPr="00BD7613">
                              <w:rPr>
                                <w:b/>
                                <w:bCs/>
                                <w:sz w:val="24"/>
                                <w:szCs w:val="24"/>
                              </w:rPr>
                              <w:t>November 7, 2024</w:t>
                            </w:r>
                            <w:r w:rsidRPr="00BD7613">
                              <w:rPr>
                                <w:sz w:val="24"/>
                                <w:szCs w:val="24"/>
                              </w:rPr>
                              <w:t xml:space="preserve">, priced at </w:t>
                            </w:r>
                            <w:r w:rsidRPr="00BD7613">
                              <w:rPr>
                                <w:b/>
                                <w:bCs/>
                                <w:sz w:val="24"/>
                                <w:szCs w:val="24"/>
                              </w:rPr>
                              <w:t>$699.99</w:t>
                            </w:r>
                            <w:r w:rsidRPr="00BD7613">
                              <w:rPr>
                                <w:sz w:val="24"/>
                                <w:szCs w:val="24"/>
                              </w:rPr>
                              <w:t xml:space="preserve"> (approximately ₹58,000–₹65,000 in India). This model offers significant upgrades over the original PS5, focusing on enhanced graphics, faster performance, and advanced AI-driven features.</w:t>
                            </w:r>
                          </w:p>
                          <w:p w14:paraId="3D2F891A" w14:textId="77777777" w:rsidR="00BD7613" w:rsidRDefault="00BD76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97197" id="Text Box 3" o:spid="_x0000_s1029" type="#_x0000_t202" style="position:absolute;margin-left:137.6pt;margin-top:18.5pt;width:329.35pt;height:13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kLMgIAAFwEAAAOAAAAZHJzL2Uyb0RvYy54bWysVE1v2zAMvQ/YfxB0X2ynSZMZcYosRYYB&#10;QVsgHXpWZCk2IIuapMTOfv0oOV/rdhp2kSmReiQfnzx76BpFDsK6GnRBs0FKidAcylrvCvr9dfVp&#10;SonzTJdMgRYFPQpHH+YfP8xak4shVKBKYQmCaJe3pqCV9yZPEscr0TA3ACM0OiXYhnnc2l1SWtYi&#10;eqOSYZreJy3Y0ljgwjk8feyddB7xpRTcP0vphCeqoFibj6uN6zasyXzG8p1lpqr5qQz2D1U0rNaY&#10;9AL1yDwje1v/AdXU3IID6QccmgSkrLmIPWA3Wfqum03FjIi9IDnOXGhy/w+WPx025sUS332BDgcY&#10;CGmNyx0ehn46aZvwxUoJ+pHC44U20XnC8XCUTYeTNKOEoy+bpNPJdBxwkut1Y53/KqAhwSioxblE&#10;uthh7Xwfeg4J2RyoulzVSsVN0IJYKksODKeofCwSwX+LUpq0Bb2/G6cRWEO43iMrjbVcmwqW77Yd&#10;qcuC3p0b3kJ5RB4s9BJxhq9qrHXNnH9hFjWBraPO/TMuUgHmgpNFSQX259/OQzyOCr2UtKixgrof&#10;e2YFJeqbxiF+zkajIMq4GY0nQ9zYW8/21qP3zRKQACQaq4tmiPfqbEoLzRs+h0XIii6mOeYuqD+b&#10;S98rH58TF4tFDEIZGubXemN4gA6Eh0m8dm/MmtO4PE76Cc5qZPm7qfWx4aaGxd6DrONIA889qyf6&#10;UcJRFKfnFt7I7T5GXX8K818AAAD//wMAUEsDBBQABgAIAAAAIQBdG4zn4QAAAAoBAAAPAAAAZHJz&#10;L2Rvd25yZXYueG1sTI9NT4NAEIbvJv6HzZh4MXYppKVFlsYYPxJvFqvxtmVHILKzhN0C/nvHkx5n&#10;5sk7z5vvZtuJEQffOlKwXEQgkCpnWqoVvJYP1xsQPmgyunOECr7Rw644P8t1ZtxELzjuQy04hHym&#10;FTQh9JmUvmrQar9wPRLfPt1gdeBxqKUZ9MThtpNxFK2l1S3xh0b3eNdg9bU/WQUfV/X7s58fD1Oy&#10;Svr7p7FM30yp1OXFfHsDIuAc/mD41Wd1KNjp6E5kvOgUxOkqZlRBknInBrZJsgVx5EW0XoIscvm/&#10;QvEDAAD//wMAUEsBAi0AFAAGAAgAAAAhALaDOJL+AAAA4QEAABMAAAAAAAAAAAAAAAAAAAAAAFtD&#10;b250ZW50X1R5cGVzXS54bWxQSwECLQAUAAYACAAAACEAOP0h/9YAAACUAQAACwAAAAAAAAAAAAAA&#10;AAAvAQAAX3JlbHMvLnJlbHNQSwECLQAUAAYACAAAACEAtqcZCzICAABcBAAADgAAAAAAAAAAAAAA&#10;AAAuAgAAZHJzL2Uyb0RvYy54bWxQSwECLQAUAAYACAAAACEAXRuM5+EAAAAKAQAADwAAAAAAAAAA&#10;AAAAAACMBAAAZHJzL2Rvd25yZXYueG1sUEsFBgAAAAAEAAQA8wAAAJoFAAAAAA==&#10;" fillcolor="white [3201]" stroked="f" strokeweight=".5pt">
                <v:textbox>
                  <w:txbxContent>
                    <w:p w14:paraId="4296B9E3" w14:textId="48BB80BC" w:rsidR="00BD7613" w:rsidRPr="00BD7613" w:rsidRDefault="00BD7613" w:rsidP="00BD7613">
                      <w:pPr>
                        <w:jc w:val="center"/>
                        <w:rPr>
                          <w:sz w:val="24"/>
                          <w:szCs w:val="24"/>
                        </w:rPr>
                      </w:pPr>
                      <w:r w:rsidRPr="00BD7613">
                        <w:rPr>
                          <w:sz w:val="24"/>
                          <w:szCs w:val="24"/>
                        </w:rPr>
                        <w:t xml:space="preserve">The </w:t>
                      </w:r>
                      <w:r w:rsidRPr="00BD7613">
                        <w:rPr>
                          <w:b/>
                          <w:bCs/>
                          <w:sz w:val="24"/>
                          <w:szCs w:val="24"/>
                        </w:rPr>
                        <w:t>PlayStation 5 Pro</w:t>
                      </w:r>
                      <w:r w:rsidRPr="00BD7613">
                        <w:rPr>
                          <w:sz w:val="24"/>
                          <w:szCs w:val="24"/>
                        </w:rPr>
                        <w:t xml:space="preserve"> is Sony's latest high-performance console, officially launched on </w:t>
                      </w:r>
                      <w:r w:rsidRPr="00BD7613">
                        <w:rPr>
                          <w:b/>
                          <w:bCs/>
                          <w:sz w:val="24"/>
                          <w:szCs w:val="24"/>
                        </w:rPr>
                        <w:t>November 7, 2024</w:t>
                      </w:r>
                      <w:r w:rsidRPr="00BD7613">
                        <w:rPr>
                          <w:sz w:val="24"/>
                          <w:szCs w:val="24"/>
                        </w:rPr>
                        <w:t xml:space="preserve">, priced at </w:t>
                      </w:r>
                      <w:r w:rsidRPr="00BD7613">
                        <w:rPr>
                          <w:b/>
                          <w:bCs/>
                          <w:sz w:val="24"/>
                          <w:szCs w:val="24"/>
                        </w:rPr>
                        <w:t>$699.99</w:t>
                      </w:r>
                      <w:r w:rsidRPr="00BD7613">
                        <w:rPr>
                          <w:sz w:val="24"/>
                          <w:szCs w:val="24"/>
                        </w:rPr>
                        <w:t xml:space="preserve"> (approximately ₹58,000–₹65,000 in India). This model offers significant upgrades over the original PS5, focusing on enhanced graphics, faster performance, and advanced AI-driven features.</w:t>
                      </w:r>
                    </w:p>
                    <w:p w14:paraId="3D2F891A" w14:textId="77777777" w:rsidR="00BD7613" w:rsidRDefault="00BD7613"/>
                  </w:txbxContent>
                </v:textbox>
              </v:shape>
            </w:pict>
          </mc:Fallback>
        </mc:AlternateContent>
      </w:r>
    </w:p>
    <w:p w14:paraId="550DC6F7" w14:textId="5AA8482E" w:rsidR="004E014B" w:rsidRDefault="004E014B" w:rsidP="004E014B">
      <w:pPr>
        <w:tabs>
          <w:tab w:val="left" w:pos="5195"/>
        </w:tabs>
        <w:rPr>
          <w:rFonts w:ascii="Bodoni MT Poster Compressed" w:hAnsi="Bodoni MT Poster Compressed"/>
        </w:rPr>
      </w:pPr>
    </w:p>
    <w:p w14:paraId="10710D30" w14:textId="393A7E78" w:rsidR="004E014B" w:rsidRDefault="004E014B" w:rsidP="004E014B">
      <w:pPr>
        <w:tabs>
          <w:tab w:val="left" w:pos="5195"/>
        </w:tabs>
        <w:rPr>
          <w:rFonts w:ascii="Bodoni MT Poster Compressed" w:hAnsi="Bodoni MT Poster Compressed"/>
        </w:rPr>
      </w:pPr>
    </w:p>
    <w:p w14:paraId="78EE3C8C" w14:textId="17FEA11D" w:rsidR="004E014B" w:rsidRDefault="004E014B" w:rsidP="004E014B">
      <w:pPr>
        <w:tabs>
          <w:tab w:val="left" w:pos="5195"/>
        </w:tabs>
        <w:rPr>
          <w:rFonts w:ascii="Bodoni MT Poster Compressed" w:hAnsi="Bodoni MT Poster Compressed"/>
        </w:rPr>
      </w:pPr>
    </w:p>
    <w:p w14:paraId="17ACC90C" w14:textId="7DCAE11D" w:rsidR="004E014B" w:rsidRDefault="004E014B" w:rsidP="004E014B">
      <w:pPr>
        <w:tabs>
          <w:tab w:val="left" w:pos="5195"/>
        </w:tabs>
        <w:rPr>
          <w:rFonts w:ascii="Bodoni MT Poster Compressed" w:hAnsi="Bodoni MT Poster Compressed"/>
        </w:rPr>
      </w:pPr>
    </w:p>
    <w:p w14:paraId="331A0B27" w14:textId="1AA07EF1" w:rsidR="005314BB" w:rsidRPr="005314BB" w:rsidRDefault="005314BB" w:rsidP="005314BB">
      <w:pPr>
        <w:rPr>
          <w:rFonts w:ascii="Bodoni MT Poster Compressed" w:hAnsi="Bodoni MT Poster Compressed"/>
        </w:rPr>
      </w:pPr>
    </w:p>
    <w:p w14:paraId="41ADDB40" w14:textId="387EEAB4" w:rsidR="005314BB" w:rsidRPr="005314BB" w:rsidRDefault="005314BB" w:rsidP="005314BB">
      <w:pPr>
        <w:rPr>
          <w:rFonts w:ascii="Bodoni MT Poster Compressed" w:hAnsi="Bodoni MT Poster Compressed"/>
        </w:rPr>
      </w:pPr>
    </w:p>
    <w:p w14:paraId="16A6559E" w14:textId="6A4D99B7" w:rsidR="005314BB" w:rsidRPr="005314BB" w:rsidRDefault="005314BB" w:rsidP="005314BB">
      <w:pPr>
        <w:rPr>
          <w:rFonts w:ascii="Bodoni MT Poster Compressed" w:hAnsi="Bodoni MT Poster Compressed"/>
        </w:rPr>
      </w:pPr>
    </w:p>
    <w:p w14:paraId="616E9879" w14:textId="2386012D" w:rsidR="005314BB" w:rsidRPr="005314BB" w:rsidRDefault="008347C7" w:rsidP="005314BB">
      <w:pPr>
        <w:rPr>
          <w:rFonts w:ascii="Bodoni MT Poster Compressed" w:hAnsi="Bodoni MT Poster Compressed"/>
        </w:rPr>
      </w:pPr>
      <w:r>
        <w:rPr>
          <w:rFonts w:ascii="Bodoni MT Poster Compressed" w:hAnsi="Bodoni MT Poster Compressed"/>
          <w:noProof/>
        </w:rPr>
        <mc:AlternateContent>
          <mc:Choice Requires="wps">
            <w:drawing>
              <wp:anchor distT="0" distB="0" distL="114300" distR="114300" simplePos="0" relativeHeight="251664384" behindDoc="0" locked="0" layoutInCell="1" allowOverlap="1" wp14:anchorId="5DE8EB6F" wp14:editId="5B8185C5">
                <wp:simplePos x="0" y="0"/>
                <wp:positionH relativeFrom="column">
                  <wp:posOffset>2699385</wp:posOffset>
                </wp:positionH>
                <wp:positionV relativeFrom="paragraph">
                  <wp:posOffset>222885</wp:posOffset>
                </wp:positionV>
                <wp:extent cx="2324100" cy="330200"/>
                <wp:effectExtent l="0" t="0" r="19050" b="12700"/>
                <wp:wrapNone/>
                <wp:docPr id="1164841020" name="Text Box 7"/>
                <wp:cNvGraphicFramePr/>
                <a:graphic xmlns:a="http://schemas.openxmlformats.org/drawingml/2006/main">
                  <a:graphicData uri="http://schemas.microsoft.com/office/word/2010/wordprocessingShape">
                    <wps:wsp>
                      <wps:cNvSpPr txBox="1"/>
                      <wps:spPr>
                        <a:xfrm>
                          <a:off x="0" y="0"/>
                          <a:ext cx="2324100" cy="330200"/>
                        </a:xfrm>
                        <a:prstGeom prst="rect">
                          <a:avLst/>
                        </a:prstGeom>
                        <a:solidFill>
                          <a:schemeClr val="lt1"/>
                        </a:solidFill>
                        <a:ln w="6350">
                          <a:solidFill>
                            <a:prstClr val="black"/>
                          </a:solidFill>
                        </a:ln>
                      </wps:spPr>
                      <wps:txbx>
                        <w:txbxContent>
                          <w:p w14:paraId="22BADC53" w14:textId="77777777" w:rsidR="005314BB" w:rsidRPr="005314BB" w:rsidRDefault="005314BB" w:rsidP="005314BB">
                            <w:pPr>
                              <w:rPr>
                                <w:b/>
                                <w:bCs/>
                              </w:rPr>
                            </w:pPr>
                            <w:r w:rsidRPr="005314BB">
                              <w:rPr>
                                <w:rFonts w:ascii="Segoe UI Emoji" w:hAnsi="Segoe UI Emoji" w:cs="Segoe UI Emoji"/>
                                <w:b/>
                                <w:bCs/>
                              </w:rPr>
                              <w:t>🔄</w:t>
                            </w:r>
                            <w:r w:rsidRPr="005314BB">
                              <w:rPr>
                                <w:b/>
                                <w:bCs/>
                              </w:rPr>
                              <w:t xml:space="preserve"> Comparison with PS5</w:t>
                            </w:r>
                          </w:p>
                          <w:p w14:paraId="318C02FB" w14:textId="77777777" w:rsidR="005314BB" w:rsidRDefault="005314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8EB6F" id="Text Box 7" o:spid="_x0000_s1030" type="#_x0000_t202" style="position:absolute;margin-left:212.55pt;margin-top:17.55pt;width:183pt;height: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qiOwIAAIMEAAAOAAAAZHJzL2Uyb0RvYy54bWysVE1v2zAMvQ/YfxB0X+x8tNuCOEWWIsOA&#10;oC2QDj0rshQLk0VNUmJnv36U7Hy022nYRaZE6ol8fPTsrq01OQjnFZiCDgc5JcJwKJXZFfT78+rD&#10;J0p8YKZkGowo6FF4ejd//27W2KkYQQW6FI4giPHTxha0CsFOs8zzStTMD8AKg04JrmYBt26XlY41&#10;iF7rbJTnt1kDrrQOuPAeT+87J50nfCkFD49SehGILijmFtLq0rqNazafsenOMVsp3qfB/iGLmimD&#10;j56h7llgZO/UH1C14g48yDDgUGcgpeIi1YDVDPM31WwqZkWqBcnx9kyT/3+w/OGwsU+OhPYLtNjA&#10;SEhj/dTjYaynla6OX8yUoB8pPJ5pE20gHA9H49FkmKOLo288zrEvESa73LbOh68CahKNgjpsS2KL&#10;HdY+dKGnkPiYB63KldI6baIUxFI7cmDYRB1Sjgj+Kkob0hT0dnyTJ+BXvgh9vr/VjP/o07uKQjxt&#10;MOdL7dEK7bYlqizo5MTLFsoj0uWgU5K3fKUQfs18eGIOpYM04DiER1ykBswJeouSCtyvv53HeOwo&#10;eilpUIoF9T/3zAlK9DeDvf48nEyidtNmcvNxhBt37dlee8y+XgISNcTBszyZMT7okykd1C84NYv4&#10;KrqY4fh2QcPJXIZuQHDquFgsUhCq1bKwNhvLI3RsTKT1uX1hzvZtDSiIBziJlk3fdLeLjTcNLPYB&#10;pEqtjzx3rPb0o9KTePqpjKN0vU9Rl3/H/DcAAAD//wMAUEsDBBQABgAIAAAAIQCaoOjy3QAAAAkB&#10;AAAPAAAAZHJzL2Rvd25yZXYueG1sTI9NT8MwDIbvSPyHyEjcWNrxsa6rOwEaXHZioJ2zJksiGqdK&#10;sq78e7ITnGzLj14/btaT69moQrSeEMpZAUxR56UljfD1+XZXAYtJkBS9J4XwoyKs2+urRtTSn+lD&#10;jbukWQ6hWAsEk9JQcx47o5yIMz8oyrujD06kPAbNZRDnHO56Pi+KJ+6EpXzBiEG9GtV9704OYfOi&#10;l7qrRDCbSlo7TvvjVr8j3t5MzytgSU3pD4aLflaHNjsd/IlkZD3Cw/yxzCjC/aVmYLEsc3NAqBYl&#10;8Lbh/z9ofwEAAP//AwBQSwECLQAUAAYACAAAACEAtoM4kv4AAADhAQAAEwAAAAAAAAAAAAAAAAAA&#10;AAAAW0NvbnRlbnRfVHlwZXNdLnhtbFBLAQItABQABgAIAAAAIQA4/SH/1gAAAJQBAAALAAAAAAAA&#10;AAAAAAAAAC8BAABfcmVscy8ucmVsc1BLAQItABQABgAIAAAAIQC28NqiOwIAAIMEAAAOAAAAAAAA&#10;AAAAAAAAAC4CAABkcnMvZTJvRG9jLnhtbFBLAQItABQABgAIAAAAIQCaoOjy3QAAAAkBAAAPAAAA&#10;AAAAAAAAAAAAAJUEAABkcnMvZG93bnJldi54bWxQSwUGAAAAAAQABADzAAAAnwUAAAAA&#10;" fillcolor="white [3201]" strokeweight=".5pt">
                <v:textbox>
                  <w:txbxContent>
                    <w:p w14:paraId="22BADC53" w14:textId="77777777" w:rsidR="005314BB" w:rsidRPr="005314BB" w:rsidRDefault="005314BB" w:rsidP="005314BB">
                      <w:pPr>
                        <w:rPr>
                          <w:b/>
                          <w:bCs/>
                        </w:rPr>
                      </w:pPr>
                      <w:r w:rsidRPr="005314BB">
                        <w:rPr>
                          <w:rFonts w:ascii="Segoe UI Emoji" w:hAnsi="Segoe UI Emoji" w:cs="Segoe UI Emoji"/>
                          <w:b/>
                          <w:bCs/>
                        </w:rPr>
                        <w:t>🔄</w:t>
                      </w:r>
                      <w:r w:rsidRPr="005314BB">
                        <w:rPr>
                          <w:b/>
                          <w:bCs/>
                        </w:rPr>
                        <w:t xml:space="preserve"> Comparison with PS5</w:t>
                      </w:r>
                    </w:p>
                    <w:p w14:paraId="318C02FB" w14:textId="77777777" w:rsidR="005314BB" w:rsidRDefault="005314BB"/>
                  </w:txbxContent>
                </v:textbox>
              </v:shape>
            </w:pict>
          </mc:Fallback>
        </mc:AlternateContent>
      </w:r>
      <w:r>
        <w:rPr>
          <w:rFonts w:ascii="Bodoni MT Poster Compressed" w:hAnsi="Bodoni MT Poster Compressed"/>
          <w:noProof/>
        </w:rPr>
        <mc:AlternateContent>
          <mc:Choice Requires="wps">
            <w:drawing>
              <wp:anchor distT="0" distB="0" distL="114300" distR="114300" simplePos="0" relativeHeight="251663360" behindDoc="0" locked="0" layoutInCell="1" allowOverlap="1" wp14:anchorId="2CACE580" wp14:editId="5D1F8629">
                <wp:simplePos x="0" y="0"/>
                <wp:positionH relativeFrom="column">
                  <wp:posOffset>152888</wp:posOffset>
                </wp:positionH>
                <wp:positionV relativeFrom="paragraph">
                  <wp:posOffset>221273</wp:posOffset>
                </wp:positionV>
                <wp:extent cx="2444750" cy="2139950"/>
                <wp:effectExtent l="0" t="0" r="12700" b="12700"/>
                <wp:wrapNone/>
                <wp:docPr id="1636519837" name="Text Box 6"/>
                <wp:cNvGraphicFramePr/>
                <a:graphic xmlns:a="http://schemas.openxmlformats.org/drawingml/2006/main">
                  <a:graphicData uri="http://schemas.microsoft.com/office/word/2010/wordprocessingShape">
                    <wps:wsp>
                      <wps:cNvSpPr txBox="1"/>
                      <wps:spPr>
                        <a:xfrm>
                          <a:off x="0" y="0"/>
                          <a:ext cx="2444750" cy="2139950"/>
                        </a:xfrm>
                        <a:prstGeom prst="rect">
                          <a:avLst/>
                        </a:prstGeom>
                        <a:solidFill>
                          <a:schemeClr val="lt1"/>
                        </a:solidFill>
                        <a:ln w="6350">
                          <a:solidFill>
                            <a:prstClr val="black"/>
                          </a:solidFill>
                        </a:ln>
                      </wps:spPr>
                      <wps:txbx>
                        <w:txbxContent>
                          <w:p w14:paraId="184E075B" w14:textId="77777777" w:rsidR="005314BB" w:rsidRPr="005314BB" w:rsidRDefault="005314BB" w:rsidP="005314BB">
                            <w:pPr>
                              <w:rPr>
                                <w:b/>
                                <w:bCs/>
                              </w:rPr>
                            </w:pPr>
                            <w:r w:rsidRPr="005314BB">
                              <w:rPr>
                                <w:rFonts w:ascii="Segoe UI Emoji" w:hAnsi="Segoe UI Emoji" w:cs="Segoe UI Emoji"/>
                                <w:b/>
                                <w:bCs/>
                              </w:rPr>
                              <w:t>💰</w:t>
                            </w:r>
                            <w:r w:rsidRPr="005314BB">
                              <w:rPr>
                                <w:b/>
                                <w:bCs/>
                              </w:rPr>
                              <w:t xml:space="preserve"> Pricing &amp; Availability in India</w:t>
                            </w:r>
                          </w:p>
                          <w:p w14:paraId="047CDA6C" w14:textId="77777777" w:rsidR="005314BB" w:rsidRPr="005314BB" w:rsidRDefault="005314BB" w:rsidP="005314BB">
                            <w:r w:rsidRPr="005314BB">
                              <w:t>While the PS5 Pro is available globally, pricing and availability in India may vary. It's advisable to check with local retailers or the official PlayStation India website for the most accurate and up-to-date information.</w:t>
                            </w:r>
                          </w:p>
                          <w:p w14:paraId="3C6B2F23" w14:textId="77777777" w:rsidR="004E014B" w:rsidRDefault="004E014B" w:rsidP="004E01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E580" id="Text Box 6" o:spid="_x0000_s1031" type="#_x0000_t202" style="position:absolute;margin-left:12.05pt;margin-top:17.4pt;width:192.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FAOgIAAIQEAAAOAAAAZHJzL2Uyb0RvYy54bWysVE1v2zAMvQ/YfxB0X5ykTrsYcYosRYYB&#10;QVsgHXpWZDkWJouapMTOfv0o2flYu9Owi0yK1CP5SHp239aKHIR1EnROR4MhJUJzKKTe5fT7y+rT&#10;Z0qcZ7pgCrTI6VE4ej//+GHWmEyMoQJVCEsQRLusMTmtvDdZkjheiZq5ARih0ViCrZlH1e6SwrIG&#10;0WuVjIfD26QBWxgLXDiHtw+dkc4jflkK7p/K0glPVE4xNx9PG89tOJP5jGU7y0wleZ8G+4csaiY1&#10;Bj1DPTDPyN7Kd1C15BYclH7AoU6gLCUXsQasZjR8U82mYkbEWpAcZ840uf8Hyx8PG/NsiW+/QIsN&#10;DIQ0xmUOL0M9bWnr8MVMCdqRwuOZNtF6wvFynKbp3QRNHG3j0c10igriJJfnxjr/VUBNgpBTi32J&#10;dLHD2vnO9eQSojlQslhJpaISZkEslSUHhl1UPiaJ4H94KU2anN7eYOh3CAH6/H6rGP/Rp3eFgHhK&#10;Y86X4oPk221LZJHTyYmYLRRH5MtCN0rO8JVE+DVz/plZnB3kAffBP+FRKsCcoJcoqcD++tt98MeW&#10;opWSBmcxp+7nnllBifqmsdnTUZqG4Y1KOrkbo2KvLdtri97XS0CiRrh5hkcx+Ht1EksL9SuuzSJE&#10;RRPTHGPn1J/Epe82BNeOi8UiOuG4GubXemN4gA4cB1pf2ldmTd9WjxPxCKepZdmb7na+4aWGxd5D&#10;KWPrA88dqz39OOpxePq1DLt0rUevy89j/hsAAP//AwBQSwMEFAAGAAgAAAAhADc7ezzcAAAACQEA&#10;AA8AAABkcnMvZG93bnJldi54bWxMj8FOwzAQRO9I/IO1SNyokxJBmsapABUunFoQ523s2lZjO7Ld&#10;NPw9ywmOOzOafdNuZjewScVkgxdQLgpgyvdBWq8FfH683tXAUkYvcQheCfhWCTbd9VWLjQwXv1PT&#10;PmtGJT41KMDkPDacp94oh2kRRuXJO4boMNMZNZcRL1TuBr4sigfu0Hr6YHBUL0b1p/3ZCdg+65Xu&#10;a4xmW0trp/nr+K7fhLi9mZ/WwLKa818YfvEJHTpiOoSzl4kNApZVSUkB9xUtIL8qViQcSHgsa+Bd&#10;y/8v6H4AAAD//wMAUEsBAi0AFAAGAAgAAAAhALaDOJL+AAAA4QEAABMAAAAAAAAAAAAAAAAAAAAA&#10;AFtDb250ZW50X1R5cGVzXS54bWxQSwECLQAUAAYACAAAACEAOP0h/9YAAACUAQAACwAAAAAAAAAA&#10;AAAAAAAvAQAAX3JlbHMvLnJlbHNQSwECLQAUAAYACAAAACEAaCGBQDoCAACEBAAADgAAAAAAAAAA&#10;AAAAAAAuAgAAZHJzL2Uyb0RvYy54bWxQSwECLQAUAAYACAAAACEANzt7PNwAAAAJAQAADwAAAAAA&#10;AAAAAAAAAACUBAAAZHJzL2Rvd25yZXYueG1sUEsFBgAAAAAEAAQA8wAAAJ0FAAAAAA==&#10;" fillcolor="white [3201]" strokeweight=".5pt">
                <v:textbox>
                  <w:txbxContent>
                    <w:p w14:paraId="184E075B" w14:textId="77777777" w:rsidR="005314BB" w:rsidRPr="005314BB" w:rsidRDefault="005314BB" w:rsidP="005314BB">
                      <w:pPr>
                        <w:rPr>
                          <w:b/>
                          <w:bCs/>
                        </w:rPr>
                      </w:pPr>
                      <w:r w:rsidRPr="005314BB">
                        <w:rPr>
                          <w:rFonts w:ascii="Segoe UI Emoji" w:hAnsi="Segoe UI Emoji" w:cs="Segoe UI Emoji"/>
                          <w:b/>
                          <w:bCs/>
                        </w:rPr>
                        <w:t>💰</w:t>
                      </w:r>
                      <w:r w:rsidRPr="005314BB">
                        <w:rPr>
                          <w:b/>
                          <w:bCs/>
                        </w:rPr>
                        <w:t xml:space="preserve"> Pricing &amp; Availability in India</w:t>
                      </w:r>
                    </w:p>
                    <w:p w14:paraId="047CDA6C" w14:textId="77777777" w:rsidR="005314BB" w:rsidRPr="005314BB" w:rsidRDefault="005314BB" w:rsidP="005314BB">
                      <w:r w:rsidRPr="005314BB">
                        <w:t>While the PS5 Pro is available globally, pricing and availability in India may vary. It's advisable to check with local retailers or the official PlayStation India website for the most accurate and up-to-date information.</w:t>
                      </w:r>
                    </w:p>
                    <w:p w14:paraId="3C6B2F23" w14:textId="77777777" w:rsidR="004E014B" w:rsidRDefault="004E014B" w:rsidP="004E014B"/>
                  </w:txbxContent>
                </v:textbox>
              </v:shape>
            </w:pict>
          </mc:Fallback>
        </mc:AlternateContent>
      </w:r>
    </w:p>
    <w:p w14:paraId="1D686306" w14:textId="65D098C6" w:rsidR="005314BB" w:rsidRPr="005314BB" w:rsidRDefault="005314BB" w:rsidP="005314BB">
      <w:pPr>
        <w:rPr>
          <w:rFonts w:ascii="Bodoni MT Poster Compressed" w:hAnsi="Bodoni MT Poster Compressed"/>
        </w:rPr>
      </w:pPr>
    </w:p>
    <w:tbl>
      <w:tblPr>
        <w:tblStyle w:val="PlainTable1"/>
        <w:tblpPr w:leftFromText="180" w:rightFromText="180" w:vertAnchor="text" w:horzAnchor="margin" w:tblpXSpec="right" w:tblpY="119"/>
        <w:tblW w:w="8036" w:type="dxa"/>
        <w:tblLook w:val="04A0" w:firstRow="1" w:lastRow="0" w:firstColumn="1" w:lastColumn="0" w:noHBand="0" w:noVBand="1"/>
      </w:tblPr>
      <w:tblGrid>
        <w:gridCol w:w="2678"/>
        <w:gridCol w:w="2679"/>
        <w:gridCol w:w="2679"/>
      </w:tblGrid>
      <w:tr w:rsidR="00FB1EDE" w14:paraId="3AB67667" w14:textId="77777777" w:rsidTr="00FB1EDE">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678" w:type="dxa"/>
          </w:tcPr>
          <w:p w14:paraId="04659CFE" w14:textId="77777777" w:rsidR="00FB1EDE" w:rsidRPr="00FB1EDE" w:rsidRDefault="00FB1EDE" w:rsidP="00FB1EDE">
            <w:r w:rsidRPr="00FB1EDE">
              <w:t>Feature</w:t>
            </w:r>
          </w:p>
          <w:p w14:paraId="61228552" w14:textId="77777777" w:rsidR="00FB1EDE" w:rsidRDefault="00FB1EDE" w:rsidP="00FB1EDE">
            <w:pPr>
              <w:tabs>
                <w:tab w:val="left" w:pos="4990"/>
              </w:tabs>
              <w:rPr>
                <w:rFonts w:ascii="Bodoni MT Poster Compressed" w:hAnsi="Bodoni MT Poster Compressed"/>
              </w:rPr>
            </w:pPr>
          </w:p>
        </w:tc>
        <w:tc>
          <w:tcPr>
            <w:tcW w:w="2679" w:type="dxa"/>
          </w:tcPr>
          <w:p w14:paraId="046187BD" w14:textId="47F82672" w:rsidR="00FB1EDE" w:rsidRPr="00FB1EDE" w:rsidRDefault="00FB1EDE" w:rsidP="00FB1EDE">
            <w:pPr>
              <w:tabs>
                <w:tab w:val="left" w:pos="4990"/>
              </w:tabs>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B1EDE">
              <w:rPr>
                <w:rFonts w:cstheme="minorHAnsi"/>
                <w:b w:val="0"/>
                <w:bCs w:val="0"/>
              </w:rPr>
              <w:t>PS5</w:t>
            </w:r>
          </w:p>
        </w:tc>
        <w:tc>
          <w:tcPr>
            <w:tcW w:w="2679" w:type="dxa"/>
          </w:tcPr>
          <w:p w14:paraId="2CA1152F" w14:textId="47E3A440" w:rsidR="00FB1EDE" w:rsidRPr="00FB1EDE" w:rsidRDefault="00FB1EDE" w:rsidP="00FB1EDE">
            <w:pPr>
              <w:tabs>
                <w:tab w:val="left" w:pos="4990"/>
              </w:tabs>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B1EDE">
              <w:rPr>
                <w:rFonts w:cstheme="minorHAnsi"/>
                <w:b w:val="0"/>
                <w:bCs w:val="0"/>
              </w:rPr>
              <w:t>PS5</w:t>
            </w:r>
          </w:p>
        </w:tc>
      </w:tr>
      <w:tr w:rsidR="00FB1EDE" w14:paraId="456AA35B" w14:textId="77777777" w:rsidTr="008347C7">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78" w:type="dxa"/>
          </w:tcPr>
          <w:p w14:paraId="04E92E74" w14:textId="6E9C3CE8" w:rsidR="00FB1EDE" w:rsidRPr="00FB1EDE" w:rsidRDefault="00FB1EDE" w:rsidP="00FB1EDE">
            <w:pPr>
              <w:tabs>
                <w:tab w:val="left" w:pos="4990"/>
              </w:tabs>
              <w:rPr>
                <w:rFonts w:cstheme="minorHAnsi"/>
                <w:b w:val="0"/>
                <w:bCs w:val="0"/>
              </w:rPr>
            </w:pPr>
            <w:r w:rsidRPr="00FB1EDE">
              <w:rPr>
                <w:rFonts w:cstheme="minorHAnsi"/>
                <w:b w:val="0"/>
                <w:bCs w:val="0"/>
              </w:rPr>
              <w:t>GPU</w:t>
            </w:r>
          </w:p>
        </w:tc>
        <w:tc>
          <w:tcPr>
            <w:tcW w:w="2679" w:type="dxa"/>
          </w:tcPr>
          <w:p w14:paraId="00A7D43D" w14:textId="79A3653B" w:rsidR="00FB1EDE" w:rsidRPr="00FB1EDE" w:rsidRDefault="00FB1EDE" w:rsidP="00FB1EDE">
            <w:pPr>
              <w:tabs>
                <w:tab w:val="left" w:pos="4990"/>
              </w:tabs>
              <w:cnfStyle w:val="000000100000" w:firstRow="0" w:lastRow="0" w:firstColumn="0" w:lastColumn="0" w:oddVBand="0" w:evenVBand="0" w:oddHBand="1" w:evenHBand="0" w:firstRowFirstColumn="0" w:firstRowLastColumn="0" w:lastRowFirstColumn="0" w:lastRowLastColumn="0"/>
              <w:rPr>
                <w:rFonts w:cstheme="minorHAnsi"/>
              </w:rPr>
            </w:pPr>
            <w:r w:rsidRPr="00FB1EDE">
              <w:rPr>
                <w:rFonts w:cstheme="minorHAnsi"/>
              </w:rPr>
              <w:t>Standard</w:t>
            </w:r>
          </w:p>
        </w:tc>
        <w:tc>
          <w:tcPr>
            <w:tcW w:w="2679" w:type="dxa"/>
          </w:tcPr>
          <w:p w14:paraId="4185CF33" w14:textId="06464E64" w:rsidR="00FB1EDE" w:rsidRPr="00FB1EDE" w:rsidRDefault="00FB1EDE" w:rsidP="00FB1EDE">
            <w:pPr>
              <w:tabs>
                <w:tab w:val="left" w:pos="4990"/>
              </w:tabs>
              <w:cnfStyle w:val="000000100000" w:firstRow="0" w:lastRow="0" w:firstColumn="0" w:lastColumn="0" w:oddVBand="0" w:evenVBand="0" w:oddHBand="1" w:evenHBand="0" w:firstRowFirstColumn="0" w:firstRowLastColumn="0" w:lastRowFirstColumn="0" w:lastRowLastColumn="0"/>
              <w:rPr>
                <w:rFonts w:cstheme="minorHAnsi"/>
              </w:rPr>
            </w:pPr>
            <w:r w:rsidRPr="00FB1EDE">
              <w:rPr>
                <w:rFonts w:cstheme="minorHAnsi"/>
              </w:rPr>
              <w:t>67% more compute units</w:t>
            </w:r>
          </w:p>
        </w:tc>
      </w:tr>
      <w:tr w:rsidR="00FB1EDE" w14:paraId="05AA8B77" w14:textId="77777777" w:rsidTr="008347C7">
        <w:trPr>
          <w:trHeight w:val="363"/>
        </w:trPr>
        <w:tc>
          <w:tcPr>
            <w:cnfStyle w:val="001000000000" w:firstRow="0" w:lastRow="0" w:firstColumn="1" w:lastColumn="0" w:oddVBand="0" w:evenVBand="0" w:oddHBand="0" w:evenHBand="0" w:firstRowFirstColumn="0" w:firstRowLastColumn="0" w:lastRowFirstColumn="0" w:lastRowLastColumn="0"/>
            <w:tcW w:w="2678" w:type="dxa"/>
          </w:tcPr>
          <w:p w14:paraId="2709B878" w14:textId="5260FAC7" w:rsidR="00FB1EDE" w:rsidRPr="00FB1EDE" w:rsidRDefault="00FB1EDE" w:rsidP="00FB1EDE">
            <w:pPr>
              <w:tabs>
                <w:tab w:val="left" w:pos="4990"/>
              </w:tabs>
              <w:rPr>
                <w:rFonts w:cstheme="minorHAnsi"/>
              </w:rPr>
            </w:pPr>
            <w:r w:rsidRPr="00FB1EDE">
              <w:rPr>
                <w:rFonts w:cstheme="minorHAnsi"/>
              </w:rPr>
              <w:t>Ray Tracing</w:t>
            </w:r>
          </w:p>
        </w:tc>
        <w:tc>
          <w:tcPr>
            <w:tcW w:w="2679" w:type="dxa"/>
          </w:tcPr>
          <w:p w14:paraId="3AF6A857" w14:textId="1177D46E" w:rsidR="00FB1EDE" w:rsidRPr="00FB1EDE" w:rsidRDefault="00FB1EDE" w:rsidP="00FB1EDE">
            <w:pPr>
              <w:tabs>
                <w:tab w:val="left" w:pos="4990"/>
              </w:tabs>
              <w:cnfStyle w:val="000000000000" w:firstRow="0" w:lastRow="0" w:firstColumn="0" w:lastColumn="0" w:oddVBand="0" w:evenVBand="0" w:oddHBand="0" w:evenHBand="0" w:firstRowFirstColumn="0" w:firstRowLastColumn="0" w:lastRowFirstColumn="0" w:lastRowLastColumn="0"/>
              <w:rPr>
                <w:rFonts w:cstheme="minorHAnsi"/>
              </w:rPr>
            </w:pPr>
            <w:r w:rsidRPr="00FB1EDE">
              <w:rPr>
                <w:rFonts w:cstheme="minorHAnsi"/>
              </w:rPr>
              <w:t>Basic</w:t>
            </w:r>
          </w:p>
        </w:tc>
        <w:tc>
          <w:tcPr>
            <w:tcW w:w="2679" w:type="dxa"/>
          </w:tcPr>
          <w:p w14:paraId="23A4D5CB" w14:textId="6219656A" w:rsidR="00FB1EDE" w:rsidRPr="00FB1EDE" w:rsidRDefault="00FB1EDE" w:rsidP="00FB1EDE">
            <w:pPr>
              <w:tabs>
                <w:tab w:val="left" w:pos="4990"/>
              </w:tabs>
              <w:cnfStyle w:val="000000000000" w:firstRow="0" w:lastRow="0" w:firstColumn="0" w:lastColumn="0" w:oddVBand="0" w:evenVBand="0" w:oddHBand="0" w:evenHBand="0" w:firstRowFirstColumn="0" w:firstRowLastColumn="0" w:lastRowFirstColumn="0" w:lastRowLastColumn="0"/>
              <w:rPr>
                <w:rFonts w:cstheme="minorHAnsi"/>
              </w:rPr>
            </w:pPr>
            <w:r w:rsidRPr="00FB1EDE">
              <w:rPr>
                <w:rFonts w:cstheme="minorHAnsi"/>
              </w:rPr>
              <w:t>Enhanced</w:t>
            </w:r>
          </w:p>
        </w:tc>
      </w:tr>
      <w:tr w:rsidR="00FB1EDE" w14:paraId="37FEFD74" w14:textId="77777777" w:rsidTr="008347C7">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678" w:type="dxa"/>
          </w:tcPr>
          <w:p w14:paraId="7AB508FA" w14:textId="214EFC09" w:rsidR="00FB1EDE" w:rsidRPr="00FB1EDE" w:rsidRDefault="00FB1EDE" w:rsidP="00FB1EDE">
            <w:pPr>
              <w:tabs>
                <w:tab w:val="left" w:pos="4990"/>
              </w:tabs>
              <w:rPr>
                <w:rFonts w:cstheme="minorHAnsi"/>
              </w:rPr>
            </w:pPr>
            <w:r w:rsidRPr="00FB1EDE">
              <w:rPr>
                <w:rFonts w:cstheme="minorHAnsi"/>
              </w:rPr>
              <w:t>AI Upscaling</w:t>
            </w:r>
          </w:p>
        </w:tc>
        <w:tc>
          <w:tcPr>
            <w:tcW w:w="2679" w:type="dxa"/>
          </w:tcPr>
          <w:p w14:paraId="0E265A3B" w14:textId="3FF31F2A" w:rsidR="00FB1EDE" w:rsidRPr="00FB1EDE" w:rsidRDefault="00FB1EDE" w:rsidP="00FB1EDE">
            <w:pPr>
              <w:tabs>
                <w:tab w:val="left" w:pos="4990"/>
              </w:tabs>
              <w:cnfStyle w:val="000000100000" w:firstRow="0" w:lastRow="0" w:firstColumn="0" w:lastColumn="0" w:oddVBand="0" w:evenVBand="0" w:oddHBand="1" w:evenHBand="0" w:firstRowFirstColumn="0" w:firstRowLastColumn="0" w:lastRowFirstColumn="0" w:lastRowLastColumn="0"/>
              <w:rPr>
                <w:rFonts w:cstheme="minorHAnsi"/>
              </w:rPr>
            </w:pPr>
            <w:r w:rsidRPr="00FB1EDE">
              <w:rPr>
                <w:rFonts w:cstheme="minorHAnsi"/>
              </w:rPr>
              <w:t>No</w:t>
            </w:r>
          </w:p>
        </w:tc>
        <w:tc>
          <w:tcPr>
            <w:tcW w:w="2679" w:type="dxa"/>
          </w:tcPr>
          <w:p w14:paraId="70604333" w14:textId="28415040" w:rsidR="00FB1EDE" w:rsidRPr="00FB1EDE" w:rsidRDefault="00FB1EDE" w:rsidP="00FB1EDE">
            <w:pPr>
              <w:tabs>
                <w:tab w:val="left" w:pos="4990"/>
              </w:tabs>
              <w:cnfStyle w:val="000000100000" w:firstRow="0" w:lastRow="0" w:firstColumn="0" w:lastColumn="0" w:oddVBand="0" w:evenVBand="0" w:oddHBand="1" w:evenHBand="0" w:firstRowFirstColumn="0" w:firstRowLastColumn="0" w:lastRowFirstColumn="0" w:lastRowLastColumn="0"/>
              <w:rPr>
                <w:rFonts w:cstheme="minorHAnsi"/>
                <w:b/>
                <w:bCs/>
              </w:rPr>
            </w:pPr>
            <w:r w:rsidRPr="00FB1EDE">
              <w:rPr>
                <w:rFonts w:cstheme="minorHAnsi"/>
                <w:b/>
                <w:bCs/>
              </w:rPr>
              <w:t>Yes (PSSR)</w:t>
            </w:r>
          </w:p>
        </w:tc>
      </w:tr>
      <w:tr w:rsidR="00FB1EDE" w14:paraId="6AB40955" w14:textId="77777777" w:rsidTr="008347C7">
        <w:trPr>
          <w:trHeight w:val="444"/>
        </w:trPr>
        <w:tc>
          <w:tcPr>
            <w:cnfStyle w:val="001000000000" w:firstRow="0" w:lastRow="0" w:firstColumn="1" w:lastColumn="0" w:oddVBand="0" w:evenVBand="0" w:oddHBand="0" w:evenHBand="0" w:firstRowFirstColumn="0" w:firstRowLastColumn="0" w:lastRowFirstColumn="0" w:lastRowLastColumn="0"/>
            <w:tcW w:w="2678" w:type="dxa"/>
          </w:tcPr>
          <w:p w14:paraId="4C4E23C8" w14:textId="39EBADB5" w:rsidR="00FB1EDE" w:rsidRPr="00FB1EDE" w:rsidRDefault="00FB1EDE" w:rsidP="00FB1EDE">
            <w:pPr>
              <w:tabs>
                <w:tab w:val="left" w:pos="4990"/>
              </w:tabs>
              <w:rPr>
                <w:rFonts w:cstheme="minorHAnsi"/>
              </w:rPr>
            </w:pPr>
            <w:r w:rsidRPr="00FB1EDE">
              <w:rPr>
                <w:rFonts w:cstheme="minorHAnsi"/>
              </w:rPr>
              <w:t>Storage</w:t>
            </w:r>
          </w:p>
        </w:tc>
        <w:tc>
          <w:tcPr>
            <w:tcW w:w="2679" w:type="dxa"/>
          </w:tcPr>
          <w:p w14:paraId="6CBF84EC" w14:textId="6ACAA2B9" w:rsidR="00FB1EDE" w:rsidRPr="00FB1EDE" w:rsidRDefault="00FB1EDE" w:rsidP="00FB1EDE">
            <w:pPr>
              <w:tabs>
                <w:tab w:val="left" w:pos="4990"/>
              </w:tabs>
              <w:cnfStyle w:val="000000000000" w:firstRow="0" w:lastRow="0" w:firstColumn="0" w:lastColumn="0" w:oddVBand="0" w:evenVBand="0" w:oddHBand="0" w:evenHBand="0" w:firstRowFirstColumn="0" w:firstRowLastColumn="0" w:lastRowFirstColumn="0" w:lastRowLastColumn="0"/>
              <w:rPr>
                <w:rFonts w:cstheme="minorHAnsi"/>
              </w:rPr>
            </w:pPr>
            <w:r w:rsidRPr="00FB1EDE">
              <w:rPr>
                <w:rFonts w:cstheme="minorHAnsi"/>
              </w:rPr>
              <w:t>825GB</w:t>
            </w:r>
          </w:p>
        </w:tc>
        <w:tc>
          <w:tcPr>
            <w:tcW w:w="2679" w:type="dxa"/>
          </w:tcPr>
          <w:p w14:paraId="0A5B46B3" w14:textId="66BD5E7F" w:rsidR="00FB1EDE" w:rsidRPr="00FB1EDE" w:rsidRDefault="00FB1EDE" w:rsidP="00FB1EDE">
            <w:pPr>
              <w:tabs>
                <w:tab w:val="left" w:pos="4990"/>
              </w:tabs>
              <w:cnfStyle w:val="000000000000" w:firstRow="0" w:lastRow="0" w:firstColumn="0" w:lastColumn="0" w:oddVBand="0" w:evenVBand="0" w:oddHBand="0" w:evenHBand="0" w:firstRowFirstColumn="0" w:firstRowLastColumn="0" w:lastRowFirstColumn="0" w:lastRowLastColumn="0"/>
              <w:rPr>
                <w:rFonts w:cstheme="minorHAnsi"/>
              </w:rPr>
            </w:pPr>
            <w:r w:rsidRPr="00FB1EDE">
              <w:rPr>
                <w:rFonts w:cstheme="minorHAnsi"/>
              </w:rPr>
              <w:t>2TB SSD</w:t>
            </w:r>
          </w:p>
        </w:tc>
      </w:tr>
      <w:tr w:rsidR="00FB1EDE" w14:paraId="4ACB698C" w14:textId="77777777" w:rsidTr="008347C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78" w:type="dxa"/>
          </w:tcPr>
          <w:p w14:paraId="14F49BB5" w14:textId="3100BDAB" w:rsidR="00FB1EDE" w:rsidRPr="00FB1EDE" w:rsidRDefault="00FB1EDE" w:rsidP="00FB1EDE">
            <w:pPr>
              <w:tabs>
                <w:tab w:val="left" w:pos="4990"/>
              </w:tabs>
              <w:rPr>
                <w:rFonts w:cstheme="minorHAnsi"/>
              </w:rPr>
            </w:pPr>
            <w:r w:rsidRPr="00FB1EDE">
              <w:rPr>
                <w:rFonts w:cstheme="minorHAnsi"/>
              </w:rPr>
              <w:t>8K Gaming Support</w:t>
            </w:r>
          </w:p>
        </w:tc>
        <w:tc>
          <w:tcPr>
            <w:tcW w:w="2679" w:type="dxa"/>
          </w:tcPr>
          <w:p w14:paraId="07062C46" w14:textId="059A8137" w:rsidR="00FB1EDE" w:rsidRPr="00FB1EDE" w:rsidRDefault="00FB1EDE" w:rsidP="00FB1EDE">
            <w:pPr>
              <w:tabs>
                <w:tab w:val="left" w:pos="4990"/>
              </w:tabs>
              <w:cnfStyle w:val="000000100000" w:firstRow="0" w:lastRow="0" w:firstColumn="0" w:lastColumn="0" w:oddVBand="0" w:evenVBand="0" w:oddHBand="1" w:evenHBand="0" w:firstRowFirstColumn="0" w:firstRowLastColumn="0" w:lastRowFirstColumn="0" w:lastRowLastColumn="0"/>
              <w:rPr>
                <w:rFonts w:cstheme="minorHAnsi"/>
              </w:rPr>
            </w:pPr>
            <w:r w:rsidRPr="00FB1EDE">
              <w:rPr>
                <w:rFonts w:cstheme="minorHAnsi"/>
              </w:rPr>
              <w:t>No</w:t>
            </w:r>
          </w:p>
        </w:tc>
        <w:tc>
          <w:tcPr>
            <w:tcW w:w="2679" w:type="dxa"/>
          </w:tcPr>
          <w:p w14:paraId="12DD31C7" w14:textId="6783849B" w:rsidR="00FB1EDE" w:rsidRPr="00FB1EDE" w:rsidRDefault="00FB1EDE" w:rsidP="00FB1EDE">
            <w:pPr>
              <w:tabs>
                <w:tab w:val="left" w:pos="4990"/>
              </w:tabs>
              <w:cnfStyle w:val="000000100000" w:firstRow="0" w:lastRow="0" w:firstColumn="0" w:lastColumn="0" w:oddVBand="0" w:evenVBand="0" w:oddHBand="1" w:evenHBand="0" w:firstRowFirstColumn="0" w:firstRowLastColumn="0" w:lastRowFirstColumn="0" w:lastRowLastColumn="0"/>
              <w:rPr>
                <w:rFonts w:cstheme="minorHAnsi"/>
              </w:rPr>
            </w:pPr>
            <w:r w:rsidRPr="00FB1EDE">
              <w:rPr>
                <w:rFonts w:cstheme="minorHAnsi"/>
                <w:b/>
                <w:bCs/>
              </w:rPr>
              <w:t>Yes</w:t>
            </w:r>
          </w:p>
        </w:tc>
      </w:tr>
      <w:tr w:rsidR="00FB1EDE" w14:paraId="75034E01" w14:textId="77777777" w:rsidTr="008347C7">
        <w:trPr>
          <w:trHeight w:val="444"/>
        </w:trPr>
        <w:tc>
          <w:tcPr>
            <w:cnfStyle w:val="001000000000" w:firstRow="0" w:lastRow="0" w:firstColumn="1" w:lastColumn="0" w:oddVBand="0" w:evenVBand="0" w:oddHBand="0" w:evenHBand="0" w:firstRowFirstColumn="0" w:firstRowLastColumn="0" w:lastRowFirstColumn="0" w:lastRowLastColumn="0"/>
            <w:tcW w:w="2678" w:type="dxa"/>
          </w:tcPr>
          <w:p w14:paraId="66034D2B" w14:textId="26BDD50C" w:rsidR="00FB1EDE" w:rsidRPr="00FB1EDE" w:rsidRDefault="008347C7" w:rsidP="00FB1EDE">
            <w:pPr>
              <w:tabs>
                <w:tab w:val="left" w:pos="4990"/>
              </w:tabs>
              <w:rPr>
                <w:rFonts w:cstheme="minorHAnsi"/>
              </w:rPr>
            </w:pPr>
            <w:r w:rsidRPr="008347C7">
              <w:rPr>
                <w:rFonts w:cstheme="minorHAnsi"/>
              </w:rPr>
              <w:t>Backward Compatibility</w:t>
            </w:r>
          </w:p>
        </w:tc>
        <w:tc>
          <w:tcPr>
            <w:tcW w:w="2679" w:type="dxa"/>
          </w:tcPr>
          <w:p w14:paraId="5EBC409E" w14:textId="6F2B0A71" w:rsidR="008347C7" w:rsidRDefault="008347C7" w:rsidP="008347C7">
            <w:pPr>
              <w:cnfStyle w:val="000000000000" w:firstRow="0" w:lastRow="0" w:firstColumn="0" w:lastColumn="0" w:oddVBand="0" w:evenVBand="0" w:oddHBand="0" w:evenHBand="0" w:firstRowFirstColumn="0" w:firstRowLastColumn="0" w:lastRowFirstColumn="0" w:lastRowLastColumn="0"/>
            </w:pPr>
            <w:r>
              <w:rPr>
                <w:rStyle w:val="relative"/>
              </w:rPr>
              <w:t xml:space="preserve">Yes </w:t>
            </w:r>
          </w:p>
          <w:p w14:paraId="27B44D28" w14:textId="77777777" w:rsidR="00FB1EDE" w:rsidRPr="00FB1EDE" w:rsidRDefault="00FB1EDE" w:rsidP="00FB1EDE">
            <w:pPr>
              <w:tabs>
                <w:tab w:val="left" w:pos="4990"/>
              </w:tabs>
              <w:cnfStyle w:val="000000000000" w:firstRow="0" w:lastRow="0" w:firstColumn="0" w:lastColumn="0" w:oddVBand="0" w:evenVBand="0" w:oddHBand="0" w:evenHBand="0" w:firstRowFirstColumn="0" w:firstRowLastColumn="0" w:lastRowFirstColumn="0" w:lastRowLastColumn="0"/>
              <w:rPr>
                <w:rFonts w:cstheme="minorHAnsi"/>
              </w:rPr>
            </w:pPr>
          </w:p>
        </w:tc>
        <w:tc>
          <w:tcPr>
            <w:tcW w:w="2679" w:type="dxa"/>
          </w:tcPr>
          <w:p w14:paraId="198E4A73" w14:textId="77777777" w:rsidR="008347C7" w:rsidRDefault="008347C7" w:rsidP="008347C7">
            <w:pPr>
              <w:cnfStyle w:val="000000000000" w:firstRow="0" w:lastRow="0" w:firstColumn="0" w:lastColumn="0" w:oddVBand="0" w:evenVBand="0" w:oddHBand="0" w:evenHBand="0" w:firstRowFirstColumn="0" w:firstRowLastColumn="0" w:lastRowFirstColumn="0" w:lastRowLastColumn="0"/>
            </w:pPr>
            <w:r>
              <w:rPr>
                <w:rStyle w:val="relative"/>
              </w:rPr>
              <w:t>Yes (with Game Boost)</w:t>
            </w:r>
          </w:p>
          <w:p w14:paraId="4B00B3EC" w14:textId="77777777" w:rsidR="00FB1EDE" w:rsidRPr="00FB1EDE" w:rsidRDefault="00FB1EDE" w:rsidP="00FB1EDE">
            <w:pPr>
              <w:tabs>
                <w:tab w:val="left" w:pos="4990"/>
              </w:tabs>
              <w:cnfStyle w:val="000000000000" w:firstRow="0" w:lastRow="0" w:firstColumn="0" w:lastColumn="0" w:oddVBand="0" w:evenVBand="0" w:oddHBand="0" w:evenHBand="0" w:firstRowFirstColumn="0" w:firstRowLastColumn="0" w:lastRowFirstColumn="0" w:lastRowLastColumn="0"/>
              <w:rPr>
                <w:rFonts w:cstheme="minorHAnsi"/>
                <w:b/>
                <w:bCs/>
              </w:rPr>
            </w:pPr>
          </w:p>
        </w:tc>
      </w:tr>
    </w:tbl>
    <w:p w14:paraId="7BFE2A7D" w14:textId="63B03766" w:rsidR="005314BB" w:rsidRPr="005314BB" w:rsidRDefault="005314BB" w:rsidP="005314BB">
      <w:pPr>
        <w:rPr>
          <w:rFonts w:ascii="Bodoni MT Poster Compressed" w:hAnsi="Bodoni MT Poster Compressed"/>
        </w:rPr>
      </w:pPr>
    </w:p>
    <w:p w14:paraId="007A07BC" w14:textId="3DB5712C" w:rsidR="005314BB" w:rsidRPr="005314BB" w:rsidRDefault="005314BB" w:rsidP="005314BB">
      <w:pPr>
        <w:rPr>
          <w:rFonts w:ascii="Bodoni MT Poster Compressed" w:hAnsi="Bodoni MT Poster Compressed"/>
        </w:rPr>
      </w:pPr>
    </w:p>
    <w:p w14:paraId="3ABBD83B" w14:textId="6E8B7032" w:rsidR="005314BB" w:rsidRPr="005314BB" w:rsidRDefault="005314BB" w:rsidP="005314BB">
      <w:pPr>
        <w:rPr>
          <w:rFonts w:ascii="Bodoni MT Poster Compressed" w:hAnsi="Bodoni MT Poster Compressed"/>
        </w:rPr>
      </w:pPr>
    </w:p>
    <w:p w14:paraId="1F24A93E" w14:textId="77777777" w:rsidR="005314BB" w:rsidRPr="005314BB" w:rsidRDefault="005314BB" w:rsidP="005314BB">
      <w:pPr>
        <w:rPr>
          <w:rFonts w:ascii="Bodoni MT Poster Compressed" w:hAnsi="Bodoni MT Poster Compressed"/>
        </w:rPr>
      </w:pPr>
    </w:p>
    <w:p w14:paraId="51180B00" w14:textId="77777777" w:rsidR="005314BB" w:rsidRDefault="005314BB" w:rsidP="005314BB">
      <w:pPr>
        <w:rPr>
          <w:rFonts w:ascii="Bodoni MT Poster Compressed" w:hAnsi="Bodoni MT Poster Compressed"/>
        </w:rPr>
      </w:pPr>
    </w:p>
    <w:p w14:paraId="525506B1" w14:textId="77777777" w:rsidR="005314BB" w:rsidRPr="005314BB" w:rsidRDefault="005314BB" w:rsidP="005314BB">
      <w:pPr>
        <w:tabs>
          <w:tab w:val="left" w:pos="4990"/>
        </w:tabs>
        <w:rPr>
          <w:rFonts w:ascii="Bodoni MT Poster Compressed" w:hAnsi="Bodoni MT Poster Compressed"/>
        </w:rPr>
      </w:pPr>
      <w:r>
        <w:rPr>
          <w:rFonts w:ascii="Bodoni MT Poster Compressed" w:hAnsi="Bodoni MT Poster Compressed"/>
        </w:rPr>
        <w:tab/>
      </w:r>
    </w:p>
    <w:p w14:paraId="1350BC41" w14:textId="77777777" w:rsidR="008347C7" w:rsidRPr="008347C7" w:rsidRDefault="008347C7" w:rsidP="008347C7">
      <w:pPr>
        <w:tabs>
          <w:tab w:val="left" w:pos="4990"/>
        </w:tabs>
        <w:rPr>
          <w:rFonts w:cstheme="minorHAnsi"/>
        </w:rPr>
      </w:pPr>
      <w:r w:rsidRPr="008347C7">
        <w:rPr>
          <w:rFonts w:cstheme="minorHAnsi"/>
        </w:rPr>
        <w:t>The PS5 Pro is designed for gamers seeking top-tier performance and visual fidelity. Its advanced features make it a compelling choice for those looking to experience the latest games at their best.</w:t>
      </w:r>
    </w:p>
    <w:p w14:paraId="5BC3F682" w14:textId="67C93749" w:rsidR="008347C7" w:rsidRPr="008347C7" w:rsidRDefault="00A57CFF" w:rsidP="008347C7">
      <w:pPr>
        <w:tabs>
          <w:tab w:val="left" w:pos="4990"/>
        </w:tabs>
        <w:rPr>
          <w:rFonts w:cstheme="minorHAnsi"/>
        </w:rPr>
      </w:pPr>
      <w:r>
        <w:rPr>
          <w:rFonts w:cstheme="minorHAnsi"/>
          <w:noProof/>
        </w:rPr>
        <w:lastRenderedPageBreak/>
        <w:drawing>
          <wp:inline distT="0" distB="0" distL="0" distR="0" wp14:anchorId="2D5AD279" wp14:editId="4E1E741F">
            <wp:extent cx="7740869" cy="7597775"/>
            <wp:effectExtent l="0" t="0" r="0" b="3175"/>
            <wp:docPr id="21466041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4186" name="Picture 2146604186"/>
                    <pic:cNvPicPr/>
                  </pic:nvPicPr>
                  <pic:blipFill>
                    <a:blip r:embed="rId19">
                      <a:extLst>
                        <a:ext uri="{28A0092B-C50C-407E-A947-70E740481C1C}">
                          <a14:useLocalDpi xmlns:a14="http://schemas.microsoft.com/office/drawing/2010/main" val="0"/>
                        </a:ext>
                      </a:extLst>
                    </a:blip>
                    <a:stretch>
                      <a:fillRect/>
                    </a:stretch>
                  </pic:blipFill>
                  <pic:spPr>
                    <a:xfrm>
                      <a:off x="0" y="0"/>
                      <a:ext cx="7777028" cy="7633266"/>
                    </a:xfrm>
                    <a:prstGeom prst="rect">
                      <a:avLst/>
                    </a:prstGeom>
                  </pic:spPr>
                </pic:pic>
              </a:graphicData>
            </a:graphic>
          </wp:inline>
        </w:drawing>
      </w:r>
    </w:p>
    <w:p w14:paraId="779A86F3" w14:textId="7820E26B" w:rsidR="005314BB" w:rsidRPr="008347C7" w:rsidRDefault="008347C7" w:rsidP="008347C7">
      <w:pPr>
        <w:tabs>
          <w:tab w:val="left" w:pos="4990"/>
        </w:tabs>
        <w:jc w:val="center"/>
        <w:rPr>
          <w:rFonts w:ascii="Bodoni MT Poster Compressed" w:hAnsi="Bodoni MT Poster Compressed"/>
          <w:sz w:val="52"/>
          <w:szCs w:val="52"/>
        </w:rPr>
      </w:pPr>
      <w:hyperlink r:id="rId20" w:history="1">
        <w:r w:rsidRPr="008347C7">
          <w:rPr>
            <w:rStyle w:val="Hyperlink"/>
            <w:rFonts w:ascii="Bodoni MT Poster Compressed" w:hAnsi="Bodoni MT Poster Compressed"/>
            <w:sz w:val="52"/>
            <w:szCs w:val="52"/>
          </w:rPr>
          <w:t xml:space="preserve">galaxy book5 </w:t>
        </w:r>
        <w:proofErr w:type="gramStart"/>
        <w:r w:rsidRPr="008347C7">
          <w:rPr>
            <w:rStyle w:val="Hyperlink"/>
            <w:rFonts w:ascii="Bodoni MT Poster Compressed" w:hAnsi="Bodoni MT Poster Compressed"/>
            <w:sz w:val="52"/>
            <w:szCs w:val="52"/>
          </w:rPr>
          <w:t>pro 360</w:t>
        </w:r>
        <w:proofErr w:type="gramEnd"/>
      </w:hyperlink>
    </w:p>
    <w:sectPr w:rsidR="005314BB" w:rsidRPr="008347C7" w:rsidSect="00746B86">
      <w:pgSz w:w="12240" w:h="15840"/>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A139E"/>
    <w:multiLevelType w:val="multilevel"/>
    <w:tmpl w:val="A1C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90339"/>
    <w:multiLevelType w:val="multilevel"/>
    <w:tmpl w:val="81E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49211">
    <w:abstractNumId w:val="1"/>
  </w:num>
  <w:num w:numId="2" w16cid:durableId="158349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246D66"/>
    <w:rsid w:val="002C5A9A"/>
    <w:rsid w:val="003F4C44"/>
    <w:rsid w:val="004E014B"/>
    <w:rsid w:val="005314BB"/>
    <w:rsid w:val="005421CA"/>
    <w:rsid w:val="0054796E"/>
    <w:rsid w:val="005539C8"/>
    <w:rsid w:val="00746B86"/>
    <w:rsid w:val="008347C7"/>
    <w:rsid w:val="00A57CFF"/>
    <w:rsid w:val="00B77061"/>
    <w:rsid w:val="00BD7613"/>
    <w:rsid w:val="00C51BC2"/>
    <w:rsid w:val="00E76AD4"/>
    <w:rsid w:val="00FB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0FA4"/>
  <w15:chartTrackingRefBased/>
  <w15:docId w15:val="{C01EF104-A279-41DB-A4FE-8F3B031B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66"/>
  </w:style>
  <w:style w:type="paragraph" w:styleId="Heading1">
    <w:name w:val="heading 1"/>
    <w:basedOn w:val="Normal"/>
    <w:next w:val="Normal"/>
    <w:link w:val="Heading1Char"/>
    <w:uiPriority w:val="9"/>
    <w:qFormat/>
    <w:rsid w:val="00746B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B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46B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B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B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66"/>
    <w:pPr>
      <w:ind w:left="720"/>
      <w:contextualSpacing/>
    </w:pPr>
  </w:style>
  <w:style w:type="character" w:customStyle="1" w:styleId="Heading1Char">
    <w:name w:val="Heading 1 Char"/>
    <w:basedOn w:val="DefaultParagraphFont"/>
    <w:link w:val="Heading1"/>
    <w:uiPriority w:val="9"/>
    <w:rsid w:val="00746B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B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6B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B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B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B86"/>
    <w:rPr>
      <w:rFonts w:eastAsiaTheme="majorEastAsia" w:cstheme="majorBidi"/>
      <w:color w:val="272727" w:themeColor="text1" w:themeTint="D8"/>
    </w:rPr>
  </w:style>
  <w:style w:type="paragraph" w:styleId="Title">
    <w:name w:val="Title"/>
    <w:basedOn w:val="Normal"/>
    <w:next w:val="Normal"/>
    <w:link w:val="TitleChar"/>
    <w:uiPriority w:val="10"/>
    <w:qFormat/>
    <w:rsid w:val="00746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B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B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6B86"/>
    <w:rPr>
      <w:i/>
      <w:iCs/>
      <w:color w:val="404040" w:themeColor="text1" w:themeTint="BF"/>
    </w:rPr>
  </w:style>
  <w:style w:type="character" w:styleId="IntenseEmphasis">
    <w:name w:val="Intense Emphasis"/>
    <w:basedOn w:val="DefaultParagraphFont"/>
    <w:uiPriority w:val="21"/>
    <w:qFormat/>
    <w:rsid w:val="00746B86"/>
    <w:rPr>
      <w:i/>
      <w:iCs/>
      <w:color w:val="2F5496" w:themeColor="accent1" w:themeShade="BF"/>
    </w:rPr>
  </w:style>
  <w:style w:type="paragraph" w:styleId="IntenseQuote">
    <w:name w:val="Intense Quote"/>
    <w:basedOn w:val="Normal"/>
    <w:next w:val="Normal"/>
    <w:link w:val="IntenseQuoteChar"/>
    <w:uiPriority w:val="30"/>
    <w:qFormat/>
    <w:rsid w:val="00746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B86"/>
    <w:rPr>
      <w:i/>
      <w:iCs/>
      <w:color w:val="2F5496" w:themeColor="accent1" w:themeShade="BF"/>
    </w:rPr>
  </w:style>
  <w:style w:type="character" w:styleId="IntenseReference">
    <w:name w:val="Intense Reference"/>
    <w:basedOn w:val="DefaultParagraphFont"/>
    <w:uiPriority w:val="32"/>
    <w:qFormat/>
    <w:rsid w:val="00746B86"/>
    <w:rPr>
      <w:b/>
      <w:bCs/>
      <w:smallCaps/>
      <w:color w:val="2F5496" w:themeColor="accent1" w:themeShade="BF"/>
      <w:spacing w:val="5"/>
    </w:rPr>
  </w:style>
  <w:style w:type="character" w:styleId="Hyperlink">
    <w:name w:val="Hyperlink"/>
    <w:basedOn w:val="DefaultParagraphFont"/>
    <w:uiPriority w:val="99"/>
    <w:unhideWhenUsed/>
    <w:rsid w:val="00BD7613"/>
    <w:rPr>
      <w:color w:val="0563C1" w:themeColor="hyperlink"/>
      <w:u w:val="single"/>
    </w:rPr>
  </w:style>
  <w:style w:type="character" w:styleId="UnresolvedMention">
    <w:name w:val="Unresolved Mention"/>
    <w:basedOn w:val="DefaultParagraphFont"/>
    <w:uiPriority w:val="99"/>
    <w:semiHidden/>
    <w:unhideWhenUsed/>
    <w:rsid w:val="00BD7613"/>
    <w:rPr>
      <w:color w:val="605E5C"/>
      <w:shd w:val="clear" w:color="auto" w:fill="E1DFDD"/>
    </w:rPr>
  </w:style>
  <w:style w:type="table" w:styleId="TableGrid">
    <w:name w:val="Table Grid"/>
    <w:basedOn w:val="TableNormal"/>
    <w:uiPriority w:val="39"/>
    <w:rsid w:val="0053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314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1E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B1E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B1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lative">
    <w:name w:val="relative"/>
    <w:basedOn w:val="DefaultParagraphFont"/>
    <w:rsid w:val="0083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7829">
      <w:bodyDiv w:val="1"/>
      <w:marLeft w:val="0"/>
      <w:marRight w:val="0"/>
      <w:marTop w:val="0"/>
      <w:marBottom w:val="0"/>
      <w:divBdr>
        <w:top w:val="none" w:sz="0" w:space="0" w:color="auto"/>
        <w:left w:val="none" w:sz="0" w:space="0" w:color="auto"/>
        <w:bottom w:val="none" w:sz="0" w:space="0" w:color="auto"/>
        <w:right w:val="none" w:sz="0" w:space="0" w:color="auto"/>
      </w:divBdr>
      <w:divsChild>
        <w:div w:id="835534412">
          <w:marLeft w:val="0"/>
          <w:marRight w:val="0"/>
          <w:marTop w:val="0"/>
          <w:marBottom w:val="0"/>
          <w:divBdr>
            <w:top w:val="none" w:sz="0" w:space="0" w:color="auto"/>
            <w:left w:val="none" w:sz="0" w:space="0" w:color="auto"/>
            <w:bottom w:val="none" w:sz="0" w:space="0" w:color="auto"/>
            <w:right w:val="none" w:sz="0" w:space="0" w:color="auto"/>
          </w:divBdr>
          <w:divsChild>
            <w:div w:id="13299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795">
      <w:bodyDiv w:val="1"/>
      <w:marLeft w:val="0"/>
      <w:marRight w:val="0"/>
      <w:marTop w:val="0"/>
      <w:marBottom w:val="0"/>
      <w:divBdr>
        <w:top w:val="none" w:sz="0" w:space="0" w:color="auto"/>
        <w:left w:val="none" w:sz="0" w:space="0" w:color="auto"/>
        <w:bottom w:val="none" w:sz="0" w:space="0" w:color="auto"/>
        <w:right w:val="none" w:sz="0" w:space="0" w:color="auto"/>
      </w:divBdr>
      <w:divsChild>
        <w:div w:id="388769889">
          <w:marLeft w:val="0"/>
          <w:marRight w:val="0"/>
          <w:marTop w:val="0"/>
          <w:marBottom w:val="0"/>
          <w:divBdr>
            <w:top w:val="none" w:sz="0" w:space="0" w:color="auto"/>
            <w:left w:val="none" w:sz="0" w:space="0" w:color="auto"/>
            <w:bottom w:val="none" w:sz="0" w:space="0" w:color="auto"/>
            <w:right w:val="none" w:sz="0" w:space="0" w:color="auto"/>
          </w:divBdr>
          <w:divsChild>
            <w:div w:id="7811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3359">
      <w:bodyDiv w:val="1"/>
      <w:marLeft w:val="0"/>
      <w:marRight w:val="0"/>
      <w:marTop w:val="0"/>
      <w:marBottom w:val="0"/>
      <w:divBdr>
        <w:top w:val="none" w:sz="0" w:space="0" w:color="auto"/>
        <w:left w:val="none" w:sz="0" w:space="0" w:color="auto"/>
        <w:bottom w:val="none" w:sz="0" w:space="0" w:color="auto"/>
        <w:right w:val="none" w:sz="0" w:space="0" w:color="auto"/>
      </w:divBdr>
    </w:div>
    <w:div w:id="461115415">
      <w:bodyDiv w:val="1"/>
      <w:marLeft w:val="0"/>
      <w:marRight w:val="0"/>
      <w:marTop w:val="0"/>
      <w:marBottom w:val="0"/>
      <w:divBdr>
        <w:top w:val="none" w:sz="0" w:space="0" w:color="auto"/>
        <w:left w:val="none" w:sz="0" w:space="0" w:color="auto"/>
        <w:bottom w:val="none" w:sz="0" w:space="0" w:color="auto"/>
        <w:right w:val="none" w:sz="0" w:space="0" w:color="auto"/>
      </w:divBdr>
    </w:div>
    <w:div w:id="608973775">
      <w:bodyDiv w:val="1"/>
      <w:marLeft w:val="0"/>
      <w:marRight w:val="0"/>
      <w:marTop w:val="0"/>
      <w:marBottom w:val="0"/>
      <w:divBdr>
        <w:top w:val="none" w:sz="0" w:space="0" w:color="auto"/>
        <w:left w:val="none" w:sz="0" w:space="0" w:color="auto"/>
        <w:bottom w:val="none" w:sz="0" w:space="0" w:color="auto"/>
        <w:right w:val="none" w:sz="0" w:space="0" w:color="auto"/>
      </w:divBdr>
      <w:divsChild>
        <w:div w:id="1667786617">
          <w:marLeft w:val="0"/>
          <w:marRight w:val="0"/>
          <w:marTop w:val="0"/>
          <w:marBottom w:val="0"/>
          <w:divBdr>
            <w:top w:val="none" w:sz="0" w:space="0" w:color="auto"/>
            <w:left w:val="none" w:sz="0" w:space="0" w:color="auto"/>
            <w:bottom w:val="none" w:sz="0" w:space="0" w:color="auto"/>
            <w:right w:val="none" w:sz="0" w:space="0" w:color="auto"/>
          </w:divBdr>
          <w:divsChild>
            <w:div w:id="20528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1641">
      <w:bodyDiv w:val="1"/>
      <w:marLeft w:val="0"/>
      <w:marRight w:val="0"/>
      <w:marTop w:val="0"/>
      <w:marBottom w:val="0"/>
      <w:divBdr>
        <w:top w:val="none" w:sz="0" w:space="0" w:color="auto"/>
        <w:left w:val="none" w:sz="0" w:space="0" w:color="auto"/>
        <w:bottom w:val="none" w:sz="0" w:space="0" w:color="auto"/>
        <w:right w:val="none" w:sz="0" w:space="0" w:color="auto"/>
      </w:divBdr>
    </w:div>
    <w:div w:id="833960022">
      <w:bodyDiv w:val="1"/>
      <w:marLeft w:val="0"/>
      <w:marRight w:val="0"/>
      <w:marTop w:val="0"/>
      <w:marBottom w:val="0"/>
      <w:divBdr>
        <w:top w:val="none" w:sz="0" w:space="0" w:color="auto"/>
        <w:left w:val="none" w:sz="0" w:space="0" w:color="auto"/>
        <w:bottom w:val="none" w:sz="0" w:space="0" w:color="auto"/>
        <w:right w:val="none" w:sz="0" w:space="0" w:color="auto"/>
      </w:divBdr>
    </w:div>
    <w:div w:id="972172968">
      <w:bodyDiv w:val="1"/>
      <w:marLeft w:val="0"/>
      <w:marRight w:val="0"/>
      <w:marTop w:val="0"/>
      <w:marBottom w:val="0"/>
      <w:divBdr>
        <w:top w:val="none" w:sz="0" w:space="0" w:color="auto"/>
        <w:left w:val="none" w:sz="0" w:space="0" w:color="auto"/>
        <w:bottom w:val="none" w:sz="0" w:space="0" w:color="auto"/>
        <w:right w:val="none" w:sz="0" w:space="0" w:color="auto"/>
      </w:divBdr>
    </w:div>
    <w:div w:id="1002009666">
      <w:bodyDiv w:val="1"/>
      <w:marLeft w:val="0"/>
      <w:marRight w:val="0"/>
      <w:marTop w:val="0"/>
      <w:marBottom w:val="0"/>
      <w:divBdr>
        <w:top w:val="none" w:sz="0" w:space="0" w:color="auto"/>
        <w:left w:val="none" w:sz="0" w:space="0" w:color="auto"/>
        <w:bottom w:val="none" w:sz="0" w:space="0" w:color="auto"/>
        <w:right w:val="none" w:sz="0" w:space="0" w:color="auto"/>
      </w:divBdr>
    </w:div>
    <w:div w:id="1010906825">
      <w:bodyDiv w:val="1"/>
      <w:marLeft w:val="0"/>
      <w:marRight w:val="0"/>
      <w:marTop w:val="0"/>
      <w:marBottom w:val="0"/>
      <w:divBdr>
        <w:top w:val="none" w:sz="0" w:space="0" w:color="auto"/>
        <w:left w:val="none" w:sz="0" w:space="0" w:color="auto"/>
        <w:bottom w:val="none" w:sz="0" w:space="0" w:color="auto"/>
        <w:right w:val="none" w:sz="0" w:space="0" w:color="auto"/>
      </w:divBdr>
    </w:div>
    <w:div w:id="1044984014">
      <w:bodyDiv w:val="1"/>
      <w:marLeft w:val="0"/>
      <w:marRight w:val="0"/>
      <w:marTop w:val="0"/>
      <w:marBottom w:val="0"/>
      <w:divBdr>
        <w:top w:val="none" w:sz="0" w:space="0" w:color="auto"/>
        <w:left w:val="none" w:sz="0" w:space="0" w:color="auto"/>
        <w:bottom w:val="none" w:sz="0" w:space="0" w:color="auto"/>
        <w:right w:val="none" w:sz="0" w:space="0" w:color="auto"/>
      </w:divBdr>
      <w:divsChild>
        <w:div w:id="71896530">
          <w:marLeft w:val="0"/>
          <w:marRight w:val="0"/>
          <w:marTop w:val="0"/>
          <w:marBottom w:val="0"/>
          <w:divBdr>
            <w:top w:val="none" w:sz="0" w:space="0" w:color="auto"/>
            <w:left w:val="none" w:sz="0" w:space="0" w:color="auto"/>
            <w:bottom w:val="none" w:sz="0" w:space="0" w:color="auto"/>
            <w:right w:val="none" w:sz="0" w:space="0" w:color="auto"/>
          </w:divBdr>
          <w:divsChild>
            <w:div w:id="15525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8606">
      <w:bodyDiv w:val="1"/>
      <w:marLeft w:val="0"/>
      <w:marRight w:val="0"/>
      <w:marTop w:val="0"/>
      <w:marBottom w:val="0"/>
      <w:divBdr>
        <w:top w:val="none" w:sz="0" w:space="0" w:color="auto"/>
        <w:left w:val="none" w:sz="0" w:space="0" w:color="auto"/>
        <w:bottom w:val="none" w:sz="0" w:space="0" w:color="auto"/>
        <w:right w:val="none" w:sz="0" w:space="0" w:color="auto"/>
      </w:divBdr>
    </w:div>
    <w:div w:id="1516847060">
      <w:bodyDiv w:val="1"/>
      <w:marLeft w:val="0"/>
      <w:marRight w:val="0"/>
      <w:marTop w:val="0"/>
      <w:marBottom w:val="0"/>
      <w:divBdr>
        <w:top w:val="none" w:sz="0" w:space="0" w:color="auto"/>
        <w:left w:val="none" w:sz="0" w:space="0" w:color="auto"/>
        <w:bottom w:val="none" w:sz="0" w:space="0" w:color="auto"/>
        <w:right w:val="none" w:sz="0" w:space="0" w:color="auto"/>
      </w:divBdr>
    </w:div>
    <w:div w:id="1884949381">
      <w:bodyDiv w:val="1"/>
      <w:marLeft w:val="0"/>
      <w:marRight w:val="0"/>
      <w:marTop w:val="0"/>
      <w:marBottom w:val="0"/>
      <w:divBdr>
        <w:top w:val="none" w:sz="0" w:space="0" w:color="auto"/>
        <w:left w:val="none" w:sz="0" w:space="0" w:color="auto"/>
        <w:bottom w:val="none" w:sz="0" w:space="0" w:color="auto"/>
        <w:right w:val="none" w:sz="0" w:space="0" w:color="auto"/>
      </w:divBdr>
    </w:div>
    <w:div w:id="1929146946">
      <w:bodyDiv w:val="1"/>
      <w:marLeft w:val="0"/>
      <w:marRight w:val="0"/>
      <w:marTop w:val="0"/>
      <w:marBottom w:val="0"/>
      <w:divBdr>
        <w:top w:val="none" w:sz="0" w:space="0" w:color="auto"/>
        <w:left w:val="none" w:sz="0" w:space="0" w:color="auto"/>
        <w:bottom w:val="none" w:sz="0" w:space="0" w:color="auto"/>
        <w:right w:val="none" w:sz="0" w:space="0" w:color="auto"/>
      </w:divBdr>
    </w:div>
    <w:div w:id="2043047496">
      <w:bodyDiv w:val="1"/>
      <w:marLeft w:val="0"/>
      <w:marRight w:val="0"/>
      <w:marTop w:val="0"/>
      <w:marBottom w:val="0"/>
      <w:divBdr>
        <w:top w:val="none" w:sz="0" w:space="0" w:color="auto"/>
        <w:left w:val="none" w:sz="0" w:space="0" w:color="auto"/>
        <w:bottom w:val="none" w:sz="0" w:space="0" w:color="auto"/>
        <w:right w:val="none" w:sz="0" w:space="0" w:color="auto"/>
      </w:divBdr>
    </w:div>
    <w:div w:id="20550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radar.com/news/ps5-pro?utm_source=chatgpt.com" TargetMode="External"/><Relationship Id="rId18" Type="http://schemas.openxmlformats.org/officeDocument/2006/relationships/hyperlink" Target="https://www.techradar.com/news/ps5-pro?utm_source=chatgp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omsguide.com/gaming/playstation/ps5-pro-officially-announced-heres-what-it-can-do?utm_source=chatgpt.com" TargetMode="External"/><Relationship Id="rId12" Type="http://schemas.openxmlformats.org/officeDocument/2006/relationships/hyperlink" Target="https://www.thesun.co.uk/tech/30363298/ps5-pro-release-date-price-reveal/?utm_source=chatgpt.com" TargetMode="External"/><Relationship Id="rId17" Type="http://schemas.openxmlformats.org/officeDocument/2006/relationships/hyperlink" Target="https://www.thesun.co.uk/tech/30363298/ps5-pro-release-date-price-reveal/?utm_source=chatgpt.com" TargetMode="External"/><Relationship Id="rId2" Type="http://schemas.openxmlformats.org/officeDocument/2006/relationships/numbering" Target="numbering.xml"/><Relationship Id="rId16" Type="http://schemas.openxmlformats.org/officeDocument/2006/relationships/hyperlink" Target="https://www.tomsguide.com/gaming/playstation/ps5-pro-officially-announced-heres-what-it-can-do?utm_source=chatgpt.com" TargetMode="External"/><Relationship Id="rId20" Type="http://schemas.openxmlformats.org/officeDocument/2006/relationships/hyperlink" Target="https://www.canva.com/design/DAGmRbx6I_M/8qBd8FXRSSBtE5wHPzwqIw/edit" TargetMode="External"/><Relationship Id="rId1" Type="http://schemas.openxmlformats.org/officeDocument/2006/relationships/customXml" Target="../customXml/item1.xml"/><Relationship Id="rId6" Type="http://schemas.openxmlformats.org/officeDocument/2006/relationships/hyperlink" Target="https://www.tomsguide.com/gaming/playstation/ps5-pro-officially-announced-heres-what-it-can-do?utm_source=chatgpt.com" TargetMode="External"/><Relationship Id="rId11" Type="http://schemas.openxmlformats.org/officeDocument/2006/relationships/hyperlink" Target="https://www.tomsguide.com/gaming/playstation/ps5-pro-officially-announced-heres-what-it-can-do?utm_source=chatgpt.com" TargetMode="External"/><Relationship Id="rId5" Type="http://schemas.openxmlformats.org/officeDocument/2006/relationships/webSettings" Target="webSettings.xml"/><Relationship Id="rId15" Type="http://schemas.openxmlformats.org/officeDocument/2006/relationships/hyperlink" Target="https://www.levelup.com/en/news/802957/PS5-Pro-is-Sonys-most-powerful-console-release-date-price-upgrades-and-more-details?utm_source=chatgpt.com" TargetMode="External"/><Relationship Id="rId10" Type="http://schemas.openxmlformats.org/officeDocument/2006/relationships/hyperlink" Target="https://www.levelup.com/en/news/802957/PS5-Pro-is-Sonys-most-powerful-console-release-date-price-upgrades-and-more-details?utm_source=chatgpt.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conomictimes.indiatimes.com/news/international/business/sony-playstation-5-pro-launched-with-major-improvements-check-price-specs-launch-date/articleshow/113236556.cms?utm_source=chatgpt.com" TargetMode="External"/><Relationship Id="rId14" Type="http://schemas.openxmlformats.org/officeDocument/2006/relationships/hyperlink" Target="https://economictimes.indiatimes.com/news/international/business/sony-playstation-5-pro-launched-with-major-improvements-check-price-specs-launch-date/articleshow/113236556.cms?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7C4AA-2BCE-4E29-9011-E91AF441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BIJWASAN12</dc:creator>
  <cp:keywords/>
  <dc:description/>
  <cp:lastModifiedBy>BIJWASAN12</cp:lastModifiedBy>
  <cp:revision>3</cp:revision>
  <dcterms:created xsi:type="dcterms:W3CDTF">2025-05-02T06:17:00Z</dcterms:created>
  <dcterms:modified xsi:type="dcterms:W3CDTF">2025-05-05T04:52:00Z</dcterms:modified>
</cp:coreProperties>
</file>