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F41F" w14:textId="77777777" w:rsidR="007B2F78" w:rsidRDefault="007B2F78">
      <w:pPr>
        <w:spacing w:after="124" w:line="259" w:lineRule="auto"/>
        <w:ind w:left="1378" w:right="822"/>
        <w:jc w:val="center"/>
        <w:rPr>
          <w:sz w:val="26"/>
        </w:rPr>
      </w:pPr>
    </w:p>
    <w:p w14:paraId="07AF61C3" w14:textId="77777777" w:rsidR="007B2F78" w:rsidRDefault="007B2F78">
      <w:pPr>
        <w:spacing w:after="124" w:line="259" w:lineRule="auto"/>
        <w:ind w:left="1378" w:right="822"/>
        <w:jc w:val="center"/>
        <w:rPr>
          <w:sz w:val="26"/>
        </w:rPr>
      </w:pPr>
    </w:p>
    <w:p w14:paraId="15809088" w14:textId="500F7A48" w:rsidR="007B2F78" w:rsidRPr="007B2F78" w:rsidRDefault="007B2F78" w:rsidP="007B2F78">
      <w:pPr>
        <w:spacing w:after="124" w:line="259" w:lineRule="auto"/>
        <w:ind w:left="1378" w:right="822"/>
        <w:rPr>
          <w:sz w:val="32"/>
          <w:szCs w:val="32"/>
        </w:rPr>
      </w:pPr>
      <w:r w:rsidRPr="007B2F78">
        <w:rPr>
          <w:sz w:val="32"/>
          <w:szCs w:val="32"/>
        </w:rPr>
        <w:t xml:space="preserve">                                   Project </w:t>
      </w:r>
    </w:p>
    <w:p w14:paraId="5DDD6616" w14:textId="42399231" w:rsidR="007B2F78" w:rsidRPr="007B2F78" w:rsidRDefault="007B2F78" w:rsidP="007B2F78">
      <w:pPr>
        <w:spacing w:after="124" w:line="259" w:lineRule="auto"/>
        <w:ind w:right="822"/>
        <w:rPr>
          <w:sz w:val="32"/>
          <w:szCs w:val="32"/>
        </w:rPr>
      </w:pPr>
      <w:r w:rsidRPr="007B2F78">
        <w:rPr>
          <w:sz w:val="32"/>
          <w:szCs w:val="32"/>
        </w:rPr>
        <w:t xml:space="preserve">                                                        On</w:t>
      </w:r>
    </w:p>
    <w:p w14:paraId="1BA58130" w14:textId="77777777" w:rsidR="007B2F78" w:rsidRDefault="007B2F78">
      <w:pPr>
        <w:spacing w:after="124" w:line="259" w:lineRule="auto"/>
        <w:ind w:left="1378" w:right="822"/>
        <w:jc w:val="center"/>
        <w:rPr>
          <w:sz w:val="26"/>
        </w:rPr>
      </w:pPr>
    </w:p>
    <w:p w14:paraId="0E451676" w14:textId="77777777" w:rsidR="007B2F78" w:rsidRDefault="007B2F78">
      <w:pPr>
        <w:spacing w:after="124" w:line="259" w:lineRule="auto"/>
        <w:ind w:left="1378" w:right="822"/>
        <w:jc w:val="center"/>
        <w:rPr>
          <w:sz w:val="26"/>
        </w:rPr>
      </w:pPr>
    </w:p>
    <w:p w14:paraId="1548F75F" w14:textId="77777777" w:rsidR="007B2F78" w:rsidRDefault="007B2F78">
      <w:pPr>
        <w:spacing w:after="124" w:line="259" w:lineRule="auto"/>
        <w:ind w:left="1378" w:right="822"/>
        <w:jc w:val="center"/>
        <w:rPr>
          <w:sz w:val="26"/>
        </w:rPr>
      </w:pPr>
    </w:p>
    <w:p w14:paraId="5DC27B1E" w14:textId="0F7460E2" w:rsidR="00FE160F" w:rsidRPr="007B2F78" w:rsidRDefault="007B2F78" w:rsidP="007B2F78">
      <w:pPr>
        <w:spacing w:after="144" w:line="259" w:lineRule="auto"/>
        <w:ind w:right="0"/>
        <w:jc w:val="left"/>
        <w:rPr>
          <w:sz w:val="36"/>
          <w:szCs w:val="36"/>
        </w:rPr>
      </w:pPr>
      <w:r>
        <w:rPr>
          <w:sz w:val="36"/>
          <w:szCs w:val="36"/>
        </w:rPr>
        <w:t xml:space="preserve">          </w:t>
      </w:r>
      <w:r w:rsidR="00B66823" w:rsidRPr="007B2F78">
        <w:rPr>
          <w:sz w:val="36"/>
          <w:szCs w:val="36"/>
        </w:rPr>
        <w:t xml:space="preserve">PNEUMONIA DISEASE DETECTION USING CHEST </w:t>
      </w:r>
    </w:p>
    <w:p w14:paraId="08FA0558" w14:textId="4CDB3D70" w:rsidR="00FE160F" w:rsidRPr="007B2F78" w:rsidRDefault="007B2F78" w:rsidP="007B2F78">
      <w:pPr>
        <w:spacing w:after="144" w:line="259" w:lineRule="auto"/>
        <w:ind w:right="0"/>
        <w:jc w:val="left"/>
        <w:rPr>
          <w:sz w:val="36"/>
          <w:szCs w:val="36"/>
        </w:rPr>
      </w:pPr>
      <w:r>
        <w:rPr>
          <w:sz w:val="36"/>
          <w:szCs w:val="36"/>
        </w:rPr>
        <w:t xml:space="preserve">                   </w:t>
      </w:r>
      <w:r w:rsidR="00B66823" w:rsidRPr="007B2F78">
        <w:rPr>
          <w:sz w:val="36"/>
          <w:szCs w:val="36"/>
        </w:rPr>
        <w:t xml:space="preserve">X-RAYS THROUGH MACHINE LEARNING </w:t>
      </w:r>
    </w:p>
    <w:p w14:paraId="749FD1DD" w14:textId="001A6FC8" w:rsidR="00FE160F" w:rsidRDefault="00B66823">
      <w:pPr>
        <w:spacing w:after="0" w:line="357" w:lineRule="auto"/>
        <w:ind w:left="0" w:right="9794" w:firstLine="0"/>
        <w:jc w:val="left"/>
        <w:rPr>
          <w:sz w:val="26"/>
        </w:rPr>
      </w:pPr>
      <w:r>
        <w:rPr>
          <w:sz w:val="26"/>
        </w:rPr>
        <w:t xml:space="preserve"> </w:t>
      </w:r>
    </w:p>
    <w:p w14:paraId="36396AC5" w14:textId="77777777" w:rsidR="007B2F78" w:rsidRDefault="007B2F78">
      <w:pPr>
        <w:spacing w:after="0" w:line="357" w:lineRule="auto"/>
        <w:ind w:left="0" w:right="9794" w:firstLine="0"/>
        <w:jc w:val="left"/>
        <w:rPr>
          <w:sz w:val="26"/>
        </w:rPr>
      </w:pPr>
    </w:p>
    <w:p w14:paraId="5057E7D9" w14:textId="77777777" w:rsidR="007B2F78" w:rsidRDefault="007B2F78">
      <w:pPr>
        <w:spacing w:after="0" w:line="357" w:lineRule="auto"/>
        <w:ind w:left="0" w:right="9794" w:firstLine="0"/>
        <w:jc w:val="left"/>
        <w:rPr>
          <w:sz w:val="26"/>
        </w:rPr>
      </w:pPr>
    </w:p>
    <w:p w14:paraId="0B41B05B" w14:textId="77777777" w:rsidR="007B2F78" w:rsidRDefault="007B2F78">
      <w:pPr>
        <w:spacing w:after="0" w:line="357" w:lineRule="auto"/>
        <w:ind w:left="0" w:right="9794" w:firstLine="0"/>
        <w:jc w:val="left"/>
        <w:rPr>
          <w:sz w:val="26"/>
        </w:rPr>
      </w:pPr>
    </w:p>
    <w:p w14:paraId="0402100A" w14:textId="77777777" w:rsidR="007B2F78" w:rsidRPr="007B2F78" w:rsidRDefault="007B2F78">
      <w:pPr>
        <w:spacing w:after="0" w:line="357" w:lineRule="auto"/>
        <w:ind w:left="0" w:right="9794" w:firstLine="0"/>
        <w:jc w:val="left"/>
        <w:rPr>
          <w:sz w:val="26"/>
        </w:rPr>
      </w:pPr>
    </w:p>
    <w:p w14:paraId="3243032C" w14:textId="6324EBEA" w:rsidR="00FE160F" w:rsidRDefault="00B66823">
      <w:pPr>
        <w:pStyle w:val="Heading3"/>
        <w:spacing w:after="48"/>
        <w:ind w:left="-5"/>
      </w:pPr>
      <w:r>
        <w:t xml:space="preserve"> CERTIFICATE OF PLAGIARISM </w:t>
      </w:r>
    </w:p>
    <w:p w14:paraId="4FDD7A70" w14:textId="77777777" w:rsidR="00FE160F" w:rsidRDefault="00B66823">
      <w:pPr>
        <w:spacing w:after="66" w:line="259" w:lineRule="auto"/>
        <w:ind w:left="0" w:right="256" w:firstLine="0"/>
        <w:jc w:val="right"/>
      </w:pPr>
      <w:r>
        <w:rPr>
          <w:noProof/>
        </w:rPr>
        <w:drawing>
          <wp:inline distT="0" distB="0" distL="0" distR="0" wp14:anchorId="0E607B6F" wp14:editId="266C08A0">
            <wp:extent cx="5853684" cy="303276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7"/>
                    <a:stretch>
                      <a:fillRect/>
                    </a:stretch>
                  </pic:blipFill>
                  <pic:spPr>
                    <a:xfrm>
                      <a:off x="0" y="0"/>
                      <a:ext cx="5853684" cy="3032760"/>
                    </a:xfrm>
                    <a:prstGeom prst="rect">
                      <a:avLst/>
                    </a:prstGeom>
                  </pic:spPr>
                </pic:pic>
              </a:graphicData>
            </a:graphic>
          </wp:inline>
        </w:drawing>
      </w:r>
      <w:r>
        <w:rPr>
          <w:sz w:val="26"/>
        </w:rPr>
        <w:t xml:space="preserve"> </w:t>
      </w:r>
    </w:p>
    <w:p w14:paraId="7EAEF127" w14:textId="77777777" w:rsidR="00FE160F" w:rsidRDefault="00B66823">
      <w:pPr>
        <w:spacing w:after="36" w:line="357" w:lineRule="auto"/>
        <w:ind w:left="0" w:right="9794" w:firstLine="0"/>
        <w:jc w:val="left"/>
      </w:pPr>
      <w:r>
        <w:rPr>
          <w:sz w:val="26"/>
        </w:rPr>
        <w:t xml:space="preserve">     </w:t>
      </w:r>
    </w:p>
    <w:p w14:paraId="1866568A" w14:textId="77777777" w:rsidR="00FE160F" w:rsidRDefault="00B66823">
      <w:pPr>
        <w:spacing w:after="6083" w:line="259" w:lineRule="auto"/>
        <w:ind w:left="0" w:right="0" w:firstLine="0"/>
        <w:jc w:val="left"/>
      </w:pPr>
      <w:r>
        <w:rPr>
          <w:sz w:val="26"/>
        </w:rPr>
        <w:t xml:space="preserve"> </w:t>
      </w:r>
      <w:r>
        <w:rPr>
          <w:sz w:val="26"/>
        </w:rPr>
        <w:tab/>
        <w:t xml:space="preserve"> </w:t>
      </w:r>
    </w:p>
    <w:p w14:paraId="291298DE" w14:textId="77777777" w:rsidR="00FE160F" w:rsidRDefault="00B66823">
      <w:pPr>
        <w:spacing w:after="0" w:line="259" w:lineRule="auto"/>
        <w:ind w:left="151" w:right="0" w:firstLine="0"/>
        <w:jc w:val="center"/>
      </w:pPr>
      <w:r>
        <w:lastRenderedPageBreak/>
        <w:t xml:space="preserve"> </w:t>
      </w:r>
    </w:p>
    <w:p w14:paraId="497F40FC" w14:textId="77777777" w:rsidR="00FE160F" w:rsidRDefault="00B66823">
      <w:pPr>
        <w:pStyle w:val="Heading3"/>
        <w:spacing w:after="91" w:line="259" w:lineRule="auto"/>
        <w:ind w:left="0" w:right="9" w:firstLine="0"/>
        <w:jc w:val="center"/>
      </w:pPr>
      <w:r>
        <w:rPr>
          <w:sz w:val="34"/>
        </w:rPr>
        <w:t xml:space="preserve">INDEX </w:t>
      </w:r>
    </w:p>
    <w:p w14:paraId="24FB3119" w14:textId="3249C7D7" w:rsidR="007B2F78" w:rsidRDefault="00B66823">
      <w:pPr>
        <w:pStyle w:val="Heading4"/>
        <w:spacing w:after="119"/>
        <w:ind w:left="-5"/>
      </w:pPr>
      <w:r>
        <w:t xml:space="preserve">LIST OF FIGURES                                                                                                          </w:t>
      </w:r>
      <w:r w:rsidR="007B2F78">
        <w:t xml:space="preserve">  </w:t>
      </w:r>
      <w:r>
        <w:t xml:space="preserve"> </w:t>
      </w:r>
      <w:r w:rsidR="007B2F78">
        <w:t xml:space="preserve">       v</w:t>
      </w:r>
      <w:r>
        <w:t xml:space="preserve"> </w:t>
      </w:r>
    </w:p>
    <w:p w14:paraId="31ECD033" w14:textId="6E2F6B35" w:rsidR="00FE160F" w:rsidRDefault="00B66823">
      <w:pPr>
        <w:pStyle w:val="Heading4"/>
        <w:spacing w:after="119"/>
        <w:ind w:left="-5"/>
      </w:pPr>
      <w:r>
        <w:t xml:space="preserve">LIST OF TABLES                                                                                                               </w:t>
      </w:r>
      <w:r w:rsidR="007B2F78">
        <w:t xml:space="preserve">      vi</w:t>
      </w:r>
      <w:r>
        <w:t xml:space="preserve"> </w:t>
      </w:r>
    </w:p>
    <w:p w14:paraId="32E2A69F" w14:textId="162565FC" w:rsidR="007B2F78" w:rsidRDefault="00B66823">
      <w:pPr>
        <w:pStyle w:val="Heading4"/>
        <w:spacing w:after="119"/>
        <w:ind w:left="-5"/>
      </w:pPr>
      <w:r>
        <w:t xml:space="preserve">ABSTRACT                                                                                                                        </w:t>
      </w:r>
      <w:r w:rsidR="007B2F78">
        <w:t xml:space="preserve">      vii</w:t>
      </w:r>
    </w:p>
    <w:p w14:paraId="64FC0765" w14:textId="0F038B0E" w:rsidR="00FE160F" w:rsidRDefault="00B66823">
      <w:pPr>
        <w:pStyle w:val="Heading4"/>
        <w:spacing w:after="119"/>
        <w:ind w:left="-5"/>
      </w:pPr>
      <w:r>
        <w:t xml:space="preserve">Chapter 1                                                                                                                               </w:t>
      </w:r>
      <w:r w:rsidR="007B2F78">
        <w:t xml:space="preserve">   </w:t>
      </w:r>
      <w:r>
        <w:t xml:space="preserve">1-3 Introduction                                                                                                                           </w:t>
      </w:r>
    </w:p>
    <w:p w14:paraId="33B4A9D9" w14:textId="103B3E9C" w:rsidR="00FE160F" w:rsidRDefault="00B66823">
      <w:pPr>
        <w:spacing w:after="124" w:line="259" w:lineRule="auto"/>
        <w:ind w:left="-5" w:right="18"/>
      </w:pPr>
      <w:r>
        <w:rPr>
          <w:sz w:val="26"/>
        </w:rPr>
        <w:t xml:space="preserve">1.1. Background of Project                                                                                                       </w:t>
      </w:r>
      <w:r w:rsidR="007B2F78">
        <w:rPr>
          <w:sz w:val="26"/>
        </w:rPr>
        <w:t xml:space="preserve">   </w:t>
      </w:r>
      <w:r>
        <w:rPr>
          <w:sz w:val="26"/>
        </w:rPr>
        <w:t xml:space="preserve">1 </w:t>
      </w:r>
    </w:p>
    <w:p w14:paraId="34E4C2D9" w14:textId="50562D63" w:rsidR="00FE160F" w:rsidRDefault="00B66823">
      <w:pPr>
        <w:spacing w:after="124" w:line="259" w:lineRule="auto"/>
        <w:ind w:left="-5" w:right="18"/>
      </w:pPr>
      <w:r>
        <w:rPr>
          <w:sz w:val="26"/>
        </w:rPr>
        <w:t xml:space="preserve">1.2. The Role of Machine Learning                                                                                          </w:t>
      </w:r>
      <w:r w:rsidR="007B2F78">
        <w:rPr>
          <w:sz w:val="26"/>
        </w:rPr>
        <w:t xml:space="preserve">   </w:t>
      </w:r>
      <w:r>
        <w:rPr>
          <w:sz w:val="26"/>
        </w:rPr>
        <w:t xml:space="preserve">1  </w:t>
      </w:r>
    </w:p>
    <w:p w14:paraId="4713D094" w14:textId="1B430F24" w:rsidR="00FE160F" w:rsidRDefault="00B66823">
      <w:pPr>
        <w:spacing w:after="124" w:line="259" w:lineRule="auto"/>
        <w:ind w:left="-5" w:right="18"/>
      </w:pPr>
      <w:r>
        <w:rPr>
          <w:sz w:val="26"/>
        </w:rPr>
        <w:t xml:space="preserve">1.3. Statement of the Problem                                                                                                   </w:t>
      </w:r>
      <w:r w:rsidR="007B2F78">
        <w:rPr>
          <w:sz w:val="26"/>
        </w:rPr>
        <w:t xml:space="preserve">   </w:t>
      </w:r>
      <w:r>
        <w:rPr>
          <w:sz w:val="26"/>
        </w:rPr>
        <w:t xml:space="preserve">2 </w:t>
      </w:r>
    </w:p>
    <w:p w14:paraId="5E359E1F" w14:textId="6D84732E" w:rsidR="00FE160F" w:rsidRDefault="00B66823">
      <w:pPr>
        <w:spacing w:after="4" w:line="357" w:lineRule="auto"/>
        <w:ind w:left="-5" w:right="18"/>
      </w:pPr>
      <w:r>
        <w:rPr>
          <w:sz w:val="26"/>
        </w:rPr>
        <w:t xml:space="preserve">1.4. Aims and Objectives of the Study                                                                                  </w:t>
      </w:r>
      <w:r>
        <w:rPr>
          <w:sz w:val="26"/>
        </w:rPr>
        <w:t xml:space="preserve">2     1.5. Scope of Study                                                                                                                   3  </w:t>
      </w:r>
      <w:r>
        <w:rPr>
          <w:sz w:val="26"/>
        </w:rPr>
        <w:t xml:space="preserve">Chapter 2                                                                                                                               </w:t>
      </w:r>
      <w:r w:rsidR="007B2F78">
        <w:rPr>
          <w:sz w:val="26"/>
        </w:rPr>
        <w:t xml:space="preserve">   </w:t>
      </w:r>
      <w:r>
        <w:rPr>
          <w:sz w:val="26"/>
        </w:rPr>
        <w:t xml:space="preserve">4-8 </w:t>
      </w:r>
    </w:p>
    <w:p w14:paraId="49FFFBBB" w14:textId="77777777" w:rsidR="00FE160F" w:rsidRDefault="00B66823">
      <w:pPr>
        <w:pStyle w:val="Heading4"/>
        <w:spacing w:after="119"/>
        <w:ind w:left="-5"/>
      </w:pPr>
      <w:r>
        <w:t>Literature Review and Analysis</w:t>
      </w:r>
      <w:r>
        <w:t xml:space="preserve"> </w:t>
      </w:r>
    </w:p>
    <w:sdt>
      <w:sdtPr>
        <w:rPr>
          <w:sz w:val="23"/>
        </w:rPr>
        <w:id w:val="-73894828"/>
        <w:docPartObj>
          <w:docPartGallery w:val="Table of Contents"/>
        </w:docPartObj>
      </w:sdtPr>
      <w:sdtEndPr/>
      <w:sdtContent>
        <w:p w14:paraId="7C69010F" w14:textId="77777777" w:rsidR="00FE160F" w:rsidRDefault="00B66823">
          <w:pPr>
            <w:pStyle w:val="TOC1"/>
            <w:tabs>
              <w:tab w:val="right" w:pos="9860"/>
            </w:tabs>
          </w:pPr>
          <w:r>
            <w:fldChar w:fldCharType="begin"/>
          </w:r>
          <w:r>
            <w:instrText xml:space="preserve"> TOC \o "1-2" \h \z \u </w:instrText>
          </w:r>
          <w:r>
            <w:fldChar w:fldCharType="separate"/>
          </w:r>
          <w:hyperlink w:anchor="_Toc50601">
            <w:r>
              <w:t>2.1. Overview of Automated Diagnosis</w:t>
            </w:r>
            <w:r>
              <w:tab/>
            </w:r>
            <w:r>
              <w:fldChar w:fldCharType="begin"/>
            </w:r>
            <w:r>
              <w:instrText>PAGEREF _Toc50601 \h</w:instrText>
            </w:r>
            <w:r>
              <w:fldChar w:fldCharType="separate"/>
            </w:r>
            <w:r>
              <w:t xml:space="preserve">4  </w:t>
            </w:r>
            <w:r>
              <w:fldChar w:fldCharType="end"/>
            </w:r>
          </w:hyperlink>
        </w:p>
        <w:p w14:paraId="635A8B44" w14:textId="77777777" w:rsidR="00FE160F" w:rsidRDefault="00B66823">
          <w:pPr>
            <w:pStyle w:val="TOC1"/>
            <w:tabs>
              <w:tab w:val="right" w:pos="9860"/>
            </w:tabs>
          </w:pPr>
          <w:hyperlink w:anchor="_Toc50602">
            <w:r>
              <w:t>2.2. Review of Convolutional Neural Networks (CNN)</w:t>
            </w:r>
            <w:r>
              <w:tab/>
            </w:r>
            <w:r>
              <w:fldChar w:fldCharType="begin"/>
            </w:r>
            <w:r>
              <w:instrText>PAGEREF _Toc50602 \h</w:instrText>
            </w:r>
            <w:r>
              <w:fldChar w:fldCharType="separate"/>
            </w:r>
            <w:r>
              <w:t xml:space="preserve">4 </w:t>
            </w:r>
            <w:r>
              <w:fldChar w:fldCharType="end"/>
            </w:r>
          </w:hyperlink>
        </w:p>
        <w:p w14:paraId="239DA26C" w14:textId="77777777" w:rsidR="00FE160F" w:rsidRDefault="00B66823">
          <w:pPr>
            <w:pStyle w:val="TOC1"/>
            <w:tabs>
              <w:tab w:val="right" w:pos="9860"/>
            </w:tabs>
          </w:pPr>
          <w:hyperlink w:anchor="_Toc50603">
            <w:r>
              <w:t>2.3. The Role of Handcrafted Features (HOG)</w:t>
            </w:r>
            <w:r>
              <w:tab/>
            </w:r>
            <w:r>
              <w:fldChar w:fldCharType="begin"/>
            </w:r>
            <w:r>
              <w:instrText>PAGEREF _Toc50603 \h</w:instrText>
            </w:r>
            <w:r>
              <w:fldChar w:fldCharType="separate"/>
            </w:r>
            <w:r>
              <w:t xml:space="preserve">4 </w:t>
            </w:r>
            <w:r>
              <w:fldChar w:fldCharType="end"/>
            </w:r>
          </w:hyperlink>
        </w:p>
        <w:p w14:paraId="716CC03B" w14:textId="77777777" w:rsidR="00FE160F" w:rsidRDefault="00B66823">
          <w:pPr>
            <w:pStyle w:val="TOC1"/>
            <w:tabs>
              <w:tab w:val="right" w:pos="9860"/>
            </w:tabs>
          </w:pPr>
          <w:hyperlink w:anchor="_Toc50604">
            <w:r>
              <w:t>2.4. Hybrid Models in Medical Imaging</w:t>
            </w:r>
            <w:r>
              <w:tab/>
            </w:r>
            <w:r>
              <w:fldChar w:fldCharType="begin"/>
            </w:r>
            <w:r>
              <w:instrText>PAGEREF _Toc50604 \h</w:instrText>
            </w:r>
            <w:r>
              <w:fldChar w:fldCharType="separate"/>
            </w:r>
            <w:r>
              <w:t xml:space="preserve">5 </w:t>
            </w:r>
            <w:r>
              <w:fldChar w:fldCharType="end"/>
            </w:r>
          </w:hyperlink>
        </w:p>
        <w:p w14:paraId="74177DB5" w14:textId="77777777" w:rsidR="00FE160F" w:rsidRDefault="00B66823">
          <w:pPr>
            <w:pStyle w:val="TOC1"/>
            <w:tabs>
              <w:tab w:val="right" w:pos="9860"/>
            </w:tabs>
          </w:pPr>
          <w:hyperlink w:anchor="_Toc50605">
            <w:r>
              <w:t>2.5. Analysis of the Indian Healthcare Context</w:t>
            </w:r>
            <w:r>
              <w:tab/>
            </w:r>
            <w:r>
              <w:fldChar w:fldCharType="begin"/>
            </w:r>
            <w:r>
              <w:instrText>PAGEREF _Toc50605 \h</w:instrText>
            </w:r>
            <w:r>
              <w:fldChar w:fldCharType="separate"/>
            </w:r>
            <w:r>
              <w:t xml:space="preserve">5 </w:t>
            </w:r>
            <w:r>
              <w:fldChar w:fldCharType="end"/>
            </w:r>
          </w:hyperlink>
        </w:p>
        <w:p w14:paraId="443E86B5" w14:textId="77777777" w:rsidR="00FE160F" w:rsidRDefault="00B66823">
          <w:pPr>
            <w:pStyle w:val="TOC1"/>
            <w:tabs>
              <w:tab w:val="right" w:pos="9860"/>
            </w:tabs>
          </w:pPr>
          <w:hyperlink w:anchor="_Toc50606">
            <w:r>
              <w:t>2.6. Mathematical Basis of Selected Techniques</w:t>
            </w:r>
            <w:r>
              <w:tab/>
            </w:r>
            <w:r>
              <w:fldChar w:fldCharType="begin"/>
            </w:r>
            <w:r>
              <w:instrText>PAGEREF _Toc50606 \h</w:instrText>
            </w:r>
            <w:r>
              <w:fldChar w:fldCharType="separate"/>
            </w:r>
            <w:r>
              <w:t xml:space="preserve">5 </w:t>
            </w:r>
            <w:r>
              <w:fldChar w:fldCharType="end"/>
            </w:r>
          </w:hyperlink>
        </w:p>
        <w:p w14:paraId="2DC2B4A2" w14:textId="77777777" w:rsidR="00FE160F" w:rsidRDefault="00B66823">
          <w:pPr>
            <w:pStyle w:val="TOC2"/>
            <w:tabs>
              <w:tab w:val="right" w:pos="9860"/>
            </w:tabs>
          </w:pPr>
          <w:hyperlink w:anchor="_Toc50607">
            <w:r>
              <w:t xml:space="preserve"> 2.6.1. Convolution Operation</w:t>
            </w:r>
            <w:r>
              <w:tab/>
            </w:r>
            <w:r>
              <w:fldChar w:fldCharType="begin"/>
            </w:r>
            <w:r>
              <w:instrText>PAGEREF _Toc50607 \h</w:instrText>
            </w:r>
            <w:r>
              <w:fldChar w:fldCharType="separate"/>
            </w:r>
            <w:r>
              <w:t xml:space="preserve">5 </w:t>
            </w:r>
            <w:r>
              <w:fldChar w:fldCharType="end"/>
            </w:r>
          </w:hyperlink>
        </w:p>
        <w:p w14:paraId="21986D64" w14:textId="77777777" w:rsidR="00FE160F" w:rsidRDefault="00B66823">
          <w:pPr>
            <w:pStyle w:val="TOC2"/>
            <w:tabs>
              <w:tab w:val="right" w:pos="9860"/>
            </w:tabs>
          </w:pPr>
          <w:hyperlink w:anchor="_Toc50608">
            <w:r>
              <w:t xml:space="preserve"> 2.6.2. Gradient Calculation in HOG</w:t>
            </w:r>
            <w:r>
              <w:tab/>
            </w:r>
            <w:r>
              <w:fldChar w:fldCharType="begin"/>
            </w:r>
            <w:r>
              <w:instrText>PAGEREF _Toc50608 \h</w:instrText>
            </w:r>
            <w:r>
              <w:fldChar w:fldCharType="separate"/>
            </w:r>
            <w:r>
              <w:t xml:space="preserve">6 </w:t>
            </w:r>
            <w:r>
              <w:fldChar w:fldCharType="end"/>
            </w:r>
          </w:hyperlink>
        </w:p>
        <w:p w14:paraId="6FA95431" w14:textId="77777777" w:rsidR="00FE160F" w:rsidRDefault="00B66823">
          <w:pPr>
            <w:pStyle w:val="TOC1"/>
            <w:tabs>
              <w:tab w:val="right" w:pos="9860"/>
            </w:tabs>
          </w:pPr>
          <w:hyperlink w:anchor="_Toc50609">
            <w:r>
              <w:t>2.7. Gaps in Existing Literature</w:t>
            </w:r>
            <w:r>
              <w:tab/>
            </w:r>
            <w:r>
              <w:fldChar w:fldCharType="begin"/>
            </w:r>
            <w:r>
              <w:instrText>PAGEREF _Toc50609 \h</w:instrText>
            </w:r>
            <w:r>
              <w:fldChar w:fldCharType="separate"/>
            </w:r>
            <w:r>
              <w:t xml:space="preserve">6 </w:t>
            </w:r>
            <w:r>
              <w:fldChar w:fldCharType="end"/>
            </w:r>
          </w:hyperlink>
        </w:p>
        <w:p w14:paraId="4E0FC4DA" w14:textId="77777777" w:rsidR="00FE160F" w:rsidRDefault="00B66823">
          <w:pPr>
            <w:pStyle w:val="TOC1"/>
            <w:tabs>
              <w:tab w:val="right" w:pos="9860"/>
            </w:tabs>
          </w:pPr>
          <w:hyperlink w:anchor="_Toc50610">
            <w:r>
              <w:t>2.8. Proposed Methodology Justification</w:t>
            </w:r>
            <w:r>
              <w:tab/>
            </w:r>
            <w:r>
              <w:fldChar w:fldCharType="begin"/>
            </w:r>
            <w:r>
              <w:instrText>PAGEREF _Toc50610 \h</w:instrText>
            </w:r>
            <w:r>
              <w:fldChar w:fldCharType="separate"/>
            </w:r>
            <w:r>
              <w:t xml:space="preserve">6 </w:t>
            </w:r>
            <w:r>
              <w:fldChar w:fldCharType="end"/>
            </w:r>
          </w:hyperlink>
        </w:p>
        <w:p w14:paraId="4DFFAC25" w14:textId="77777777" w:rsidR="00FE160F" w:rsidRDefault="00B66823">
          <w:pPr>
            <w:pStyle w:val="TOC1"/>
            <w:tabs>
              <w:tab w:val="right" w:pos="9860"/>
            </w:tabs>
          </w:pPr>
          <w:hyperlink w:anchor="_Toc50611">
            <w:r>
              <w:t>2.9. Summary of Review</w:t>
            </w:r>
            <w:r>
              <w:tab/>
            </w:r>
            <w:r>
              <w:fldChar w:fldCharType="begin"/>
            </w:r>
            <w:r>
              <w:instrText>PAGEREF _Toc50611 \h</w:instrText>
            </w:r>
            <w:r>
              <w:fldChar w:fldCharType="separate"/>
            </w:r>
            <w:r>
              <w:t xml:space="preserve">7 </w:t>
            </w:r>
            <w:r>
              <w:fldChar w:fldCharType="end"/>
            </w:r>
          </w:hyperlink>
        </w:p>
        <w:p w14:paraId="647BF62F" w14:textId="77777777" w:rsidR="00FE160F" w:rsidRDefault="00B66823">
          <w:pPr>
            <w:pStyle w:val="TOC1"/>
            <w:tabs>
              <w:tab w:val="right" w:pos="9860"/>
            </w:tabs>
          </w:pPr>
          <w:hyperlink w:anchor="_Toc50612">
            <w:r>
              <w:t>2.10. Conclusion of Chapter 2</w:t>
            </w:r>
            <w:r>
              <w:tab/>
            </w:r>
            <w:r>
              <w:fldChar w:fldCharType="begin"/>
            </w:r>
            <w:r>
              <w:instrText>PAGEREF _Toc50612 \h</w:instrText>
            </w:r>
            <w:r>
              <w:fldChar w:fldCharType="separate"/>
            </w:r>
            <w:r>
              <w:t xml:space="preserve">8 </w:t>
            </w:r>
            <w:r>
              <w:fldChar w:fldCharType="end"/>
            </w:r>
          </w:hyperlink>
        </w:p>
        <w:p w14:paraId="02A054C0" w14:textId="77777777" w:rsidR="00FE160F" w:rsidRDefault="00B66823">
          <w:pPr>
            <w:pStyle w:val="TOC1"/>
            <w:tabs>
              <w:tab w:val="right" w:pos="9860"/>
            </w:tabs>
          </w:pPr>
          <w:hyperlink w:anchor="_Toc50613">
            <w:r>
              <w:t xml:space="preserve">Chapter 3                                                                                                                           09Methodology and System Design </w:t>
            </w:r>
            <w:r>
              <w:tab/>
            </w:r>
            <w:r>
              <w:fldChar w:fldCharType="begin"/>
            </w:r>
            <w:r>
              <w:instrText>PAGEREF _Toc50613 \h</w:instrText>
            </w:r>
            <w:r>
              <w:fldChar w:fldCharType="separate"/>
            </w:r>
            <w:r>
              <w:t xml:space="preserve">16 </w:t>
            </w:r>
            <w:r>
              <w:fldChar w:fldCharType="end"/>
            </w:r>
          </w:hyperlink>
        </w:p>
        <w:p w14:paraId="5BDFFDE6" w14:textId="77777777" w:rsidR="00FE160F" w:rsidRDefault="00B66823">
          <w:r>
            <w:fldChar w:fldCharType="end"/>
          </w:r>
        </w:p>
      </w:sdtContent>
    </w:sdt>
    <w:p w14:paraId="3B1C4A95" w14:textId="6C13FF97" w:rsidR="00FE160F" w:rsidRDefault="00B66823">
      <w:pPr>
        <w:spacing w:after="124" w:line="259" w:lineRule="auto"/>
        <w:ind w:left="-5" w:right="18"/>
      </w:pPr>
      <w:r>
        <w:rPr>
          <w:sz w:val="26"/>
        </w:rPr>
        <w:t xml:space="preserve">3.1. System Overview                                                                                                              </w:t>
      </w:r>
      <w:r w:rsidR="007B2F78">
        <w:rPr>
          <w:sz w:val="26"/>
        </w:rPr>
        <w:t xml:space="preserve">   </w:t>
      </w:r>
      <w:r>
        <w:rPr>
          <w:sz w:val="26"/>
        </w:rPr>
        <w:t xml:space="preserve">09 </w:t>
      </w:r>
    </w:p>
    <w:p w14:paraId="4766016F" w14:textId="2121C218" w:rsidR="00FE160F" w:rsidRDefault="00B66823">
      <w:pPr>
        <w:spacing w:after="124" w:line="259" w:lineRule="auto"/>
        <w:ind w:left="-5" w:right="18"/>
      </w:pPr>
      <w:r>
        <w:rPr>
          <w:sz w:val="26"/>
        </w:rPr>
        <w:t xml:space="preserve">3.2. Dataset Acquisition                                                                                                           </w:t>
      </w:r>
      <w:r w:rsidR="007B2F78">
        <w:rPr>
          <w:sz w:val="26"/>
        </w:rPr>
        <w:t xml:space="preserve">  </w:t>
      </w:r>
      <w:r>
        <w:rPr>
          <w:sz w:val="26"/>
        </w:rPr>
        <w:t xml:space="preserve">09 </w:t>
      </w:r>
    </w:p>
    <w:p w14:paraId="2F51C7DB" w14:textId="0C6A36A7" w:rsidR="00FE160F" w:rsidRDefault="00B66823">
      <w:pPr>
        <w:spacing w:after="124" w:line="259" w:lineRule="auto"/>
        <w:ind w:left="-5" w:right="18"/>
      </w:pPr>
      <w:r>
        <w:rPr>
          <w:sz w:val="26"/>
        </w:rPr>
        <w:t xml:space="preserve">3.3. Data Preprocessing Pipeline                                                                                             </w:t>
      </w:r>
      <w:r w:rsidR="007B2F78">
        <w:rPr>
          <w:sz w:val="26"/>
        </w:rPr>
        <w:t xml:space="preserve">  </w:t>
      </w:r>
      <w:r>
        <w:rPr>
          <w:sz w:val="26"/>
        </w:rPr>
        <w:t xml:space="preserve">09 </w:t>
      </w:r>
    </w:p>
    <w:p w14:paraId="6F6CEFCD" w14:textId="41A22453" w:rsidR="00FE160F" w:rsidRDefault="00B66823">
      <w:pPr>
        <w:spacing w:after="124" w:line="259" w:lineRule="auto"/>
        <w:ind w:left="-5" w:right="18"/>
      </w:pPr>
      <w:r>
        <w:rPr>
          <w:sz w:val="26"/>
        </w:rPr>
        <w:lastRenderedPageBreak/>
        <w:t xml:space="preserve"> 3.3.1. Grayscale Conversion and Resizing                                                                          </w:t>
      </w:r>
      <w:r w:rsidR="007B2F78">
        <w:rPr>
          <w:sz w:val="26"/>
        </w:rPr>
        <w:t xml:space="preserve">   </w:t>
      </w:r>
      <w:r>
        <w:rPr>
          <w:sz w:val="26"/>
        </w:rPr>
        <w:t xml:space="preserve">09 </w:t>
      </w:r>
    </w:p>
    <w:p w14:paraId="4138841C" w14:textId="631CCF23" w:rsidR="00FE160F" w:rsidRDefault="00B66823">
      <w:pPr>
        <w:spacing w:after="124" w:line="259" w:lineRule="auto"/>
        <w:ind w:left="-5" w:right="18"/>
      </w:pPr>
      <w:r>
        <w:rPr>
          <w:sz w:val="26"/>
        </w:rPr>
        <w:t xml:space="preserve"> 3.3.2. Histogram Equalization (CLAHE)                                                                            </w:t>
      </w:r>
      <w:r w:rsidR="007B2F78">
        <w:rPr>
          <w:sz w:val="26"/>
        </w:rPr>
        <w:t xml:space="preserve">   </w:t>
      </w:r>
      <w:r>
        <w:rPr>
          <w:sz w:val="26"/>
        </w:rPr>
        <w:t xml:space="preserve">09 </w:t>
      </w:r>
    </w:p>
    <w:p w14:paraId="3030EABC" w14:textId="51E2CB65" w:rsidR="00FE160F" w:rsidRDefault="00B66823">
      <w:pPr>
        <w:spacing w:after="124" w:line="259" w:lineRule="auto"/>
        <w:ind w:left="-5" w:right="18"/>
      </w:pPr>
      <w:r>
        <w:rPr>
          <w:sz w:val="26"/>
        </w:rPr>
        <w:t xml:space="preserve"> 3.3.3. Normalization                                                                                                            </w:t>
      </w:r>
      <w:r w:rsidR="007B2F78">
        <w:rPr>
          <w:sz w:val="26"/>
        </w:rPr>
        <w:t xml:space="preserve">   </w:t>
      </w:r>
      <w:r>
        <w:rPr>
          <w:sz w:val="26"/>
        </w:rPr>
        <w:t xml:space="preserve">10 </w:t>
      </w:r>
    </w:p>
    <w:p w14:paraId="5FA9E97D" w14:textId="77777777" w:rsidR="00FE160F" w:rsidRDefault="00B66823">
      <w:pPr>
        <w:spacing w:after="124" w:line="259" w:lineRule="auto"/>
        <w:ind w:left="-5" w:right="18"/>
      </w:pPr>
      <w:r>
        <w:rPr>
          <w:sz w:val="26"/>
        </w:rPr>
        <w:t xml:space="preserve">3.4. Feature Extraction (HOG + LBP)                                                                                    10 </w:t>
      </w:r>
    </w:p>
    <w:p w14:paraId="146F4D49" w14:textId="3342751A" w:rsidR="00FE160F" w:rsidRDefault="00B66823">
      <w:pPr>
        <w:spacing w:after="124" w:line="259" w:lineRule="auto"/>
        <w:ind w:left="-5" w:right="18"/>
      </w:pPr>
      <w:r>
        <w:rPr>
          <w:sz w:val="26"/>
        </w:rPr>
        <w:t xml:space="preserve"> 3.4.1. Histogram of Oriented Gradients (HOG)                                                                  </w:t>
      </w:r>
      <w:r w:rsidR="007B2F78">
        <w:rPr>
          <w:sz w:val="26"/>
        </w:rPr>
        <w:t xml:space="preserve">   </w:t>
      </w:r>
      <w:r>
        <w:rPr>
          <w:sz w:val="26"/>
        </w:rPr>
        <w:t xml:space="preserve">11 </w:t>
      </w:r>
    </w:p>
    <w:p w14:paraId="0CF49A14" w14:textId="37EA516C" w:rsidR="00FE160F" w:rsidRDefault="00B66823">
      <w:pPr>
        <w:spacing w:after="124" w:line="259" w:lineRule="auto"/>
        <w:ind w:left="-5" w:right="18"/>
      </w:pPr>
      <w:r>
        <w:rPr>
          <w:sz w:val="26"/>
        </w:rPr>
        <w:t xml:space="preserve"> 3.4.2. Local Binary Patterns (LBP)                                                                                     </w:t>
      </w:r>
      <w:r w:rsidR="007B2F78">
        <w:rPr>
          <w:sz w:val="26"/>
        </w:rPr>
        <w:t xml:space="preserve">   </w:t>
      </w:r>
      <w:r>
        <w:rPr>
          <w:sz w:val="26"/>
        </w:rPr>
        <w:t xml:space="preserve">11 </w:t>
      </w:r>
    </w:p>
    <w:p w14:paraId="1EC7995B" w14:textId="77777777" w:rsidR="00FE160F" w:rsidRDefault="00B66823">
      <w:pPr>
        <w:spacing w:after="124" w:line="259" w:lineRule="auto"/>
        <w:ind w:left="-5" w:right="18"/>
      </w:pPr>
      <w:r>
        <w:rPr>
          <w:sz w:val="26"/>
        </w:rPr>
        <w:t xml:space="preserve">3.5. Four-Layer Validation Barrier                                                                                          12 </w:t>
      </w:r>
    </w:p>
    <w:p w14:paraId="6A52F25A" w14:textId="77777777" w:rsidR="00FE160F" w:rsidRDefault="00B66823">
      <w:pPr>
        <w:spacing w:after="124" w:line="259" w:lineRule="auto"/>
        <w:ind w:left="-5" w:right="18"/>
      </w:pPr>
      <w:r>
        <w:rPr>
          <w:sz w:val="26"/>
        </w:rPr>
        <w:t xml:space="preserve">3.6. Random Forest Classifier                                                                                                 13 </w:t>
      </w:r>
    </w:p>
    <w:p w14:paraId="0B284CAD" w14:textId="77777777" w:rsidR="00FE160F" w:rsidRDefault="00B66823">
      <w:pPr>
        <w:spacing w:after="124" w:line="259" w:lineRule="auto"/>
        <w:ind w:left="-5" w:right="18"/>
      </w:pPr>
      <w:r>
        <w:rPr>
          <w:sz w:val="26"/>
        </w:rPr>
        <w:t xml:space="preserve">3.7. SHAP Explainability                                                                                                        14 </w:t>
      </w:r>
    </w:p>
    <w:p w14:paraId="2412447E" w14:textId="77777777" w:rsidR="00FE160F" w:rsidRDefault="00B66823">
      <w:pPr>
        <w:spacing w:after="124" w:line="259" w:lineRule="auto"/>
        <w:ind w:left="-5" w:right="18"/>
      </w:pPr>
      <w:r>
        <w:rPr>
          <w:sz w:val="26"/>
        </w:rPr>
        <w:t>3.8. Web Application Design (</w:t>
      </w:r>
      <w:proofErr w:type="spellStart"/>
      <w:r>
        <w:rPr>
          <w:sz w:val="26"/>
        </w:rPr>
        <w:t>FastAPI</w:t>
      </w:r>
      <w:proofErr w:type="spellEnd"/>
      <w:r>
        <w:rPr>
          <w:sz w:val="26"/>
        </w:rPr>
        <w:t xml:space="preserve"> + Tailwind CSS)                                                       14 </w:t>
      </w:r>
    </w:p>
    <w:p w14:paraId="6BDA5FBA" w14:textId="77777777" w:rsidR="00FE160F" w:rsidRDefault="00B66823">
      <w:pPr>
        <w:spacing w:after="124" w:line="259" w:lineRule="auto"/>
        <w:ind w:left="-5" w:right="18"/>
      </w:pPr>
      <w:r>
        <w:rPr>
          <w:sz w:val="26"/>
        </w:rPr>
        <w:t xml:space="preserve">3.9. Web Interface Design (Future Scope Implementation)                                                    15 </w:t>
      </w:r>
    </w:p>
    <w:p w14:paraId="33974720" w14:textId="4D814F56" w:rsidR="00FE160F" w:rsidRDefault="00B66823">
      <w:pPr>
        <w:spacing w:after="124" w:line="259" w:lineRule="auto"/>
        <w:ind w:left="-5" w:right="18"/>
      </w:pPr>
      <w:r>
        <w:rPr>
          <w:sz w:val="26"/>
        </w:rPr>
        <w:t xml:space="preserve"> 3.9.1. Client-Server Architecture                                                                                         </w:t>
      </w:r>
      <w:r w:rsidR="007B2F78">
        <w:rPr>
          <w:sz w:val="26"/>
        </w:rPr>
        <w:t xml:space="preserve">   </w:t>
      </w:r>
      <w:r>
        <w:rPr>
          <w:sz w:val="26"/>
        </w:rPr>
        <w:t xml:space="preserve">15 </w:t>
      </w:r>
    </w:p>
    <w:p w14:paraId="4D906779" w14:textId="69113E2A" w:rsidR="00FE160F" w:rsidRDefault="00B66823">
      <w:pPr>
        <w:spacing w:after="124" w:line="259" w:lineRule="auto"/>
        <w:ind w:left="-5" w:right="18"/>
      </w:pPr>
      <w:r>
        <w:rPr>
          <w:sz w:val="26"/>
        </w:rPr>
        <w:t xml:space="preserve"> 3.9.2. Data Flow Diagram                                                                                                   </w:t>
      </w:r>
      <w:r w:rsidR="007B2F78">
        <w:rPr>
          <w:sz w:val="26"/>
        </w:rPr>
        <w:t xml:space="preserve">   </w:t>
      </w:r>
      <w:r>
        <w:rPr>
          <w:sz w:val="26"/>
        </w:rPr>
        <w:t xml:space="preserve">15 </w:t>
      </w:r>
    </w:p>
    <w:p w14:paraId="37DE666C" w14:textId="77777777" w:rsidR="00FE160F" w:rsidRDefault="00B66823">
      <w:pPr>
        <w:spacing w:after="124" w:line="259" w:lineRule="auto"/>
        <w:ind w:left="-5" w:right="18"/>
      </w:pPr>
      <w:r>
        <w:rPr>
          <w:sz w:val="26"/>
        </w:rPr>
        <w:t xml:space="preserve">3.10. Conclusion of Chapter 3                                                                                                 16         </w:t>
      </w:r>
    </w:p>
    <w:p w14:paraId="6A0C126D" w14:textId="6BD3FEE0" w:rsidR="00FE160F" w:rsidRDefault="00B66823">
      <w:pPr>
        <w:pStyle w:val="Heading4"/>
        <w:spacing w:after="119"/>
        <w:ind w:left="-5"/>
      </w:pPr>
      <w:r>
        <w:t xml:space="preserve">Chapter 4                                                                                                                           </w:t>
      </w:r>
      <w:r w:rsidR="007B2F78">
        <w:t xml:space="preserve">   </w:t>
      </w:r>
      <w:r>
        <w:t xml:space="preserve">17-24 Implementation, Results and Analysis                                                                                  </w:t>
      </w:r>
    </w:p>
    <w:p w14:paraId="6C2BCD97" w14:textId="77777777" w:rsidR="00FE160F" w:rsidRDefault="00B66823">
      <w:pPr>
        <w:spacing w:after="124" w:line="259" w:lineRule="auto"/>
        <w:ind w:left="-5" w:right="18"/>
      </w:pPr>
      <w:r>
        <w:rPr>
          <w:sz w:val="26"/>
        </w:rPr>
        <w:t xml:space="preserve">4.1. Implementation Overview                                                                                                17 </w:t>
      </w:r>
    </w:p>
    <w:p w14:paraId="029B5031" w14:textId="2EFE130D" w:rsidR="00A21796" w:rsidRDefault="00B66823">
      <w:pPr>
        <w:spacing w:after="0" w:line="357" w:lineRule="auto"/>
        <w:ind w:left="-5" w:right="18"/>
        <w:rPr>
          <w:sz w:val="26"/>
        </w:rPr>
      </w:pPr>
      <w:r>
        <w:rPr>
          <w:sz w:val="26"/>
        </w:rPr>
        <w:t xml:space="preserve">4.2. Development Environment                                                                                            </w:t>
      </w:r>
      <w:r w:rsidR="00A21796">
        <w:rPr>
          <w:sz w:val="26"/>
        </w:rPr>
        <w:t xml:space="preserve">   </w:t>
      </w:r>
      <w:r>
        <w:rPr>
          <w:sz w:val="26"/>
        </w:rPr>
        <w:t>17</w:t>
      </w:r>
    </w:p>
    <w:p w14:paraId="677B0C92" w14:textId="1B6014E9" w:rsidR="00FE160F" w:rsidRDefault="00B66823">
      <w:pPr>
        <w:spacing w:after="0" w:line="357" w:lineRule="auto"/>
        <w:ind w:left="-5" w:right="18"/>
      </w:pPr>
      <w:r>
        <w:rPr>
          <w:sz w:val="26"/>
        </w:rPr>
        <w:t xml:space="preserve">4.3. Code Implementation and Logic                                                                                      17 </w:t>
      </w:r>
    </w:p>
    <w:p w14:paraId="769E1A79" w14:textId="642D9EBB" w:rsidR="00FE160F" w:rsidRDefault="00B66823">
      <w:pPr>
        <w:spacing w:after="124" w:line="259" w:lineRule="auto"/>
        <w:ind w:left="-5" w:right="18"/>
      </w:pPr>
      <w:r>
        <w:rPr>
          <w:sz w:val="26"/>
        </w:rPr>
        <w:t xml:space="preserve"> 4.3.1. Feature Extraction (fast_train.py)                                                                              </w:t>
      </w:r>
      <w:r w:rsidR="00A21796">
        <w:rPr>
          <w:sz w:val="26"/>
        </w:rPr>
        <w:t xml:space="preserve">   </w:t>
      </w:r>
      <w:r>
        <w:rPr>
          <w:sz w:val="26"/>
        </w:rPr>
        <w:t xml:space="preserve">17 </w:t>
      </w:r>
    </w:p>
    <w:p w14:paraId="2A6A8134" w14:textId="61E845EA" w:rsidR="00FE160F" w:rsidRDefault="00B66823">
      <w:pPr>
        <w:spacing w:after="124" w:line="259" w:lineRule="auto"/>
        <w:ind w:left="-5" w:right="18"/>
      </w:pPr>
      <w:r>
        <w:rPr>
          <w:sz w:val="26"/>
        </w:rPr>
        <w:t xml:space="preserve"> 4.3.2. Model Training Pipeline                                                                                            </w:t>
      </w:r>
      <w:r w:rsidR="00A21796">
        <w:rPr>
          <w:sz w:val="26"/>
        </w:rPr>
        <w:t xml:space="preserve">   </w:t>
      </w:r>
      <w:r>
        <w:rPr>
          <w:sz w:val="26"/>
        </w:rPr>
        <w:t xml:space="preserve">18 </w:t>
      </w:r>
    </w:p>
    <w:p w14:paraId="52EB7B6F" w14:textId="06B17F34" w:rsidR="00FE160F" w:rsidRDefault="00B66823">
      <w:pPr>
        <w:spacing w:after="124" w:line="259" w:lineRule="auto"/>
        <w:ind w:left="-5" w:right="18"/>
      </w:pPr>
      <w:r>
        <w:rPr>
          <w:sz w:val="26"/>
        </w:rPr>
        <w:t xml:space="preserve"> 4.3.3. Layer 4 SVM Validation                                                                                            </w:t>
      </w:r>
      <w:r w:rsidR="00A21796">
        <w:rPr>
          <w:sz w:val="26"/>
        </w:rPr>
        <w:t xml:space="preserve">   </w:t>
      </w:r>
      <w:r>
        <w:rPr>
          <w:sz w:val="26"/>
        </w:rPr>
        <w:t xml:space="preserve">19 </w:t>
      </w:r>
    </w:p>
    <w:p w14:paraId="2EEB3F78" w14:textId="38946235" w:rsidR="00FE160F" w:rsidRDefault="00B66823">
      <w:pPr>
        <w:spacing w:after="124" w:line="259" w:lineRule="auto"/>
        <w:ind w:left="-5" w:right="18"/>
      </w:pPr>
      <w:r>
        <w:rPr>
          <w:sz w:val="26"/>
        </w:rPr>
        <w:t xml:space="preserve"> 4.3.4. Data Preparation and Class Balancing                                                                       </w:t>
      </w:r>
      <w:r w:rsidR="00A21796">
        <w:rPr>
          <w:sz w:val="26"/>
        </w:rPr>
        <w:t xml:space="preserve">   </w:t>
      </w:r>
      <w:r>
        <w:rPr>
          <w:sz w:val="26"/>
        </w:rPr>
        <w:t xml:space="preserve">19 </w:t>
      </w:r>
    </w:p>
    <w:p w14:paraId="11EEB8E3" w14:textId="452F50F0" w:rsidR="00FE160F" w:rsidRDefault="00B66823">
      <w:pPr>
        <w:spacing w:after="124" w:line="259" w:lineRule="auto"/>
        <w:ind w:left="-5" w:right="18"/>
      </w:pPr>
      <w:r>
        <w:rPr>
          <w:sz w:val="26"/>
        </w:rPr>
        <w:t xml:space="preserve"> 4.3.5. Model Training                                                                                                          </w:t>
      </w:r>
      <w:r w:rsidR="00A21796">
        <w:rPr>
          <w:sz w:val="26"/>
        </w:rPr>
        <w:t xml:space="preserve">   </w:t>
      </w:r>
      <w:r>
        <w:rPr>
          <w:sz w:val="26"/>
        </w:rPr>
        <w:t xml:space="preserve">20 </w:t>
      </w:r>
    </w:p>
    <w:p w14:paraId="0E378B39" w14:textId="77777777" w:rsidR="00FE160F" w:rsidRDefault="00B66823">
      <w:pPr>
        <w:spacing w:after="124" w:line="259" w:lineRule="auto"/>
        <w:ind w:left="-5" w:right="18"/>
      </w:pPr>
      <w:r>
        <w:rPr>
          <w:sz w:val="26"/>
        </w:rPr>
        <w:t xml:space="preserve">4.4. Evaluation and Metrics                                                                                                     21 </w:t>
      </w:r>
    </w:p>
    <w:p w14:paraId="03E4CA60" w14:textId="6A13A27D" w:rsidR="00FE160F" w:rsidRDefault="00B66823">
      <w:pPr>
        <w:spacing w:after="124" w:line="259" w:lineRule="auto"/>
        <w:ind w:left="-5" w:right="18"/>
      </w:pPr>
      <w:r>
        <w:rPr>
          <w:sz w:val="26"/>
        </w:rPr>
        <w:t xml:space="preserve"> 4.4.1. Textual Metrics                                                                                                          </w:t>
      </w:r>
      <w:r w:rsidR="00A21796">
        <w:rPr>
          <w:sz w:val="26"/>
        </w:rPr>
        <w:t xml:space="preserve">   </w:t>
      </w:r>
      <w:r>
        <w:rPr>
          <w:sz w:val="26"/>
        </w:rPr>
        <w:t xml:space="preserve">21 </w:t>
      </w:r>
    </w:p>
    <w:p w14:paraId="7B346EFB" w14:textId="329D0CEA" w:rsidR="00FE160F" w:rsidRDefault="00B66823">
      <w:pPr>
        <w:spacing w:after="124" w:line="259" w:lineRule="auto"/>
        <w:ind w:left="-5" w:right="18"/>
      </w:pPr>
      <w:r>
        <w:rPr>
          <w:sz w:val="26"/>
        </w:rPr>
        <w:t xml:space="preserve"> 4.4.2. Confusion Matrix                                                                                                       </w:t>
      </w:r>
      <w:r w:rsidR="00A21796">
        <w:rPr>
          <w:sz w:val="26"/>
        </w:rPr>
        <w:t xml:space="preserve">  </w:t>
      </w:r>
      <w:r>
        <w:rPr>
          <w:sz w:val="26"/>
        </w:rPr>
        <w:t xml:space="preserve">21 </w:t>
      </w:r>
    </w:p>
    <w:p w14:paraId="25929689" w14:textId="4E052A99" w:rsidR="00FE160F" w:rsidRDefault="00B66823">
      <w:pPr>
        <w:spacing w:after="124" w:line="259" w:lineRule="auto"/>
        <w:ind w:left="-5" w:right="18"/>
      </w:pPr>
      <w:r>
        <w:rPr>
          <w:sz w:val="26"/>
        </w:rPr>
        <w:t xml:space="preserve">4.5. Visualization of Predictions                                                                                             </w:t>
      </w:r>
      <w:r>
        <w:rPr>
          <w:sz w:val="26"/>
        </w:rPr>
        <w:t xml:space="preserve">22 </w:t>
      </w:r>
    </w:p>
    <w:p w14:paraId="03A5C949" w14:textId="2A2B250C" w:rsidR="00FE160F" w:rsidRDefault="00B66823">
      <w:pPr>
        <w:spacing w:after="124" w:line="259" w:lineRule="auto"/>
        <w:ind w:left="-5" w:right="18"/>
      </w:pPr>
      <w:r>
        <w:rPr>
          <w:sz w:val="26"/>
        </w:rPr>
        <w:t xml:space="preserve"> 4.5.1. Sample Output 1                                                                                                        </w:t>
      </w:r>
      <w:r w:rsidR="00A21796">
        <w:rPr>
          <w:sz w:val="26"/>
        </w:rPr>
        <w:t xml:space="preserve">  </w:t>
      </w:r>
      <w:r>
        <w:rPr>
          <w:sz w:val="26"/>
        </w:rPr>
        <w:t xml:space="preserve">22 </w:t>
      </w:r>
    </w:p>
    <w:p w14:paraId="0A279BE3" w14:textId="0D154936" w:rsidR="00FE160F" w:rsidRDefault="00B66823">
      <w:pPr>
        <w:spacing w:after="124" w:line="259" w:lineRule="auto"/>
        <w:ind w:left="-5" w:right="18"/>
      </w:pPr>
      <w:r>
        <w:rPr>
          <w:sz w:val="26"/>
        </w:rPr>
        <w:t xml:space="preserve"> 4.5.2. Sample Output 2                                                                                                        </w:t>
      </w:r>
      <w:r w:rsidR="00A21796">
        <w:rPr>
          <w:sz w:val="26"/>
        </w:rPr>
        <w:t xml:space="preserve">  </w:t>
      </w:r>
      <w:r>
        <w:rPr>
          <w:sz w:val="26"/>
        </w:rPr>
        <w:t xml:space="preserve">23 </w:t>
      </w:r>
    </w:p>
    <w:p w14:paraId="2C9406F1" w14:textId="1925A568" w:rsidR="00FE160F" w:rsidRDefault="00B66823">
      <w:pPr>
        <w:spacing w:after="124" w:line="259" w:lineRule="auto"/>
        <w:ind w:left="-5" w:right="18"/>
      </w:pPr>
      <w:r>
        <w:rPr>
          <w:sz w:val="26"/>
        </w:rPr>
        <w:t xml:space="preserve">4.6. Comparison with Existing Models                                                                                  </w:t>
      </w:r>
      <w:r>
        <w:rPr>
          <w:sz w:val="26"/>
        </w:rPr>
        <w:t xml:space="preserve">24         </w:t>
      </w:r>
    </w:p>
    <w:p w14:paraId="45DB1D39" w14:textId="77777777" w:rsidR="00FE160F" w:rsidRDefault="00B66823">
      <w:pPr>
        <w:pStyle w:val="Heading4"/>
        <w:spacing w:after="119"/>
        <w:ind w:left="-5"/>
      </w:pPr>
      <w:r>
        <w:lastRenderedPageBreak/>
        <w:t xml:space="preserve">Chapter 5                                                                                                                           26-30 </w:t>
      </w:r>
    </w:p>
    <w:p w14:paraId="01FCED1A" w14:textId="77777777" w:rsidR="00FE160F" w:rsidRDefault="00B66823">
      <w:pPr>
        <w:pStyle w:val="Heading4"/>
        <w:spacing w:after="119"/>
        <w:ind w:left="-5"/>
      </w:pPr>
      <w:r>
        <w:t xml:space="preserve">Conclusion </w:t>
      </w:r>
    </w:p>
    <w:p w14:paraId="5F20A64E" w14:textId="693A44F0" w:rsidR="00FE160F" w:rsidRDefault="00B66823">
      <w:pPr>
        <w:spacing w:after="124" w:line="259" w:lineRule="auto"/>
        <w:ind w:left="-5" w:right="18"/>
      </w:pPr>
      <w:r>
        <w:rPr>
          <w:sz w:val="26"/>
        </w:rPr>
        <w:t xml:space="preserve">5.1. Conclusion                                                                                                                       </w:t>
      </w:r>
      <w:r>
        <w:rPr>
          <w:sz w:val="26"/>
        </w:rPr>
        <w:t xml:space="preserve">26 </w:t>
      </w:r>
    </w:p>
    <w:p w14:paraId="0298F075" w14:textId="7B7391C3" w:rsidR="00FE160F" w:rsidRDefault="00B66823">
      <w:pPr>
        <w:spacing w:after="124" w:line="259" w:lineRule="auto"/>
        <w:ind w:left="-5" w:right="18"/>
      </w:pPr>
      <w:r>
        <w:rPr>
          <w:sz w:val="26"/>
        </w:rPr>
        <w:t xml:space="preserve">5.2. Novelty and Contributions                                                                                               </w:t>
      </w:r>
      <w:r>
        <w:rPr>
          <w:sz w:val="26"/>
        </w:rPr>
        <w:t xml:space="preserve">26 </w:t>
      </w:r>
    </w:p>
    <w:p w14:paraId="404D751F" w14:textId="1BABD93B" w:rsidR="00FE160F" w:rsidRDefault="00B66823">
      <w:pPr>
        <w:spacing w:after="124" w:line="259" w:lineRule="auto"/>
        <w:ind w:left="-5" w:right="18"/>
      </w:pPr>
      <w:r>
        <w:rPr>
          <w:sz w:val="26"/>
        </w:rPr>
        <w:t xml:space="preserve">5.3. Limitations (Filling the Research Gaps)                                                                          </w:t>
      </w:r>
      <w:r>
        <w:rPr>
          <w:sz w:val="26"/>
        </w:rPr>
        <w:t xml:space="preserve">27 </w:t>
      </w:r>
    </w:p>
    <w:p w14:paraId="7692FE14" w14:textId="2AB97BC9" w:rsidR="00FE160F" w:rsidRDefault="00B66823">
      <w:pPr>
        <w:spacing w:after="124" w:line="259" w:lineRule="auto"/>
        <w:ind w:left="-5" w:right="18"/>
      </w:pPr>
      <w:r>
        <w:rPr>
          <w:sz w:val="26"/>
        </w:rPr>
        <w:t xml:space="preserve">5.4. Socio-Economic Impact                                                                                                   </w:t>
      </w:r>
      <w:r>
        <w:rPr>
          <w:sz w:val="26"/>
        </w:rPr>
        <w:t xml:space="preserve">27 </w:t>
      </w:r>
    </w:p>
    <w:p w14:paraId="002A319E" w14:textId="77777777" w:rsidR="00FE160F" w:rsidRDefault="00B66823">
      <w:pPr>
        <w:spacing w:after="124" w:line="259" w:lineRule="auto"/>
        <w:ind w:left="-5" w:right="18"/>
      </w:pPr>
      <w:r>
        <w:rPr>
          <w:sz w:val="26"/>
        </w:rPr>
        <w:t xml:space="preserve">5.5. Analysis of Model Behaviour (Feature Importance)                                                        27 </w:t>
      </w:r>
    </w:p>
    <w:p w14:paraId="2E1C073C" w14:textId="159AA861" w:rsidR="00A21796" w:rsidRDefault="00B66823">
      <w:pPr>
        <w:spacing w:after="0" w:line="359" w:lineRule="auto"/>
        <w:ind w:left="-5" w:right="18"/>
        <w:rPr>
          <w:sz w:val="26"/>
        </w:rPr>
      </w:pPr>
      <w:r>
        <w:rPr>
          <w:sz w:val="26"/>
        </w:rPr>
        <w:t xml:space="preserve">5.6. Limitations                                                                                       </w:t>
      </w:r>
      <w:r>
        <w:rPr>
          <w:sz w:val="26"/>
        </w:rPr>
        <w:t xml:space="preserve">   </w:t>
      </w:r>
      <w:r>
        <w:rPr>
          <w:sz w:val="26"/>
        </w:rPr>
        <w:t xml:space="preserve">                     </w:t>
      </w:r>
      <w:r w:rsidR="00A21796">
        <w:rPr>
          <w:sz w:val="26"/>
        </w:rPr>
        <w:t xml:space="preserve">        28</w:t>
      </w:r>
      <w:r>
        <w:rPr>
          <w:sz w:val="26"/>
        </w:rPr>
        <w:t xml:space="preserve"> </w:t>
      </w:r>
      <w:r w:rsidR="00A21796">
        <w:rPr>
          <w:sz w:val="26"/>
        </w:rPr>
        <w:t xml:space="preserve"> </w:t>
      </w:r>
      <w:r>
        <w:rPr>
          <w:sz w:val="26"/>
        </w:rPr>
        <w:t xml:space="preserve"> </w:t>
      </w:r>
      <w:r>
        <w:rPr>
          <w:sz w:val="26"/>
        </w:rPr>
        <w:t xml:space="preserve"> </w:t>
      </w:r>
    </w:p>
    <w:p w14:paraId="6DBE20AF" w14:textId="044E5381" w:rsidR="00FE160F" w:rsidRDefault="00A21796" w:rsidP="00A21796">
      <w:pPr>
        <w:spacing w:after="0" w:line="359" w:lineRule="auto"/>
        <w:ind w:left="0" w:right="18" w:firstLine="0"/>
      </w:pPr>
      <w:r>
        <w:rPr>
          <w:sz w:val="26"/>
        </w:rPr>
        <w:t>5.7.</w:t>
      </w:r>
      <w:r w:rsidR="00B66823">
        <w:rPr>
          <w:sz w:val="26"/>
        </w:rPr>
        <w:t xml:space="preserve">Final Remarks                                                                                                                   28 </w:t>
      </w:r>
    </w:p>
    <w:p w14:paraId="31F8D2D0" w14:textId="28CE8F35" w:rsidR="00FE160F" w:rsidRDefault="00B66823">
      <w:pPr>
        <w:spacing w:after="119" w:line="264" w:lineRule="auto"/>
        <w:ind w:left="-5" w:right="0"/>
        <w:jc w:val="left"/>
      </w:pPr>
      <w:r>
        <w:rPr>
          <w:sz w:val="26"/>
        </w:rPr>
        <w:t xml:space="preserve">REFERENCES                                                                                                                     </w:t>
      </w:r>
      <w:r w:rsidR="00A21796">
        <w:rPr>
          <w:sz w:val="26"/>
        </w:rPr>
        <w:t xml:space="preserve"> </w:t>
      </w:r>
      <w:r>
        <w:rPr>
          <w:sz w:val="26"/>
        </w:rPr>
        <w:t xml:space="preserve"> </w:t>
      </w:r>
      <w:r w:rsidR="00A21796">
        <w:rPr>
          <w:sz w:val="26"/>
        </w:rPr>
        <w:t xml:space="preserve"> </w:t>
      </w:r>
      <w:r>
        <w:rPr>
          <w:sz w:val="26"/>
        </w:rPr>
        <w:t xml:space="preserve">30 APPENDIX A – HOG GRADIENT &amp; BINARY CROSS-ENTROPY LOSS                  </w:t>
      </w:r>
      <w:r w:rsidR="00A21796">
        <w:rPr>
          <w:sz w:val="26"/>
        </w:rPr>
        <w:t xml:space="preserve">     </w:t>
      </w:r>
      <w:r>
        <w:rPr>
          <w:sz w:val="26"/>
        </w:rPr>
        <w:t xml:space="preserve">31         </w:t>
      </w:r>
      <w:r>
        <w:rPr>
          <w:sz w:val="26"/>
        </w:rPr>
        <w:t xml:space="preserve">APPENDIX B – SYSTEM CONFIGURATION                                                                 </w:t>
      </w:r>
      <w:r w:rsidR="00A21796">
        <w:rPr>
          <w:sz w:val="26"/>
        </w:rPr>
        <w:t xml:space="preserve">   </w:t>
      </w:r>
      <w:r>
        <w:rPr>
          <w:sz w:val="26"/>
        </w:rPr>
        <w:t xml:space="preserve">32 APPENDIX C – LIST OF ABBREVIATIONS                                                                   </w:t>
      </w:r>
      <w:r w:rsidR="00A21796">
        <w:rPr>
          <w:sz w:val="26"/>
        </w:rPr>
        <w:t xml:space="preserve">   </w:t>
      </w:r>
      <w:r>
        <w:rPr>
          <w:sz w:val="26"/>
        </w:rPr>
        <w:t xml:space="preserve">32 </w:t>
      </w:r>
    </w:p>
    <w:p w14:paraId="31BC3361" w14:textId="77777777" w:rsidR="00FE160F" w:rsidRDefault="00B66823">
      <w:pPr>
        <w:spacing w:after="124" w:line="259" w:lineRule="auto"/>
        <w:ind w:left="0" w:right="0" w:firstLine="0"/>
        <w:jc w:val="left"/>
        <w:rPr>
          <w:sz w:val="26"/>
        </w:rPr>
      </w:pPr>
      <w:r>
        <w:rPr>
          <w:sz w:val="26"/>
        </w:rPr>
        <w:t xml:space="preserve"> </w:t>
      </w:r>
    </w:p>
    <w:p w14:paraId="12385568" w14:textId="77777777" w:rsidR="007B2F78" w:rsidRDefault="007B2F78">
      <w:pPr>
        <w:spacing w:after="124" w:line="259" w:lineRule="auto"/>
        <w:ind w:left="0" w:right="0" w:firstLine="0"/>
        <w:jc w:val="left"/>
        <w:rPr>
          <w:sz w:val="26"/>
        </w:rPr>
      </w:pPr>
    </w:p>
    <w:p w14:paraId="792EA0A0" w14:textId="77777777" w:rsidR="007B2F78" w:rsidRDefault="007B2F78">
      <w:pPr>
        <w:spacing w:after="124" w:line="259" w:lineRule="auto"/>
        <w:ind w:left="0" w:right="0" w:firstLine="0"/>
        <w:jc w:val="left"/>
        <w:rPr>
          <w:sz w:val="26"/>
        </w:rPr>
      </w:pPr>
    </w:p>
    <w:p w14:paraId="659C630E" w14:textId="77777777" w:rsidR="007B2F78" w:rsidRDefault="007B2F78">
      <w:pPr>
        <w:spacing w:after="124" w:line="259" w:lineRule="auto"/>
        <w:ind w:left="0" w:right="0" w:firstLine="0"/>
        <w:jc w:val="left"/>
        <w:rPr>
          <w:sz w:val="26"/>
        </w:rPr>
      </w:pPr>
    </w:p>
    <w:p w14:paraId="44257B58" w14:textId="77777777" w:rsidR="007B2F78" w:rsidRDefault="007B2F78">
      <w:pPr>
        <w:spacing w:after="124" w:line="259" w:lineRule="auto"/>
        <w:ind w:left="0" w:right="0" w:firstLine="0"/>
        <w:jc w:val="left"/>
        <w:rPr>
          <w:sz w:val="26"/>
        </w:rPr>
      </w:pPr>
    </w:p>
    <w:p w14:paraId="428A1680" w14:textId="77777777" w:rsidR="007B2F78" w:rsidRDefault="007B2F78">
      <w:pPr>
        <w:spacing w:after="124" w:line="259" w:lineRule="auto"/>
        <w:ind w:left="0" w:right="0" w:firstLine="0"/>
        <w:jc w:val="left"/>
        <w:rPr>
          <w:sz w:val="26"/>
        </w:rPr>
      </w:pPr>
    </w:p>
    <w:p w14:paraId="5378F38D" w14:textId="77777777" w:rsidR="007B2F78" w:rsidRDefault="007B2F78">
      <w:pPr>
        <w:spacing w:after="124" w:line="259" w:lineRule="auto"/>
        <w:ind w:left="0" w:right="0" w:firstLine="0"/>
        <w:jc w:val="left"/>
        <w:rPr>
          <w:sz w:val="26"/>
        </w:rPr>
      </w:pPr>
    </w:p>
    <w:p w14:paraId="23B0F55E" w14:textId="77777777" w:rsidR="007B2F78" w:rsidRDefault="007B2F78">
      <w:pPr>
        <w:spacing w:after="124" w:line="259" w:lineRule="auto"/>
        <w:ind w:left="0" w:right="0" w:firstLine="0"/>
        <w:jc w:val="left"/>
        <w:rPr>
          <w:sz w:val="26"/>
        </w:rPr>
      </w:pPr>
    </w:p>
    <w:p w14:paraId="64BD9FD4" w14:textId="77777777" w:rsidR="007B2F78" w:rsidRDefault="007B2F78">
      <w:pPr>
        <w:spacing w:after="124" w:line="259" w:lineRule="auto"/>
        <w:ind w:left="0" w:right="0" w:firstLine="0"/>
        <w:jc w:val="left"/>
        <w:rPr>
          <w:sz w:val="26"/>
        </w:rPr>
      </w:pPr>
    </w:p>
    <w:p w14:paraId="5455069F" w14:textId="77777777" w:rsidR="007B2F78" w:rsidRDefault="007B2F78">
      <w:pPr>
        <w:spacing w:after="124" w:line="259" w:lineRule="auto"/>
        <w:ind w:left="0" w:right="0" w:firstLine="0"/>
        <w:jc w:val="left"/>
        <w:rPr>
          <w:sz w:val="26"/>
        </w:rPr>
      </w:pPr>
    </w:p>
    <w:p w14:paraId="63764506" w14:textId="77777777" w:rsidR="007B2F78" w:rsidRDefault="007B2F78">
      <w:pPr>
        <w:spacing w:after="124" w:line="259" w:lineRule="auto"/>
        <w:ind w:left="0" w:right="0" w:firstLine="0"/>
        <w:jc w:val="left"/>
        <w:rPr>
          <w:sz w:val="26"/>
        </w:rPr>
      </w:pPr>
    </w:p>
    <w:p w14:paraId="5FFA2039" w14:textId="77777777" w:rsidR="007B2F78" w:rsidRDefault="007B2F78">
      <w:pPr>
        <w:spacing w:after="124" w:line="259" w:lineRule="auto"/>
        <w:ind w:left="0" w:right="0" w:firstLine="0"/>
        <w:jc w:val="left"/>
        <w:rPr>
          <w:sz w:val="26"/>
        </w:rPr>
      </w:pPr>
    </w:p>
    <w:p w14:paraId="08A78826" w14:textId="77777777" w:rsidR="007B2F78" w:rsidRDefault="007B2F78">
      <w:pPr>
        <w:spacing w:after="124" w:line="259" w:lineRule="auto"/>
        <w:ind w:left="0" w:right="0" w:firstLine="0"/>
        <w:jc w:val="left"/>
        <w:rPr>
          <w:sz w:val="26"/>
        </w:rPr>
      </w:pPr>
    </w:p>
    <w:p w14:paraId="1F964ABE" w14:textId="77777777" w:rsidR="007B2F78" w:rsidRDefault="007B2F78">
      <w:pPr>
        <w:spacing w:after="124" w:line="259" w:lineRule="auto"/>
        <w:ind w:left="0" w:right="0" w:firstLine="0"/>
        <w:jc w:val="left"/>
        <w:rPr>
          <w:sz w:val="26"/>
        </w:rPr>
      </w:pPr>
    </w:p>
    <w:p w14:paraId="10BFEDD3" w14:textId="77777777" w:rsidR="007B2F78" w:rsidRDefault="007B2F78">
      <w:pPr>
        <w:spacing w:after="124" w:line="259" w:lineRule="auto"/>
        <w:ind w:left="0" w:right="0" w:firstLine="0"/>
        <w:jc w:val="left"/>
        <w:rPr>
          <w:sz w:val="26"/>
        </w:rPr>
      </w:pPr>
    </w:p>
    <w:p w14:paraId="3CB9435D" w14:textId="77777777" w:rsidR="007B2F78" w:rsidRDefault="007B2F78">
      <w:pPr>
        <w:spacing w:after="124" w:line="259" w:lineRule="auto"/>
        <w:ind w:left="0" w:right="0" w:firstLine="0"/>
        <w:jc w:val="left"/>
        <w:rPr>
          <w:sz w:val="26"/>
        </w:rPr>
      </w:pPr>
    </w:p>
    <w:p w14:paraId="5E96EC50" w14:textId="77777777" w:rsidR="007B2F78" w:rsidRDefault="007B2F78">
      <w:pPr>
        <w:spacing w:after="124" w:line="259" w:lineRule="auto"/>
        <w:ind w:left="0" w:right="0" w:firstLine="0"/>
        <w:jc w:val="left"/>
        <w:rPr>
          <w:sz w:val="26"/>
        </w:rPr>
      </w:pPr>
    </w:p>
    <w:p w14:paraId="6A1B9DE9" w14:textId="77777777" w:rsidR="007B2F78" w:rsidRDefault="007B2F78">
      <w:pPr>
        <w:spacing w:after="124" w:line="259" w:lineRule="auto"/>
        <w:ind w:left="0" w:right="0" w:firstLine="0"/>
        <w:jc w:val="left"/>
        <w:rPr>
          <w:sz w:val="26"/>
        </w:rPr>
      </w:pPr>
    </w:p>
    <w:p w14:paraId="6DE89D80" w14:textId="77777777" w:rsidR="007B2F78" w:rsidRDefault="007B2F78">
      <w:pPr>
        <w:spacing w:after="124" w:line="259" w:lineRule="auto"/>
        <w:ind w:left="0" w:right="0" w:firstLine="0"/>
        <w:jc w:val="left"/>
      </w:pPr>
    </w:p>
    <w:p w14:paraId="1C0BE476" w14:textId="77777777" w:rsidR="00FE160F" w:rsidRDefault="00B66823">
      <w:pPr>
        <w:pStyle w:val="Heading4"/>
        <w:spacing w:after="0"/>
        <w:ind w:left="-5"/>
      </w:pPr>
      <w:r>
        <w:lastRenderedPageBreak/>
        <w:t xml:space="preserve">LIST OF FIGURES </w:t>
      </w:r>
    </w:p>
    <w:tbl>
      <w:tblPr>
        <w:tblStyle w:val="TableGrid"/>
        <w:tblW w:w="9109" w:type="dxa"/>
        <w:tblInd w:w="4" w:type="dxa"/>
        <w:tblCellMar>
          <w:top w:w="67" w:type="dxa"/>
          <w:left w:w="100" w:type="dxa"/>
          <w:bottom w:w="0" w:type="dxa"/>
          <w:right w:w="115" w:type="dxa"/>
        </w:tblCellMar>
        <w:tblLook w:val="04A0" w:firstRow="1" w:lastRow="0" w:firstColumn="1" w:lastColumn="0" w:noHBand="0" w:noVBand="1"/>
      </w:tblPr>
      <w:tblGrid>
        <w:gridCol w:w="2216"/>
        <w:gridCol w:w="6893"/>
      </w:tblGrid>
      <w:tr w:rsidR="00FE160F" w14:paraId="1868EEC9" w14:textId="77777777">
        <w:trPr>
          <w:trHeight w:val="464"/>
        </w:trPr>
        <w:tc>
          <w:tcPr>
            <w:tcW w:w="2216" w:type="dxa"/>
            <w:tcBorders>
              <w:top w:val="single" w:sz="3" w:space="0" w:color="000000"/>
              <w:left w:val="single" w:sz="3" w:space="0" w:color="000000"/>
              <w:bottom w:val="single" w:sz="4" w:space="0" w:color="000000"/>
              <w:right w:val="single" w:sz="4" w:space="0" w:color="000000"/>
            </w:tcBorders>
          </w:tcPr>
          <w:p w14:paraId="0F483CA4" w14:textId="77777777" w:rsidR="00FE160F" w:rsidRDefault="00B66823">
            <w:pPr>
              <w:spacing w:after="0" w:line="259" w:lineRule="auto"/>
              <w:ind w:left="14" w:right="0" w:firstLine="0"/>
              <w:jc w:val="center"/>
            </w:pPr>
            <w:r>
              <w:rPr>
                <w:sz w:val="26"/>
              </w:rPr>
              <w:t xml:space="preserve">Figure No. </w:t>
            </w:r>
          </w:p>
        </w:tc>
        <w:tc>
          <w:tcPr>
            <w:tcW w:w="6893" w:type="dxa"/>
            <w:tcBorders>
              <w:top w:val="single" w:sz="3" w:space="0" w:color="000000"/>
              <w:left w:val="single" w:sz="4" w:space="0" w:color="000000"/>
              <w:bottom w:val="single" w:sz="4" w:space="0" w:color="000000"/>
              <w:right w:val="single" w:sz="4" w:space="0" w:color="000000"/>
            </w:tcBorders>
          </w:tcPr>
          <w:p w14:paraId="614B14C7" w14:textId="77777777" w:rsidR="00FE160F" w:rsidRDefault="00B66823">
            <w:pPr>
              <w:spacing w:after="0" w:line="259" w:lineRule="auto"/>
              <w:ind w:left="0" w:right="0" w:firstLine="0"/>
              <w:jc w:val="left"/>
            </w:pPr>
            <w:r>
              <w:rPr>
                <w:sz w:val="26"/>
              </w:rPr>
              <w:t xml:space="preserve">Figure Name </w:t>
            </w:r>
          </w:p>
        </w:tc>
      </w:tr>
      <w:tr w:rsidR="00FE160F" w14:paraId="147CD89E" w14:textId="77777777">
        <w:trPr>
          <w:trHeight w:val="463"/>
        </w:trPr>
        <w:tc>
          <w:tcPr>
            <w:tcW w:w="2216" w:type="dxa"/>
            <w:tcBorders>
              <w:top w:val="single" w:sz="4" w:space="0" w:color="000000"/>
              <w:left w:val="single" w:sz="3" w:space="0" w:color="000000"/>
              <w:bottom w:val="single" w:sz="4" w:space="0" w:color="000000"/>
              <w:right w:val="single" w:sz="4" w:space="0" w:color="000000"/>
            </w:tcBorders>
          </w:tcPr>
          <w:p w14:paraId="0C9D5C5B" w14:textId="77777777" w:rsidR="00FE160F" w:rsidRDefault="00B66823">
            <w:pPr>
              <w:spacing w:after="0" w:line="259" w:lineRule="auto"/>
              <w:ind w:left="16" w:right="0" w:firstLine="0"/>
              <w:jc w:val="center"/>
            </w:pPr>
            <w:r>
              <w:rPr>
                <w:sz w:val="26"/>
              </w:rPr>
              <w:t xml:space="preserve">Figure 3.1 </w:t>
            </w:r>
          </w:p>
        </w:tc>
        <w:tc>
          <w:tcPr>
            <w:tcW w:w="6893" w:type="dxa"/>
            <w:tcBorders>
              <w:top w:val="single" w:sz="4" w:space="0" w:color="000000"/>
              <w:left w:val="single" w:sz="4" w:space="0" w:color="000000"/>
              <w:bottom w:val="single" w:sz="4" w:space="0" w:color="000000"/>
              <w:right w:val="single" w:sz="4" w:space="0" w:color="000000"/>
            </w:tcBorders>
          </w:tcPr>
          <w:p w14:paraId="0BECBF8A" w14:textId="77777777" w:rsidR="00FE160F" w:rsidRDefault="00B66823">
            <w:pPr>
              <w:spacing w:after="0" w:line="259" w:lineRule="auto"/>
              <w:ind w:left="0" w:right="0" w:firstLine="0"/>
              <w:jc w:val="left"/>
            </w:pPr>
            <w:r>
              <w:rPr>
                <w:sz w:val="26"/>
              </w:rPr>
              <w:t xml:space="preserve">System Overview </w:t>
            </w:r>
          </w:p>
        </w:tc>
      </w:tr>
      <w:tr w:rsidR="00FE160F" w14:paraId="036298CA" w14:textId="77777777">
        <w:trPr>
          <w:trHeight w:val="462"/>
        </w:trPr>
        <w:tc>
          <w:tcPr>
            <w:tcW w:w="2216" w:type="dxa"/>
            <w:tcBorders>
              <w:top w:val="single" w:sz="4" w:space="0" w:color="000000"/>
              <w:left w:val="single" w:sz="3" w:space="0" w:color="000000"/>
              <w:bottom w:val="single" w:sz="3" w:space="0" w:color="000000"/>
              <w:right w:val="single" w:sz="4" w:space="0" w:color="000000"/>
            </w:tcBorders>
          </w:tcPr>
          <w:p w14:paraId="148EE3D1" w14:textId="77777777" w:rsidR="00FE160F" w:rsidRDefault="00B66823">
            <w:pPr>
              <w:spacing w:after="0" w:line="259" w:lineRule="auto"/>
              <w:ind w:left="16" w:right="0" w:firstLine="0"/>
              <w:jc w:val="center"/>
            </w:pPr>
            <w:r>
              <w:rPr>
                <w:sz w:val="26"/>
              </w:rPr>
              <w:t xml:space="preserve">Figure 3.2 </w:t>
            </w:r>
          </w:p>
        </w:tc>
        <w:tc>
          <w:tcPr>
            <w:tcW w:w="6893" w:type="dxa"/>
            <w:tcBorders>
              <w:top w:val="single" w:sz="4" w:space="0" w:color="000000"/>
              <w:left w:val="single" w:sz="4" w:space="0" w:color="000000"/>
              <w:bottom w:val="single" w:sz="3" w:space="0" w:color="000000"/>
              <w:right w:val="single" w:sz="4" w:space="0" w:color="000000"/>
            </w:tcBorders>
          </w:tcPr>
          <w:p w14:paraId="48C6882A" w14:textId="77777777" w:rsidR="00FE160F" w:rsidRDefault="00B66823">
            <w:pPr>
              <w:spacing w:after="0" w:line="259" w:lineRule="auto"/>
              <w:ind w:left="0" w:right="0" w:firstLine="0"/>
              <w:jc w:val="left"/>
            </w:pPr>
            <w:r>
              <w:rPr>
                <w:sz w:val="26"/>
              </w:rPr>
              <w:t xml:space="preserve">Multi-Scale HOG and LBP Feature Extraction Pipeline </w:t>
            </w:r>
          </w:p>
        </w:tc>
      </w:tr>
      <w:tr w:rsidR="00FE160F" w14:paraId="5F7164CB" w14:textId="77777777">
        <w:trPr>
          <w:trHeight w:val="464"/>
        </w:trPr>
        <w:tc>
          <w:tcPr>
            <w:tcW w:w="2216" w:type="dxa"/>
            <w:tcBorders>
              <w:top w:val="single" w:sz="3" w:space="0" w:color="000000"/>
              <w:left w:val="single" w:sz="3" w:space="0" w:color="000000"/>
              <w:bottom w:val="single" w:sz="4" w:space="0" w:color="000000"/>
              <w:right w:val="single" w:sz="4" w:space="0" w:color="000000"/>
            </w:tcBorders>
          </w:tcPr>
          <w:p w14:paraId="788C3593" w14:textId="77777777" w:rsidR="00FE160F" w:rsidRDefault="00B66823">
            <w:pPr>
              <w:spacing w:after="0" w:line="259" w:lineRule="auto"/>
              <w:ind w:left="16" w:right="0" w:firstLine="0"/>
              <w:jc w:val="center"/>
            </w:pPr>
            <w:r>
              <w:rPr>
                <w:sz w:val="26"/>
              </w:rPr>
              <w:t xml:space="preserve">Figure 3.3 </w:t>
            </w:r>
          </w:p>
        </w:tc>
        <w:tc>
          <w:tcPr>
            <w:tcW w:w="6893" w:type="dxa"/>
            <w:tcBorders>
              <w:top w:val="single" w:sz="3" w:space="0" w:color="000000"/>
              <w:left w:val="single" w:sz="4" w:space="0" w:color="000000"/>
              <w:bottom w:val="single" w:sz="4" w:space="0" w:color="000000"/>
              <w:right w:val="single" w:sz="4" w:space="0" w:color="000000"/>
            </w:tcBorders>
          </w:tcPr>
          <w:p w14:paraId="35F05172" w14:textId="77777777" w:rsidR="00FE160F" w:rsidRDefault="00B66823">
            <w:pPr>
              <w:spacing w:after="0" w:line="259" w:lineRule="auto"/>
              <w:ind w:left="0" w:right="0" w:firstLine="0"/>
              <w:jc w:val="left"/>
            </w:pPr>
            <w:r>
              <w:rPr>
                <w:sz w:val="26"/>
              </w:rPr>
              <w:t xml:space="preserve">Four-Layer Input Validation Barrier </w:t>
            </w:r>
          </w:p>
        </w:tc>
      </w:tr>
      <w:tr w:rsidR="00FE160F" w14:paraId="510587FC" w14:textId="77777777">
        <w:trPr>
          <w:trHeight w:val="463"/>
        </w:trPr>
        <w:tc>
          <w:tcPr>
            <w:tcW w:w="2216" w:type="dxa"/>
            <w:tcBorders>
              <w:top w:val="single" w:sz="4" w:space="0" w:color="000000"/>
              <w:left w:val="single" w:sz="3" w:space="0" w:color="000000"/>
              <w:bottom w:val="single" w:sz="4" w:space="0" w:color="000000"/>
              <w:right w:val="single" w:sz="4" w:space="0" w:color="000000"/>
            </w:tcBorders>
          </w:tcPr>
          <w:p w14:paraId="1C34AC8B" w14:textId="77777777" w:rsidR="00FE160F" w:rsidRDefault="00B66823">
            <w:pPr>
              <w:spacing w:after="0" w:line="259" w:lineRule="auto"/>
              <w:ind w:left="16" w:right="0" w:firstLine="0"/>
              <w:jc w:val="center"/>
            </w:pPr>
            <w:r>
              <w:rPr>
                <w:sz w:val="26"/>
              </w:rPr>
              <w:t xml:space="preserve">Figure 3.4 </w:t>
            </w:r>
          </w:p>
        </w:tc>
        <w:tc>
          <w:tcPr>
            <w:tcW w:w="6893" w:type="dxa"/>
            <w:tcBorders>
              <w:top w:val="single" w:sz="4" w:space="0" w:color="000000"/>
              <w:left w:val="single" w:sz="4" w:space="0" w:color="000000"/>
              <w:bottom w:val="single" w:sz="4" w:space="0" w:color="000000"/>
              <w:right w:val="single" w:sz="4" w:space="0" w:color="000000"/>
            </w:tcBorders>
          </w:tcPr>
          <w:p w14:paraId="2BCC2072" w14:textId="77777777" w:rsidR="00FE160F" w:rsidRDefault="00B66823">
            <w:pPr>
              <w:spacing w:after="0" w:line="259" w:lineRule="auto"/>
              <w:ind w:left="0" w:right="0" w:firstLine="0"/>
              <w:jc w:val="left"/>
            </w:pPr>
            <w:r>
              <w:rPr>
                <w:sz w:val="26"/>
              </w:rPr>
              <w:t xml:space="preserve">Classification Pipeline with SHAP Explainability </w:t>
            </w:r>
          </w:p>
        </w:tc>
      </w:tr>
      <w:tr w:rsidR="00FE160F" w14:paraId="21DC6C34" w14:textId="77777777">
        <w:trPr>
          <w:trHeight w:val="464"/>
        </w:trPr>
        <w:tc>
          <w:tcPr>
            <w:tcW w:w="2216" w:type="dxa"/>
            <w:tcBorders>
              <w:top w:val="single" w:sz="4" w:space="0" w:color="000000"/>
              <w:left w:val="single" w:sz="3" w:space="0" w:color="000000"/>
              <w:bottom w:val="single" w:sz="3" w:space="0" w:color="000000"/>
              <w:right w:val="single" w:sz="4" w:space="0" w:color="000000"/>
            </w:tcBorders>
          </w:tcPr>
          <w:p w14:paraId="5C3EAED4" w14:textId="77777777" w:rsidR="00FE160F" w:rsidRDefault="00B66823">
            <w:pPr>
              <w:spacing w:after="0" w:line="259" w:lineRule="auto"/>
              <w:ind w:left="16" w:right="0" w:firstLine="0"/>
              <w:jc w:val="center"/>
            </w:pPr>
            <w:r>
              <w:rPr>
                <w:sz w:val="26"/>
              </w:rPr>
              <w:t xml:space="preserve">Figure 3.5 </w:t>
            </w:r>
          </w:p>
        </w:tc>
        <w:tc>
          <w:tcPr>
            <w:tcW w:w="6893" w:type="dxa"/>
            <w:tcBorders>
              <w:top w:val="single" w:sz="4" w:space="0" w:color="000000"/>
              <w:left w:val="single" w:sz="4" w:space="0" w:color="000000"/>
              <w:bottom w:val="single" w:sz="3" w:space="0" w:color="000000"/>
              <w:right w:val="single" w:sz="4" w:space="0" w:color="000000"/>
            </w:tcBorders>
          </w:tcPr>
          <w:p w14:paraId="6BC5E483" w14:textId="77777777" w:rsidR="00FE160F" w:rsidRDefault="00B66823">
            <w:pPr>
              <w:spacing w:after="0" w:line="259" w:lineRule="auto"/>
              <w:ind w:left="0" w:right="0" w:firstLine="0"/>
              <w:jc w:val="left"/>
            </w:pPr>
            <w:r>
              <w:rPr>
                <w:sz w:val="26"/>
              </w:rPr>
              <w:t>Web Application Architecture (</w:t>
            </w:r>
            <w:proofErr w:type="spellStart"/>
            <w:r>
              <w:rPr>
                <w:sz w:val="26"/>
              </w:rPr>
              <w:t>FastAPI</w:t>
            </w:r>
            <w:proofErr w:type="spellEnd"/>
            <w:r>
              <w:rPr>
                <w:sz w:val="26"/>
              </w:rPr>
              <w:t xml:space="preserve"> + Tailwind CSS) </w:t>
            </w:r>
          </w:p>
        </w:tc>
      </w:tr>
      <w:tr w:rsidR="00FE160F" w14:paraId="5275C766" w14:textId="77777777">
        <w:trPr>
          <w:trHeight w:val="916"/>
        </w:trPr>
        <w:tc>
          <w:tcPr>
            <w:tcW w:w="2216" w:type="dxa"/>
            <w:tcBorders>
              <w:top w:val="single" w:sz="3" w:space="0" w:color="000000"/>
              <w:left w:val="single" w:sz="3" w:space="0" w:color="000000"/>
              <w:bottom w:val="single" w:sz="4" w:space="0" w:color="000000"/>
              <w:right w:val="single" w:sz="4" w:space="0" w:color="000000"/>
            </w:tcBorders>
          </w:tcPr>
          <w:p w14:paraId="202FCF0D" w14:textId="77777777" w:rsidR="00FE160F" w:rsidRDefault="00B66823">
            <w:pPr>
              <w:spacing w:after="0" w:line="259" w:lineRule="auto"/>
              <w:ind w:left="16" w:right="0" w:firstLine="0"/>
              <w:jc w:val="center"/>
            </w:pPr>
            <w:r>
              <w:rPr>
                <w:sz w:val="26"/>
              </w:rPr>
              <w:t xml:space="preserve">Figure 4.1 </w:t>
            </w:r>
          </w:p>
        </w:tc>
        <w:tc>
          <w:tcPr>
            <w:tcW w:w="6893" w:type="dxa"/>
            <w:tcBorders>
              <w:top w:val="single" w:sz="3" w:space="0" w:color="000000"/>
              <w:left w:val="single" w:sz="4" w:space="0" w:color="000000"/>
              <w:bottom w:val="single" w:sz="4" w:space="0" w:color="000000"/>
              <w:right w:val="single" w:sz="4" w:space="0" w:color="000000"/>
            </w:tcBorders>
          </w:tcPr>
          <w:p w14:paraId="6526D620" w14:textId="77777777" w:rsidR="00FE160F" w:rsidRDefault="00B66823">
            <w:pPr>
              <w:spacing w:after="124" w:line="259" w:lineRule="auto"/>
              <w:ind w:left="0" w:right="0" w:firstLine="0"/>
              <w:jc w:val="left"/>
            </w:pPr>
            <w:r>
              <w:rPr>
                <w:sz w:val="26"/>
              </w:rPr>
              <w:t xml:space="preserve">Confusion Matrix of the Hybrid HOG+LBP+RF Model on the </w:t>
            </w:r>
          </w:p>
          <w:p w14:paraId="1DF17081" w14:textId="77777777" w:rsidR="00FE160F" w:rsidRDefault="00B66823">
            <w:pPr>
              <w:spacing w:after="0" w:line="259" w:lineRule="auto"/>
              <w:ind w:left="1" w:right="0" w:firstLine="0"/>
              <w:jc w:val="left"/>
            </w:pPr>
            <w:r>
              <w:rPr>
                <w:sz w:val="26"/>
              </w:rPr>
              <w:t xml:space="preserve">Test Set (586 images) </w:t>
            </w:r>
          </w:p>
        </w:tc>
      </w:tr>
      <w:tr w:rsidR="00FE160F" w14:paraId="051DC60F" w14:textId="77777777">
        <w:trPr>
          <w:trHeight w:val="466"/>
        </w:trPr>
        <w:tc>
          <w:tcPr>
            <w:tcW w:w="2216" w:type="dxa"/>
            <w:tcBorders>
              <w:top w:val="single" w:sz="4" w:space="0" w:color="000000"/>
              <w:left w:val="single" w:sz="3" w:space="0" w:color="000000"/>
              <w:bottom w:val="single" w:sz="4" w:space="0" w:color="000000"/>
              <w:right w:val="single" w:sz="4" w:space="0" w:color="000000"/>
            </w:tcBorders>
          </w:tcPr>
          <w:p w14:paraId="0B6F7949" w14:textId="77777777" w:rsidR="00FE160F" w:rsidRDefault="00B66823">
            <w:pPr>
              <w:spacing w:after="0" w:line="259" w:lineRule="auto"/>
              <w:ind w:left="16" w:right="0" w:firstLine="0"/>
              <w:jc w:val="center"/>
            </w:pPr>
            <w:r>
              <w:rPr>
                <w:sz w:val="26"/>
              </w:rPr>
              <w:t xml:space="preserve">Figure 4.2 </w:t>
            </w:r>
          </w:p>
        </w:tc>
        <w:tc>
          <w:tcPr>
            <w:tcW w:w="6893" w:type="dxa"/>
            <w:tcBorders>
              <w:top w:val="single" w:sz="4" w:space="0" w:color="000000"/>
              <w:left w:val="single" w:sz="4" w:space="0" w:color="000000"/>
              <w:bottom w:val="single" w:sz="4" w:space="0" w:color="000000"/>
              <w:right w:val="single" w:sz="4" w:space="0" w:color="000000"/>
            </w:tcBorders>
          </w:tcPr>
          <w:p w14:paraId="4E8CA835" w14:textId="77777777" w:rsidR="00FE160F" w:rsidRDefault="00B66823">
            <w:pPr>
              <w:spacing w:after="0" w:line="259" w:lineRule="auto"/>
              <w:ind w:left="0" w:right="0" w:firstLine="0"/>
              <w:jc w:val="left"/>
            </w:pPr>
            <w:r>
              <w:rPr>
                <w:sz w:val="26"/>
              </w:rPr>
              <w:t xml:space="preserve">Pneumonia detected and marked </w:t>
            </w:r>
          </w:p>
        </w:tc>
      </w:tr>
      <w:tr w:rsidR="00FE160F" w14:paraId="1B9697CA" w14:textId="77777777">
        <w:trPr>
          <w:trHeight w:val="462"/>
        </w:trPr>
        <w:tc>
          <w:tcPr>
            <w:tcW w:w="2216" w:type="dxa"/>
            <w:tcBorders>
              <w:top w:val="single" w:sz="4" w:space="0" w:color="000000"/>
              <w:left w:val="single" w:sz="3" w:space="0" w:color="000000"/>
              <w:bottom w:val="single" w:sz="3" w:space="0" w:color="000000"/>
              <w:right w:val="single" w:sz="4" w:space="0" w:color="000000"/>
            </w:tcBorders>
          </w:tcPr>
          <w:p w14:paraId="6243E7E4" w14:textId="77777777" w:rsidR="00FE160F" w:rsidRDefault="00B66823">
            <w:pPr>
              <w:spacing w:after="0" w:line="259" w:lineRule="auto"/>
              <w:ind w:left="16" w:right="0" w:firstLine="0"/>
              <w:jc w:val="center"/>
            </w:pPr>
            <w:r>
              <w:rPr>
                <w:sz w:val="26"/>
              </w:rPr>
              <w:t xml:space="preserve">Figure 4.3 </w:t>
            </w:r>
          </w:p>
        </w:tc>
        <w:tc>
          <w:tcPr>
            <w:tcW w:w="6893" w:type="dxa"/>
            <w:tcBorders>
              <w:top w:val="single" w:sz="4" w:space="0" w:color="000000"/>
              <w:left w:val="single" w:sz="4" w:space="0" w:color="000000"/>
              <w:bottom w:val="single" w:sz="3" w:space="0" w:color="000000"/>
              <w:right w:val="single" w:sz="4" w:space="0" w:color="000000"/>
            </w:tcBorders>
          </w:tcPr>
          <w:p w14:paraId="622409BE" w14:textId="77777777" w:rsidR="00FE160F" w:rsidRDefault="00B66823">
            <w:pPr>
              <w:spacing w:after="0" w:line="259" w:lineRule="auto"/>
              <w:ind w:left="0" w:right="0" w:firstLine="0"/>
              <w:jc w:val="left"/>
            </w:pPr>
            <w:r>
              <w:rPr>
                <w:sz w:val="26"/>
              </w:rPr>
              <w:t xml:space="preserve">No pneumonia detected </w:t>
            </w:r>
          </w:p>
        </w:tc>
      </w:tr>
      <w:tr w:rsidR="00FE160F" w14:paraId="0A9D8AB8" w14:textId="77777777">
        <w:trPr>
          <w:trHeight w:val="462"/>
        </w:trPr>
        <w:tc>
          <w:tcPr>
            <w:tcW w:w="2216" w:type="dxa"/>
            <w:tcBorders>
              <w:top w:val="single" w:sz="3" w:space="0" w:color="000000"/>
              <w:left w:val="single" w:sz="3" w:space="0" w:color="000000"/>
              <w:bottom w:val="single" w:sz="4" w:space="0" w:color="000000"/>
              <w:right w:val="single" w:sz="4" w:space="0" w:color="000000"/>
            </w:tcBorders>
          </w:tcPr>
          <w:p w14:paraId="7B49EB15" w14:textId="77777777" w:rsidR="00FE160F" w:rsidRDefault="00B66823">
            <w:pPr>
              <w:spacing w:after="0" w:line="259" w:lineRule="auto"/>
              <w:ind w:left="16" w:right="0" w:firstLine="0"/>
              <w:jc w:val="center"/>
            </w:pPr>
            <w:r>
              <w:rPr>
                <w:sz w:val="26"/>
              </w:rPr>
              <w:t xml:space="preserve">Figure 4.4 </w:t>
            </w:r>
          </w:p>
        </w:tc>
        <w:tc>
          <w:tcPr>
            <w:tcW w:w="6893" w:type="dxa"/>
            <w:tcBorders>
              <w:top w:val="single" w:sz="3" w:space="0" w:color="000000"/>
              <w:left w:val="single" w:sz="4" w:space="0" w:color="000000"/>
              <w:bottom w:val="single" w:sz="4" w:space="0" w:color="000000"/>
              <w:right w:val="single" w:sz="4" w:space="0" w:color="000000"/>
            </w:tcBorders>
          </w:tcPr>
          <w:p w14:paraId="5DCC8880" w14:textId="77777777" w:rsidR="00FE160F" w:rsidRDefault="00B66823">
            <w:pPr>
              <w:spacing w:after="0" w:line="259" w:lineRule="auto"/>
              <w:ind w:left="0" w:right="0" w:firstLine="0"/>
              <w:jc w:val="left"/>
            </w:pPr>
            <w:r>
              <w:rPr>
                <w:sz w:val="26"/>
              </w:rPr>
              <w:t xml:space="preserve">Accuracy Comparison with Existing Models </w:t>
            </w:r>
          </w:p>
        </w:tc>
      </w:tr>
      <w:tr w:rsidR="00FE160F" w14:paraId="3FA7ACAC" w14:textId="77777777">
        <w:trPr>
          <w:trHeight w:val="466"/>
        </w:trPr>
        <w:tc>
          <w:tcPr>
            <w:tcW w:w="2216" w:type="dxa"/>
            <w:tcBorders>
              <w:top w:val="single" w:sz="4" w:space="0" w:color="000000"/>
              <w:left w:val="single" w:sz="3" w:space="0" w:color="000000"/>
              <w:bottom w:val="single" w:sz="4" w:space="0" w:color="000000"/>
              <w:right w:val="single" w:sz="4" w:space="0" w:color="000000"/>
            </w:tcBorders>
          </w:tcPr>
          <w:p w14:paraId="58DF5DC1" w14:textId="77777777" w:rsidR="00FE160F" w:rsidRDefault="00B66823">
            <w:pPr>
              <w:spacing w:after="0" w:line="259" w:lineRule="auto"/>
              <w:ind w:left="16" w:right="0" w:firstLine="0"/>
              <w:jc w:val="center"/>
            </w:pPr>
            <w:r>
              <w:rPr>
                <w:sz w:val="26"/>
              </w:rPr>
              <w:t xml:space="preserve">Figure 4.5 </w:t>
            </w:r>
          </w:p>
        </w:tc>
        <w:tc>
          <w:tcPr>
            <w:tcW w:w="6893" w:type="dxa"/>
            <w:tcBorders>
              <w:top w:val="single" w:sz="4" w:space="0" w:color="000000"/>
              <w:left w:val="single" w:sz="4" w:space="0" w:color="000000"/>
              <w:bottom w:val="single" w:sz="4" w:space="0" w:color="000000"/>
              <w:right w:val="single" w:sz="4" w:space="0" w:color="000000"/>
            </w:tcBorders>
          </w:tcPr>
          <w:p w14:paraId="0C1C95B3" w14:textId="77777777" w:rsidR="00FE160F" w:rsidRDefault="00B66823">
            <w:pPr>
              <w:spacing w:after="0" w:line="259" w:lineRule="auto"/>
              <w:ind w:left="0" w:right="0" w:firstLine="0"/>
              <w:jc w:val="left"/>
            </w:pPr>
            <w:r>
              <w:rPr>
                <w:sz w:val="26"/>
              </w:rPr>
              <w:t xml:space="preserve">Further pneumonia detected cases </w:t>
            </w:r>
          </w:p>
        </w:tc>
      </w:tr>
      <w:tr w:rsidR="00FE160F" w14:paraId="0E34E71D" w14:textId="77777777">
        <w:trPr>
          <w:trHeight w:val="462"/>
        </w:trPr>
        <w:tc>
          <w:tcPr>
            <w:tcW w:w="2216" w:type="dxa"/>
            <w:tcBorders>
              <w:top w:val="single" w:sz="4" w:space="0" w:color="000000"/>
              <w:left w:val="single" w:sz="3" w:space="0" w:color="000000"/>
              <w:bottom w:val="single" w:sz="3" w:space="0" w:color="000000"/>
              <w:right w:val="single" w:sz="4" w:space="0" w:color="000000"/>
            </w:tcBorders>
          </w:tcPr>
          <w:p w14:paraId="1E98289D" w14:textId="77777777" w:rsidR="00FE160F" w:rsidRDefault="00B66823">
            <w:pPr>
              <w:spacing w:after="0" w:line="259" w:lineRule="auto"/>
              <w:ind w:left="16" w:right="0" w:firstLine="0"/>
              <w:jc w:val="center"/>
            </w:pPr>
            <w:r>
              <w:rPr>
                <w:sz w:val="26"/>
              </w:rPr>
              <w:t xml:space="preserve">Figure 5.1 </w:t>
            </w:r>
          </w:p>
        </w:tc>
        <w:tc>
          <w:tcPr>
            <w:tcW w:w="6893" w:type="dxa"/>
            <w:tcBorders>
              <w:top w:val="single" w:sz="4" w:space="0" w:color="000000"/>
              <w:left w:val="single" w:sz="4" w:space="0" w:color="000000"/>
              <w:bottom w:val="single" w:sz="3" w:space="0" w:color="000000"/>
              <w:right w:val="single" w:sz="4" w:space="0" w:color="000000"/>
            </w:tcBorders>
          </w:tcPr>
          <w:p w14:paraId="4E5AD89D" w14:textId="77777777" w:rsidR="00FE160F" w:rsidRDefault="00B66823">
            <w:pPr>
              <w:spacing w:after="0" w:line="259" w:lineRule="auto"/>
              <w:ind w:left="0" w:right="0" w:firstLine="0"/>
              <w:jc w:val="left"/>
            </w:pPr>
            <w:r>
              <w:rPr>
                <w:sz w:val="26"/>
              </w:rPr>
              <w:t xml:space="preserve">Proposed Tele-Radiology Workflow for Rural Healthcare </w:t>
            </w:r>
          </w:p>
        </w:tc>
      </w:tr>
    </w:tbl>
    <w:p w14:paraId="1E93027A" w14:textId="77777777" w:rsidR="00FE160F" w:rsidRDefault="00B66823">
      <w:pPr>
        <w:spacing w:after="0" w:line="259" w:lineRule="auto"/>
        <w:ind w:left="0" w:right="0" w:firstLine="0"/>
        <w:jc w:val="left"/>
        <w:rPr>
          <w:sz w:val="26"/>
        </w:rPr>
      </w:pPr>
      <w:r>
        <w:rPr>
          <w:sz w:val="26"/>
        </w:rPr>
        <w:t xml:space="preserve"> </w:t>
      </w:r>
    </w:p>
    <w:p w14:paraId="31C83176" w14:textId="77777777" w:rsidR="007B2F78" w:rsidRDefault="007B2F78">
      <w:pPr>
        <w:spacing w:after="0" w:line="259" w:lineRule="auto"/>
        <w:ind w:left="0" w:right="0" w:firstLine="0"/>
        <w:jc w:val="left"/>
        <w:rPr>
          <w:sz w:val="26"/>
        </w:rPr>
      </w:pPr>
    </w:p>
    <w:p w14:paraId="6B1BFCD8" w14:textId="77777777" w:rsidR="007B2F78" w:rsidRDefault="007B2F78">
      <w:pPr>
        <w:spacing w:after="0" w:line="259" w:lineRule="auto"/>
        <w:ind w:left="0" w:right="0" w:firstLine="0"/>
        <w:jc w:val="left"/>
        <w:rPr>
          <w:sz w:val="26"/>
        </w:rPr>
      </w:pPr>
    </w:p>
    <w:p w14:paraId="78228DB3" w14:textId="77777777" w:rsidR="007B2F78" w:rsidRDefault="007B2F78">
      <w:pPr>
        <w:spacing w:after="0" w:line="259" w:lineRule="auto"/>
        <w:ind w:left="0" w:right="0" w:firstLine="0"/>
        <w:jc w:val="left"/>
        <w:rPr>
          <w:sz w:val="26"/>
        </w:rPr>
      </w:pPr>
    </w:p>
    <w:p w14:paraId="69A8EA26" w14:textId="77777777" w:rsidR="007B2F78" w:rsidRDefault="007B2F78">
      <w:pPr>
        <w:spacing w:after="0" w:line="259" w:lineRule="auto"/>
        <w:ind w:left="0" w:right="0" w:firstLine="0"/>
        <w:jc w:val="left"/>
        <w:rPr>
          <w:sz w:val="26"/>
        </w:rPr>
      </w:pPr>
    </w:p>
    <w:p w14:paraId="72EB58D8" w14:textId="77777777" w:rsidR="007B2F78" w:rsidRDefault="007B2F78">
      <w:pPr>
        <w:spacing w:after="0" w:line="259" w:lineRule="auto"/>
        <w:ind w:left="0" w:right="0" w:firstLine="0"/>
        <w:jc w:val="left"/>
        <w:rPr>
          <w:sz w:val="26"/>
        </w:rPr>
      </w:pPr>
    </w:p>
    <w:p w14:paraId="54CF6A46" w14:textId="77777777" w:rsidR="007B2F78" w:rsidRDefault="007B2F78">
      <w:pPr>
        <w:spacing w:after="0" w:line="259" w:lineRule="auto"/>
        <w:ind w:left="0" w:right="0" w:firstLine="0"/>
        <w:jc w:val="left"/>
        <w:rPr>
          <w:sz w:val="26"/>
        </w:rPr>
      </w:pPr>
    </w:p>
    <w:p w14:paraId="39330B3F" w14:textId="77777777" w:rsidR="007B2F78" w:rsidRDefault="007B2F78">
      <w:pPr>
        <w:spacing w:after="0" w:line="259" w:lineRule="auto"/>
        <w:ind w:left="0" w:right="0" w:firstLine="0"/>
        <w:jc w:val="left"/>
        <w:rPr>
          <w:sz w:val="26"/>
        </w:rPr>
      </w:pPr>
    </w:p>
    <w:p w14:paraId="0C4B2EF2" w14:textId="77777777" w:rsidR="007B2F78" w:rsidRDefault="007B2F78">
      <w:pPr>
        <w:spacing w:after="0" w:line="259" w:lineRule="auto"/>
        <w:ind w:left="0" w:right="0" w:firstLine="0"/>
        <w:jc w:val="left"/>
        <w:rPr>
          <w:sz w:val="26"/>
        </w:rPr>
      </w:pPr>
    </w:p>
    <w:p w14:paraId="3D780560" w14:textId="77777777" w:rsidR="007B2F78" w:rsidRDefault="007B2F78">
      <w:pPr>
        <w:spacing w:after="0" w:line="259" w:lineRule="auto"/>
        <w:ind w:left="0" w:right="0" w:firstLine="0"/>
        <w:jc w:val="left"/>
        <w:rPr>
          <w:sz w:val="26"/>
        </w:rPr>
      </w:pPr>
    </w:p>
    <w:p w14:paraId="19383346" w14:textId="77777777" w:rsidR="007B2F78" w:rsidRDefault="007B2F78">
      <w:pPr>
        <w:spacing w:after="0" w:line="259" w:lineRule="auto"/>
        <w:ind w:left="0" w:right="0" w:firstLine="0"/>
        <w:jc w:val="left"/>
        <w:rPr>
          <w:sz w:val="26"/>
        </w:rPr>
      </w:pPr>
    </w:p>
    <w:p w14:paraId="3FE9DE42" w14:textId="77777777" w:rsidR="007B2F78" w:rsidRDefault="007B2F78">
      <w:pPr>
        <w:spacing w:after="0" w:line="259" w:lineRule="auto"/>
        <w:ind w:left="0" w:right="0" w:firstLine="0"/>
        <w:jc w:val="left"/>
        <w:rPr>
          <w:sz w:val="26"/>
        </w:rPr>
      </w:pPr>
    </w:p>
    <w:p w14:paraId="4B4FE29E" w14:textId="77777777" w:rsidR="007B2F78" w:rsidRDefault="007B2F78">
      <w:pPr>
        <w:spacing w:after="0" w:line="259" w:lineRule="auto"/>
        <w:ind w:left="0" w:right="0" w:firstLine="0"/>
        <w:jc w:val="left"/>
        <w:rPr>
          <w:sz w:val="26"/>
        </w:rPr>
      </w:pPr>
    </w:p>
    <w:p w14:paraId="1AF20A1D" w14:textId="77777777" w:rsidR="007B2F78" w:rsidRDefault="007B2F78">
      <w:pPr>
        <w:spacing w:after="0" w:line="259" w:lineRule="auto"/>
        <w:ind w:left="0" w:right="0" w:firstLine="0"/>
        <w:jc w:val="left"/>
        <w:rPr>
          <w:sz w:val="26"/>
        </w:rPr>
      </w:pPr>
    </w:p>
    <w:p w14:paraId="494FA54B" w14:textId="77777777" w:rsidR="007B2F78" w:rsidRDefault="007B2F78">
      <w:pPr>
        <w:spacing w:after="0" w:line="259" w:lineRule="auto"/>
        <w:ind w:left="0" w:right="0" w:firstLine="0"/>
        <w:jc w:val="left"/>
        <w:rPr>
          <w:sz w:val="26"/>
        </w:rPr>
      </w:pPr>
    </w:p>
    <w:p w14:paraId="7E79FB51" w14:textId="77777777" w:rsidR="007B2F78" w:rsidRDefault="007B2F78">
      <w:pPr>
        <w:spacing w:after="0" w:line="259" w:lineRule="auto"/>
        <w:ind w:left="0" w:right="0" w:firstLine="0"/>
        <w:jc w:val="left"/>
        <w:rPr>
          <w:sz w:val="26"/>
        </w:rPr>
      </w:pPr>
    </w:p>
    <w:p w14:paraId="4C12A453" w14:textId="77777777" w:rsidR="007B2F78" w:rsidRDefault="007B2F78">
      <w:pPr>
        <w:spacing w:after="0" w:line="259" w:lineRule="auto"/>
        <w:ind w:left="0" w:right="0" w:firstLine="0"/>
        <w:jc w:val="left"/>
        <w:rPr>
          <w:sz w:val="26"/>
        </w:rPr>
      </w:pPr>
    </w:p>
    <w:p w14:paraId="10A3EBC8" w14:textId="77777777" w:rsidR="007B2F78" w:rsidRDefault="007B2F78">
      <w:pPr>
        <w:spacing w:after="0" w:line="259" w:lineRule="auto"/>
        <w:ind w:left="0" w:right="0" w:firstLine="0"/>
        <w:jc w:val="left"/>
        <w:rPr>
          <w:sz w:val="26"/>
        </w:rPr>
      </w:pPr>
    </w:p>
    <w:p w14:paraId="39DF996E" w14:textId="77777777" w:rsidR="007B2F78" w:rsidRDefault="007B2F78">
      <w:pPr>
        <w:spacing w:after="0" w:line="259" w:lineRule="auto"/>
        <w:ind w:left="0" w:right="0" w:firstLine="0"/>
        <w:jc w:val="left"/>
        <w:rPr>
          <w:sz w:val="26"/>
        </w:rPr>
      </w:pPr>
    </w:p>
    <w:p w14:paraId="7C87FA09" w14:textId="77777777" w:rsidR="007B2F78" w:rsidRDefault="007B2F78">
      <w:pPr>
        <w:spacing w:after="0" w:line="259" w:lineRule="auto"/>
        <w:ind w:left="0" w:right="0" w:firstLine="0"/>
        <w:jc w:val="left"/>
        <w:rPr>
          <w:sz w:val="26"/>
        </w:rPr>
      </w:pPr>
    </w:p>
    <w:p w14:paraId="4095D611" w14:textId="77777777" w:rsidR="007B2F78" w:rsidRDefault="007B2F78">
      <w:pPr>
        <w:spacing w:after="0" w:line="259" w:lineRule="auto"/>
        <w:ind w:left="0" w:right="0" w:firstLine="0"/>
        <w:jc w:val="left"/>
        <w:rPr>
          <w:sz w:val="26"/>
        </w:rPr>
      </w:pPr>
    </w:p>
    <w:p w14:paraId="3735E195" w14:textId="77777777" w:rsidR="007B2F78" w:rsidRDefault="007B2F78">
      <w:pPr>
        <w:spacing w:after="0" w:line="259" w:lineRule="auto"/>
        <w:ind w:left="0" w:right="0" w:firstLine="0"/>
        <w:jc w:val="left"/>
      </w:pPr>
    </w:p>
    <w:p w14:paraId="08D2CBFB" w14:textId="77777777" w:rsidR="00FE160F" w:rsidRDefault="00B66823">
      <w:pPr>
        <w:pStyle w:val="Heading4"/>
        <w:spacing w:after="0"/>
        <w:ind w:left="-5"/>
      </w:pPr>
      <w:r>
        <w:t xml:space="preserve">LIST OF TABLES </w:t>
      </w:r>
    </w:p>
    <w:tbl>
      <w:tblPr>
        <w:tblStyle w:val="TableGrid"/>
        <w:tblW w:w="8798" w:type="dxa"/>
        <w:tblInd w:w="4" w:type="dxa"/>
        <w:tblCellMar>
          <w:top w:w="67" w:type="dxa"/>
          <w:left w:w="95" w:type="dxa"/>
          <w:bottom w:w="0" w:type="dxa"/>
          <w:right w:w="115" w:type="dxa"/>
        </w:tblCellMar>
        <w:tblLook w:val="04A0" w:firstRow="1" w:lastRow="0" w:firstColumn="1" w:lastColumn="0" w:noHBand="0" w:noVBand="1"/>
      </w:tblPr>
      <w:tblGrid>
        <w:gridCol w:w="1861"/>
        <w:gridCol w:w="5063"/>
        <w:gridCol w:w="1874"/>
      </w:tblGrid>
      <w:tr w:rsidR="00FE160F" w14:paraId="58D56F2B" w14:textId="77777777">
        <w:trPr>
          <w:trHeight w:val="917"/>
        </w:trPr>
        <w:tc>
          <w:tcPr>
            <w:tcW w:w="1861" w:type="dxa"/>
            <w:tcBorders>
              <w:top w:val="single" w:sz="4" w:space="0" w:color="000000"/>
              <w:left w:val="single" w:sz="3" w:space="0" w:color="000000"/>
              <w:bottom w:val="single" w:sz="4" w:space="0" w:color="000000"/>
              <w:right w:val="single" w:sz="4" w:space="0" w:color="000000"/>
            </w:tcBorders>
          </w:tcPr>
          <w:p w14:paraId="19E7FE81" w14:textId="77777777" w:rsidR="00FE160F" w:rsidRDefault="00B66823">
            <w:pPr>
              <w:spacing w:after="0" w:line="259" w:lineRule="auto"/>
              <w:ind w:left="22" w:right="0" w:firstLine="0"/>
              <w:jc w:val="center"/>
            </w:pPr>
            <w:r>
              <w:rPr>
                <w:sz w:val="26"/>
              </w:rPr>
              <w:t xml:space="preserve">Table No. </w:t>
            </w:r>
          </w:p>
        </w:tc>
        <w:tc>
          <w:tcPr>
            <w:tcW w:w="5063" w:type="dxa"/>
            <w:tcBorders>
              <w:top w:val="single" w:sz="4" w:space="0" w:color="000000"/>
              <w:left w:val="single" w:sz="4" w:space="0" w:color="000000"/>
              <w:bottom w:val="single" w:sz="4" w:space="0" w:color="000000"/>
              <w:right w:val="single" w:sz="3" w:space="0" w:color="000000"/>
            </w:tcBorders>
          </w:tcPr>
          <w:p w14:paraId="741B55AE" w14:textId="77777777" w:rsidR="00FE160F" w:rsidRDefault="00B66823">
            <w:pPr>
              <w:spacing w:after="0" w:line="259" w:lineRule="auto"/>
              <w:ind w:left="4" w:right="0" w:firstLine="0"/>
              <w:jc w:val="left"/>
            </w:pPr>
            <w:r>
              <w:rPr>
                <w:sz w:val="26"/>
              </w:rPr>
              <w:t xml:space="preserve">Caption / Description </w:t>
            </w:r>
          </w:p>
        </w:tc>
        <w:tc>
          <w:tcPr>
            <w:tcW w:w="1874" w:type="dxa"/>
            <w:tcBorders>
              <w:top w:val="single" w:sz="4" w:space="0" w:color="000000"/>
              <w:left w:val="single" w:sz="3" w:space="0" w:color="000000"/>
              <w:bottom w:val="single" w:sz="4" w:space="0" w:color="000000"/>
              <w:right w:val="single" w:sz="3" w:space="0" w:color="000000"/>
            </w:tcBorders>
          </w:tcPr>
          <w:p w14:paraId="57B2E49A" w14:textId="77777777" w:rsidR="00FE160F" w:rsidRDefault="00B66823">
            <w:pPr>
              <w:spacing w:after="124" w:line="259" w:lineRule="auto"/>
              <w:ind w:left="7" w:right="0" w:firstLine="0"/>
              <w:jc w:val="left"/>
            </w:pPr>
            <w:r>
              <w:rPr>
                <w:sz w:val="26"/>
              </w:rPr>
              <w:t xml:space="preserve">Location </w:t>
            </w:r>
          </w:p>
          <w:p w14:paraId="04F8D379" w14:textId="77777777" w:rsidR="00FE160F" w:rsidRDefault="00B66823">
            <w:pPr>
              <w:spacing w:after="0" w:line="259" w:lineRule="auto"/>
              <w:ind w:left="7" w:right="0" w:firstLine="0"/>
              <w:jc w:val="left"/>
            </w:pPr>
            <w:r>
              <w:rPr>
                <w:sz w:val="26"/>
              </w:rPr>
              <w:t xml:space="preserve">(Section) </w:t>
            </w:r>
          </w:p>
        </w:tc>
      </w:tr>
      <w:tr w:rsidR="00FE160F" w14:paraId="23DAA615" w14:textId="77777777">
        <w:trPr>
          <w:trHeight w:val="466"/>
        </w:trPr>
        <w:tc>
          <w:tcPr>
            <w:tcW w:w="1861" w:type="dxa"/>
            <w:tcBorders>
              <w:top w:val="single" w:sz="4" w:space="0" w:color="000000"/>
              <w:left w:val="single" w:sz="3" w:space="0" w:color="000000"/>
              <w:bottom w:val="single" w:sz="4" w:space="0" w:color="000000"/>
              <w:right w:val="single" w:sz="4" w:space="0" w:color="000000"/>
            </w:tcBorders>
          </w:tcPr>
          <w:p w14:paraId="0F16B6E4" w14:textId="77777777" w:rsidR="00FE160F" w:rsidRDefault="00B66823">
            <w:pPr>
              <w:spacing w:after="0" w:line="259" w:lineRule="auto"/>
              <w:ind w:left="17" w:right="0" w:firstLine="0"/>
              <w:jc w:val="center"/>
            </w:pPr>
            <w:r>
              <w:rPr>
                <w:sz w:val="26"/>
              </w:rPr>
              <w:t xml:space="preserve">Table 2.1 </w:t>
            </w:r>
          </w:p>
        </w:tc>
        <w:tc>
          <w:tcPr>
            <w:tcW w:w="5063" w:type="dxa"/>
            <w:tcBorders>
              <w:top w:val="single" w:sz="4" w:space="0" w:color="000000"/>
              <w:left w:val="single" w:sz="4" w:space="0" w:color="000000"/>
              <w:bottom w:val="single" w:sz="4" w:space="0" w:color="000000"/>
              <w:right w:val="single" w:sz="3" w:space="0" w:color="000000"/>
            </w:tcBorders>
          </w:tcPr>
          <w:p w14:paraId="7572FC60" w14:textId="77777777" w:rsidR="00FE160F" w:rsidRDefault="00B66823">
            <w:pPr>
              <w:spacing w:after="0" w:line="259" w:lineRule="auto"/>
              <w:ind w:left="5" w:right="0" w:firstLine="0"/>
              <w:jc w:val="left"/>
            </w:pPr>
            <w:r>
              <w:rPr>
                <w:sz w:val="26"/>
              </w:rPr>
              <w:t xml:space="preserve">Summary of Key Literature Reviewed </w:t>
            </w:r>
          </w:p>
        </w:tc>
        <w:tc>
          <w:tcPr>
            <w:tcW w:w="1874" w:type="dxa"/>
            <w:tcBorders>
              <w:top w:val="single" w:sz="4" w:space="0" w:color="000000"/>
              <w:left w:val="single" w:sz="3" w:space="0" w:color="000000"/>
              <w:bottom w:val="single" w:sz="4" w:space="0" w:color="000000"/>
              <w:right w:val="single" w:sz="3" w:space="0" w:color="000000"/>
            </w:tcBorders>
          </w:tcPr>
          <w:p w14:paraId="5748EDE1" w14:textId="77777777" w:rsidR="00FE160F" w:rsidRDefault="00B66823">
            <w:pPr>
              <w:spacing w:after="0" w:line="259" w:lineRule="auto"/>
              <w:ind w:left="1" w:right="0" w:firstLine="0"/>
              <w:jc w:val="left"/>
            </w:pPr>
            <w:r>
              <w:rPr>
                <w:sz w:val="26"/>
              </w:rPr>
              <w:t xml:space="preserve">2.9 </w:t>
            </w:r>
          </w:p>
        </w:tc>
      </w:tr>
      <w:tr w:rsidR="00FE160F" w14:paraId="4F48A363" w14:textId="77777777">
        <w:trPr>
          <w:trHeight w:val="462"/>
        </w:trPr>
        <w:tc>
          <w:tcPr>
            <w:tcW w:w="1861" w:type="dxa"/>
            <w:tcBorders>
              <w:top w:val="single" w:sz="4" w:space="0" w:color="000000"/>
              <w:left w:val="single" w:sz="3" w:space="0" w:color="000000"/>
              <w:bottom w:val="single" w:sz="3" w:space="0" w:color="000000"/>
              <w:right w:val="single" w:sz="4" w:space="0" w:color="000000"/>
            </w:tcBorders>
          </w:tcPr>
          <w:p w14:paraId="16224933" w14:textId="77777777" w:rsidR="00FE160F" w:rsidRDefault="00B66823">
            <w:pPr>
              <w:spacing w:after="0" w:line="259" w:lineRule="auto"/>
              <w:ind w:left="17" w:right="0" w:firstLine="0"/>
              <w:jc w:val="center"/>
            </w:pPr>
            <w:r>
              <w:rPr>
                <w:sz w:val="26"/>
              </w:rPr>
              <w:t xml:space="preserve">Table 3.1 </w:t>
            </w:r>
          </w:p>
        </w:tc>
        <w:tc>
          <w:tcPr>
            <w:tcW w:w="5063" w:type="dxa"/>
            <w:tcBorders>
              <w:top w:val="single" w:sz="4" w:space="0" w:color="000000"/>
              <w:left w:val="single" w:sz="4" w:space="0" w:color="000000"/>
              <w:bottom w:val="single" w:sz="3" w:space="0" w:color="000000"/>
              <w:right w:val="single" w:sz="3" w:space="0" w:color="000000"/>
            </w:tcBorders>
          </w:tcPr>
          <w:p w14:paraId="3C5EEDA3" w14:textId="77777777" w:rsidR="00FE160F" w:rsidRDefault="00B66823">
            <w:pPr>
              <w:spacing w:after="0" w:line="259" w:lineRule="auto"/>
              <w:ind w:left="5" w:right="0" w:firstLine="0"/>
              <w:jc w:val="left"/>
            </w:pPr>
            <w:r>
              <w:rPr>
                <w:sz w:val="26"/>
              </w:rPr>
              <w:t xml:space="preserve">RSNA Pneumonia Dataset Properties </w:t>
            </w:r>
          </w:p>
        </w:tc>
        <w:tc>
          <w:tcPr>
            <w:tcW w:w="1874" w:type="dxa"/>
            <w:tcBorders>
              <w:top w:val="single" w:sz="4" w:space="0" w:color="000000"/>
              <w:left w:val="single" w:sz="3" w:space="0" w:color="000000"/>
              <w:bottom w:val="single" w:sz="3" w:space="0" w:color="000000"/>
              <w:right w:val="single" w:sz="3" w:space="0" w:color="000000"/>
            </w:tcBorders>
          </w:tcPr>
          <w:p w14:paraId="20CF6454" w14:textId="77777777" w:rsidR="00FE160F" w:rsidRDefault="00B66823">
            <w:pPr>
              <w:spacing w:after="0" w:line="259" w:lineRule="auto"/>
              <w:ind w:left="2" w:right="0" w:firstLine="0"/>
              <w:jc w:val="left"/>
            </w:pPr>
            <w:r>
              <w:rPr>
                <w:sz w:val="26"/>
              </w:rPr>
              <w:t xml:space="preserve">3.2 </w:t>
            </w:r>
          </w:p>
        </w:tc>
      </w:tr>
      <w:tr w:rsidR="00FE160F" w14:paraId="7E2B0FA1" w14:textId="77777777">
        <w:trPr>
          <w:trHeight w:val="462"/>
        </w:trPr>
        <w:tc>
          <w:tcPr>
            <w:tcW w:w="1861" w:type="dxa"/>
            <w:tcBorders>
              <w:top w:val="single" w:sz="3" w:space="0" w:color="000000"/>
              <w:left w:val="single" w:sz="3" w:space="0" w:color="000000"/>
              <w:bottom w:val="single" w:sz="4" w:space="0" w:color="000000"/>
              <w:right w:val="single" w:sz="4" w:space="0" w:color="000000"/>
            </w:tcBorders>
          </w:tcPr>
          <w:p w14:paraId="30B0E1A3" w14:textId="77777777" w:rsidR="00FE160F" w:rsidRDefault="00B66823">
            <w:pPr>
              <w:spacing w:after="0" w:line="259" w:lineRule="auto"/>
              <w:ind w:left="17" w:right="0" w:firstLine="0"/>
              <w:jc w:val="center"/>
            </w:pPr>
            <w:r>
              <w:rPr>
                <w:sz w:val="26"/>
              </w:rPr>
              <w:t xml:space="preserve">Table 3.2 </w:t>
            </w:r>
          </w:p>
        </w:tc>
        <w:tc>
          <w:tcPr>
            <w:tcW w:w="5063" w:type="dxa"/>
            <w:tcBorders>
              <w:top w:val="single" w:sz="3" w:space="0" w:color="000000"/>
              <w:left w:val="single" w:sz="4" w:space="0" w:color="000000"/>
              <w:bottom w:val="single" w:sz="4" w:space="0" w:color="000000"/>
              <w:right w:val="single" w:sz="3" w:space="0" w:color="000000"/>
            </w:tcBorders>
          </w:tcPr>
          <w:p w14:paraId="0CCCE76F" w14:textId="77777777" w:rsidR="00FE160F" w:rsidRDefault="00B66823">
            <w:pPr>
              <w:spacing w:after="0" w:line="259" w:lineRule="auto"/>
              <w:ind w:left="5" w:right="0" w:firstLine="0"/>
              <w:jc w:val="left"/>
            </w:pPr>
            <w:r>
              <w:rPr>
                <w:sz w:val="26"/>
              </w:rPr>
              <w:t xml:space="preserve">Data Augmentation Parameters </w:t>
            </w:r>
          </w:p>
        </w:tc>
        <w:tc>
          <w:tcPr>
            <w:tcW w:w="1874" w:type="dxa"/>
            <w:tcBorders>
              <w:top w:val="single" w:sz="3" w:space="0" w:color="000000"/>
              <w:left w:val="single" w:sz="3" w:space="0" w:color="000000"/>
              <w:bottom w:val="single" w:sz="4" w:space="0" w:color="000000"/>
              <w:right w:val="single" w:sz="3" w:space="0" w:color="000000"/>
            </w:tcBorders>
          </w:tcPr>
          <w:p w14:paraId="2BD75029" w14:textId="77777777" w:rsidR="00FE160F" w:rsidRDefault="00B66823">
            <w:pPr>
              <w:spacing w:after="0" w:line="259" w:lineRule="auto"/>
              <w:ind w:left="3" w:right="0" w:firstLine="0"/>
              <w:jc w:val="left"/>
            </w:pPr>
            <w:r>
              <w:rPr>
                <w:sz w:val="26"/>
              </w:rPr>
              <w:t xml:space="preserve">3.3 </w:t>
            </w:r>
          </w:p>
        </w:tc>
      </w:tr>
      <w:tr w:rsidR="00FE160F" w14:paraId="75FFE663" w14:textId="77777777">
        <w:trPr>
          <w:trHeight w:val="466"/>
        </w:trPr>
        <w:tc>
          <w:tcPr>
            <w:tcW w:w="1861" w:type="dxa"/>
            <w:tcBorders>
              <w:top w:val="single" w:sz="4" w:space="0" w:color="000000"/>
              <w:left w:val="single" w:sz="3" w:space="0" w:color="000000"/>
              <w:bottom w:val="single" w:sz="4" w:space="0" w:color="000000"/>
              <w:right w:val="single" w:sz="4" w:space="0" w:color="000000"/>
            </w:tcBorders>
          </w:tcPr>
          <w:p w14:paraId="5503926A" w14:textId="77777777" w:rsidR="00FE160F" w:rsidRDefault="00B66823">
            <w:pPr>
              <w:spacing w:after="0" w:line="259" w:lineRule="auto"/>
              <w:ind w:left="17" w:right="0" w:firstLine="0"/>
              <w:jc w:val="center"/>
            </w:pPr>
            <w:r>
              <w:rPr>
                <w:sz w:val="26"/>
              </w:rPr>
              <w:t xml:space="preserve">Table 3.3 </w:t>
            </w:r>
          </w:p>
        </w:tc>
        <w:tc>
          <w:tcPr>
            <w:tcW w:w="5063" w:type="dxa"/>
            <w:tcBorders>
              <w:top w:val="single" w:sz="4" w:space="0" w:color="000000"/>
              <w:left w:val="single" w:sz="4" w:space="0" w:color="000000"/>
              <w:bottom w:val="single" w:sz="4" w:space="0" w:color="000000"/>
              <w:right w:val="single" w:sz="3" w:space="0" w:color="000000"/>
            </w:tcBorders>
          </w:tcPr>
          <w:p w14:paraId="0514E153" w14:textId="77777777" w:rsidR="00FE160F" w:rsidRDefault="00B66823">
            <w:pPr>
              <w:spacing w:after="0" w:line="259" w:lineRule="auto"/>
              <w:ind w:left="5" w:right="0" w:firstLine="0"/>
              <w:jc w:val="left"/>
            </w:pPr>
            <w:r>
              <w:rPr>
                <w:sz w:val="26"/>
              </w:rPr>
              <w:t xml:space="preserve">HOG Parameter Settings (Dual-Scale) </w:t>
            </w:r>
          </w:p>
        </w:tc>
        <w:tc>
          <w:tcPr>
            <w:tcW w:w="1874" w:type="dxa"/>
            <w:tcBorders>
              <w:top w:val="single" w:sz="4" w:space="0" w:color="000000"/>
              <w:left w:val="single" w:sz="3" w:space="0" w:color="000000"/>
              <w:bottom w:val="single" w:sz="4" w:space="0" w:color="000000"/>
              <w:right w:val="single" w:sz="3" w:space="0" w:color="000000"/>
            </w:tcBorders>
          </w:tcPr>
          <w:p w14:paraId="0D14E773" w14:textId="77777777" w:rsidR="00FE160F" w:rsidRDefault="00B66823">
            <w:pPr>
              <w:spacing w:after="0" w:line="259" w:lineRule="auto"/>
              <w:ind w:left="2" w:right="0" w:firstLine="0"/>
              <w:jc w:val="left"/>
            </w:pPr>
            <w:r>
              <w:rPr>
                <w:sz w:val="26"/>
              </w:rPr>
              <w:t xml:space="preserve">3.4.1 </w:t>
            </w:r>
          </w:p>
        </w:tc>
      </w:tr>
      <w:tr w:rsidR="00FE160F" w14:paraId="1970CE6A"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75366C55" w14:textId="77777777" w:rsidR="00FE160F" w:rsidRDefault="00B66823">
            <w:pPr>
              <w:spacing w:after="0" w:line="259" w:lineRule="auto"/>
              <w:ind w:left="17" w:right="0" w:firstLine="0"/>
              <w:jc w:val="center"/>
            </w:pPr>
            <w:r>
              <w:rPr>
                <w:sz w:val="26"/>
              </w:rPr>
              <w:t xml:space="preserve">Table 3.4 </w:t>
            </w:r>
          </w:p>
        </w:tc>
        <w:tc>
          <w:tcPr>
            <w:tcW w:w="5063" w:type="dxa"/>
            <w:tcBorders>
              <w:top w:val="single" w:sz="4" w:space="0" w:color="000000"/>
              <w:left w:val="single" w:sz="4" w:space="0" w:color="000000"/>
              <w:bottom w:val="single" w:sz="4" w:space="0" w:color="000000"/>
              <w:right w:val="single" w:sz="3" w:space="0" w:color="000000"/>
            </w:tcBorders>
          </w:tcPr>
          <w:p w14:paraId="43E6E932" w14:textId="77777777" w:rsidR="00FE160F" w:rsidRDefault="00B66823">
            <w:pPr>
              <w:spacing w:after="0" w:line="259" w:lineRule="auto"/>
              <w:ind w:left="5" w:right="0" w:firstLine="0"/>
              <w:jc w:val="left"/>
            </w:pPr>
            <w:r>
              <w:rPr>
                <w:sz w:val="26"/>
              </w:rPr>
              <w:t xml:space="preserve">Four-Layer Input Validation Barrier </w:t>
            </w:r>
          </w:p>
        </w:tc>
        <w:tc>
          <w:tcPr>
            <w:tcW w:w="1874" w:type="dxa"/>
            <w:tcBorders>
              <w:top w:val="single" w:sz="4" w:space="0" w:color="000000"/>
              <w:left w:val="single" w:sz="3" w:space="0" w:color="000000"/>
              <w:bottom w:val="single" w:sz="4" w:space="0" w:color="000000"/>
              <w:right w:val="single" w:sz="3" w:space="0" w:color="000000"/>
            </w:tcBorders>
          </w:tcPr>
          <w:p w14:paraId="0C8D07CC" w14:textId="77777777" w:rsidR="00FE160F" w:rsidRDefault="00B66823">
            <w:pPr>
              <w:spacing w:after="0" w:line="259" w:lineRule="auto"/>
              <w:ind w:left="2" w:right="0" w:firstLine="0"/>
              <w:jc w:val="left"/>
            </w:pPr>
            <w:r>
              <w:rPr>
                <w:sz w:val="26"/>
              </w:rPr>
              <w:t xml:space="preserve">3.5 </w:t>
            </w:r>
          </w:p>
        </w:tc>
      </w:tr>
      <w:tr w:rsidR="00FE160F" w14:paraId="76E28D74"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17AB7FEB" w14:textId="77777777" w:rsidR="00FE160F" w:rsidRDefault="00B66823">
            <w:pPr>
              <w:spacing w:after="0" w:line="259" w:lineRule="auto"/>
              <w:ind w:left="17" w:right="0" w:firstLine="0"/>
              <w:jc w:val="center"/>
            </w:pPr>
            <w:r>
              <w:rPr>
                <w:sz w:val="26"/>
              </w:rPr>
              <w:t xml:space="preserve">Table 3.5 </w:t>
            </w:r>
          </w:p>
        </w:tc>
        <w:tc>
          <w:tcPr>
            <w:tcW w:w="5063" w:type="dxa"/>
            <w:tcBorders>
              <w:top w:val="single" w:sz="4" w:space="0" w:color="000000"/>
              <w:left w:val="single" w:sz="4" w:space="0" w:color="000000"/>
              <w:bottom w:val="single" w:sz="4" w:space="0" w:color="000000"/>
              <w:right w:val="single" w:sz="3" w:space="0" w:color="000000"/>
            </w:tcBorders>
          </w:tcPr>
          <w:p w14:paraId="295711D2" w14:textId="77777777" w:rsidR="00FE160F" w:rsidRDefault="00B66823">
            <w:pPr>
              <w:spacing w:after="0" w:line="259" w:lineRule="auto"/>
              <w:ind w:left="5" w:right="0" w:firstLine="0"/>
              <w:jc w:val="left"/>
            </w:pPr>
            <w:r>
              <w:rPr>
                <w:sz w:val="26"/>
              </w:rPr>
              <w:t xml:space="preserve">Random Forest Hyperparameters </w:t>
            </w:r>
          </w:p>
        </w:tc>
        <w:tc>
          <w:tcPr>
            <w:tcW w:w="1874" w:type="dxa"/>
            <w:tcBorders>
              <w:top w:val="single" w:sz="4" w:space="0" w:color="000000"/>
              <w:left w:val="single" w:sz="3" w:space="0" w:color="000000"/>
              <w:bottom w:val="single" w:sz="4" w:space="0" w:color="000000"/>
              <w:right w:val="single" w:sz="3" w:space="0" w:color="000000"/>
            </w:tcBorders>
          </w:tcPr>
          <w:p w14:paraId="0C5368A7" w14:textId="77777777" w:rsidR="00FE160F" w:rsidRDefault="00B66823">
            <w:pPr>
              <w:spacing w:after="0" w:line="259" w:lineRule="auto"/>
              <w:ind w:left="1" w:right="0" w:firstLine="0"/>
              <w:jc w:val="left"/>
            </w:pPr>
            <w:r>
              <w:rPr>
                <w:sz w:val="26"/>
              </w:rPr>
              <w:t xml:space="preserve">3.6 </w:t>
            </w:r>
          </w:p>
        </w:tc>
      </w:tr>
      <w:tr w:rsidR="00FE160F" w14:paraId="77E5C462"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6C59A395" w14:textId="77777777" w:rsidR="00FE160F" w:rsidRDefault="00B66823">
            <w:pPr>
              <w:spacing w:after="0" w:line="259" w:lineRule="auto"/>
              <w:ind w:left="17" w:right="0" w:firstLine="0"/>
              <w:jc w:val="center"/>
            </w:pPr>
            <w:r>
              <w:rPr>
                <w:sz w:val="26"/>
              </w:rPr>
              <w:t xml:space="preserve">Table 3.6 </w:t>
            </w:r>
          </w:p>
        </w:tc>
        <w:tc>
          <w:tcPr>
            <w:tcW w:w="5063" w:type="dxa"/>
            <w:tcBorders>
              <w:top w:val="single" w:sz="4" w:space="0" w:color="000000"/>
              <w:left w:val="single" w:sz="4" w:space="0" w:color="000000"/>
              <w:bottom w:val="single" w:sz="4" w:space="0" w:color="000000"/>
              <w:right w:val="single" w:sz="3" w:space="0" w:color="000000"/>
            </w:tcBorders>
          </w:tcPr>
          <w:p w14:paraId="45E5827D" w14:textId="77777777" w:rsidR="00FE160F" w:rsidRDefault="00B66823">
            <w:pPr>
              <w:spacing w:after="0" w:line="259" w:lineRule="auto"/>
              <w:ind w:left="5" w:right="0" w:firstLine="0"/>
              <w:jc w:val="left"/>
            </w:pPr>
            <w:r>
              <w:rPr>
                <w:sz w:val="26"/>
              </w:rPr>
              <w:t xml:space="preserve">Web Application Tools &amp; Libraries </w:t>
            </w:r>
          </w:p>
        </w:tc>
        <w:tc>
          <w:tcPr>
            <w:tcW w:w="1874" w:type="dxa"/>
            <w:tcBorders>
              <w:top w:val="single" w:sz="4" w:space="0" w:color="000000"/>
              <w:left w:val="single" w:sz="3" w:space="0" w:color="000000"/>
              <w:bottom w:val="single" w:sz="4" w:space="0" w:color="000000"/>
              <w:right w:val="single" w:sz="3" w:space="0" w:color="000000"/>
            </w:tcBorders>
          </w:tcPr>
          <w:p w14:paraId="10CBDCE4" w14:textId="77777777" w:rsidR="00FE160F" w:rsidRDefault="00B66823">
            <w:pPr>
              <w:spacing w:after="0" w:line="259" w:lineRule="auto"/>
              <w:ind w:left="2" w:right="0" w:firstLine="0"/>
              <w:jc w:val="left"/>
            </w:pPr>
            <w:r>
              <w:rPr>
                <w:sz w:val="26"/>
              </w:rPr>
              <w:t xml:space="preserve">3.8 </w:t>
            </w:r>
          </w:p>
        </w:tc>
      </w:tr>
      <w:tr w:rsidR="00FE160F" w14:paraId="1AB7CE1F"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44ABCE39" w14:textId="77777777" w:rsidR="00FE160F" w:rsidRDefault="00B66823">
            <w:pPr>
              <w:spacing w:after="0" w:line="259" w:lineRule="auto"/>
              <w:ind w:left="17" w:right="0" w:firstLine="0"/>
              <w:jc w:val="center"/>
            </w:pPr>
            <w:r>
              <w:rPr>
                <w:sz w:val="26"/>
              </w:rPr>
              <w:t xml:space="preserve">Table 4.1 </w:t>
            </w:r>
          </w:p>
        </w:tc>
        <w:tc>
          <w:tcPr>
            <w:tcW w:w="5063" w:type="dxa"/>
            <w:tcBorders>
              <w:top w:val="single" w:sz="4" w:space="0" w:color="000000"/>
              <w:left w:val="single" w:sz="4" w:space="0" w:color="000000"/>
              <w:bottom w:val="single" w:sz="4" w:space="0" w:color="000000"/>
              <w:right w:val="single" w:sz="3" w:space="0" w:color="000000"/>
            </w:tcBorders>
          </w:tcPr>
          <w:p w14:paraId="0E134CD5" w14:textId="77777777" w:rsidR="00FE160F" w:rsidRDefault="00B66823">
            <w:pPr>
              <w:spacing w:after="0" w:line="259" w:lineRule="auto"/>
              <w:ind w:left="5" w:right="0" w:firstLine="0"/>
              <w:jc w:val="left"/>
            </w:pPr>
            <w:r>
              <w:rPr>
                <w:sz w:val="26"/>
              </w:rPr>
              <w:t xml:space="preserve">Development Environment Tools </w:t>
            </w:r>
          </w:p>
        </w:tc>
        <w:tc>
          <w:tcPr>
            <w:tcW w:w="1874" w:type="dxa"/>
            <w:tcBorders>
              <w:top w:val="single" w:sz="4" w:space="0" w:color="000000"/>
              <w:left w:val="single" w:sz="3" w:space="0" w:color="000000"/>
              <w:bottom w:val="single" w:sz="4" w:space="0" w:color="000000"/>
              <w:right w:val="single" w:sz="3" w:space="0" w:color="000000"/>
            </w:tcBorders>
          </w:tcPr>
          <w:p w14:paraId="15773EFB" w14:textId="77777777" w:rsidR="00FE160F" w:rsidRDefault="00B66823">
            <w:pPr>
              <w:spacing w:after="0" w:line="259" w:lineRule="auto"/>
              <w:ind w:left="2" w:right="0" w:firstLine="0"/>
              <w:jc w:val="left"/>
            </w:pPr>
            <w:r>
              <w:rPr>
                <w:sz w:val="26"/>
              </w:rPr>
              <w:t xml:space="preserve">4.2 </w:t>
            </w:r>
          </w:p>
        </w:tc>
      </w:tr>
      <w:tr w:rsidR="00FE160F" w14:paraId="75C8A59A"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186B31D0" w14:textId="77777777" w:rsidR="00FE160F" w:rsidRDefault="00B66823">
            <w:pPr>
              <w:spacing w:after="0" w:line="259" w:lineRule="auto"/>
              <w:ind w:left="17" w:right="0" w:firstLine="0"/>
              <w:jc w:val="center"/>
            </w:pPr>
            <w:r>
              <w:rPr>
                <w:sz w:val="26"/>
              </w:rPr>
              <w:t xml:space="preserve">Table 4.2 </w:t>
            </w:r>
          </w:p>
        </w:tc>
        <w:tc>
          <w:tcPr>
            <w:tcW w:w="5063" w:type="dxa"/>
            <w:tcBorders>
              <w:top w:val="single" w:sz="4" w:space="0" w:color="000000"/>
              <w:left w:val="single" w:sz="4" w:space="0" w:color="000000"/>
              <w:bottom w:val="single" w:sz="4" w:space="0" w:color="000000"/>
              <w:right w:val="single" w:sz="3" w:space="0" w:color="000000"/>
            </w:tcBorders>
          </w:tcPr>
          <w:p w14:paraId="6362B507" w14:textId="77777777" w:rsidR="00FE160F" w:rsidRDefault="00B66823">
            <w:pPr>
              <w:spacing w:after="0" w:line="259" w:lineRule="auto"/>
              <w:ind w:left="5" w:right="0" w:firstLine="0"/>
              <w:jc w:val="left"/>
            </w:pPr>
            <w:r>
              <w:rPr>
                <w:sz w:val="26"/>
              </w:rPr>
              <w:t xml:space="preserve">Model Performance Metrics (Test Set) </w:t>
            </w:r>
          </w:p>
        </w:tc>
        <w:tc>
          <w:tcPr>
            <w:tcW w:w="1874" w:type="dxa"/>
            <w:tcBorders>
              <w:top w:val="single" w:sz="4" w:space="0" w:color="000000"/>
              <w:left w:val="single" w:sz="3" w:space="0" w:color="000000"/>
              <w:bottom w:val="single" w:sz="4" w:space="0" w:color="000000"/>
              <w:right w:val="single" w:sz="3" w:space="0" w:color="000000"/>
            </w:tcBorders>
          </w:tcPr>
          <w:p w14:paraId="5CC7BDC9" w14:textId="77777777" w:rsidR="00FE160F" w:rsidRDefault="00B66823">
            <w:pPr>
              <w:spacing w:after="0" w:line="259" w:lineRule="auto"/>
              <w:ind w:left="0" w:right="0" w:firstLine="0"/>
              <w:jc w:val="left"/>
            </w:pPr>
            <w:r>
              <w:rPr>
                <w:sz w:val="26"/>
              </w:rPr>
              <w:t xml:space="preserve">4.4 </w:t>
            </w:r>
          </w:p>
        </w:tc>
      </w:tr>
      <w:tr w:rsidR="00FE160F" w14:paraId="172A07C3" w14:textId="77777777">
        <w:trPr>
          <w:trHeight w:val="463"/>
        </w:trPr>
        <w:tc>
          <w:tcPr>
            <w:tcW w:w="1861" w:type="dxa"/>
            <w:tcBorders>
              <w:top w:val="single" w:sz="4" w:space="0" w:color="000000"/>
              <w:left w:val="single" w:sz="3" w:space="0" w:color="000000"/>
              <w:bottom w:val="single" w:sz="4" w:space="0" w:color="000000"/>
              <w:right w:val="single" w:sz="4" w:space="0" w:color="000000"/>
            </w:tcBorders>
          </w:tcPr>
          <w:p w14:paraId="2D860021" w14:textId="77777777" w:rsidR="00FE160F" w:rsidRDefault="00B66823">
            <w:pPr>
              <w:spacing w:after="0" w:line="259" w:lineRule="auto"/>
              <w:ind w:left="17" w:right="0" w:firstLine="0"/>
              <w:jc w:val="center"/>
            </w:pPr>
            <w:r>
              <w:rPr>
                <w:sz w:val="26"/>
              </w:rPr>
              <w:t xml:space="preserve">Table 4.3 </w:t>
            </w:r>
          </w:p>
        </w:tc>
        <w:tc>
          <w:tcPr>
            <w:tcW w:w="5063" w:type="dxa"/>
            <w:tcBorders>
              <w:top w:val="single" w:sz="4" w:space="0" w:color="000000"/>
              <w:left w:val="single" w:sz="4" w:space="0" w:color="000000"/>
              <w:bottom w:val="single" w:sz="4" w:space="0" w:color="000000"/>
              <w:right w:val="single" w:sz="3" w:space="0" w:color="000000"/>
            </w:tcBorders>
          </w:tcPr>
          <w:p w14:paraId="08BFBD25" w14:textId="77777777" w:rsidR="00FE160F" w:rsidRDefault="00B66823">
            <w:pPr>
              <w:spacing w:after="0" w:line="259" w:lineRule="auto"/>
              <w:ind w:left="5" w:right="0" w:firstLine="0"/>
              <w:jc w:val="left"/>
            </w:pPr>
            <w:r>
              <w:rPr>
                <w:sz w:val="26"/>
              </w:rPr>
              <w:t xml:space="preserve">Accuracy Comparison with Existing Models </w:t>
            </w:r>
          </w:p>
        </w:tc>
        <w:tc>
          <w:tcPr>
            <w:tcW w:w="1874" w:type="dxa"/>
            <w:tcBorders>
              <w:top w:val="single" w:sz="4" w:space="0" w:color="000000"/>
              <w:left w:val="single" w:sz="3" w:space="0" w:color="000000"/>
              <w:bottom w:val="single" w:sz="4" w:space="0" w:color="000000"/>
              <w:right w:val="single" w:sz="3" w:space="0" w:color="000000"/>
            </w:tcBorders>
          </w:tcPr>
          <w:p w14:paraId="3EC7EF09" w14:textId="77777777" w:rsidR="00FE160F" w:rsidRDefault="00B66823">
            <w:pPr>
              <w:spacing w:after="0" w:line="259" w:lineRule="auto"/>
              <w:ind w:left="2" w:right="0" w:firstLine="0"/>
              <w:jc w:val="left"/>
            </w:pPr>
            <w:r>
              <w:rPr>
                <w:sz w:val="26"/>
              </w:rPr>
              <w:t xml:space="preserve">4.6 </w:t>
            </w:r>
          </w:p>
        </w:tc>
      </w:tr>
      <w:tr w:rsidR="00FE160F" w14:paraId="756B11AC" w14:textId="77777777">
        <w:trPr>
          <w:trHeight w:val="466"/>
        </w:trPr>
        <w:tc>
          <w:tcPr>
            <w:tcW w:w="1861" w:type="dxa"/>
            <w:tcBorders>
              <w:top w:val="single" w:sz="4" w:space="0" w:color="000000"/>
              <w:left w:val="single" w:sz="3" w:space="0" w:color="000000"/>
              <w:bottom w:val="single" w:sz="4" w:space="0" w:color="000000"/>
              <w:right w:val="single" w:sz="4" w:space="0" w:color="000000"/>
            </w:tcBorders>
          </w:tcPr>
          <w:p w14:paraId="42786F00" w14:textId="77777777" w:rsidR="00FE160F" w:rsidRDefault="00B66823">
            <w:pPr>
              <w:spacing w:after="0" w:line="259" w:lineRule="auto"/>
              <w:ind w:left="17" w:right="0" w:firstLine="0"/>
              <w:jc w:val="center"/>
            </w:pPr>
            <w:r>
              <w:rPr>
                <w:sz w:val="26"/>
              </w:rPr>
              <w:t xml:space="preserve">Table 5.1 </w:t>
            </w:r>
          </w:p>
        </w:tc>
        <w:tc>
          <w:tcPr>
            <w:tcW w:w="5063" w:type="dxa"/>
            <w:tcBorders>
              <w:top w:val="single" w:sz="4" w:space="0" w:color="000000"/>
              <w:left w:val="single" w:sz="4" w:space="0" w:color="000000"/>
              <w:bottom w:val="single" w:sz="4" w:space="0" w:color="000000"/>
              <w:right w:val="single" w:sz="3" w:space="0" w:color="000000"/>
            </w:tcBorders>
          </w:tcPr>
          <w:p w14:paraId="21471E74" w14:textId="77777777" w:rsidR="00FE160F" w:rsidRDefault="00B66823">
            <w:pPr>
              <w:spacing w:after="0" w:line="259" w:lineRule="auto"/>
              <w:ind w:left="5" w:right="0" w:firstLine="0"/>
              <w:jc w:val="left"/>
            </w:pPr>
            <w:r>
              <w:rPr>
                <w:sz w:val="26"/>
              </w:rPr>
              <w:t xml:space="preserve">List of Abbreviations </w:t>
            </w:r>
          </w:p>
        </w:tc>
        <w:tc>
          <w:tcPr>
            <w:tcW w:w="1874" w:type="dxa"/>
            <w:tcBorders>
              <w:top w:val="single" w:sz="4" w:space="0" w:color="000000"/>
              <w:left w:val="single" w:sz="3" w:space="0" w:color="000000"/>
              <w:bottom w:val="single" w:sz="4" w:space="0" w:color="000000"/>
              <w:right w:val="single" w:sz="3" w:space="0" w:color="000000"/>
            </w:tcBorders>
          </w:tcPr>
          <w:p w14:paraId="40681E9C" w14:textId="77777777" w:rsidR="00FE160F" w:rsidRDefault="00B66823">
            <w:pPr>
              <w:spacing w:after="0" w:line="259" w:lineRule="auto"/>
              <w:ind w:left="3" w:right="0" w:firstLine="0"/>
              <w:jc w:val="left"/>
            </w:pPr>
            <w:r>
              <w:rPr>
                <w:sz w:val="26"/>
              </w:rPr>
              <w:t xml:space="preserve">Appendix C </w:t>
            </w:r>
          </w:p>
        </w:tc>
      </w:tr>
    </w:tbl>
    <w:p w14:paraId="2791ECDF" w14:textId="77777777" w:rsidR="00FE160F" w:rsidRDefault="00B66823">
      <w:pPr>
        <w:spacing w:after="0" w:line="357" w:lineRule="auto"/>
        <w:ind w:left="0" w:right="9794" w:firstLine="0"/>
        <w:rPr>
          <w:sz w:val="26"/>
        </w:rPr>
      </w:pPr>
      <w:r>
        <w:rPr>
          <w:sz w:val="26"/>
        </w:rPr>
        <w:t xml:space="preserve">                 </w:t>
      </w:r>
    </w:p>
    <w:p w14:paraId="58A0C8D4" w14:textId="77777777" w:rsidR="007B2F78" w:rsidRDefault="007B2F78">
      <w:pPr>
        <w:spacing w:after="0" w:line="357" w:lineRule="auto"/>
        <w:ind w:left="0" w:right="9794" w:firstLine="0"/>
        <w:rPr>
          <w:sz w:val="26"/>
        </w:rPr>
      </w:pPr>
    </w:p>
    <w:p w14:paraId="1B18389B" w14:textId="77777777" w:rsidR="007B2F78" w:rsidRDefault="007B2F78">
      <w:pPr>
        <w:spacing w:after="0" w:line="357" w:lineRule="auto"/>
        <w:ind w:left="0" w:right="9794" w:firstLine="0"/>
        <w:rPr>
          <w:sz w:val="26"/>
        </w:rPr>
      </w:pPr>
    </w:p>
    <w:p w14:paraId="3C65DA52" w14:textId="77777777" w:rsidR="007B2F78" w:rsidRDefault="007B2F78">
      <w:pPr>
        <w:spacing w:after="0" w:line="357" w:lineRule="auto"/>
        <w:ind w:left="0" w:right="9794" w:firstLine="0"/>
        <w:rPr>
          <w:sz w:val="26"/>
        </w:rPr>
      </w:pPr>
    </w:p>
    <w:p w14:paraId="719C7C15" w14:textId="77777777" w:rsidR="007B2F78" w:rsidRDefault="007B2F78">
      <w:pPr>
        <w:spacing w:after="0" w:line="357" w:lineRule="auto"/>
        <w:ind w:left="0" w:right="9794" w:firstLine="0"/>
        <w:rPr>
          <w:sz w:val="26"/>
        </w:rPr>
      </w:pPr>
    </w:p>
    <w:p w14:paraId="117F11C2" w14:textId="77777777" w:rsidR="007B2F78" w:rsidRDefault="007B2F78">
      <w:pPr>
        <w:spacing w:after="0" w:line="357" w:lineRule="auto"/>
        <w:ind w:left="0" w:right="9794" w:firstLine="0"/>
        <w:rPr>
          <w:sz w:val="26"/>
        </w:rPr>
      </w:pPr>
    </w:p>
    <w:p w14:paraId="67BC6E82" w14:textId="77777777" w:rsidR="007B2F78" w:rsidRDefault="007B2F78">
      <w:pPr>
        <w:spacing w:after="0" w:line="357" w:lineRule="auto"/>
        <w:ind w:left="0" w:right="9794" w:firstLine="0"/>
        <w:rPr>
          <w:sz w:val="26"/>
        </w:rPr>
      </w:pPr>
    </w:p>
    <w:p w14:paraId="694346EB" w14:textId="77777777" w:rsidR="007B2F78" w:rsidRDefault="007B2F78">
      <w:pPr>
        <w:spacing w:after="0" w:line="357" w:lineRule="auto"/>
        <w:ind w:left="0" w:right="9794" w:firstLine="0"/>
        <w:rPr>
          <w:sz w:val="26"/>
        </w:rPr>
      </w:pPr>
    </w:p>
    <w:p w14:paraId="29AD9F7D" w14:textId="77777777" w:rsidR="007B2F78" w:rsidRDefault="007B2F78">
      <w:pPr>
        <w:spacing w:after="0" w:line="357" w:lineRule="auto"/>
        <w:ind w:left="0" w:right="9794" w:firstLine="0"/>
        <w:rPr>
          <w:sz w:val="26"/>
        </w:rPr>
      </w:pPr>
    </w:p>
    <w:p w14:paraId="2AAAEBBB" w14:textId="77777777" w:rsidR="007B2F78" w:rsidRDefault="007B2F78">
      <w:pPr>
        <w:spacing w:after="0" w:line="357" w:lineRule="auto"/>
        <w:ind w:left="0" w:right="9794" w:firstLine="0"/>
        <w:rPr>
          <w:sz w:val="26"/>
        </w:rPr>
      </w:pPr>
    </w:p>
    <w:p w14:paraId="0C3141BD" w14:textId="77777777" w:rsidR="007B2F78" w:rsidRDefault="007B2F78">
      <w:pPr>
        <w:spacing w:after="0" w:line="357" w:lineRule="auto"/>
        <w:ind w:left="0" w:right="9794" w:firstLine="0"/>
        <w:rPr>
          <w:sz w:val="26"/>
        </w:rPr>
      </w:pPr>
    </w:p>
    <w:p w14:paraId="7EA30617" w14:textId="77777777" w:rsidR="007B2F78" w:rsidRDefault="007B2F78">
      <w:pPr>
        <w:spacing w:after="0" w:line="357" w:lineRule="auto"/>
        <w:ind w:left="0" w:right="9794" w:firstLine="0"/>
        <w:rPr>
          <w:sz w:val="26"/>
        </w:rPr>
      </w:pPr>
    </w:p>
    <w:p w14:paraId="23F6E563" w14:textId="77777777" w:rsidR="007B2F78" w:rsidRDefault="007B2F78">
      <w:pPr>
        <w:spacing w:after="0" w:line="357" w:lineRule="auto"/>
        <w:ind w:left="0" w:right="9794" w:firstLine="0"/>
        <w:rPr>
          <w:sz w:val="26"/>
        </w:rPr>
      </w:pPr>
    </w:p>
    <w:p w14:paraId="07A7B575" w14:textId="77777777" w:rsidR="007B2F78" w:rsidRDefault="007B2F78">
      <w:pPr>
        <w:spacing w:after="0" w:line="357" w:lineRule="auto"/>
        <w:ind w:left="0" w:right="9794" w:firstLine="0"/>
        <w:rPr>
          <w:sz w:val="26"/>
        </w:rPr>
      </w:pPr>
    </w:p>
    <w:p w14:paraId="67D879FE" w14:textId="77777777" w:rsidR="007B2F78" w:rsidRDefault="007B2F78">
      <w:pPr>
        <w:spacing w:after="0" w:line="357" w:lineRule="auto"/>
        <w:ind w:left="0" w:right="9794" w:firstLine="0"/>
      </w:pPr>
    </w:p>
    <w:p w14:paraId="2438E461" w14:textId="77777777" w:rsidR="00FE160F" w:rsidRDefault="00B66823">
      <w:pPr>
        <w:spacing w:after="88" w:line="259" w:lineRule="auto"/>
        <w:ind w:left="1378" w:right="1374"/>
        <w:jc w:val="center"/>
      </w:pPr>
      <w:r>
        <w:rPr>
          <w:sz w:val="26"/>
        </w:rPr>
        <w:t xml:space="preserve">ABSTRACT </w:t>
      </w:r>
    </w:p>
    <w:p w14:paraId="359E2E03" w14:textId="77777777" w:rsidR="00FE160F" w:rsidRDefault="00B66823">
      <w:pPr>
        <w:ind w:left="-5" w:right="0"/>
      </w:pPr>
      <w:r>
        <w:t xml:space="preserve">Pneumonia remains one of the leading causes of mortality worldwide, particularly among children and the elderly, necessitating rapid and accurate diagnostic tools. This project presents a </w:t>
      </w:r>
      <w:r>
        <w:t>Pneumonia Detection System</w:t>
      </w:r>
      <w:r>
        <w:t>, an intelligent computer-aided diagnostic system for automated pneumonia detection from chest Xray images using classical machine learning techniques. The proposed system employs a multi-stage image processing and classification pipeline. Input X-ray images first undergo Contrast Limited Adaptive Histogram Equalization (CLAHE) to enhance structural visibility, followed by a comprehensive feature extraction strategy that fuses Histogram of Oriented Gradients (HOG) for structural patterns, Local Binary Patte</w:t>
      </w:r>
      <w:r>
        <w:t xml:space="preserve">rns (LBP) for textural information, multi-region quadrant statistics, left-right lung symmetry measures, and Sobel gradient energy descriptors. These features are normalized using </w:t>
      </w:r>
      <w:proofErr w:type="spellStart"/>
      <w:r>
        <w:t>StandardScaler</w:t>
      </w:r>
      <w:proofErr w:type="spellEnd"/>
      <w:r>
        <w:t xml:space="preserve"> and fed into a soft-voting ensemble classifier combining Support Vector Machine (SVM) with RBF kernel, Random Forest (500 estimators), and Gradient Boosting Trees. The model achieves a 5-fold stratified cross-validation accuracy of </w:t>
      </w:r>
      <w:r>
        <w:t>95.92%</w:t>
      </w:r>
      <w:r>
        <w:t xml:space="preserve">, with a recall of </w:t>
      </w:r>
      <w:r>
        <w:t>97.16%</w:t>
      </w:r>
      <w:r>
        <w:t xml:space="preserve">, precision of </w:t>
      </w:r>
      <w:r>
        <w:t>94.65%</w:t>
      </w:r>
      <w:r>
        <w:t xml:space="preserve">, F1-score of </w:t>
      </w:r>
      <w:r>
        <w:t>95.89%</w:t>
      </w:r>
      <w:r>
        <w:t xml:space="preserve">, and ROC-AUC of </w:t>
      </w:r>
      <w:r>
        <w:t>98.26%</w:t>
      </w:r>
      <w:r>
        <w:t xml:space="preserve"> on the Kaggle Chest X-Ray dataset. A robust 4-layer X-ray authentication barrier—comprising pixel statistics, FFT frequency analysis, anatomical heuristics, and an SVM texture classifier—ensures only valid chest </w:t>
      </w:r>
      <w:proofErr w:type="spellStart"/>
      <w:r>
        <w:t>Xrays</w:t>
      </w:r>
      <w:proofErr w:type="spellEnd"/>
      <w:r>
        <w:t xml:space="preserve"> are processed. The system also provides dual-lung laterality analysis, severity scoring, and SHAP-based feature importance heatmaps for clinical interpretability. Deployed as a serverless web application on </w:t>
      </w:r>
      <w:proofErr w:type="spellStart"/>
      <w:r>
        <w:t>Vercel</w:t>
      </w:r>
      <w:proofErr w:type="spellEnd"/>
      <w:r>
        <w:t xml:space="preserve">, this Pneumonia Detection System demonstrates that classical ML pipelines with </w:t>
      </w:r>
      <w:r>
        <w:t xml:space="preserve">domain-informed feature engineering can deliver clinically viable diagnostic performance without requiring deep learning infrastructure. </w:t>
      </w:r>
    </w:p>
    <w:p w14:paraId="1057FB97" w14:textId="77777777" w:rsidR="00FE160F" w:rsidRDefault="00B66823">
      <w:pPr>
        <w:spacing w:after="105" w:line="259" w:lineRule="auto"/>
        <w:ind w:left="0" w:right="0" w:firstLine="0"/>
        <w:jc w:val="left"/>
      </w:pPr>
      <w:r>
        <w:t xml:space="preserve"> </w:t>
      </w:r>
    </w:p>
    <w:p w14:paraId="1A5B82CF" w14:textId="77777777" w:rsidR="00FE160F" w:rsidRDefault="00B66823">
      <w:pPr>
        <w:spacing w:after="109" w:line="259" w:lineRule="auto"/>
        <w:ind w:left="0" w:right="0" w:firstLine="0"/>
        <w:jc w:val="left"/>
      </w:pPr>
      <w:r>
        <w:t xml:space="preserve"> </w:t>
      </w:r>
    </w:p>
    <w:p w14:paraId="43B60675" w14:textId="77777777" w:rsidR="00FE160F" w:rsidRDefault="00B66823">
      <w:pPr>
        <w:spacing w:after="107" w:line="259" w:lineRule="auto"/>
        <w:ind w:left="0" w:right="0" w:firstLine="0"/>
        <w:jc w:val="left"/>
      </w:pPr>
      <w:r>
        <w:t xml:space="preserve"> </w:t>
      </w:r>
    </w:p>
    <w:p w14:paraId="39228661" w14:textId="77777777" w:rsidR="00FE160F" w:rsidRDefault="00B66823">
      <w:pPr>
        <w:spacing w:after="107" w:line="259" w:lineRule="auto"/>
        <w:ind w:left="0" w:right="0" w:firstLine="0"/>
        <w:jc w:val="left"/>
      </w:pPr>
      <w:r>
        <w:t xml:space="preserve"> </w:t>
      </w:r>
    </w:p>
    <w:p w14:paraId="7C8A02D6" w14:textId="77777777" w:rsidR="00FE160F" w:rsidRDefault="00B66823">
      <w:pPr>
        <w:spacing w:after="107" w:line="259" w:lineRule="auto"/>
        <w:ind w:left="0" w:right="0" w:firstLine="0"/>
        <w:jc w:val="left"/>
      </w:pPr>
      <w:r>
        <w:t xml:space="preserve"> </w:t>
      </w:r>
    </w:p>
    <w:p w14:paraId="559BD682" w14:textId="77777777" w:rsidR="00FE160F" w:rsidRDefault="00B66823">
      <w:pPr>
        <w:spacing w:after="107" w:line="259" w:lineRule="auto"/>
        <w:ind w:left="0" w:right="0" w:firstLine="0"/>
        <w:jc w:val="left"/>
      </w:pPr>
      <w:r>
        <w:t xml:space="preserve"> </w:t>
      </w:r>
    </w:p>
    <w:p w14:paraId="5681225A" w14:textId="77777777" w:rsidR="00FE160F" w:rsidRDefault="00B66823">
      <w:pPr>
        <w:spacing w:after="107" w:line="259" w:lineRule="auto"/>
        <w:ind w:left="0" w:right="0" w:firstLine="0"/>
        <w:jc w:val="left"/>
      </w:pPr>
      <w:r>
        <w:t xml:space="preserve"> </w:t>
      </w:r>
    </w:p>
    <w:p w14:paraId="330FAA77" w14:textId="77777777" w:rsidR="00FE160F" w:rsidRDefault="00B66823">
      <w:pPr>
        <w:spacing w:after="0" w:line="259" w:lineRule="auto"/>
        <w:ind w:left="0" w:right="0" w:firstLine="0"/>
        <w:jc w:val="left"/>
      </w:pPr>
      <w:r>
        <w:t xml:space="preserve"> </w:t>
      </w:r>
    </w:p>
    <w:p w14:paraId="7B0B73EA" w14:textId="77777777" w:rsidR="00FE160F" w:rsidRDefault="00FE160F">
      <w:pPr>
        <w:sectPr w:rsidR="00FE160F">
          <w:footerReference w:type="even" r:id="rId8"/>
          <w:footerReference w:type="default" r:id="rId9"/>
          <w:footerReference w:type="first" r:id="rId10"/>
          <w:pgSz w:w="12240" w:h="15840"/>
          <w:pgMar w:top="595" w:right="1060" w:bottom="952" w:left="1320" w:header="720" w:footer="679" w:gutter="0"/>
          <w:pgNumType w:fmt="lowerRoman" w:start="1"/>
          <w:cols w:space="720"/>
        </w:sectPr>
      </w:pPr>
    </w:p>
    <w:p w14:paraId="016ACC4D" w14:textId="77777777" w:rsidR="00FE160F" w:rsidRDefault="00B66823">
      <w:pPr>
        <w:pStyle w:val="Heading4"/>
        <w:spacing w:after="123"/>
        <w:ind w:left="-5"/>
      </w:pPr>
      <w:r>
        <w:lastRenderedPageBreak/>
        <w:t xml:space="preserve">CHAPTER 1 – INTRODUCTION </w:t>
      </w:r>
    </w:p>
    <w:p w14:paraId="792C55D9" w14:textId="77777777" w:rsidR="00FE160F" w:rsidRDefault="00B66823">
      <w:pPr>
        <w:pStyle w:val="Heading5"/>
        <w:ind w:left="-5"/>
      </w:pPr>
      <w:r>
        <w:t>1.1. Background of Project</w:t>
      </w:r>
      <w:r>
        <w:t xml:space="preserve">  </w:t>
      </w:r>
    </w:p>
    <w:p w14:paraId="34E668A9" w14:textId="77777777" w:rsidR="00FE160F" w:rsidRDefault="00B66823">
      <w:pPr>
        <w:ind w:left="-5" w:right="0"/>
      </w:pPr>
      <w:r>
        <w:t>Respiratory health is a critical aspect of overall well-being, yet respiratory infections remain a leading cause of mortality worldwide. Among these, Pneumonia is a severe inflammatory condition of the lung affecting primarily the microscopic air sacs known as alveoli. These sacs, which are responsible for oxygen exchange, fill with fluid or pus when infected, limiting oxygen intake and causing symptoms like fever, chills, and difficulty in breathing. According to global health statistics, pneumonia account</w:t>
      </w:r>
      <w:r>
        <w:t xml:space="preserve">s for a significant percentage of deaths in children under five and is a major threat to the elderly, particularly in developing nations where medical infrastructure is often limited [1]. two distinct technologies </w:t>
      </w:r>
    </w:p>
    <w:p w14:paraId="0649DFF5" w14:textId="77777777" w:rsidR="00FE160F" w:rsidRDefault="00B66823">
      <w:pPr>
        <w:ind w:left="-5" w:right="0"/>
      </w:pPr>
      <w:r>
        <w:t xml:space="preserve">The primary diagnostic tool for detecting pneumonia is the Chest X-Ray (CXR). X-ray imaging is </w:t>
      </w:r>
      <w:proofErr w:type="spellStart"/>
      <w:r>
        <w:t>noninvasive</w:t>
      </w:r>
      <w:proofErr w:type="spellEnd"/>
      <w:r>
        <w:t xml:space="preserve">, cost-effective, and widely available compared to advanced scans like CT or MRI. In a healthy lung, X-rays pass through the air-filled alveoli, appearing black on the film. In a pneumonia patient, the fluid-filled areas absorb the X-rays, appearing as white or hazy "opacities." </w:t>
      </w:r>
    </w:p>
    <w:p w14:paraId="5B217532" w14:textId="77777777" w:rsidR="00FE160F" w:rsidRDefault="00B66823">
      <w:pPr>
        <w:spacing w:after="41"/>
        <w:ind w:left="-5" w:right="0"/>
      </w:pPr>
      <w:r>
        <w:t>However, the interpretation of these X-ray images is a complex task. It relies heavily on the subjective expertise of radiologists. In many rural and resource-constrained settings, there is a severe shortage of trained radiologists. Consequently, general practitioners often have to interpret these scans, leading to a higher risk of misdiagnosis. Even for experts, the sheer volume of cases can lead to visual fatigue and "inter-observer variability," where two doctors might disagree on the same image. A delay</w:t>
      </w:r>
      <w:r>
        <w:t xml:space="preserve">ed or incorrect diagnosis can prevent timely antibiotic treatment, leading to severe complications or death. </w:t>
      </w:r>
    </w:p>
    <w:p w14:paraId="2D99EC09" w14:textId="77777777" w:rsidR="00FE160F" w:rsidRDefault="00B66823">
      <w:pPr>
        <w:pStyle w:val="Heading5"/>
        <w:ind w:left="-5"/>
      </w:pPr>
      <w:r>
        <w:t>1.2. The Role of Machine Learning</w:t>
      </w:r>
      <w:r>
        <w:rPr>
          <w:sz w:val="23"/>
        </w:rPr>
        <w:t xml:space="preserve">  </w:t>
      </w:r>
    </w:p>
    <w:p w14:paraId="0500EC31" w14:textId="77777777" w:rsidR="00FE160F" w:rsidRDefault="00B66823">
      <w:pPr>
        <w:ind w:left="-5" w:right="0"/>
      </w:pPr>
      <w:r>
        <w:t xml:space="preserve">To address the gap between the high volume of patients and the scarcity of experts, the field of Medical Instrumentation has increasingly turned to Artificial Intelligence (AI). This project utilizes Machine Learning (ML) to create an automated second opinion system, specifically through two distinct technologies: </w:t>
      </w:r>
      <w:r>
        <w:t>(a)  Histogram of Oriented Gradients (HOG):</w:t>
      </w:r>
      <w:r>
        <w:t xml:space="preserve"> A handcrafted computer vision feature descriptor that mathematically calculates the direction and magnitude of edges and gradients. HOG is excellent at detecting and encoding the structural geometry of the rib cage and lung boundaries — structures that change visibly when infected. </w:t>
      </w:r>
    </w:p>
    <w:p w14:paraId="0F71BBE4" w14:textId="77777777" w:rsidR="00FE160F" w:rsidRDefault="00B66823">
      <w:pPr>
        <w:ind w:left="-5" w:right="0"/>
      </w:pPr>
      <w:r>
        <w:t>(b)  Local Binary Patterns (LBP):</w:t>
      </w:r>
      <w:r>
        <w:t xml:space="preserve"> While numerous automated detection systems have been proposed in recent years, they often suffer from specific limitations. Most modern systems rely purely on Convolutional Neural Networks (CNNs). While powerful, CNNs act as "black boxes" — doctors hesitate to trust a system that cannot explain why it flagged an image as pneumonia. They also require massive datasets and expensive GPU hardware to train and run, making them impractical for deployment in resource-constrained Indian rural clinics. </w:t>
      </w:r>
    </w:p>
    <w:p w14:paraId="1941D420" w14:textId="77777777" w:rsidR="00FE160F" w:rsidRDefault="00B66823">
      <w:pPr>
        <w:spacing w:after="36"/>
        <w:ind w:left="-5" w:right="0"/>
      </w:pPr>
      <w:r>
        <w:t xml:space="preserve">Conversely, older handcrafted methods are precise at detecting edges but lack the depth to differentiate between a rib bone and a disease patch when used in isolation. The core problem this project addresses is </w:t>
      </w:r>
      <w:r>
        <w:lastRenderedPageBreak/>
        <w:t xml:space="preserve">building a system that is simultaneously: (a) accurate, (b) interpretable, and (c) computationally lightweight enough for web deployment on standard hardware. </w:t>
      </w:r>
    </w:p>
    <w:p w14:paraId="0D738F3E" w14:textId="77777777" w:rsidR="00FE160F" w:rsidRDefault="00B66823">
      <w:pPr>
        <w:pStyle w:val="Heading5"/>
        <w:ind w:left="-5"/>
      </w:pPr>
      <w:r>
        <w:t>1.3. Statement of the Problem</w:t>
      </w:r>
      <w:r>
        <w:rPr>
          <w:sz w:val="23"/>
        </w:rPr>
        <w:t xml:space="preserve">  </w:t>
      </w:r>
    </w:p>
    <w:p w14:paraId="254AF92B" w14:textId="77777777" w:rsidR="00FE160F" w:rsidRDefault="00B66823">
      <w:pPr>
        <w:ind w:left="-5" w:right="0"/>
      </w:pPr>
      <w:r>
        <w:t>While numerous automated detection systems have been proposed in recent years, they often suffer from specific limitations. Most modern systems rely purely on Convolutional Neural Networks (CNNs). While powerful, CNNs often act as "black boxes." They require massive datasets to function well and can sometimes "overfit," meaning they might memorize the training data rather than learning to detect the disease. For instance, a CNN might incorrectly learn to identify pneumonia based on a specific hospital tag i</w:t>
      </w:r>
      <w:r>
        <w:t>n the corner of an X-ray rather than the lung texture itself.</w:t>
      </w:r>
      <w:r>
        <w:t xml:space="preserve"> </w:t>
      </w:r>
      <w:r>
        <w:t xml:space="preserve">Conversely, older methods like HOG are precise at detecting edges but lack the semantic understanding to differentiate between a rib bone and a disease patch. </w:t>
      </w:r>
    </w:p>
    <w:p w14:paraId="4845B093" w14:textId="77777777" w:rsidR="00FE160F" w:rsidRDefault="00B66823">
      <w:pPr>
        <w:spacing w:after="47"/>
        <w:ind w:left="-5" w:right="0"/>
      </w:pPr>
      <w:r>
        <w:t xml:space="preserve">The core problem this project addresses is the trade-off between structure and semantics. A reliable medical diagnostic tool cannot rely on just one perspective. There is a need for a robust system that fuses the structural precision of HOG with the learning capabilities of CNNs to ensure high accuracy and reliability in diverse real-world scenarios. </w:t>
      </w:r>
    </w:p>
    <w:p w14:paraId="3493DBF5" w14:textId="77777777" w:rsidR="00FE160F" w:rsidRDefault="00B66823">
      <w:pPr>
        <w:pStyle w:val="Heading5"/>
        <w:ind w:left="-5"/>
      </w:pPr>
      <w:r>
        <w:t>1.4. Aims and Objectives of the Study</w:t>
      </w:r>
      <w:r>
        <w:t xml:space="preserve">  </w:t>
      </w:r>
    </w:p>
    <w:p w14:paraId="276A16B4" w14:textId="77777777" w:rsidR="00FE160F" w:rsidRDefault="00B66823">
      <w:pPr>
        <w:ind w:left="-5" w:right="0"/>
      </w:pPr>
      <w:r>
        <w:t xml:space="preserve">The primary aim of this project is to design, develop, and deploy a machine learning system capable of classifying Chest X-ray images as Normal or Pneumonia with high precision, explainability, and accessibility. Specific objectives are: </w:t>
      </w:r>
    </w:p>
    <w:p w14:paraId="2BF5C2EB" w14:textId="77777777" w:rsidR="00FE160F" w:rsidRDefault="00B66823">
      <w:pPr>
        <w:numPr>
          <w:ilvl w:val="0"/>
          <w:numId w:val="1"/>
        </w:numPr>
        <w:ind w:right="0"/>
      </w:pPr>
      <w:r>
        <w:t>To preprocess and extract</w:t>
      </w:r>
      <w:r>
        <w:t xml:space="preserve"> multi-scale HOG and LBP features from chest X-ray images using a structured feature engineering pipeline. </w:t>
      </w:r>
    </w:p>
    <w:p w14:paraId="0E438ECF" w14:textId="77777777" w:rsidR="00FE160F" w:rsidRDefault="00B66823">
      <w:pPr>
        <w:numPr>
          <w:ilvl w:val="0"/>
          <w:numId w:val="1"/>
        </w:numPr>
        <w:ind w:right="0"/>
      </w:pPr>
      <w:r>
        <w:t>To implement a Random Forest classifier (1000 estimators)</w:t>
      </w:r>
      <w:r>
        <w:t xml:space="preserve"> with </w:t>
      </w:r>
      <w:proofErr w:type="spellStart"/>
      <w:r>
        <w:t>StandardScaler</w:t>
      </w:r>
      <w:proofErr w:type="spellEnd"/>
      <w:r>
        <w:t xml:space="preserve"> normalization and </w:t>
      </w:r>
      <w:proofErr w:type="spellStart"/>
      <w:r>
        <w:t>SelectFromModel</w:t>
      </w:r>
      <w:proofErr w:type="spellEnd"/>
      <w:r>
        <w:t xml:space="preserve"> feature selection for binary pneumonia classification. </w:t>
      </w:r>
    </w:p>
    <w:p w14:paraId="50CA6215" w14:textId="77777777" w:rsidR="00FE160F" w:rsidRDefault="00B66823">
      <w:pPr>
        <w:numPr>
          <w:ilvl w:val="0"/>
          <w:numId w:val="1"/>
        </w:numPr>
        <w:ind w:right="0"/>
      </w:pPr>
      <w:r>
        <w:t>To implement SHAP-based explainability</w:t>
      </w:r>
      <w:r>
        <w:t xml:space="preserve">, providing a transparent reasoning layer over predictions. </w:t>
      </w:r>
      <w:r>
        <w:t>(iv) To build a 4-layer input validation</w:t>
      </w:r>
      <w:r>
        <w:t xml:space="preserve"> barrier with an SVM-based X-ray authentication model to ensure image integrity. </w:t>
      </w:r>
    </w:p>
    <w:p w14:paraId="7F219305" w14:textId="77777777" w:rsidR="00FE160F" w:rsidRDefault="00B66823">
      <w:pPr>
        <w:spacing w:after="40"/>
        <w:ind w:left="-5" w:right="0"/>
      </w:pPr>
      <w:r>
        <w:t>(v)  To deploy the complete system as a web application</w:t>
      </w:r>
      <w:r>
        <w:t xml:space="preserve"> (</w:t>
      </w:r>
      <w:proofErr w:type="spellStart"/>
      <w:r>
        <w:t>FastAPI</w:t>
      </w:r>
      <w:proofErr w:type="spellEnd"/>
      <w:r>
        <w:t xml:space="preserve"> + Tailwind CSS) supporting PDF report generation, Grad-CAM heatmap visualization, severity scoring, and scan history </w:t>
      </w:r>
    </w:p>
    <w:p w14:paraId="46122D63" w14:textId="77777777" w:rsidR="00FE160F" w:rsidRDefault="00B66823">
      <w:pPr>
        <w:pStyle w:val="Heading5"/>
        <w:ind w:left="-5"/>
      </w:pPr>
      <w:r>
        <w:t xml:space="preserve">1.5. Scope of Study </w:t>
      </w:r>
    </w:p>
    <w:p w14:paraId="4264117F" w14:textId="77777777" w:rsidR="00FE160F" w:rsidRDefault="00B66823">
      <w:pPr>
        <w:ind w:left="-5" w:right="0"/>
      </w:pPr>
      <w:r>
        <w:t xml:space="preserve"> The scope of this project is defined to keep the work focused and achievable within the timeline of a Final Year </w:t>
      </w:r>
      <w:proofErr w:type="spellStart"/>
      <w:r>
        <w:t>B.Tech</w:t>
      </w:r>
      <w:proofErr w:type="spellEnd"/>
      <w:r>
        <w:t xml:space="preserve"> project, while laying the groundwork for future clinical deployment: </w:t>
      </w:r>
    </w:p>
    <w:p w14:paraId="14000982" w14:textId="77777777" w:rsidR="00FE160F" w:rsidRDefault="00B66823">
      <w:pPr>
        <w:ind w:left="-5" w:right="0"/>
      </w:pPr>
      <w:r>
        <w:t>Imaging Modality:</w:t>
      </w:r>
      <w:r>
        <w:t xml:space="preserve"> The study is strictly limited to 2D Chest X-Ray (CXR) images. It does not cover 3D CT scans or MRI data. </w:t>
      </w:r>
    </w:p>
    <w:p w14:paraId="607987EE" w14:textId="77777777" w:rsidR="00FE160F" w:rsidRDefault="00B66823">
      <w:pPr>
        <w:ind w:left="-5" w:right="0"/>
      </w:pPr>
      <w:r>
        <w:lastRenderedPageBreak/>
        <w:t>Classification Type:</w:t>
      </w:r>
      <w:r>
        <w:t xml:space="preserve"> The system performs binary classification — categorizing images strictly into Normal (Healthy) and Pneumonia (Infected). It does not distinguish between bacterial and viral pneumonia in its current form, nor does it detect other conditions like Tuberculosis or COVID-19. </w:t>
      </w:r>
    </w:p>
    <w:p w14:paraId="3160AF25" w14:textId="77777777" w:rsidR="00FE160F" w:rsidRDefault="00B66823">
      <w:pPr>
        <w:ind w:left="-5" w:right="0"/>
      </w:pPr>
      <w:r>
        <w:t>Implementation Environment:</w:t>
      </w:r>
      <w:r>
        <w:t xml:space="preserve"> The project is a software-based system implemented in Python using </w:t>
      </w:r>
      <w:proofErr w:type="spellStart"/>
      <w:r>
        <w:t>scikitlearn</w:t>
      </w:r>
      <w:proofErr w:type="spellEnd"/>
      <w:r>
        <w:t xml:space="preserve">, </w:t>
      </w:r>
      <w:proofErr w:type="spellStart"/>
      <w:r>
        <w:t>FastAPI</w:t>
      </w:r>
      <w:proofErr w:type="spellEnd"/>
      <w:r>
        <w:t xml:space="preserve">, and Tailwind CSS. It does not involve fabrication of physical X-ray hardware or embedded sensors. </w:t>
      </w:r>
    </w:p>
    <w:p w14:paraId="652BF7AE" w14:textId="77777777" w:rsidR="00FE160F" w:rsidRDefault="00B66823">
      <w:pPr>
        <w:spacing w:after="107" w:line="259" w:lineRule="auto"/>
        <w:ind w:left="-5" w:right="0"/>
      </w:pPr>
      <w:r>
        <w:t>Dataset:</w:t>
      </w:r>
      <w:r>
        <w:t xml:space="preserve"> The model is trained on the publicly available Kaggle Chest X-Ray Images (Pneumonia) dataset. </w:t>
      </w:r>
    </w:p>
    <w:p w14:paraId="62C9B4DC" w14:textId="77777777" w:rsidR="00FE160F" w:rsidRDefault="00B66823">
      <w:pPr>
        <w:spacing w:after="109" w:line="259" w:lineRule="auto"/>
        <w:ind w:left="-5" w:right="0"/>
      </w:pPr>
      <w:r>
        <w:t xml:space="preserve">Real-world clinical deployment would require further calibration on locally acquired hospital data. </w:t>
      </w:r>
    </w:p>
    <w:p w14:paraId="6F2C5647" w14:textId="77777777" w:rsidR="00FE160F" w:rsidRDefault="00B66823">
      <w:pPr>
        <w:spacing w:after="105" w:line="259" w:lineRule="auto"/>
        <w:ind w:left="0" w:right="0" w:firstLine="0"/>
        <w:jc w:val="left"/>
      </w:pPr>
      <w:r>
        <w:t xml:space="preserve"> </w:t>
      </w:r>
    </w:p>
    <w:p w14:paraId="12F6D363" w14:textId="77777777" w:rsidR="00FE160F" w:rsidRDefault="00B66823">
      <w:pPr>
        <w:spacing w:after="109" w:line="259" w:lineRule="auto"/>
        <w:ind w:left="0" w:right="0" w:firstLine="0"/>
        <w:jc w:val="left"/>
      </w:pPr>
      <w:r>
        <w:t xml:space="preserve"> </w:t>
      </w:r>
    </w:p>
    <w:p w14:paraId="22183E87" w14:textId="77777777" w:rsidR="00FE160F" w:rsidRDefault="00B66823">
      <w:pPr>
        <w:spacing w:after="105" w:line="259" w:lineRule="auto"/>
        <w:ind w:left="0" w:right="0" w:firstLine="0"/>
        <w:jc w:val="left"/>
      </w:pPr>
      <w:r>
        <w:t xml:space="preserve"> </w:t>
      </w:r>
    </w:p>
    <w:p w14:paraId="1723986A" w14:textId="77777777" w:rsidR="00FE160F" w:rsidRDefault="00B66823">
      <w:pPr>
        <w:spacing w:after="109" w:line="259" w:lineRule="auto"/>
        <w:ind w:left="0" w:right="0" w:firstLine="0"/>
        <w:jc w:val="left"/>
      </w:pPr>
      <w:r>
        <w:t xml:space="preserve"> </w:t>
      </w:r>
    </w:p>
    <w:p w14:paraId="4B9AC60A" w14:textId="77777777" w:rsidR="00FE160F" w:rsidRDefault="00B66823">
      <w:pPr>
        <w:spacing w:after="107" w:line="259" w:lineRule="auto"/>
        <w:ind w:left="0" w:right="0" w:firstLine="0"/>
        <w:jc w:val="left"/>
      </w:pPr>
      <w:r>
        <w:t xml:space="preserve"> </w:t>
      </w:r>
    </w:p>
    <w:p w14:paraId="0BAC5BEE" w14:textId="77777777" w:rsidR="00FE160F" w:rsidRDefault="00B66823">
      <w:pPr>
        <w:spacing w:after="107" w:line="259" w:lineRule="auto"/>
        <w:ind w:left="0" w:right="0" w:firstLine="0"/>
        <w:jc w:val="left"/>
      </w:pPr>
      <w:r>
        <w:t xml:space="preserve"> </w:t>
      </w:r>
    </w:p>
    <w:p w14:paraId="6E4F7B52" w14:textId="77777777" w:rsidR="00FE160F" w:rsidRDefault="00B66823">
      <w:pPr>
        <w:spacing w:after="107" w:line="259" w:lineRule="auto"/>
        <w:ind w:left="0" w:right="0" w:firstLine="0"/>
        <w:jc w:val="left"/>
      </w:pPr>
      <w:r>
        <w:t xml:space="preserve"> </w:t>
      </w:r>
    </w:p>
    <w:p w14:paraId="7A3AEC07" w14:textId="77777777" w:rsidR="00FE160F" w:rsidRDefault="00B66823">
      <w:pPr>
        <w:spacing w:after="109" w:line="259" w:lineRule="auto"/>
        <w:ind w:left="0" w:right="0" w:firstLine="0"/>
        <w:jc w:val="left"/>
      </w:pPr>
      <w:r>
        <w:t xml:space="preserve"> </w:t>
      </w:r>
    </w:p>
    <w:p w14:paraId="417DB078" w14:textId="77777777" w:rsidR="00FE160F" w:rsidRDefault="00B66823">
      <w:pPr>
        <w:spacing w:after="105" w:line="259" w:lineRule="auto"/>
        <w:ind w:left="0" w:right="0" w:firstLine="0"/>
        <w:jc w:val="left"/>
      </w:pPr>
      <w:r>
        <w:t xml:space="preserve"> </w:t>
      </w:r>
    </w:p>
    <w:p w14:paraId="0DE7C30A" w14:textId="77777777" w:rsidR="00FE160F" w:rsidRDefault="00B66823">
      <w:pPr>
        <w:spacing w:after="109" w:line="259" w:lineRule="auto"/>
        <w:ind w:left="0" w:right="0" w:firstLine="0"/>
        <w:jc w:val="left"/>
      </w:pPr>
      <w:r>
        <w:t xml:space="preserve"> </w:t>
      </w:r>
    </w:p>
    <w:p w14:paraId="0F320923" w14:textId="77777777" w:rsidR="00FE160F" w:rsidRDefault="00B66823">
      <w:pPr>
        <w:spacing w:after="107" w:line="259" w:lineRule="auto"/>
        <w:ind w:left="0" w:right="0" w:firstLine="0"/>
        <w:jc w:val="left"/>
      </w:pPr>
      <w:r>
        <w:t xml:space="preserve"> </w:t>
      </w:r>
    </w:p>
    <w:p w14:paraId="0D954787" w14:textId="77777777" w:rsidR="00FE160F" w:rsidRDefault="00B66823">
      <w:pPr>
        <w:spacing w:after="107" w:line="259" w:lineRule="auto"/>
        <w:ind w:left="0" w:right="0" w:firstLine="0"/>
        <w:jc w:val="left"/>
      </w:pPr>
      <w:r>
        <w:t xml:space="preserve"> </w:t>
      </w:r>
    </w:p>
    <w:p w14:paraId="32E5C848" w14:textId="77777777" w:rsidR="00FE160F" w:rsidRDefault="00B66823">
      <w:pPr>
        <w:spacing w:after="107" w:line="259" w:lineRule="auto"/>
        <w:ind w:left="0" w:right="0" w:firstLine="0"/>
        <w:jc w:val="left"/>
      </w:pPr>
      <w:r>
        <w:t xml:space="preserve"> </w:t>
      </w:r>
    </w:p>
    <w:p w14:paraId="34413B83" w14:textId="77777777" w:rsidR="00FE160F" w:rsidRDefault="00B66823">
      <w:pPr>
        <w:spacing w:after="107" w:line="259" w:lineRule="auto"/>
        <w:ind w:left="0" w:right="0" w:firstLine="0"/>
        <w:jc w:val="left"/>
      </w:pPr>
      <w:r>
        <w:t xml:space="preserve"> </w:t>
      </w:r>
    </w:p>
    <w:p w14:paraId="4594E3C3" w14:textId="77777777" w:rsidR="00FE160F" w:rsidRDefault="00B66823">
      <w:pPr>
        <w:spacing w:after="107" w:line="259" w:lineRule="auto"/>
        <w:ind w:left="0" w:right="0" w:firstLine="0"/>
        <w:jc w:val="left"/>
      </w:pPr>
      <w:r>
        <w:t xml:space="preserve"> </w:t>
      </w:r>
    </w:p>
    <w:p w14:paraId="7BF27B24" w14:textId="77777777" w:rsidR="00FE160F" w:rsidRDefault="00B66823">
      <w:pPr>
        <w:spacing w:after="107" w:line="259" w:lineRule="auto"/>
        <w:ind w:left="0" w:right="0" w:firstLine="0"/>
        <w:jc w:val="left"/>
      </w:pPr>
      <w:r>
        <w:t xml:space="preserve"> </w:t>
      </w:r>
    </w:p>
    <w:p w14:paraId="206B02F9" w14:textId="77777777" w:rsidR="00FE160F" w:rsidRDefault="00B66823">
      <w:pPr>
        <w:spacing w:after="109" w:line="259" w:lineRule="auto"/>
        <w:ind w:left="0" w:right="0" w:firstLine="0"/>
        <w:jc w:val="left"/>
      </w:pPr>
      <w:r>
        <w:t xml:space="preserve"> </w:t>
      </w:r>
    </w:p>
    <w:p w14:paraId="445DDDB4" w14:textId="77777777" w:rsidR="00FE160F" w:rsidRDefault="00B66823">
      <w:pPr>
        <w:spacing w:after="105" w:line="259" w:lineRule="auto"/>
        <w:ind w:left="0" w:right="0" w:firstLine="0"/>
        <w:jc w:val="left"/>
      </w:pPr>
      <w:r>
        <w:t xml:space="preserve"> </w:t>
      </w:r>
    </w:p>
    <w:p w14:paraId="600F14A9" w14:textId="77777777" w:rsidR="00FE160F" w:rsidRDefault="00B66823">
      <w:pPr>
        <w:spacing w:after="109" w:line="259" w:lineRule="auto"/>
        <w:ind w:left="0" w:right="0" w:firstLine="0"/>
        <w:jc w:val="left"/>
      </w:pPr>
      <w:r>
        <w:t xml:space="preserve"> </w:t>
      </w:r>
    </w:p>
    <w:p w14:paraId="3D98822B" w14:textId="77777777" w:rsidR="00FE160F" w:rsidRDefault="00B66823">
      <w:pPr>
        <w:spacing w:after="107" w:line="259" w:lineRule="auto"/>
        <w:ind w:left="0" w:right="0" w:firstLine="0"/>
        <w:jc w:val="left"/>
      </w:pPr>
      <w:r>
        <w:t xml:space="preserve"> </w:t>
      </w:r>
    </w:p>
    <w:p w14:paraId="1EC67F3E" w14:textId="77777777" w:rsidR="00FE160F" w:rsidRDefault="00B66823">
      <w:pPr>
        <w:spacing w:after="107" w:line="259" w:lineRule="auto"/>
        <w:ind w:left="0" w:right="0" w:firstLine="0"/>
        <w:jc w:val="left"/>
      </w:pPr>
      <w:r>
        <w:t xml:space="preserve"> </w:t>
      </w:r>
    </w:p>
    <w:p w14:paraId="400C3C46" w14:textId="77777777" w:rsidR="00FE160F" w:rsidRDefault="00B66823">
      <w:pPr>
        <w:spacing w:after="107" w:line="259" w:lineRule="auto"/>
        <w:ind w:left="0" w:right="0" w:firstLine="0"/>
        <w:jc w:val="left"/>
      </w:pPr>
      <w:r>
        <w:t xml:space="preserve"> </w:t>
      </w:r>
    </w:p>
    <w:p w14:paraId="30711F99" w14:textId="77777777" w:rsidR="00FE160F" w:rsidRDefault="00B66823">
      <w:pPr>
        <w:spacing w:after="107" w:line="259" w:lineRule="auto"/>
        <w:ind w:left="0" w:right="0" w:firstLine="0"/>
        <w:jc w:val="left"/>
      </w:pPr>
      <w:r>
        <w:t xml:space="preserve"> </w:t>
      </w:r>
    </w:p>
    <w:p w14:paraId="7ED60612" w14:textId="77777777" w:rsidR="00FE160F" w:rsidRDefault="00B66823">
      <w:pPr>
        <w:spacing w:after="107" w:line="259" w:lineRule="auto"/>
        <w:ind w:left="0" w:right="0" w:firstLine="0"/>
        <w:jc w:val="left"/>
      </w:pPr>
      <w:r>
        <w:t xml:space="preserve"> </w:t>
      </w:r>
    </w:p>
    <w:p w14:paraId="73B3EA67" w14:textId="77777777" w:rsidR="00FE160F" w:rsidRDefault="00B66823">
      <w:pPr>
        <w:spacing w:after="109" w:line="259" w:lineRule="auto"/>
        <w:ind w:left="0" w:right="0" w:firstLine="0"/>
        <w:jc w:val="left"/>
      </w:pPr>
      <w:r>
        <w:t xml:space="preserve"> </w:t>
      </w:r>
    </w:p>
    <w:p w14:paraId="58347A03" w14:textId="77777777" w:rsidR="00FE160F" w:rsidRDefault="00B66823">
      <w:pPr>
        <w:spacing w:after="105" w:line="259" w:lineRule="auto"/>
        <w:ind w:left="0" w:right="0" w:firstLine="0"/>
        <w:jc w:val="left"/>
      </w:pPr>
      <w:r>
        <w:t xml:space="preserve"> </w:t>
      </w:r>
    </w:p>
    <w:p w14:paraId="7039A405" w14:textId="77777777" w:rsidR="00FE160F" w:rsidRDefault="00B66823">
      <w:pPr>
        <w:spacing w:after="109" w:line="259" w:lineRule="auto"/>
        <w:ind w:left="0" w:right="0" w:firstLine="0"/>
        <w:jc w:val="left"/>
      </w:pPr>
      <w:r>
        <w:t xml:space="preserve"> </w:t>
      </w:r>
    </w:p>
    <w:p w14:paraId="6E565956" w14:textId="77777777" w:rsidR="00FE160F" w:rsidRDefault="00B66823">
      <w:pPr>
        <w:spacing w:after="107" w:line="259" w:lineRule="auto"/>
        <w:ind w:left="0" w:right="0" w:firstLine="0"/>
        <w:jc w:val="left"/>
      </w:pPr>
      <w:r>
        <w:t xml:space="preserve"> </w:t>
      </w:r>
    </w:p>
    <w:p w14:paraId="01AE2C76" w14:textId="77777777" w:rsidR="00FE160F" w:rsidRDefault="00B66823">
      <w:pPr>
        <w:spacing w:after="107" w:line="259" w:lineRule="auto"/>
        <w:ind w:left="0" w:right="0" w:firstLine="0"/>
        <w:jc w:val="left"/>
      </w:pPr>
      <w:r>
        <w:lastRenderedPageBreak/>
        <w:t xml:space="preserve"> </w:t>
      </w:r>
    </w:p>
    <w:p w14:paraId="11EC53DB" w14:textId="77777777" w:rsidR="00FE160F" w:rsidRDefault="00B66823">
      <w:pPr>
        <w:spacing w:after="107" w:line="259" w:lineRule="auto"/>
        <w:ind w:left="0" w:right="0" w:firstLine="0"/>
        <w:jc w:val="left"/>
      </w:pPr>
      <w:r>
        <w:t xml:space="preserve"> </w:t>
      </w:r>
    </w:p>
    <w:p w14:paraId="3259B9C0" w14:textId="77777777" w:rsidR="00FE160F" w:rsidRDefault="00B66823">
      <w:pPr>
        <w:spacing w:after="0" w:line="259" w:lineRule="auto"/>
        <w:ind w:left="0" w:right="0" w:firstLine="0"/>
        <w:jc w:val="left"/>
      </w:pPr>
      <w:r>
        <w:t xml:space="preserve"> </w:t>
      </w:r>
    </w:p>
    <w:p w14:paraId="3737C647" w14:textId="77777777" w:rsidR="00FE160F" w:rsidRDefault="00B66823">
      <w:pPr>
        <w:pStyle w:val="Heading4"/>
        <w:spacing w:after="123"/>
        <w:ind w:left="-5"/>
      </w:pPr>
      <w:r>
        <w:t>CHAPTER 2 - LITERATURE REVIEW AND ANALYSIS</w:t>
      </w:r>
      <w:r>
        <w:rPr>
          <w:sz w:val="23"/>
        </w:rPr>
        <w:t xml:space="preserve"> </w:t>
      </w:r>
    </w:p>
    <w:p w14:paraId="71BE6F3A" w14:textId="77777777" w:rsidR="00FE160F" w:rsidRDefault="00B66823">
      <w:pPr>
        <w:pStyle w:val="Heading1"/>
        <w:ind w:left="-5"/>
      </w:pPr>
      <w:bookmarkStart w:id="0" w:name="_Toc50601"/>
      <w:r>
        <w:t>2.1. Overview of Automated Diagnosis</w:t>
      </w:r>
      <w:r>
        <w:t xml:space="preserve">  </w:t>
      </w:r>
      <w:bookmarkEnd w:id="0"/>
    </w:p>
    <w:p w14:paraId="31BDF151" w14:textId="77777777" w:rsidR="00FE160F" w:rsidRDefault="00B66823">
      <w:pPr>
        <w:ind w:left="-5" w:right="0"/>
      </w:pPr>
      <w:r>
        <w:t xml:space="preserve">The transition from manual radiological interpretation to Computer-Aided Diagnosis (CAD) has been a subject of intense research over the past decade. Early attempts at automating chest X-ray analysis relied heavily on traditional image processing techniques such as edge detection, thresholding, and morphological operations. However, these methods often failed to distinguish between the complex, overlapping structures of the rib cage, clavicle, and soft tissue of the lungs. </w:t>
      </w:r>
    </w:p>
    <w:p w14:paraId="5EDF83F8" w14:textId="77777777" w:rsidR="00FE160F" w:rsidRDefault="00B66823">
      <w:pPr>
        <w:spacing w:after="38"/>
        <w:ind w:left="-5" w:right="0"/>
      </w:pPr>
      <w:r>
        <w:t xml:space="preserve">With the advent of Deep Learning — specifically Convolutional Neural Networks (CNNs) — the accuracy of detection improved drastically. Research by </w:t>
      </w:r>
      <w:proofErr w:type="spellStart"/>
      <w:r>
        <w:t>Rajpurkar</w:t>
      </w:r>
      <w:proofErr w:type="spellEnd"/>
      <w:r>
        <w:t xml:space="preserve"> et al. (2017) on the </w:t>
      </w:r>
      <w:proofErr w:type="spellStart"/>
      <w:r>
        <w:t>CheXNet</w:t>
      </w:r>
      <w:proofErr w:type="spellEnd"/>
      <w:r>
        <w:t xml:space="preserve"> model demonstrated that a 121-layer </w:t>
      </w:r>
      <w:proofErr w:type="spellStart"/>
      <w:r>
        <w:t>DenseNet</w:t>
      </w:r>
      <w:proofErr w:type="spellEnd"/>
      <w:r>
        <w:t xml:space="preserve"> could exceed the performance of practicing radiologists in detecting pneumonia from the ChestX-ray14 dataset [3]. Their work proved that pixel-based learning is viable. However, such deep models are computationally expensive and require high-end GPUs, which are not available in rural Indian diagnostic </w:t>
      </w:r>
      <w:proofErr w:type="spellStart"/>
      <w:r>
        <w:t>centers</w:t>
      </w:r>
      <w:proofErr w:type="spellEnd"/>
      <w:r>
        <w:t xml:space="preserve">. </w:t>
      </w:r>
    </w:p>
    <w:p w14:paraId="3FD6AF3D" w14:textId="77777777" w:rsidR="00FE160F" w:rsidRDefault="00B66823">
      <w:pPr>
        <w:pStyle w:val="Heading1"/>
        <w:ind w:left="-5"/>
      </w:pPr>
      <w:bookmarkStart w:id="1" w:name="_Toc50602"/>
      <w:r>
        <w:t xml:space="preserve">2.2. Review of Convolutional Neural Networks (CNN) </w:t>
      </w:r>
      <w:bookmarkEnd w:id="1"/>
    </w:p>
    <w:p w14:paraId="2A0D9173" w14:textId="77777777" w:rsidR="00FE160F" w:rsidRDefault="00B66823">
      <w:pPr>
        <w:ind w:left="-5" w:right="0"/>
      </w:pPr>
      <w:r>
        <w:t xml:space="preserve">In the context of medical imaging, CNNs have become the gold standard. Several architectures were studied to understand their suitability: </w:t>
      </w:r>
    </w:p>
    <w:p w14:paraId="6591BDE5" w14:textId="77777777" w:rsidR="00FE160F" w:rsidRDefault="00B66823">
      <w:pPr>
        <w:ind w:left="-5" w:right="0"/>
      </w:pPr>
      <w:r>
        <w:t>VGG-16 (Simonyan and Zisserman, 2014):</w:t>
      </w:r>
      <w:r>
        <w:t xml:space="preserve"> Uses small 3×3 convolution filters and is effective at capturing textures. However, the model contains approximately 138 million parameters, making it extremely slow for real-time web deployment [4]. </w:t>
      </w:r>
    </w:p>
    <w:p w14:paraId="232EE138" w14:textId="77777777" w:rsidR="00FE160F" w:rsidRDefault="00B66823">
      <w:pPr>
        <w:ind w:left="-5" w:right="0"/>
      </w:pPr>
      <w:proofErr w:type="spellStart"/>
      <w:r>
        <w:t>ResNet</w:t>
      </w:r>
      <w:proofErr w:type="spellEnd"/>
      <w:r>
        <w:t xml:space="preserve"> (He et al., 2016):</w:t>
      </w:r>
      <w:r>
        <w:t xml:space="preserve"> Introduces residual connections to solve the vanishing gradient problem, enabling much deeper networks [5]. However, very deep networks sometimes overfit or focus on irrelevant noise (such as hospital tags) rather than the actual pathology. </w:t>
      </w:r>
    </w:p>
    <w:p w14:paraId="5882F1D1" w14:textId="77777777" w:rsidR="00FE160F" w:rsidRDefault="00B66823">
      <w:pPr>
        <w:ind w:left="-5" w:right="0"/>
      </w:pPr>
      <w:r>
        <w:t xml:space="preserve">The </w:t>
      </w:r>
      <w:r>
        <w:t>"Black Box</w:t>
      </w:r>
      <w:r>
        <w:t xml:space="preserve">" nature of pure CNNs — where the logic behind a diagnosis is hidden — was identified as a major gap. Doctors often hesitate to trust a system that cannot explain why it flagged an image. This observation motivated the incorporation of handcrafted features to add an interpretable structural analysis layer. Figure :2.2: CNN operation methodology. </w:t>
      </w:r>
    </w:p>
    <w:p w14:paraId="3283BBEA" w14:textId="77777777" w:rsidR="00FE160F" w:rsidRDefault="00B66823">
      <w:pPr>
        <w:spacing w:after="150" w:line="259" w:lineRule="auto"/>
        <w:ind w:left="0" w:right="0" w:firstLine="0"/>
        <w:jc w:val="left"/>
      </w:pPr>
      <w:r>
        <w:t xml:space="preserve"> </w:t>
      </w:r>
    </w:p>
    <w:p w14:paraId="02CCC373" w14:textId="77777777" w:rsidR="00FE160F" w:rsidRDefault="00B66823">
      <w:pPr>
        <w:pStyle w:val="Heading1"/>
        <w:ind w:left="-5"/>
      </w:pPr>
      <w:bookmarkStart w:id="2" w:name="_Toc50603"/>
      <w:r>
        <w:t>2.3. The Role of Handcrafted Features (HOG)</w:t>
      </w:r>
      <w:r>
        <w:t xml:space="preserve">  </w:t>
      </w:r>
      <w:bookmarkEnd w:id="2"/>
    </w:p>
    <w:p w14:paraId="0472B22D" w14:textId="77777777" w:rsidR="00FE160F" w:rsidRDefault="00B66823">
      <w:pPr>
        <w:numPr>
          <w:ilvl w:val="0"/>
          <w:numId w:val="2"/>
        </w:numPr>
        <w:ind w:left="676" w:right="0" w:hanging="338"/>
      </w:pPr>
      <w:r>
        <w:t xml:space="preserve">Handcrafted features are those defined mathematically by researchers to capture specific visual properties. Two techniques are particularly relevant to chest X-ray analysis: </w:t>
      </w:r>
    </w:p>
    <w:p w14:paraId="3F2A1FF2" w14:textId="77777777" w:rsidR="00FE160F" w:rsidRDefault="00B66823">
      <w:pPr>
        <w:numPr>
          <w:ilvl w:val="0"/>
          <w:numId w:val="2"/>
        </w:numPr>
        <w:ind w:left="676" w:right="0" w:hanging="338"/>
      </w:pPr>
      <w:r>
        <w:t>Histogram of Oriented Gradients (HOG),</w:t>
      </w:r>
      <w:r>
        <w:t xml:space="preserve"> originally proposed by Dalal and Triggs for human detection [6], is valuable for chest X-rays because the human thorax has a rigid, predictable structure (ribs, spine, diaphragm). Pneumonia often presents as a cloudiness that obscures these sharp edges. </w:t>
      </w:r>
      <w:r>
        <w:lastRenderedPageBreak/>
        <w:t xml:space="preserve">HOG is invariant to geometric and photometric transformations, meaning it remains stable even when X-rays have slightly different exposure levels — common in older machines found in government hospitals. </w:t>
      </w:r>
    </w:p>
    <w:p w14:paraId="4E186F34" w14:textId="77777777" w:rsidR="00FE160F" w:rsidRDefault="00B66823">
      <w:pPr>
        <w:numPr>
          <w:ilvl w:val="0"/>
          <w:numId w:val="2"/>
        </w:numPr>
        <w:ind w:left="676" w:right="0" w:hanging="338"/>
      </w:pPr>
      <w:r>
        <w:t>Local Binary Patterns (LBP), introduced by Ojala et al. (1996)</w:t>
      </w:r>
      <w:r>
        <w:t xml:space="preserve"> [7], encode local texture by comparing each pixel to its neighbours in a circular pattern. This makes LBP highly sensitive to the fine-grained textural changes caused by fluid accumulation in infected alveoli. Studies by Nanni et al. (2010) demonstrated that LBP-based features substantially improve medical image classification accuracy when combined with gradient-based descriptors.  </w:t>
      </w:r>
    </w:p>
    <w:p w14:paraId="1A6F08D1" w14:textId="77777777" w:rsidR="00FE160F" w:rsidRDefault="00B66823">
      <w:pPr>
        <w:spacing w:after="47"/>
        <w:ind w:left="-5" w:right="0"/>
      </w:pPr>
      <w:r>
        <w:t xml:space="preserve">Several researchers have attempted to use HOG with Support Vector Machines (SVM). For instance, a study by Sharma et al. (2019) utilized HOG features fed into an SVM classifier for lung nodule detection [7]. They achieved an accuracy of 88%. While decent, this is lower than pure CNN methods. This led us to the hypothesis that </w:t>
      </w:r>
      <w:r>
        <w:t>neither CNN nor HOG is perfect on its own.</w:t>
      </w:r>
      <w:r>
        <w:t xml:space="preserve"> The CNN provides high semantic understanding, while HOG provides structural edge stability. Fusing them should theoretically yield higher accuracy than either method individually. </w:t>
      </w:r>
    </w:p>
    <w:p w14:paraId="30B1F51F" w14:textId="77777777" w:rsidR="00FE160F" w:rsidRDefault="00B66823">
      <w:pPr>
        <w:pStyle w:val="Heading1"/>
        <w:ind w:left="-5"/>
      </w:pPr>
      <w:bookmarkStart w:id="3" w:name="_Toc50604"/>
      <w:r>
        <w:t>2.4. Hybrid Models in Medical Imaging</w:t>
      </w:r>
      <w:r>
        <w:t xml:space="preserve"> </w:t>
      </w:r>
      <w:bookmarkEnd w:id="3"/>
    </w:p>
    <w:p w14:paraId="36156CC5" w14:textId="77777777" w:rsidR="00FE160F" w:rsidRDefault="00B66823">
      <w:pPr>
        <w:ind w:left="-5" w:right="0"/>
      </w:pPr>
      <w:r>
        <w:t xml:space="preserve">The concept of Feature Fusion — combining two different types of descriptors — is well-established in medical image analysis. A significant paper by Zhang et al. (2020) proposed fusing texture features with CNN features for COVID-19 detection [8]. They found that the fusion model improved sensitivity by 4% compared to the CNN alone. Similarly, research at various IITs has explored ensemble learning for chest X-ray pathology detection. </w:t>
      </w:r>
    </w:p>
    <w:p w14:paraId="6EFA987B" w14:textId="77777777" w:rsidR="00FE160F" w:rsidRDefault="00B66823">
      <w:pPr>
        <w:spacing w:after="44"/>
        <w:ind w:left="-5" w:right="0"/>
      </w:pPr>
      <w:r>
        <w:t xml:space="preserve">Our approach, however, differs from both. Instead of using a CNN, we use a machine learning pipeline that fuses HOG and LBP feature vectors before classification. This keeps the system computationally lightweight while maintaining high accuracy. The Random Forest classifier, chosen as the final estimator, is inherently interpretable through SHAP analysis — addressing the Black Box criticism directly. </w:t>
      </w:r>
    </w:p>
    <w:p w14:paraId="1EB89B80" w14:textId="77777777" w:rsidR="00FE160F" w:rsidRDefault="00B66823">
      <w:pPr>
        <w:pStyle w:val="Heading1"/>
        <w:ind w:left="-5"/>
      </w:pPr>
      <w:bookmarkStart w:id="4" w:name="_Toc50605"/>
      <w:r>
        <w:t>2.5. Analysis of the Indian Healthcare Context</w:t>
      </w:r>
      <w:r>
        <w:t xml:space="preserve">  </w:t>
      </w:r>
      <w:bookmarkEnd w:id="4"/>
    </w:p>
    <w:p w14:paraId="2B3237DF" w14:textId="77777777" w:rsidR="00FE160F" w:rsidRDefault="00B66823">
      <w:pPr>
        <w:spacing w:after="38"/>
        <w:ind w:left="-5" w:right="0"/>
      </w:pPr>
      <w:r>
        <w:t xml:space="preserve">A crucial part of the literature survey was understanding the operational environment where this project might be deployed. Unlike Western nations, India faces unique challenges: data scarcity (non-standardized hospital records), resource constraints (Primary Health </w:t>
      </w:r>
      <w:proofErr w:type="spellStart"/>
      <w:r>
        <w:t>Centers</w:t>
      </w:r>
      <w:proofErr w:type="spellEnd"/>
      <w:r>
        <w:t xml:space="preserve"> without dedicated GPUs), and high patient load (radiologists reviewing 50–100 X-rays daily). Research by Gupta and Singh (2021) highlighted that lightweight AI models are essential for the Indian context [9], validating the choice of a Random Forest over a massive deep learning model. </w:t>
      </w:r>
    </w:p>
    <w:p w14:paraId="40962C98" w14:textId="77777777" w:rsidR="00FE160F" w:rsidRDefault="00B66823">
      <w:pPr>
        <w:pStyle w:val="Heading1"/>
        <w:ind w:left="-5"/>
      </w:pPr>
      <w:bookmarkStart w:id="5" w:name="_Toc50606"/>
      <w:r>
        <w:t xml:space="preserve">2.6. Mathematical Basis of Selected Techniques </w:t>
      </w:r>
      <w:bookmarkEnd w:id="5"/>
    </w:p>
    <w:p w14:paraId="5C39A11A" w14:textId="77777777" w:rsidR="00FE160F" w:rsidRDefault="00B66823">
      <w:pPr>
        <w:spacing w:after="43"/>
        <w:ind w:left="-5" w:right="0"/>
      </w:pPr>
      <w:r>
        <w:t xml:space="preserve">To ensure the theoretical soundness of our project, we reviewed the mathematical principles governing our chosen methods. </w:t>
      </w:r>
    </w:p>
    <w:p w14:paraId="29E65324" w14:textId="77777777" w:rsidR="00FE160F" w:rsidRDefault="00B66823">
      <w:pPr>
        <w:pStyle w:val="Heading2"/>
        <w:spacing w:after="83" w:line="264" w:lineRule="auto"/>
        <w:ind w:left="-5" w:right="0"/>
      </w:pPr>
      <w:bookmarkStart w:id="6" w:name="_Toc50607"/>
      <w:r>
        <w:rPr>
          <w:u w:val="none"/>
        </w:rPr>
        <w:lastRenderedPageBreak/>
        <w:t xml:space="preserve">2.6.1. Convolution Operation </w:t>
      </w:r>
      <w:bookmarkEnd w:id="6"/>
    </w:p>
    <w:p w14:paraId="041046C0" w14:textId="77777777" w:rsidR="00FE160F" w:rsidRDefault="00B66823">
      <w:pPr>
        <w:spacing w:after="109" w:line="259" w:lineRule="auto"/>
        <w:ind w:left="-5" w:right="0"/>
      </w:pPr>
      <w:r>
        <w:t xml:space="preserve">The core of our CNN stream is the convolution operation, which extracts features map from the input image. </w:t>
      </w:r>
    </w:p>
    <w:p w14:paraId="7F76EFD7" w14:textId="77777777" w:rsidR="00FE160F" w:rsidRDefault="00B66823">
      <w:pPr>
        <w:spacing w:after="222" w:line="259" w:lineRule="auto"/>
        <w:ind w:left="-5" w:right="0"/>
      </w:pPr>
      <w:r>
        <w:t xml:space="preserve">For an image I and a filter K, the operation is defined as: </w:t>
      </w:r>
    </w:p>
    <w:p w14:paraId="10DBFEDF" w14:textId="77777777" w:rsidR="00FE160F" w:rsidRDefault="00B66823">
      <w:pPr>
        <w:tabs>
          <w:tab w:val="center" w:pos="3359"/>
          <w:tab w:val="center" w:pos="6031"/>
        </w:tabs>
        <w:spacing w:after="351" w:line="265" w:lineRule="auto"/>
        <w:ind w:left="0" w:right="0" w:firstLine="0"/>
        <w:jc w:val="left"/>
      </w:pPr>
      <w:r>
        <w:rPr>
          <w:rFonts w:ascii="Calibri" w:eastAsia="Calibri" w:hAnsi="Calibri" w:cs="Calibri"/>
          <w:sz w:val="22"/>
        </w:rPr>
        <w:tab/>
      </w:r>
      <w:r>
        <w:t>(</w:t>
      </w:r>
      <w:r>
        <w:t>𝐼</w:t>
      </w:r>
      <w:r>
        <w:t xml:space="preserve"> ∗ </w:t>
      </w:r>
      <w:r>
        <w:t>𝐾</w:t>
      </w:r>
      <w:r>
        <w:t>)(</w:t>
      </w:r>
      <w:r>
        <w:t>𝑖</w:t>
      </w:r>
      <w:r>
        <w:t xml:space="preserve">, </w:t>
      </w:r>
      <w:r>
        <w:t>𝑗</w:t>
      </w:r>
      <w:r>
        <w:t xml:space="preserve">) = </w:t>
      </w:r>
      <w:r>
        <w:tab/>
      </w:r>
      <w:r>
        <w:t>𝐼</w:t>
      </w:r>
      <w:r>
        <w:t>(</w:t>
      </w:r>
      <w:r>
        <w:t>𝑚</w:t>
      </w:r>
      <w:r>
        <w:t xml:space="preserve">, </w:t>
      </w:r>
      <w:r>
        <w:t>𝑛</w:t>
      </w:r>
      <w:r>
        <w:t>)</w:t>
      </w:r>
      <w:r>
        <w:t>𝐾</w:t>
      </w:r>
      <w:r>
        <w:t>(</w:t>
      </w:r>
      <w:r>
        <w:t>𝑖</w:t>
      </w:r>
      <w:r>
        <w:t xml:space="preserve"> − </w:t>
      </w:r>
      <w:r>
        <w:t>𝑚</w:t>
      </w:r>
      <w:r>
        <w:t xml:space="preserve">, </w:t>
      </w:r>
      <w:r>
        <w:t>𝑗</w:t>
      </w:r>
      <w:r>
        <w:t xml:space="preserve"> − </w:t>
      </w:r>
      <w:r>
        <w:t>𝑛</w:t>
      </w:r>
      <w:r>
        <w:t>)</w:t>
      </w:r>
      <w:r>
        <w:t xml:space="preserve"> </w:t>
      </w:r>
    </w:p>
    <w:p w14:paraId="62CD7CEA" w14:textId="77777777" w:rsidR="00FE160F" w:rsidRDefault="00B66823">
      <w:pPr>
        <w:spacing w:after="147" w:line="259" w:lineRule="auto"/>
        <w:ind w:left="0" w:right="0" w:firstLine="0"/>
        <w:jc w:val="left"/>
      </w:pPr>
      <w:r>
        <w:t xml:space="preserve"> </w:t>
      </w:r>
    </w:p>
    <w:p w14:paraId="003DF6ED" w14:textId="77777777" w:rsidR="00FE160F" w:rsidRDefault="00B66823">
      <w:pPr>
        <w:pStyle w:val="Heading2"/>
        <w:spacing w:after="83" w:line="264" w:lineRule="auto"/>
        <w:ind w:left="-5" w:right="0"/>
      </w:pPr>
      <w:bookmarkStart w:id="7" w:name="_Toc50608"/>
      <w:r>
        <w:rPr>
          <w:u w:val="none"/>
        </w:rPr>
        <w:t>2.6.2. Gradient Calculation in HOG</w:t>
      </w:r>
      <w:r>
        <w:rPr>
          <w:u w:val="none"/>
        </w:rPr>
        <w:t xml:space="preserve">  </w:t>
      </w:r>
      <w:bookmarkEnd w:id="7"/>
    </w:p>
    <w:p w14:paraId="6436945F" w14:textId="77777777" w:rsidR="00FE160F" w:rsidRDefault="00B66823">
      <w:pPr>
        <w:ind w:left="-5" w:right="0"/>
      </w:pPr>
      <w:r>
        <w:t xml:space="preserve">For the HOG stream, the magnitude </w:t>
      </w:r>
      <w:r>
        <w:t>𝑀</w:t>
      </w:r>
      <w:r>
        <w:t xml:space="preserve"> and orientation </w:t>
      </w:r>
      <w:r>
        <w:t>𝑡</w:t>
      </w:r>
      <w:r>
        <w:t>ℎ</w:t>
      </w:r>
      <w:r>
        <w:t>𝑒𝑡𝑎</w:t>
      </w:r>
      <w:r>
        <w:t xml:space="preserve"> of gradients at every pixel (</w:t>
      </w:r>
      <w:r>
        <w:t>𝑥</w:t>
      </w:r>
      <w:r>
        <w:t>,</w:t>
      </w:r>
      <w:r>
        <w:t>𝑦</w:t>
      </w:r>
      <w:r>
        <w:t xml:space="preserve">) are calculated using finite difference methods: </w:t>
      </w:r>
    </w:p>
    <w:p w14:paraId="1CE6FC26" w14:textId="77777777" w:rsidR="00FE160F" w:rsidRDefault="00B66823">
      <w:pPr>
        <w:tabs>
          <w:tab w:val="center" w:pos="3536"/>
          <w:tab w:val="center" w:pos="5080"/>
        </w:tabs>
        <w:spacing w:after="125" w:line="265" w:lineRule="auto"/>
        <w:ind w:left="0" w:right="0" w:firstLine="0"/>
        <w:jc w:val="left"/>
      </w:pPr>
      <w:r>
        <w:rPr>
          <w:rFonts w:ascii="Calibri" w:eastAsia="Calibri" w:hAnsi="Calibri" w:cs="Calibri"/>
          <w:sz w:val="22"/>
        </w:rPr>
        <w:tab/>
      </w:r>
      <w:r>
        <w:t>𝐺</w:t>
      </w:r>
      <w:r>
        <w:tab/>
        <w:t xml:space="preserve">= </w:t>
      </w:r>
      <w:r>
        <w:t>𝐼</w:t>
      </w:r>
      <w:r>
        <w:t>(</w:t>
      </w:r>
      <w:r>
        <w:t>𝑥</w:t>
      </w:r>
      <w:r>
        <w:t xml:space="preserve"> + 1, </w:t>
      </w:r>
      <w:r>
        <w:t>𝑦</w:t>
      </w:r>
      <w:r>
        <w:t xml:space="preserve">) − </w:t>
      </w:r>
      <w:r>
        <w:t>𝐼</w:t>
      </w:r>
      <w:r>
        <w:t>(</w:t>
      </w:r>
      <w:r>
        <w:t>𝑥</w:t>
      </w:r>
      <w:r>
        <w:t xml:space="preserve"> − 1, </w:t>
      </w:r>
      <w:r>
        <w:t>𝑦</w:t>
      </w:r>
      <w:r>
        <w:t>)</w:t>
      </w:r>
      <w:r>
        <w:t xml:space="preserve"> </w:t>
      </w:r>
    </w:p>
    <w:p w14:paraId="6463F46D" w14:textId="77777777" w:rsidR="00FE160F" w:rsidRDefault="00B66823">
      <w:pPr>
        <w:tabs>
          <w:tab w:val="center" w:pos="3534"/>
          <w:tab w:val="center" w:pos="5081"/>
        </w:tabs>
        <w:spacing w:after="317" w:line="265" w:lineRule="auto"/>
        <w:ind w:left="0" w:right="0" w:firstLine="0"/>
        <w:jc w:val="left"/>
      </w:pPr>
      <w:r>
        <w:rPr>
          <w:rFonts w:ascii="Calibri" w:eastAsia="Calibri" w:hAnsi="Calibri" w:cs="Calibri"/>
          <w:sz w:val="22"/>
        </w:rPr>
        <w:tab/>
      </w:r>
      <w:r>
        <w:t>𝐺</w:t>
      </w:r>
      <w:r>
        <w:tab/>
        <w:t xml:space="preserve">= </w:t>
      </w:r>
      <w:r>
        <w:t>𝐼</w:t>
      </w:r>
      <w:r>
        <w:t>(</w:t>
      </w:r>
      <w:r>
        <w:t>𝑥</w:t>
      </w:r>
      <w:r>
        <w:t xml:space="preserve">, </w:t>
      </w:r>
      <w:r>
        <w:t>𝑦</w:t>
      </w:r>
      <w:r>
        <w:t xml:space="preserve"> + 1) − </w:t>
      </w:r>
      <w:r>
        <w:t>𝐼</w:t>
      </w:r>
      <w:r>
        <w:t>(</w:t>
      </w:r>
      <w:r>
        <w:t>𝑥</w:t>
      </w:r>
      <w:r>
        <w:t xml:space="preserve">, </w:t>
      </w:r>
      <w:r>
        <w:t>𝑦</w:t>
      </w:r>
      <w:r>
        <w:t xml:space="preserve"> − 1)</w:t>
      </w:r>
      <w:r>
        <w:t xml:space="preserve"> </w:t>
      </w:r>
    </w:p>
    <w:p w14:paraId="69A4E365" w14:textId="77777777" w:rsidR="00FE160F" w:rsidRDefault="00B66823">
      <w:pPr>
        <w:tabs>
          <w:tab w:val="center" w:pos="4284"/>
          <w:tab w:val="center" w:pos="5202"/>
          <w:tab w:val="center" w:pos="5644"/>
          <w:tab w:val="center" w:pos="6053"/>
        </w:tabs>
        <w:spacing w:after="237" w:line="265" w:lineRule="auto"/>
        <w:ind w:left="0" w:right="0" w:firstLine="0"/>
        <w:jc w:val="left"/>
      </w:pPr>
      <w:r>
        <w:rPr>
          <w:noProof/>
        </w:rPr>
        <w:drawing>
          <wp:anchor distT="0" distB="0" distL="114300" distR="114300" simplePos="0" relativeHeight="251660288" behindDoc="1" locked="0" layoutInCell="1" allowOverlap="0" wp14:anchorId="1993978D" wp14:editId="4E29C341">
            <wp:simplePos x="0" y="0"/>
            <wp:positionH relativeFrom="column">
              <wp:posOffset>3094736</wp:posOffset>
            </wp:positionH>
            <wp:positionV relativeFrom="paragraph">
              <wp:posOffset>-114917</wp:posOffset>
            </wp:positionV>
            <wp:extent cx="749808" cy="341376"/>
            <wp:effectExtent l="0" t="0" r="0" b="0"/>
            <wp:wrapNone/>
            <wp:docPr id="49107" name="Picture 49107"/>
            <wp:cNvGraphicFramePr/>
            <a:graphic xmlns:a="http://schemas.openxmlformats.org/drawingml/2006/main">
              <a:graphicData uri="http://schemas.openxmlformats.org/drawingml/2006/picture">
                <pic:pic xmlns:pic="http://schemas.openxmlformats.org/drawingml/2006/picture">
                  <pic:nvPicPr>
                    <pic:cNvPr id="49107" name="Picture 49107"/>
                    <pic:cNvPicPr/>
                  </pic:nvPicPr>
                  <pic:blipFill>
                    <a:blip r:embed="rId11"/>
                    <a:stretch>
                      <a:fillRect/>
                    </a:stretch>
                  </pic:blipFill>
                  <pic:spPr>
                    <a:xfrm>
                      <a:off x="0" y="0"/>
                      <a:ext cx="749808" cy="341376"/>
                    </a:xfrm>
                    <a:prstGeom prst="rect">
                      <a:avLst/>
                    </a:prstGeom>
                  </pic:spPr>
                </pic:pic>
              </a:graphicData>
            </a:graphic>
          </wp:anchor>
        </w:drawing>
      </w:r>
      <w:r>
        <w:rPr>
          <w:rFonts w:ascii="Calibri" w:eastAsia="Calibri" w:hAnsi="Calibri" w:cs="Calibri"/>
          <w:sz w:val="22"/>
        </w:rPr>
        <w:tab/>
      </w:r>
      <w:r>
        <w:t>𝑀</w:t>
      </w:r>
      <w:r>
        <w:t>(</w:t>
      </w:r>
      <w:r>
        <w:t>𝑥</w:t>
      </w:r>
      <w:r>
        <w:t xml:space="preserve">, </w:t>
      </w:r>
      <w:r>
        <w:t>𝑦</w:t>
      </w:r>
      <w:r>
        <w:t xml:space="preserve">) = </w:t>
      </w:r>
      <w:r>
        <w:tab/>
      </w:r>
      <w:r>
        <w:t>𝐺</w:t>
      </w:r>
      <w:r>
        <w:tab/>
        <w:t xml:space="preserve">+ </w:t>
      </w:r>
      <w:r>
        <w:t>𝐺</w:t>
      </w:r>
      <w:r>
        <w:tab/>
      </w:r>
      <w:r>
        <w:t xml:space="preserve"> </w:t>
      </w:r>
    </w:p>
    <w:p w14:paraId="75B485CF" w14:textId="77777777" w:rsidR="00FE160F" w:rsidRDefault="00B66823">
      <w:pPr>
        <w:spacing w:after="47"/>
        <w:ind w:left="-5" w:right="0"/>
      </w:pPr>
      <w:r>
        <w:t xml:space="preserve">This mathematical foundation ensures that our feature extractor is sensitive to the </w:t>
      </w:r>
      <w:r>
        <w:t>rate of change</w:t>
      </w:r>
      <w:r>
        <w:t xml:space="preserve"> in pixel intensity, which corresponds to the borders of the infection. </w:t>
      </w:r>
    </w:p>
    <w:p w14:paraId="297E5A86" w14:textId="77777777" w:rsidR="00FE160F" w:rsidRDefault="00B66823">
      <w:pPr>
        <w:pStyle w:val="Heading1"/>
        <w:ind w:left="-5"/>
      </w:pPr>
      <w:bookmarkStart w:id="8" w:name="_Toc50609"/>
      <w:r>
        <w:t>2.7. Gaps in Existing Literature</w:t>
      </w:r>
      <w:r>
        <w:t xml:space="preserve">  </w:t>
      </w:r>
      <w:bookmarkEnd w:id="8"/>
    </w:p>
    <w:p w14:paraId="6F639820" w14:textId="77777777" w:rsidR="00FE160F" w:rsidRDefault="00B66823">
      <w:pPr>
        <w:ind w:left="-5" w:right="0"/>
      </w:pPr>
      <w:r>
        <w:t xml:space="preserve">Based on the extensive review of over 15 research papers (both International and National), we identified specific "Research Gaps" that this project aims to fill. </w:t>
      </w:r>
    </w:p>
    <w:p w14:paraId="5ACFEE79" w14:textId="77777777" w:rsidR="00FE160F" w:rsidRDefault="00B66823">
      <w:pPr>
        <w:numPr>
          <w:ilvl w:val="0"/>
          <w:numId w:val="3"/>
        </w:numPr>
        <w:ind w:left="676" w:right="0" w:hanging="338"/>
      </w:pPr>
      <w:r>
        <w:t>Gap 1: Lack of Structural Context in CNNs.</w:t>
      </w:r>
      <w:r>
        <w:t xml:space="preserve"> Most existing papers rely solely on CNNs. While they are accurate, they often fail to utilize the known biological structure of the lungs (ribs, spine). CNNs treat the image as a bag of pixels, whereas HOG respects the geometry. </w:t>
      </w:r>
    </w:p>
    <w:p w14:paraId="75FC72B1" w14:textId="77777777" w:rsidR="00FE160F" w:rsidRDefault="00B66823">
      <w:pPr>
        <w:numPr>
          <w:ilvl w:val="0"/>
          <w:numId w:val="3"/>
        </w:numPr>
        <w:ind w:left="676" w:right="0" w:hanging="338"/>
      </w:pPr>
      <w:r>
        <w:t>Gap 2: High False Negatives in Early Stages.</w:t>
      </w:r>
      <w:r>
        <w:t xml:space="preserve"> Review of performance metrics in existing studies shows that while accuracy is often high, the "Recall" (sensitivity) is sometimes lower for early-stage pneumonia where the opacity is faint. A purely texture-based approach might miss this, but an </w:t>
      </w:r>
      <w:proofErr w:type="spellStart"/>
      <w:r>
        <w:t>edgebased</w:t>
      </w:r>
      <w:proofErr w:type="spellEnd"/>
      <w:r>
        <w:t xml:space="preserve"> method (HOG) might catch the subtle blurring of rib edges. </w:t>
      </w:r>
    </w:p>
    <w:p w14:paraId="70C8EF3A" w14:textId="77777777" w:rsidR="00FE160F" w:rsidRDefault="00B66823">
      <w:pPr>
        <w:numPr>
          <w:ilvl w:val="0"/>
          <w:numId w:val="3"/>
        </w:numPr>
        <w:spacing w:after="44"/>
        <w:ind w:left="676" w:right="0" w:hanging="338"/>
      </w:pPr>
      <w:r>
        <w:t>Gap 3: Computational Load.</w:t>
      </w:r>
      <w:r>
        <w:t xml:space="preserve"> Existing high-accuracy models are often too heavy for web-based deployment on standard servers. There is a need for a model that balances accuracy with inference speed. </w:t>
      </w:r>
    </w:p>
    <w:p w14:paraId="678E78E2" w14:textId="77777777" w:rsidR="00FE160F" w:rsidRDefault="00B66823">
      <w:pPr>
        <w:pStyle w:val="Heading1"/>
        <w:ind w:left="-5"/>
      </w:pPr>
      <w:bookmarkStart w:id="9" w:name="_Toc50610"/>
      <w:r>
        <w:t>2.8. Proposed Methodology Justification</w:t>
      </w:r>
      <w:r>
        <w:t xml:space="preserve">  </w:t>
      </w:r>
      <w:bookmarkEnd w:id="9"/>
    </w:p>
    <w:p w14:paraId="5FC056D5" w14:textId="77777777" w:rsidR="00FE160F" w:rsidRDefault="00B66823">
      <w:pPr>
        <w:ind w:left="-5" w:right="0"/>
      </w:pPr>
      <w:r>
        <w:t xml:space="preserve">Based on the extensive literature review and the identified research gaps, the justification for adopting the </w:t>
      </w:r>
      <w:r>
        <w:t>"Hybrid CNN-HOG"</w:t>
      </w:r>
      <w:r>
        <w:t xml:space="preserve"> approach is grounded in the following seven theoretical and practical advantages: </w:t>
      </w:r>
    </w:p>
    <w:p w14:paraId="70D01652" w14:textId="77777777" w:rsidR="00FE160F" w:rsidRDefault="00B66823">
      <w:pPr>
        <w:numPr>
          <w:ilvl w:val="0"/>
          <w:numId w:val="4"/>
        </w:numPr>
        <w:ind w:left="676" w:right="0" w:hanging="338"/>
      </w:pPr>
      <w:r>
        <w:t>Synergy of Feature Levels (Semantic vs. Structural):</w:t>
      </w:r>
      <w:r>
        <w:t xml:space="preserve"> Convolutional Neural Networks (CNNs) excel at extracting high-level </w:t>
      </w:r>
      <w:r>
        <w:t>semantic</w:t>
      </w:r>
      <w:r>
        <w:t xml:space="preserve"> features (global patterns, shapes of opacities), whereas HOG is specialized for low-level </w:t>
      </w:r>
      <w:r>
        <w:t>structural</w:t>
      </w:r>
      <w:r>
        <w:t xml:space="preserve"> features (local edge orientations, gradients). By fusing these two, </w:t>
      </w:r>
      <w:r>
        <w:lastRenderedPageBreak/>
        <w:t xml:space="preserve">the model gains a "holistic" view of the X-ray, combining the "what" (disease pattern) from the CNN with the "where" (structural boundaries) from HOG. </w:t>
      </w:r>
    </w:p>
    <w:p w14:paraId="79F54C09" w14:textId="77777777" w:rsidR="00FE160F" w:rsidRDefault="00B66823">
      <w:pPr>
        <w:numPr>
          <w:ilvl w:val="0"/>
          <w:numId w:val="4"/>
        </w:numPr>
        <w:ind w:left="676" w:right="0" w:hanging="338"/>
      </w:pPr>
      <w:r>
        <w:t>Mitigation of Overfitting:</w:t>
      </w:r>
      <w:r>
        <w:t xml:space="preserve"> Medical datasets are often limited in size compared to general object detection datasets. Pure CNNs with millions of parameters are prone to "overfitting," where they memorize training noise rather than learning disease features. HOG features are mathematically fixed and do not require training. Adding these stable features acts as a </w:t>
      </w:r>
      <w:proofErr w:type="spellStart"/>
      <w:r>
        <w:t>regularizer</w:t>
      </w:r>
      <w:proofErr w:type="spellEnd"/>
      <w:r>
        <w:t xml:space="preserve">, preventing the model from becoming biased solely towards the training data. </w:t>
      </w:r>
    </w:p>
    <w:p w14:paraId="5272E609" w14:textId="77777777" w:rsidR="00FE160F" w:rsidRDefault="00B66823">
      <w:pPr>
        <w:numPr>
          <w:ilvl w:val="0"/>
          <w:numId w:val="4"/>
        </w:numPr>
        <w:ind w:left="676" w:right="0" w:hanging="338"/>
      </w:pPr>
      <w:r>
        <w:t>Preservation of Edge Information:</w:t>
      </w:r>
      <w:r>
        <w:t xml:space="preserve"> Standard CNN architectures utilize "Pooling Layers" (e.g., Max Pooling) to reduce dimensionality. While efficient, this process often discards fine spatial information and blurs subtle edges. Pneumonia often manifests as "ground-glass opacity" with faint boundaries. The HOG descriptor explicitly calculates gradient vectors, preserving these critical edge details that the CNN pooling layers might discard. </w:t>
      </w:r>
    </w:p>
    <w:p w14:paraId="1CEFCF59" w14:textId="77777777" w:rsidR="00FE160F" w:rsidRDefault="00B66823">
      <w:pPr>
        <w:numPr>
          <w:ilvl w:val="0"/>
          <w:numId w:val="4"/>
        </w:numPr>
        <w:ind w:left="676" w:right="0" w:hanging="338"/>
      </w:pPr>
      <w:r>
        <w:t>Computational Efficiency for Web Deployment:</w:t>
      </w:r>
      <w:r>
        <w:t xml:space="preserve"> A key objective of this project is future deployment via a web interface. State-of-the-art models like DenseNet-121 are computationally heavy and slow to infer on standard servers. By offloading some of the feature extraction work to the efficient HOG algorithm, we can utilize a lighter, shallower CNN architecture without compromising accuracy. This ensures the system remains fast and responsive for real-time usage. </w:t>
      </w:r>
    </w:p>
    <w:p w14:paraId="36F24846" w14:textId="77777777" w:rsidR="00FE160F" w:rsidRDefault="00B66823">
      <w:pPr>
        <w:numPr>
          <w:ilvl w:val="0"/>
          <w:numId w:val="4"/>
        </w:numPr>
        <w:spacing w:after="44"/>
        <w:ind w:left="676" w:right="0" w:hanging="338"/>
      </w:pPr>
      <w:r>
        <w:t>Reduction of False Positives:</w:t>
      </w:r>
      <w:r>
        <w:t xml:space="preserve"> Pure CNNs sometimes confuse the clavicle or rib bones for disease opacities because they look at texture without full structural context. HOG provides a strong representation of the rigid skeletal structure (rib cage orientation). This helps the classifier distinguish between the hard edges of a bone (Normal) and the soft, hazy edges of an infection (Pneumonia), thereby reducing False Positives. </w:t>
      </w:r>
    </w:p>
    <w:p w14:paraId="07CB6F17" w14:textId="77777777" w:rsidR="00FE160F" w:rsidRDefault="00B66823">
      <w:pPr>
        <w:pStyle w:val="Heading1"/>
        <w:ind w:left="-5"/>
      </w:pPr>
      <w:bookmarkStart w:id="10" w:name="_Toc50611"/>
      <w:r>
        <w:t>2.9. Summary of Review</w:t>
      </w:r>
      <w:r>
        <w:t xml:space="preserve">  </w:t>
      </w:r>
      <w:bookmarkEnd w:id="10"/>
    </w:p>
    <w:p w14:paraId="227167AD" w14:textId="77777777" w:rsidR="00FE160F" w:rsidRDefault="00B66823">
      <w:pPr>
        <w:spacing w:after="109" w:line="259" w:lineRule="auto"/>
        <w:ind w:left="-5" w:right="0"/>
      </w:pPr>
      <w:r>
        <w:t xml:space="preserve">The following table summarizes the key literature that influenced the design of our project. </w:t>
      </w:r>
    </w:p>
    <w:p w14:paraId="73A312AA" w14:textId="77777777" w:rsidR="00FE160F" w:rsidRDefault="00B66823">
      <w:pPr>
        <w:spacing w:after="107" w:line="259" w:lineRule="auto"/>
        <w:ind w:left="0" w:right="0" w:firstLine="0"/>
        <w:jc w:val="left"/>
      </w:pPr>
      <w:r>
        <w:t xml:space="preserve"> </w:t>
      </w:r>
    </w:p>
    <w:p w14:paraId="520FF426" w14:textId="77777777" w:rsidR="00FE160F" w:rsidRDefault="00B66823">
      <w:pPr>
        <w:spacing w:after="0" w:line="263" w:lineRule="auto"/>
        <w:ind w:left="-5" w:right="0"/>
        <w:jc w:val="left"/>
      </w:pPr>
      <w:r>
        <w:t xml:space="preserve">Table 2.1: Summary of Key Literature Reviewed </w:t>
      </w:r>
    </w:p>
    <w:tbl>
      <w:tblPr>
        <w:tblStyle w:val="TableGrid"/>
        <w:tblW w:w="10012" w:type="dxa"/>
        <w:tblInd w:w="4" w:type="dxa"/>
        <w:tblCellMar>
          <w:top w:w="57" w:type="dxa"/>
          <w:left w:w="94" w:type="dxa"/>
          <w:bottom w:w="0" w:type="dxa"/>
          <w:right w:w="46" w:type="dxa"/>
        </w:tblCellMar>
        <w:tblLook w:val="04A0" w:firstRow="1" w:lastRow="0" w:firstColumn="1" w:lastColumn="0" w:noHBand="0" w:noVBand="1"/>
      </w:tblPr>
      <w:tblGrid>
        <w:gridCol w:w="2395"/>
        <w:gridCol w:w="902"/>
        <w:gridCol w:w="1748"/>
        <w:gridCol w:w="2305"/>
        <w:gridCol w:w="2662"/>
      </w:tblGrid>
      <w:tr w:rsidR="00FE160F" w14:paraId="2A0A422A" w14:textId="77777777">
        <w:trPr>
          <w:trHeight w:val="788"/>
        </w:trPr>
        <w:tc>
          <w:tcPr>
            <w:tcW w:w="2394" w:type="dxa"/>
            <w:tcBorders>
              <w:top w:val="single" w:sz="3" w:space="0" w:color="000000"/>
              <w:left w:val="single" w:sz="3" w:space="0" w:color="000000"/>
              <w:bottom w:val="single" w:sz="4" w:space="0" w:color="000000"/>
              <w:right w:val="single" w:sz="4" w:space="0" w:color="000000"/>
            </w:tcBorders>
          </w:tcPr>
          <w:p w14:paraId="49164154" w14:textId="77777777" w:rsidR="00FE160F" w:rsidRDefault="00B66823">
            <w:pPr>
              <w:spacing w:after="107" w:line="259" w:lineRule="auto"/>
              <w:ind w:left="8" w:right="0" w:firstLine="0"/>
              <w:jc w:val="left"/>
            </w:pPr>
            <w:r>
              <w:t xml:space="preserve">Summary of Key </w:t>
            </w:r>
          </w:p>
          <w:p w14:paraId="75D50017" w14:textId="77777777" w:rsidR="00FE160F" w:rsidRDefault="00B66823">
            <w:pPr>
              <w:spacing w:after="0" w:line="259" w:lineRule="auto"/>
              <w:ind w:left="8" w:right="0" w:firstLine="0"/>
              <w:jc w:val="left"/>
            </w:pPr>
            <w:r>
              <w:t xml:space="preserve">Literature Reviewed </w:t>
            </w:r>
          </w:p>
        </w:tc>
        <w:tc>
          <w:tcPr>
            <w:tcW w:w="902" w:type="dxa"/>
            <w:tcBorders>
              <w:top w:val="single" w:sz="3" w:space="0" w:color="000000"/>
              <w:left w:val="single" w:sz="4" w:space="0" w:color="000000"/>
              <w:bottom w:val="single" w:sz="4" w:space="0" w:color="000000"/>
              <w:right w:val="single" w:sz="4" w:space="0" w:color="000000"/>
            </w:tcBorders>
          </w:tcPr>
          <w:p w14:paraId="077164A0" w14:textId="77777777" w:rsidR="00FE160F" w:rsidRDefault="00B66823">
            <w:pPr>
              <w:spacing w:after="107" w:line="259" w:lineRule="auto"/>
              <w:ind w:left="6" w:right="0" w:firstLine="0"/>
            </w:pPr>
            <w:r>
              <w:t xml:space="preserve">Author </w:t>
            </w:r>
          </w:p>
          <w:p w14:paraId="242E01C1" w14:textId="77777777" w:rsidR="00FE160F" w:rsidRDefault="00B66823">
            <w:pPr>
              <w:spacing w:after="0" w:line="259" w:lineRule="auto"/>
              <w:ind w:left="6" w:right="0" w:firstLine="0"/>
              <w:jc w:val="left"/>
            </w:pPr>
            <w:r>
              <w:t xml:space="preserve">/ Year </w:t>
            </w:r>
          </w:p>
        </w:tc>
        <w:tc>
          <w:tcPr>
            <w:tcW w:w="1748" w:type="dxa"/>
            <w:tcBorders>
              <w:top w:val="single" w:sz="3" w:space="0" w:color="000000"/>
              <w:left w:val="single" w:sz="4" w:space="0" w:color="000000"/>
              <w:bottom w:val="single" w:sz="4" w:space="0" w:color="000000"/>
              <w:right w:val="single" w:sz="3" w:space="0" w:color="000000"/>
            </w:tcBorders>
          </w:tcPr>
          <w:p w14:paraId="1406025D" w14:textId="77777777" w:rsidR="00FE160F" w:rsidRDefault="00B66823">
            <w:pPr>
              <w:spacing w:after="0" w:line="259" w:lineRule="auto"/>
              <w:ind w:left="6" w:right="0" w:firstLine="0"/>
              <w:jc w:val="left"/>
            </w:pPr>
            <w:r>
              <w:t xml:space="preserve">Methodology </w:t>
            </w:r>
          </w:p>
        </w:tc>
        <w:tc>
          <w:tcPr>
            <w:tcW w:w="2305" w:type="dxa"/>
            <w:tcBorders>
              <w:top w:val="single" w:sz="3" w:space="0" w:color="000000"/>
              <w:left w:val="single" w:sz="3" w:space="0" w:color="000000"/>
              <w:bottom w:val="single" w:sz="4" w:space="0" w:color="000000"/>
              <w:right w:val="single" w:sz="4" w:space="0" w:color="000000"/>
            </w:tcBorders>
          </w:tcPr>
          <w:p w14:paraId="45955492" w14:textId="77777777" w:rsidR="00FE160F" w:rsidRDefault="00B66823">
            <w:pPr>
              <w:spacing w:after="0" w:line="259" w:lineRule="auto"/>
              <w:ind w:left="2" w:right="0" w:firstLine="0"/>
              <w:jc w:val="left"/>
            </w:pPr>
            <w:r>
              <w:t xml:space="preserve">Key Finding </w:t>
            </w:r>
          </w:p>
        </w:tc>
        <w:tc>
          <w:tcPr>
            <w:tcW w:w="2662" w:type="dxa"/>
            <w:tcBorders>
              <w:top w:val="single" w:sz="3" w:space="0" w:color="000000"/>
              <w:left w:val="single" w:sz="4" w:space="0" w:color="000000"/>
              <w:bottom w:val="single" w:sz="4" w:space="0" w:color="000000"/>
              <w:right w:val="single" w:sz="4" w:space="0" w:color="000000"/>
            </w:tcBorders>
          </w:tcPr>
          <w:p w14:paraId="0CDA3404" w14:textId="77777777" w:rsidR="00FE160F" w:rsidRDefault="00B66823">
            <w:pPr>
              <w:spacing w:after="0" w:line="259" w:lineRule="auto"/>
              <w:ind w:left="0" w:right="0" w:firstLine="0"/>
              <w:jc w:val="left"/>
            </w:pPr>
            <w:r>
              <w:t xml:space="preserve">Limitation Identified </w:t>
            </w:r>
          </w:p>
        </w:tc>
      </w:tr>
      <w:tr w:rsidR="00FE160F" w14:paraId="36DDD304" w14:textId="77777777">
        <w:trPr>
          <w:trHeight w:val="1175"/>
        </w:trPr>
        <w:tc>
          <w:tcPr>
            <w:tcW w:w="2394" w:type="dxa"/>
            <w:tcBorders>
              <w:top w:val="single" w:sz="4" w:space="0" w:color="000000"/>
              <w:left w:val="single" w:sz="3" w:space="0" w:color="000000"/>
              <w:bottom w:val="single" w:sz="3" w:space="0" w:color="000000"/>
              <w:right w:val="single" w:sz="4" w:space="0" w:color="000000"/>
            </w:tcBorders>
          </w:tcPr>
          <w:p w14:paraId="66990E63" w14:textId="77777777" w:rsidR="00FE160F" w:rsidRDefault="00B66823">
            <w:pPr>
              <w:spacing w:after="0" w:line="259" w:lineRule="auto"/>
              <w:ind w:left="8" w:right="0" w:firstLine="0"/>
              <w:jc w:val="left"/>
            </w:pPr>
            <w:proofErr w:type="spellStart"/>
            <w:r>
              <w:t>Rajpurkar</w:t>
            </w:r>
            <w:proofErr w:type="spellEnd"/>
            <w:r>
              <w:t xml:space="preserve"> et al. </w:t>
            </w:r>
          </w:p>
        </w:tc>
        <w:tc>
          <w:tcPr>
            <w:tcW w:w="902" w:type="dxa"/>
            <w:tcBorders>
              <w:top w:val="single" w:sz="4" w:space="0" w:color="000000"/>
              <w:left w:val="single" w:sz="4" w:space="0" w:color="000000"/>
              <w:bottom w:val="single" w:sz="3" w:space="0" w:color="000000"/>
              <w:right w:val="single" w:sz="4" w:space="0" w:color="000000"/>
            </w:tcBorders>
          </w:tcPr>
          <w:p w14:paraId="18C9D099" w14:textId="77777777" w:rsidR="00FE160F" w:rsidRDefault="00B66823">
            <w:pPr>
              <w:spacing w:after="0" w:line="259" w:lineRule="auto"/>
              <w:ind w:left="6" w:right="0" w:firstLine="0"/>
              <w:jc w:val="left"/>
            </w:pPr>
            <w:r>
              <w:t xml:space="preserve">2017 </w:t>
            </w:r>
          </w:p>
        </w:tc>
        <w:tc>
          <w:tcPr>
            <w:tcW w:w="1748" w:type="dxa"/>
            <w:tcBorders>
              <w:top w:val="single" w:sz="4" w:space="0" w:color="000000"/>
              <w:left w:val="single" w:sz="4" w:space="0" w:color="000000"/>
              <w:bottom w:val="single" w:sz="3" w:space="0" w:color="000000"/>
              <w:right w:val="single" w:sz="3" w:space="0" w:color="000000"/>
            </w:tcBorders>
          </w:tcPr>
          <w:p w14:paraId="11542EE3" w14:textId="77777777" w:rsidR="00FE160F" w:rsidRDefault="00B66823">
            <w:pPr>
              <w:spacing w:after="0" w:line="259" w:lineRule="auto"/>
              <w:ind w:left="7" w:right="0" w:hanging="3"/>
              <w:jc w:val="left"/>
            </w:pPr>
            <w:r>
              <w:t xml:space="preserve">Deep Learning (DenseNet-121) </w:t>
            </w:r>
          </w:p>
        </w:tc>
        <w:tc>
          <w:tcPr>
            <w:tcW w:w="2305" w:type="dxa"/>
            <w:tcBorders>
              <w:top w:val="single" w:sz="4" w:space="0" w:color="000000"/>
              <w:left w:val="single" w:sz="3" w:space="0" w:color="000000"/>
              <w:bottom w:val="single" w:sz="3" w:space="0" w:color="000000"/>
              <w:right w:val="single" w:sz="4" w:space="0" w:color="000000"/>
            </w:tcBorders>
          </w:tcPr>
          <w:p w14:paraId="659781DF" w14:textId="77777777" w:rsidR="00FE160F" w:rsidRDefault="00B66823">
            <w:pPr>
              <w:spacing w:after="0" w:line="259" w:lineRule="auto"/>
              <w:ind w:left="5" w:right="200" w:firstLine="0"/>
            </w:pPr>
            <w:r>
              <w:t xml:space="preserve">Achieved </w:t>
            </w:r>
            <w:proofErr w:type="spellStart"/>
            <w:r>
              <w:t>radiologistlevel</w:t>
            </w:r>
            <w:proofErr w:type="spellEnd"/>
            <w:r>
              <w:t xml:space="preserve"> accuracy on ChestX-ray14. </w:t>
            </w:r>
          </w:p>
        </w:tc>
        <w:tc>
          <w:tcPr>
            <w:tcW w:w="2662" w:type="dxa"/>
            <w:tcBorders>
              <w:top w:val="single" w:sz="4" w:space="0" w:color="000000"/>
              <w:left w:val="single" w:sz="4" w:space="0" w:color="000000"/>
              <w:bottom w:val="single" w:sz="3" w:space="0" w:color="000000"/>
              <w:right w:val="single" w:sz="4" w:space="0" w:color="000000"/>
            </w:tcBorders>
          </w:tcPr>
          <w:p w14:paraId="005E25D3" w14:textId="77777777" w:rsidR="00FE160F" w:rsidRDefault="00B66823">
            <w:pPr>
              <w:spacing w:after="0" w:line="259" w:lineRule="auto"/>
              <w:ind w:left="4" w:right="0" w:firstLine="0"/>
            </w:pPr>
            <w:r>
              <w:t xml:space="preserve">Very high computational cost; requires GPU. </w:t>
            </w:r>
          </w:p>
        </w:tc>
      </w:tr>
      <w:tr w:rsidR="00FE160F" w14:paraId="4B47DE43" w14:textId="77777777">
        <w:trPr>
          <w:trHeight w:val="1568"/>
        </w:trPr>
        <w:tc>
          <w:tcPr>
            <w:tcW w:w="2394" w:type="dxa"/>
            <w:tcBorders>
              <w:top w:val="single" w:sz="3" w:space="0" w:color="000000"/>
              <w:left w:val="single" w:sz="3" w:space="0" w:color="000000"/>
              <w:bottom w:val="single" w:sz="4" w:space="0" w:color="000000"/>
              <w:right w:val="single" w:sz="4" w:space="0" w:color="000000"/>
            </w:tcBorders>
          </w:tcPr>
          <w:p w14:paraId="76F4FF3E" w14:textId="77777777" w:rsidR="00FE160F" w:rsidRDefault="00B66823">
            <w:pPr>
              <w:spacing w:after="0" w:line="259" w:lineRule="auto"/>
              <w:ind w:left="8" w:right="0" w:firstLine="0"/>
              <w:jc w:val="left"/>
            </w:pPr>
            <w:r>
              <w:t xml:space="preserve">Dalal &amp; Triggs </w:t>
            </w:r>
          </w:p>
        </w:tc>
        <w:tc>
          <w:tcPr>
            <w:tcW w:w="902" w:type="dxa"/>
            <w:tcBorders>
              <w:top w:val="single" w:sz="3" w:space="0" w:color="000000"/>
              <w:left w:val="single" w:sz="4" w:space="0" w:color="000000"/>
              <w:bottom w:val="single" w:sz="4" w:space="0" w:color="000000"/>
              <w:right w:val="single" w:sz="4" w:space="0" w:color="000000"/>
            </w:tcBorders>
          </w:tcPr>
          <w:p w14:paraId="2FF0DDFE" w14:textId="77777777" w:rsidR="00FE160F" w:rsidRDefault="00B66823">
            <w:pPr>
              <w:spacing w:after="0" w:line="259" w:lineRule="auto"/>
              <w:ind w:left="6" w:right="0" w:firstLine="0"/>
              <w:jc w:val="left"/>
            </w:pPr>
            <w:r>
              <w:t xml:space="preserve">2005 </w:t>
            </w:r>
          </w:p>
        </w:tc>
        <w:tc>
          <w:tcPr>
            <w:tcW w:w="1748" w:type="dxa"/>
            <w:tcBorders>
              <w:top w:val="single" w:sz="3" w:space="0" w:color="000000"/>
              <w:left w:val="single" w:sz="4" w:space="0" w:color="000000"/>
              <w:bottom w:val="single" w:sz="4" w:space="0" w:color="000000"/>
              <w:right w:val="single" w:sz="3" w:space="0" w:color="000000"/>
            </w:tcBorders>
          </w:tcPr>
          <w:p w14:paraId="4681257A" w14:textId="77777777" w:rsidR="00FE160F" w:rsidRDefault="00B66823">
            <w:pPr>
              <w:spacing w:after="0" w:line="259" w:lineRule="auto"/>
              <w:ind w:left="5" w:right="0" w:firstLine="0"/>
              <w:jc w:val="left"/>
            </w:pPr>
            <w:r>
              <w:t xml:space="preserve">HOG + SVM </w:t>
            </w:r>
          </w:p>
        </w:tc>
        <w:tc>
          <w:tcPr>
            <w:tcW w:w="2305" w:type="dxa"/>
            <w:tcBorders>
              <w:top w:val="single" w:sz="3" w:space="0" w:color="000000"/>
              <w:left w:val="single" w:sz="3" w:space="0" w:color="000000"/>
              <w:bottom w:val="single" w:sz="4" w:space="0" w:color="000000"/>
              <w:right w:val="single" w:sz="4" w:space="0" w:color="000000"/>
            </w:tcBorders>
          </w:tcPr>
          <w:p w14:paraId="638788BE" w14:textId="77777777" w:rsidR="00FE160F" w:rsidRDefault="00B66823">
            <w:pPr>
              <w:spacing w:after="0" w:line="259" w:lineRule="auto"/>
              <w:ind w:left="5" w:right="0" w:hanging="4"/>
              <w:jc w:val="left"/>
            </w:pPr>
            <w:r>
              <w:t xml:space="preserve">Demonstrated that HOG is highly robust for object detection tasks. </w:t>
            </w:r>
          </w:p>
        </w:tc>
        <w:tc>
          <w:tcPr>
            <w:tcW w:w="2662" w:type="dxa"/>
            <w:tcBorders>
              <w:top w:val="single" w:sz="3" w:space="0" w:color="000000"/>
              <w:left w:val="single" w:sz="4" w:space="0" w:color="000000"/>
              <w:bottom w:val="single" w:sz="4" w:space="0" w:color="000000"/>
              <w:right w:val="single" w:sz="4" w:space="0" w:color="000000"/>
            </w:tcBorders>
          </w:tcPr>
          <w:p w14:paraId="6195CF8A" w14:textId="77777777" w:rsidR="00FE160F" w:rsidRDefault="00B66823">
            <w:pPr>
              <w:spacing w:after="0" w:line="259" w:lineRule="auto"/>
              <w:ind w:left="4" w:right="0" w:firstLine="0"/>
              <w:jc w:val="left"/>
            </w:pPr>
            <w:r>
              <w:t xml:space="preserve">Cannot capture semantic/complex disease information. </w:t>
            </w:r>
          </w:p>
        </w:tc>
      </w:tr>
      <w:tr w:rsidR="00FE160F" w14:paraId="20DC819E" w14:textId="77777777">
        <w:trPr>
          <w:trHeight w:val="1177"/>
        </w:trPr>
        <w:tc>
          <w:tcPr>
            <w:tcW w:w="2394" w:type="dxa"/>
            <w:tcBorders>
              <w:top w:val="single" w:sz="4" w:space="0" w:color="000000"/>
              <w:left w:val="single" w:sz="3" w:space="0" w:color="000000"/>
              <w:bottom w:val="single" w:sz="3" w:space="0" w:color="000000"/>
              <w:right w:val="single" w:sz="4" w:space="0" w:color="000000"/>
            </w:tcBorders>
          </w:tcPr>
          <w:p w14:paraId="1F269738" w14:textId="77777777" w:rsidR="00FE160F" w:rsidRDefault="00B66823">
            <w:pPr>
              <w:spacing w:after="0" w:line="259" w:lineRule="auto"/>
              <w:ind w:left="4" w:right="0" w:firstLine="0"/>
              <w:jc w:val="left"/>
            </w:pPr>
            <w:r>
              <w:lastRenderedPageBreak/>
              <w:t xml:space="preserve">Sharma et al. </w:t>
            </w:r>
          </w:p>
        </w:tc>
        <w:tc>
          <w:tcPr>
            <w:tcW w:w="902" w:type="dxa"/>
            <w:tcBorders>
              <w:top w:val="single" w:sz="4" w:space="0" w:color="000000"/>
              <w:left w:val="single" w:sz="4" w:space="0" w:color="000000"/>
              <w:bottom w:val="single" w:sz="3" w:space="0" w:color="000000"/>
              <w:right w:val="single" w:sz="4" w:space="0" w:color="000000"/>
            </w:tcBorders>
          </w:tcPr>
          <w:p w14:paraId="268401E2" w14:textId="77777777" w:rsidR="00FE160F" w:rsidRDefault="00B66823">
            <w:pPr>
              <w:spacing w:after="0" w:line="259" w:lineRule="auto"/>
              <w:ind w:left="1" w:right="0" w:firstLine="0"/>
              <w:jc w:val="left"/>
            </w:pPr>
            <w:r>
              <w:t xml:space="preserve">2019 </w:t>
            </w:r>
          </w:p>
        </w:tc>
        <w:tc>
          <w:tcPr>
            <w:tcW w:w="1748" w:type="dxa"/>
            <w:tcBorders>
              <w:top w:val="single" w:sz="4" w:space="0" w:color="000000"/>
              <w:left w:val="single" w:sz="4" w:space="0" w:color="000000"/>
              <w:bottom w:val="single" w:sz="3" w:space="0" w:color="000000"/>
              <w:right w:val="single" w:sz="3" w:space="0" w:color="000000"/>
            </w:tcBorders>
          </w:tcPr>
          <w:p w14:paraId="3148F9F8" w14:textId="77777777" w:rsidR="00FE160F" w:rsidRDefault="00B66823">
            <w:pPr>
              <w:spacing w:after="109" w:line="259" w:lineRule="auto"/>
              <w:ind w:left="1" w:right="0" w:firstLine="0"/>
              <w:jc w:val="left"/>
            </w:pPr>
            <w:r>
              <w:t xml:space="preserve">Handcrafted </w:t>
            </w:r>
          </w:p>
          <w:p w14:paraId="57AA61C7" w14:textId="77777777" w:rsidR="00FE160F" w:rsidRDefault="00B66823">
            <w:pPr>
              <w:spacing w:after="0" w:line="259" w:lineRule="auto"/>
              <w:ind w:left="2" w:right="0" w:firstLine="0"/>
              <w:jc w:val="left"/>
            </w:pPr>
            <w:r>
              <w:t xml:space="preserve">Features </w:t>
            </w:r>
          </w:p>
        </w:tc>
        <w:tc>
          <w:tcPr>
            <w:tcW w:w="2305" w:type="dxa"/>
            <w:tcBorders>
              <w:top w:val="single" w:sz="4" w:space="0" w:color="000000"/>
              <w:left w:val="single" w:sz="3" w:space="0" w:color="000000"/>
              <w:bottom w:val="single" w:sz="3" w:space="0" w:color="000000"/>
              <w:right w:val="single" w:sz="4" w:space="0" w:color="000000"/>
            </w:tcBorders>
          </w:tcPr>
          <w:p w14:paraId="3E760275" w14:textId="77777777" w:rsidR="00FE160F" w:rsidRDefault="00B66823">
            <w:pPr>
              <w:spacing w:after="0" w:line="259" w:lineRule="auto"/>
              <w:ind w:left="1" w:right="0" w:firstLine="0"/>
              <w:jc w:val="left"/>
            </w:pPr>
            <w:r>
              <w:t xml:space="preserve">Performs well on small datasets and simple patterns. </w:t>
            </w:r>
          </w:p>
        </w:tc>
        <w:tc>
          <w:tcPr>
            <w:tcW w:w="2662" w:type="dxa"/>
            <w:tcBorders>
              <w:top w:val="single" w:sz="4" w:space="0" w:color="000000"/>
              <w:left w:val="single" w:sz="4" w:space="0" w:color="000000"/>
              <w:bottom w:val="single" w:sz="3" w:space="0" w:color="000000"/>
              <w:right w:val="single" w:sz="4" w:space="0" w:color="000000"/>
            </w:tcBorders>
          </w:tcPr>
          <w:p w14:paraId="50492350" w14:textId="77777777" w:rsidR="00FE160F" w:rsidRDefault="00B66823">
            <w:pPr>
              <w:spacing w:after="0" w:line="259" w:lineRule="auto"/>
              <w:ind w:left="0" w:right="109" w:firstLine="0"/>
            </w:pPr>
            <w:r>
              <w:t xml:space="preserve">Lower accuracy (~88%) compared to deep learning models. </w:t>
            </w:r>
          </w:p>
        </w:tc>
      </w:tr>
      <w:tr w:rsidR="00FE160F" w14:paraId="668DBD01" w14:textId="77777777">
        <w:trPr>
          <w:trHeight w:val="1566"/>
        </w:trPr>
        <w:tc>
          <w:tcPr>
            <w:tcW w:w="2394" w:type="dxa"/>
            <w:tcBorders>
              <w:top w:val="single" w:sz="3" w:space="0" w:color="000000"/>
              <w:left w:val="single" w:sz="3" w:space="0" w:color="000000"/>
              <w:bottom w:val="single" w:sz="4" w:space="0" w:color="000000"/>
              <w:right w:val="single" w:sz="4" w:space="0" w:color="000000"/>
            </w:tcBorders>
          </w:tcPr>
          <w:p w14:paraId="46653DCD" w14:textId="77777777" w:rsidR="00FE160F" w:rsidRDefault="00B66823">
            <w:pPr>
              <w:spacing w:after="0" w:line="259" w:lineRule="auto"/>
              <w:ind w:left="4" w:right="0" w:firstLine="0"/>
              <w:jc w:val="left"/>
            </w:pPr>
            <w:r>
              <w:t xml:space="preserve">Proposed Work </w:t>
            </w:r>
          </w:p>
        </w:tc>
        <w:tc>
          <w:tcPr>
            <w:tcW w:w="902" w:type="dxa"/>
            <w:tcBorders>
              <w:top w:val="single" w:sz="3" w:space="0" w:color="000000"/>
              <w:left w:val="single" w:sz="4" w:space="0" w:color="000000"/>
              <w:bottom w:val="single" w:sz="4" w:space="0" w:color="000000"/>
              <w:right w:val="single" w:sz="4" w:space="0" w:color="000000"/>
            </w:tcBorders>
          </w:tcPr>
          <w:p w14:paraId="3500AC2D" w14:textId="77777777" w:rsidR="00FE160F" w:rsidRDefault="00B66823">
            <w:pPr>
              <w:spacing w:after="0" w:line="259" w:lineRule="auto"/>
              <w:ind w:left="1" w:right="0" w:firstLine="0"/>
              <w:jc w:val="left"/>
            </w:pPr>
            <w:r>
              <w:t xml:space="preserve">— </w:t>
            </w:r>
          </w:p>
        </w:tc>
        <w:tc>
          <w:tcPr>
            <w:tcW w:w="1748" w:type="dxa"/>
            <w:tcBorders>
              <w:top w:val="single" w:sz="3" w:space="0" w:color="000000"/>
              <w:left w:val="single" w:sz="4" w:space="0" w:color="000000"/>
              <w:bottom w:val="single" w:sz="4" w:space="0" w:color="000000"/>
              <w:right w:val="single" w:sz="3" w:space="0" w:color="000000"/>
            </w:tcBorders>
          </w:tcPr>
          <w:p w14:paraId="75DA17DB" w14:textId="77777777" w:rsidR="00FE160F" w:rsidRDefault="00B66823">
            <w:pPr>
              <w:spacing w:after="107" w:line="259" w:lineRule="auto"/>
              <w:ind w:left="1" w:right="0" w:firstLine="0"/>
              <w:jc w:val="left"/>
            </w:pPr>
            <w:r>
              <w:t xml:space="preserve">Hybrid (CNN + </w:t>
            </w:r>
          </w:p>
          <w:p w14:paraId="4AD220C6" w14:textId="77777777" w:rsidR="00FE160F" w:rsidRDefault="00B66823">
            <w:pPr>
              <w:spacing w:after="0" w:line="259" w:lineRule="auto"/>
              <w:ind w:left="2" w:right="0" w:firstLine="0"/>
              <w:jc w:val="left"/>
            </w:pPr>
            <w:r>
              <w:t xml:space="preserve">HOG) </w:t>
            </w:r>
          </w:p>
        </w:tc>
        <w:tc>
          <w:tcPr>
            <w:tcW w:w="2305" w:type="dxa"/>
            <w:tcBorders>
              <w:top w:val="single" w:sz="3" w:space="0" w:color="000000"/>
              <w:left w:val="single" w:sz="3" w:space="0" w:color="000000"/>
              <w:bottom w:val="single" w:sz="4" w:space="0" w:color="000000"/>
              <w:right w:val="single" w:sz="4" w:space="0" w:color="000000"/>
            </w:tcBorders>
          </w:tcPr>
          <w:p w14:paraId="7A401B47" w14:textId="77777777" w:rsidR="00FE160F" w:rsidRDefault="00B66823">
            <w:pPr>
              <w:spacing w:after="0" w:line="259" w:lineRule="auto"/>
              <w:ind w:left="1" w:right="0" w:firstLine="0"/>
              <w:jc w:val="left"/>
            </w:pPr>
            <w:r>
              <w:t xml:space="preserve">Combines semantic + structural analysis for pneumonia detection. </w:t>
            </w:r>
          </w:p>
        </w:tc>
        <w:tc>
          <w:tcPr>
            <w:tcW w:w="2662" w:type="dxa"/>
            <w:tcBorders>
              <w:top w:val="single" w:sz="3" w:space="0" w:color="000000"/>
              <w:left w:val="single" w:sz="4" w:space="0" w:color="000000"/>
              <w:bottom w:val="single" w:sz="4" w:space="0" w:color="000000"/>
              <w:right w:val="single" w:sz="4" w:space="0" w:color="000000"/>
            </w:tcBorders>
          </w:tcPr>
          <w:p w14:paraId="08635A59" w14:textId="77777777" w:rsidR="00FE160F" w:rsidRDefault="00B66823">
            <w:pPr>
              <w:spacing w:after="0" w:line="259" w:lineRule="auto"/>
              <w:ind w:left="0" w:right="0" w:firstLine="0"/>
              <w:jc w:val="left"/>
            </w:pPr>
            <w:r>
              <w:t xml:space="preserve">Tackles the balance between speed and accuracy; still requires tuning. </w:t>
            </w:r>
          </w:p>
        </w:tc>
      </w:tr>
    </w:tbl>
    <w:p w14:paraId="6698C3CD" w14:textId="77777777" w:rsidR="00FE160F" w:rsidRDefault="00B66823">
      <w:pPr>
        <w:spacing w:after="150" w:line="259" w:lineRule="auto"/>
        <w:ind w:left="0" w:right="0" w:firstLine="0"/>
        <w:jc w:val="left"/>
      </w:pPr>
      <w:r>
        <w:t xml:space="preserve"> </w:t>
      </w:r>
    </w:p>
    <w:p w14:paraId="0D9C73A8" w14:textId="77777777" w:rsidR="00FE160F" w:rsidRDefault="00B66823">
      <w:pPr>
        <w:pStyle w:val="Heading1"/>
        <w:ind w:left="-5"/>
      </w:pPr>
      <w:bookmarkStart w:id="11" w:name="_Toc50612"/>
      <w:r>
        <w:t>2.10. Conclusion of Chapter 2</w:t>
      </w:r>
      <w:r>
        <w:t xml:space="preserve">  </w:t>
      </w:r>
      <w:bookmarkEnd w:id="11"/>
    </w:p>
    <w:p w14:paraId="460DA1E3" w14:textId="77777777" w:rsidR="00FE160F" w:rsidRDefault="00B66823">
      <w:pPr>
        <w:ind w:left="-5" w:right="0"/>
      </w:pPr>
      <w:r>
        <w:t xml:space="preserve">The literature review has conclusively demonstrated that while Deep Learning is the current state-of-the-art, it is not without flaws—specifically regarding interpretability and computational weight. Similarly, traditional methods like HOG are insufficient on their own but possess unique strengths in edge detection. </w:t>
      </w:r>
    </w:p>
    <w:p w14:paraId="1408619A" w14:textId="77777777" w:rsidR="00FE160F" w:rsidRDefault="00B66823">
      <w:pPr>
        <w:ind w:left="-5" w:right="0"/>
      </w:pPr>
      <w:r>
        <w:t xml:space="preserve">Therefore, the research clearly points toward a </w:t>
      </w:r>
      <w:r>
        <w:t>Fusion Architecture</w:t>
      </w:r>
      <w:r>
        <w:t xml:space="preserve">. By integrating the semantic learning capabilities of a CNN with the structural rigidity of HOG, we can theoretically achieve a system that is both accurate and computationally efficient. This theoretical foundation sets the stage for Chapter 3, where we will detail the specific design and implementation of this hybrid system. </w:t>
      </w:r>
    </w:p>
    <w:p w14:paraId="20950626" w14:textId="77777777" w:rsidR="00FE160F" w:rsidRDefault="00B66823">
      <w:pPr>
        <w:spacing w:after="109" w:line="259" w:lineRule="auto"/>
        <w:ind w:left="0" w:right="0" w:firstLine="0"/>
        <w:jc w:val="left"/>
      </w:pPr>
      <w:r>
        <w:t xml:space="preserve"> </w:t>
      </w:r>
    </w:p>
    <w:p w14:paraId="101991EF" w14:textId="77777777" w:rsidR="00FE160F" w:rsidRDefault="00B66823">
      <w:pPr>
        <w:spacing w:after="143" w:line="259" w:lineRule="auto"/>
        <w:ind w:left="0" w:right="0" w:firstLine="0"/>
        <w:jc w:val="left"/>
      </w:pPr>
      <w:r>
        <w:t xml:space="preserve"> </w:t>
      </w:r>
    </w:p>
    <w:p w14:paraId="40004528" w14:textId="77777777" w:rsidR="00FE160F" w:rsidRDefault="00B66823">
      <w:pPr>
        <w:spacing w:after="0" w:line="357" w:lineRule="auto"/>
        <w:ind w:left="0" w:right="9795" w:firstLine="0"/>
        <w:jc w:val="left"/>
      </w:pPr>
      <w:r>
        <w:rPr>
          <w:sz w:val="26"/>
        </w:rPr>
        <w:t xml:space="preserve">               </w:t>
      </w:r>
    </w:p>
    <w:p w14:paraId="6569E65F" w14:textId="77777777" w:rsidR="00FE160F" w:rsidRDefault="00B66823">
      <w:pPr>
        <w:pStyle w:val="Heading1"/>
        <w:spacing w:after="123"/>
        <w:ind w:left="-5"/>
      </w:pPr>
      <w:bookmarkStart w:id="12" w:name="_Toc50613"/>
      <w:r>
        <w:t xml:space="preserve">CHAPTER 3 - METHODOLOGY AND SYSTEM DESIGN </w:t>
      </w:r>
      <w:bookmarkEnd w:id="12"/>
    </w:p>
    <w:p w14:paraId="2AB7B85C" w14:textId="77777777" w:rsidR="00FE160F" w:rsidRDefault="00B66823">
      <w:pPr>
        <w:pStyle w:val="Heading5"/>
        <w:ind w:left="-5"/>
      </w:pPr>
      <w:r>
        <w:t>3.1. System Overview</w:t>
      </w:r>
      <w:r>
        <w:t xml:space="preserve">  </w:t>
      </w:r>
    </w:p>
    <w:p w14:paraId="65285FD6" w14:textId="77777777" w:rsidR="00FE160F" w:rsidRDefault="00B66823">
      <w:pPr>
        <w:ind w:left="-5" w:right="0"/>
      </w:pPr>
      <w:r>
        <w:t xml:space="preserve">This chapter details the design and implementation strategy of Pneumonia Detection AI. The system is built around a structured machine learning pipeline that first validates the input, then extracts interpretable features, and finally classifies the image with an explainability layer. The overall architecture comprises four primary modules: </w:t>
      </w:r>
    </w:p>
    <w:p w14:paraId="58F17A58" w14:textId="77777777" w:rsidR="00FE160F" w:rsidRDefault="00B66823">
      <w:pPr>
        <w:numPr>
          <w:ilvl w:val="0"/>
          <w:numId w:val="5"/>
        </w:numPr>
        <w:spacing w:after="106" w:line="259" w:lineRule="auto"/>
        <w:ind w:right="0" w:hanging="393"/>
      </w:pPr>
      <w:r>
        <w:t>4-Layer Input Validation Barrier</w:t>
      </w:r>
      <w:r>
        <w:t xml:space="preserve"> — Ensures only valid chest X-rays enter the model pipeline. </w:t>
      </w:r>
    </w:p>
    <w:p w14:paraId="42EF677F" w14:textId="77777777" w:rsidR="00FE160F" w:rsidRDefault="00B66823">
      <w:pPr>
        <w:numPr>
          <w:ilvl w:val="0"/>
          <w:numId w:val="5"/>
        </w:numPr>
        <w:spacing w:after="111" w:line="259" w:lineRule="auto"/>
        <w:ind w:right="0" w:hanging="393"/>
      </w:pPr>
      <w:r>
        <w:t>Feature Extraction Module —</w:t>
      </w:r>
      <w:r>
        <w:t xml:space="preserve"> Extracts HOG and LBP features at multiple scales. </w:t>
      </w:r>
    </w:p>
    <w:p w14:paraId="756251B1" w14:textId="77777777" w:rsidR="00FE160F" w:rsidRDefault="00B66823">
      <w:pPr>
        <w:numPr>
          <w:ilvl w:val="0"/>
          <w:numId w:val="5"/>
        </w:numPr>
        <w:spacing w:after="108" w:line="259" w:lineRule="auto"/>
        <w:ind w:right="0" w:hanging="393"/>
      </w:pPr>
      <w:r>
        <w:t>Classification Module —</w:t>
      </w:r>
      <w:r>
        <w:t xml:space="preserve"> </w:t>
      </w:r>
      <w:proofErr w:type="spellStart"/>
      <w:r>
        <w:t>StandardScaler</w:t>
      </w:r>
      <w:proofErr w:type="spellEnd"/>
      <w:r>
        <w:t xml:space="preserve"> → </w:t>
      </w:r>
      <w:proofErr w:type="spellStart"/>
      <w:r>
        <w:t>SelectFromModel</w:t>
      </w:r>
      <w:proofErr w:type="spellEnd"/>
      <w:r>
        <w:t xml:space="preserve"> → Random Forest Classifier. </w:t>
      </w:r>
    </w:p>
    <w:p w14:paraId="57E4FC58" w14:textId="77777777" w:rsidR="00FE160F" w:rsidRDefault="00B66823">
      <w:pPr>
        <w:numPr>
          <w:ilvl w:val="0"/>
          <w:numId w:val="5"/>
        </w:numPr>
        <w:ind w:right="0" w:hanging="393"/>
      </w:pPr>
      <w:r>
        <w:t>Deployment Module —</w:t>
      </w:r>
      <w:r>
        <w:t xml:space="preserve"> </w:t>
      </w:r>
      <w:proofErr w:type="spellStart"/>
      <w:r>
        <w:t>FastAPI</w:t>
      </w:r>
      <w:proofErr w:type="spellEnd"/>
      <w:r>
        <w:t xml:space="preserve"> backend with Tailwind CSS frontend, Grad-CAM visualization, PDF reporting, severity scoring, and scan history. </w:t>
      </w:r>
    </w:p>
    <w:p w14:paraId="06B19E5A" w14:textId="77777777" w:rsidR="00FE160F" w:rsidRDefault="00B66823">
      <w:pPr>
        <w:spacing w:after="96" w:line="263" w:lineRule="auto"/>
        <w:ind w:left="-5" w:right="0"/>
        <w:jc w:val="left"/>
      </w:pPr>
      <w:r>
        <w:rPr>
          <w:noProof/>
        </w:rPr>
        <w:lastRenderedPageBreak/>
        <w:drawing>
          <wp:inline distT="0" distB="0" distL="0" distR="0" wp14:anchorId="333475F2" wp14:editId="7E9D9CE0">
            <wp:extent cx="5838445" cy="4163568"/>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12"/>
                    <a:stretch>
                      <a:fillRect/>
                    </a:stretch>
                  </pic:blipFill>
                  <pic:spPr>
                    <a:xfrm>
                      <a:off x="0" y="0"/>
                      <a:ext cx="5838445" cy="4163568"/>
                    </a:xfrm>
                    <a:prstGeom prst="rect">
                      <a:avLst/>
                    </a:prstGeom>
                  </pic:spPr>
                </pic:pic>
              </a:graphicData>
            </a:graphic>
          </wp:inline>
        </w:drawing>
      </w:r>
      <w:r>
        <w:t xml:space="preserve"> </w:t>
      </w:r>
      <w:r>
        <w:t xml:space="preserve">                                                      Figure 3.1 System Overview </w:t>
      </w:r>
    </w:p>
    <w:p w14:paraId="6714A920" w14:textId="77777777" w:rsidR="00FE160F" w:rsidRDefault="00B66823">
      <w:pPr>
        <w:spacing w:after="143" w:line="259" w:lineRule="auto"/>
        <w:ind w:left="55" w:right="0" w:firstLine="0"/>
        <w:jc w:val="center"/>
      </w:pPr>
      <w:r>
        <w:t xml:space="preserve"> </w:t>
      </w:r>
    </w:p>
    <w:p w14:paraId="1EA926F0" w14:textId="77777777" w:rsidR="00FE160F" w:rsidRDefault="00B66823">
      <w:pPr>
        <w:pStyle w:val="Heading5"/>
        <w:ind w:left="-5"/>
      </w:pPr>
      <w:r>
        <w:t xml:space="preserve">3.2. Dataset Acquisition </w:t>
      </w:r>
    </w:p>
    <w:p w14:paraId="5A4797C2" w14:textId="77777777" w:rsidR="00FE160F" w:rsidRDefault="00B66823">
      <w:pPr>
        <w:ind w:left="-5" w:right="0"/>
      </w:pPr>
      <w:r>
        <w:t xml:space="preserve">The foundation of any machine learning model is the quality of its training data. For this project, the Kaggle Chest X-Ray Images (Pneumonia) dataset was used, sourced from the Guangzhou Women and Children's Medical </w:t>
      </w:r>
      <w:proofErr w:type="spellStart"/>
      <w:r>
        <w:t>Center</w:t>
      </w:r>
      <w:proofErr w:type="spellEnd"/>
      <w:r>
        <w:t xml:space="preserve">. This dataset consists of organized JPEG images of anterior-posterior chest X-rays. </w:t>
      </w:r>
    </w:p>
    <w:p w14:paraId="0795CDC3" w14:textId="77777777" w:rsidR="00FE160F" w:rsidRDefault="00B66823">
      <w:pPr>
        <w:spacing w:after="0" w:line="259" w:lineRule="auto"/>
        <w:ind w:left="0" w:right="0" w:firstLine="0"/>
        <w:jc w:val="left"/>
      </w:pPr>
      <w:r>
        <w:t xml:space="preserve"> </w:t>
      </w:r>
    </w:p>
    <w:p w14:paraId="190374FA" w14:textId="77777777" w:rsidR="00FE160F" w:rsidRDefault="00B66823">
      <w:pPr>
        <w:spacing w:after="109" w:line="259" w:lineRule="auto"/>
        <w:ind w:left="0" w:right="0" w:firstLine="0"/>
        <w:jc w:val="left"/>
      </w:pPr>
      <w:r>
        <w:t xml:space="preserve"> </w:t>
      </w:r>
    </w:p>
    <w:p w14:paraId="34AB6B12" w14:textId="77777777" w:rsidR="00FE160F" w:rsidRDefault="00B66823">
      <w:pPr>
        <w:spacing w:after="107" w:line="259" w:lineRule="auto"/>
        <w:ind w:left="0" w:right="0" w:firstLine="0"/>
        <w:jc w:val="left"/>
      </w:pPr>
      <w:r>
        <w:t xml:space="preserve"> </w:t>
      </w:r>
    </w:p>
    <w:p w14:paraId="2F37599F" w14:textId="77777777" w:rsidR="00FE160F" w:rsidRDefault="00B66823">
      <w:pPr>
        <w:spacing w:after="0" w:line="263" w:lineRule="auto"/>
        <w:ind w:left="-5" w:right="0"/>
        <w:jc w:val="left"/>
      </w:pPr>
      <w:r>
        <w:t xml:space="preserve">Table 3.1: RSNA Pneumonia Dataset Properties </w:t>
      </w:r>
    </w:p>
    <w:tbl>
      <w:tblPr>
        <w:tblStyle w:val="TableGrid"/>
        <w:tblW w:w="8394" w:type="dxa"/>
        <w:tblInd w:w="4" w:type="dxa"/>
        <w:tblCellMar>
          <w:top w:w="57" w:type="dxa"/>
          <w:left w:w="98" w:type="dxa"/>
          <w:bottom w:w="0" w:type="dxa"/>
          <w:right w:w="115" w:type="dxa"/>
        </w:tblCellMar>
        <w:tblLook w:val="04A0" w:firstRow="1" w:lastRow="0" w:firstColumn="1" w:lastColumn="0" w:noHBand="0" w:noVBand="1"/>
      </w:tblPr>
      <w:tblGrid>
        <w:gridCol w:w="3466"/>
        <w:gridCol w:w="4928"/>
      </w:tblGrid>
      <w:tr w:rsidR="00FE160F" w14:paraId="0D72DC71" w14:textId="77777777">
        <w:trPr>
          <w:trHeight w:val="396"/>
        </w:trPr>
        <w:tc>
          <w:tcPr>
            <w:tcW w:w="3466" w:type="dxa"/>
            <w:tcBorders>
              <w:top w:val="single" w:sz="4" w:space="0" w:color="000000"/>
              <w:left w:val="single" w:sz="3" w:space="0" w:color="000000"/>
              <w:bottom w:val="single" w:sz="4" w:space="0" w:color="000000"/>
              <w:right w:val="single" w:sz="3" w:space="0" w:color="000000"/>
            </w:tcBorders>
          </w:tcPr>
          <w:p w14:paraId="7975F88F" w14:textId="77777777" w:rsidR="00FE160F" w:rsidRDefault="00B66823">
            <w:pPr>
              <w:spacing w:after="0" w:line="259" w:lineRule="auto"/>
              <w:ind w:left="4" w:right="0" w:firstLine="0"/>
              <w:jc w:val="left"/>
            </w:pPr>
            <w:r>
              <w:t xml:space="preserve">Property </w:t>
            </w:r>
          </w:p>
        </w:tc>
        <w:tc>
          <w:tcPr>
            <w:tcW w:w="4928" w:type="dxa"/>
            <w:tcBorders>
              <w:top w:val="single" w:sz="4" w:space="0" w:color="000000"/>
              <w:left w:val="single" w:sz="3" w:space="0" w:color="000000"/>
              <w:bottom w:val="single" w:sz="4" w:space="0" w:color="000000"/>
              <w:right w:val="single" w:sz="4" w:space="0" w:color="000000"/>
            </w:tcBorders>
          </w:tcPr>
          <w:p w14:paraId="3DCD70F3" w14:textId="77777777" w:rsidR="00FE160F" w:rsidRDefault="00B66823">
            <w:pPr>
              <w:spacing w:after="0" w:line="259" w:lineRule="auto"/>
              <w:ind w:left="2" w:right="0" w:firstLine="0"/>
              <w:jc w:val="left"/>
            </w:pPr>
            <w:r>
              <w:t xml:space="preserve">Details </w:t>
            </w:r>
          </w:p>
        </w:tc>
      </w:tr>
      <w:tr w:rsidR="00FE160F" w14:paraId="0F9BD497" w14:textId="77777777">
        <w:trPr>
          <w:trHeight w:val="787"/>
        </w:trPr>
        <w:tc>
          <w:tcPr>
            <w:tcW w:w="3466" w:type="dxa"/>
            <w:tcBorders>
              <w:top w:val="single" w:sz="4" w:space="0" w:color="000000"/>
              <w:left w:val="single" w:sz="3" w:space="0" w:color="000000"/>
              <w:bottom w:val="single" w:sz="4" w:space="0" w:color="000000"/>
              <w:right w:val="single" w:sz="3" w:space="0" w:color="000000"/>
            </w:tcBorders>
          </w:tcPr>
          <w:p w14:paraId="0A7F9D71" w14:textId="77777777" w:rsidR="00FE160F" w:rsidRDefault="00B66823">
            <w:pPr>
              <w:spacing w:after="0" w:line="259" w:lineRule="auto"/>
              <w:ind w:left="4" w:right="0" w:firstLine="0"/>
              <w:jc w:val="left"/>
            </w:pPr>
            <w:r>
              <w:t xml:space="preserve">Source </w:t>
            </w:r>
          </w:p>
        </w:tc>
        <w:tc>
          <w:tcPr>
            <w:tcW w:w="4928" w:type="dxa"/>
            <w:tcBorders>
              <w:top w:val="single" w:sz="4" w:space="0" w:color="000000"/>
              <w:left w:val="single" w:sz="3" w:space="0" w:color="000000"/>
              <w:bottom w:val="single" w:sz="4" w:space="0" w:color="000000"/>
              <w:right w:val="single" w:sz="4" w:space="0" w:color="000000"/>
            </w:tcBorders>
          </w:tcPr>
          <w:p w14:paraId="5CC7A8FA" w14:textId="77777777" w:rsidR="00FE160F" w:rsidRDefault="00B66823">
            <w:pPr>
              <w:spacing w:after="107" w:line="259" w:lineRule="auto"/>
              <w:ind w:left="2" w:right="0" w:firstLine="0"/>
              <w:jc w:val="left"/>
            </w:pPr>
            <w:r>
              <w:t xml:space="preserve">Kaggle / Guangzhou Women &amp; Children's Medical </w:t>
            </w:r>
          </w:p>
          <w:p w14:paraId="72AA701C" w14:textId="77777777" w:rsidR="00FE160F" w:rsidRDefault="00B66823">
            <w:pPr>
              <w:spacing w:after="0" w:line="259" w:lineRule="auto"/>
              <w:ind w:left="2" w:right="0" w:firstLine="0"/>
              <w:jc w:val="left"/>
            </w:pPr>
            <w:proofErr w:type="spellStart"/>
            <w:r>
              <w:t>Center</w:t>
            </w:r>
            <w:proofErr w:type="spellEnd"/>
            <w:r>
              <w:t xml:space="preserve"> </w:t>
            </w:r>
          </w:p>
        </w:tc>
      </w:tr>
      <w:tr w:rsidR="00FE160F" w14:paraId="11A06C0F" w14:textId="77777777">
        <w:trPr>
          <w:trHeight w:val="400"/>
        </w:trPr>
        <w:tc>
          <w:tcPr>
            <w:tcW w:w="3466" w:type="dxa"/>
            <w:tcBorders>
              <w:top w:val="single" w:sz="4" w:space="0" w:color="000000"/>
              <w:left w:val="single" w:sz="3" w:space="0" w:color="000000"/>
              <w:bottom w:val="single" w:sz="3" w:space="0" w:color="000000"/>
              <w:right w:val="single" w:sz="3" w:space="0" w:color="000000"/>
            </w:tcBorders>
          </w:tcPr>
          <w:p w14:paraId="6837666A" w14:textId="77777777" w:rsidR="00FE160F" w:rsidRDefault="00B66823">
            <w:pPr>
              <w:spacing w:after="0" w:line="259" w:lineRule="auto"/>
              <w:ind w:left="4" w:right="0" w:firstLine="0"/>
              <w:jc w:val="left"/>
            </w:pPr>
            <w:r>
              <w:t xml:space="preserve">Image Format </w:t>
            </w:r>
          </w:p>
        </w:tc>
        <w:tc>
          <w:tcPr>
            <w:tcW w:w="4928" w:type="dxa"/>
            <w:tcBorders>
              <w:top w:val="single" w:sz="4" w:space="0" w:color="000000"/>
              <w:left w:val="single" w:sz="3" w:space="0" w:color="000000"/>
              <w:bottom w:val="single" w:sz="3" w:space="0" w:color="000000"/>
              <w:right w:val="single" w:sz="4" w:space="0" w:color="000000"/>
            </w:tcBorders>
          </w:tcPr>
          <w:p w14:paraId="3060EE3D" w14:textId="77777777" w:rsidR="00FE160F" w:rsidRDefault="00B66823">
            <w:pPr>
              <w:spacing w:after="0" w:line="259" w:lineRule="auto"/>
              <w:ind w:left="1" w:right="0" w:firstLine="0"/>
              <w:jc w:val="left"/>
            </w:pPr>
            <w:r>
              <w:t xml:space="preserve">JPEG </w:t>
            </w:r>
          </w:p>
        </w:tc>
      </w:tr>
      <w:tr w:rsidR="00FE160F" w14:paraId="47564A1B" w14:textId="77777777">
        <w:trPr>
          <w:trHeight w:val="400"/>
        </w:trPr>
        <w:tc>
          <w:tcPr>
            <w:tcW w:w="3466" w:type="dxa"/>
            <w:tcBorders>
              <w:top w:val="single" w:sz="3" w:space="0" w:color="000000"/>
              <w:left w:val="single" w:sz="3" w:space="0" w:color="000000"/>
              <w:bottom w:val="single" w:sz="4" w:space="0" w:color="000000"/>
              <w:right w:val="single" w:sz="3" w:space="0" w:color="000000"/>
            </w:tcBorders>
          </w:tcPr>
          <w:p w14:paraId="525E4361" w14:textId="77777777" w:rsidR="00FE160F" w:rsidRDefault="00B66823">
            <w:pPr>
              <w:spacing w:after="0" w:line="259" w:lineRule="auto"/>
              <w:ind w:left="4" w:right="0" w:firstLine="0"/>
              <w:jc w:val="left"/>
            </w:pPr>
            <w:r>
              <w:t xml:space="preserve">Colour Space </w:t>
            </w:r>
          </w:p>
        </w:tc>
        <w:tc>
          <w:tcPr>
            <w:tcW w:w="4928" w:type="dxa"/>
            <w:tcBorders>
              <w:top w:val="single" w:sz="3" w:space="0" w:color="000000"/>
              <w:left w:val="single" w:sz="3" w:space="0" w:color="000000"/>
              <w:bottom w:val="single" w:sz="4" w:space="0" w:color="000000"/>
              <w:right w:val="single" w:sz="4" w:space="0" w:color="000000"/>
            </w:tcBorders>
          </w:tcPr>
          <w:p w14:paraId="054BC878" w14:textId="77777777" w:rsidR="00FE160F" w:rsidRDefault="00B66823">
            <w:pPr>
              <w:spacing w:after="0" w:line="259" w:lineRule="auto"/>
              <w:ind w:left="0" w:right="0" w:firstLine="0"/>
              <w:jc w:val="left"/>
            </w:pPr>
            <w:r>
              <w:t xml:space="preserve">Grayscale (1-Channel) </w:t>
            </w:r>
          </w:p>
        </w:tc>
      </w:tr>
      <w:tr w:rsidR="00FE160F" w14:paraId="1026CBE0" w14:textId="77777777">
        <w:trPr>
          <w:trHeight w:val="396"/>
        </w:trPr>
        <w:tc>
          <w:tcPr>
            <w:tcW w:w="3466" w:type="dxa"/>
            <w:tcBorders>
              <w:top w:val="single" w:sz="4" w:space="0" w:color="000000"/>
              <w:left w:val="single" w:sz="3" w:space="0" w:color="000000"/>
              <w:bottom w:val="single" w:sz="4" w:space="0" w:color="000000"/>
              <w:right w:val="single" w:sz="3" w:space="0" w:color="000000"/>
            </w:tcBorders>
          </w:tcPr>
          <w:p w14:paraId="5465D595" w14:textId="77777777" w:rsidR="00FE160F" w:rsidRDefault="00B66823">
            <w:pPr>
              <w:spacing w:after="0" w:line="259" w:lineRule="auto"/>
              <w:ind w:left="4" w:right="0" w:firstLine="0"/>
              <w:jc w:val="left"/>
            </w:pPr>
            <w:r>
              <w:t xml:space="preserve">Total Samples </w:t>
            </w:r>
          </w:p>
        </w:tc>
        <w:tc>
          <w:tcPr>
            <w:tcW w:w="4928" w:type="dxa"/>
            <w:tcBorders>
              <w:top w:val="single" w:sz="4" w:space="0" w:color="000000"/>
              <w:left w:val="single" w:sz="3" w:space="0" w:color="000000"/>
              <w:bottom w:val="single" w:sz="4" w:space="0" w:color="000000"/>
              <w:right w:val="single" w:sz="4" w:space="0" w:color="000000"/>
            </w:tcBorders>
          </w:tcPr>
          <w:p w14:paraId="61BFA4EC" w14:textId="77777777" w:rsidR="00FE160F" w:rsidRDefault="00B66823">
            <w:pPr>
              <w:spacing w:after="0" w:line="259" w:lineRule="auto"/>
              <w:ind w:left="1" w:right="0" w:firstLine="0"/>
              <w:jc w:val="left"/>
            </w:pPr>
            <w:r>
              <w:t xml:space="preserve">5,863 images </w:t>
            </w:r>
          </w:p>
        </w:tc>
      </w:tr>
      <w:tr w:rsidR="00FE160F" w14:paraId="31544E49" w14:textId="77777777">
        <w:trPr>
          <w:trHeight w:val="401"/>
        </w:trPr>
        <w:tc>
          <w:tcPr>
            <w:tcW w:w="3466" w:type="dxa"/>
            <w:tcBorders>
              <w:top w:val="single" w:sz="4" w:space="0" w:color="000000"/>
              <w:left w:val="single" w:sz="3" w:space="0" w:color="000000"/>
              <w:bottom w:val="single" w:sz="4" w:space="0" w:color="000000"/>
              <w:right w:val="single" w:sz="3" w:space="0" w:color="000000"/>
            </w:tcBorders>
          </w:tcPr>
          <w:p w14:paraId="3B68178F" w14:textId="77777777" w:rsidR="00FE160F" w:rsidRDefault="00B66823">
            <w:pPr>
              <w:spacing w:after="0" w:line="259" w:lineRule="auto"/>
              <w:ind w:left="4" w:right="0" w:firstLine="0"/>
              <w:jc w:val="left"/>
            </w:pPr>
            <w:r>
              <w:t xml:space="preserve">Class Distribution </w:t>
            </w:r>
          </w:p>
        </w:tc>
        <w:tc>
          <w:tcPr>
            <w:tcW w:w="4928" w:type="dxa"/>
            <w:tcBorders>
              <w:top w:val="single" w:sz="4" w:space="0" w:color="000000"/>
              <w:left w:val="single" w:sz="3" w:space="0" w:color="000000"/>
              <w:bottom w:val="single" w:sz="4" w:space="0" w:color="000000"/>
              <w:right w:val="single" w:sz="4" w:space="0" w:color="000000"/>
            </w:tcBorders>
          </w:tcPr>
          <w:p w14:paraId="235C91DB" w14:textId="77777777" w:rsidR="00FE160F" w:rsidRDefault="00B66823">
            <w:pPr>
              <w:spacing w:after="0" w:line="259" w:lineRule="auto"/>
              <w:ind w:left="0" w:right="0" w:firstLine="0"/>
              <w:jc w:val="left"/>
            </w:pPr>
            <w:r>
              <w:t xml:space="preserve">Normal: 1,583 | Pneumonia: 4,280 </w:t>
            </w:r>
          </w:p>
        </w:tc>
      </w:tr>
      <w:tr w:rsidR="00FE160F" w14:paraId="18B65A39" w14:textId="77777777">
        <w:trPr>
          <w:trHeight w:val="398"/>
        </w:trPr>
        <w:tc>
          <w:tcPr>
            <w:tcW w:w="3466" w:type="dxa"/>
            <w:tcBorders>
              <w:top w:val="single" w:sz="4" w:space="0" w:color="000000"/>
              <w:left w:val="single" w:sz="3" w:space="0" w:color="000000"/>
              <w:bottom w:val="single" w:sz="4" w:space="0" w:color="000000"/>
              <w:right w:val="single" w:sz="3" w:space="0" w:color="000000"/>
            </w:tcBorders>
          </w:tcPr>
          <w:p w14:paraId="0A4C0430" w14:textId="77777777" w:rsidR="00FE160F" w:rsidRDefault="00B66823">
            <w:pPr>
              <w:spacing w:after="0" w:line="259" w:lineRule="auto"/>
              <w:ind w:left="4" w:right="0" w:firstLine="0"/>
              <w:jc w:val="left"/>
            </w:pPr>
            <w:r>
              <w:t xml:space="preserve">Training Split </w:t>
            </w:r>
          </w:p>
        </w:tc>
        <w:tc>
          <w:tcPr>
            <w:tcW w:w="4928" w:type="dxa"/>
            <w:tcBorders>
              <w:top w:val="single" w:sz="4" w:space="0" w:color="000000"/>
              <w:left w:val="single" w:sz="3" w:space="0" w:color="000000"/>
              <w:bottom w:val="single" w:sz="4" w:space="0" w:color="000000"/>
              <w:right w:val="single" w:sz="4" w:space="0" w:color="000000"/>
            </w:tcBorders>
          </w:tcPr>
          <w:p w14:paraId="21496BB9" w14:textId="77777777" w:rsidR="00FE160F" w:rsidRDefault="00B66823">
            <w:pPr>
              <w:spacing w:after="0" w:line="259" w:lineRule="auto"/>
              <w:ind w:left="1" w:right="0" w:firstLine="0"/>
              <w:jc w:val="left"/>
            </w:pPr>
            <w:r>
              <w:t xml:space="preserve">~80% (4,690 images) </w:t>
            </w:r>
          </w:p>
        </w:tc>
      </w:tr>
      <w:tr w:rsidR="00FE160F" w14:paraId="51EF355B" w14:textId="77777777">
        <w:trPr>
          <w:trHeight w:val="397"/>
        </w:trPr>
        <w:tc>
          <w:tcPr>
            <w:tcW w:w="3466" w:type="dxa"/>
            <w:tcBorders>
              <w:top w:val="single" w:sz="4" w:space="0" w:color="000000"/>
              <w:left w:val="single" w:sz="3" w:space="0" w:color="000000"/>
              <w:bottom w:val="single" w:sz="3" w:space="0" w:color="000000"/>
              <w:right w:val="single" w:sz="3" w:space="0" w:color="000000"/>
            </w:tcBorders>
          </w:tcPr>
          <w:p w14:paraId="26AFF129" w14:textId="77777777" w:rsidR="00FE160F" w:rsidRDefault="00B66823">
            <w:pPr>
              <w:spacing w:after="0" w:line="259" w:lineRule="auto"/>
              <w:ind w:left="4" w:right="0" w:firstLine="0"/>
              <w:jc w:val="left"/>
            </w:pPr>
            <w:r>
              <w:lastRenderedPageBreak/>
              <w:t xml:space="preserve">Validation / Test Split </w:t>
            </w:r>
          </w:p>
        </w:tc>
        <w:tc>
          <w:tcPr>
            <w:tcW w:w="4928" w:type="dxa"/>
            <w:tcBorders>
              <w:top w:val="single" w:sz="4" w:space="0" w:color="000000"/>
              <w:left w:val="single" w:sz="3" w:space="0" w:color="000000"/>
              <w:bottom w:val="single" w:sz="3" w:space="0" w:color="000000"/>
              <w:right w:val="single" w:sz="4" w:space="0" w:color="000000"/>
            </w:tcBorders>
          </w:tcPr>
          <w:p w14:paraId="46C36B11" w14:textId="77777777" w:rsidR="00FE160F" w:rsidRDefault="00B66823">
            <w:pPr>
              <w:spacing w:after="0" w:line="259" w:lineRule="auto"/>
              <w:ind w:left="0" w:right="0" w:firstLine="0"/>
              <w:jc w:val="left"/>
            </w:pPr>
            <w:r>
              <w:t xml:space="preserve">~10% / 10% (586 each) </w:t>
            </w:r>
          </w:p>
        </w:tc>
      </w:tr>
      <w:tr w:rsidR="00FE160F" w14:paraId="3EC33A4D" w14:textId="77777777">
        <w:trPr>
          <w:trHeight w:val="400"/>
        </w:trPr>
        <w:tc>
          <w:tcPr>
            <w:tcW w:w="3466" w:type="dxa"/>
            <w:tcBorders>
              <w:top w:val="single" w:sz="3" w:space="0" w:color="000000"/>
              <w:left w:val="single" w:sz="3" w:space="0" w:color="000000"/>
              <w:bottom w:val="single" w:sz="4" w:space="0" w:color="000000"/>
              <w:right w:val="single" w:sz="3" w:space="0" w:color="000000"/>
            </w:tcBorders>
          </w:tcPr>
          <w:p w14:paraId="60DEB727" w14:textId="77777777" w:rsidR="00FE160F" w:rsidRDefault="00B66823">
            <w:pPr>
              <w:spacing w:after="0" w:line="259" w:lineRule="auto"/>
              <w:ind w:left="4" w:right="0" w:firstLine="0"/>
              <w:jc w:val="left"/>
            </w:pPr>
            <w:r>
              <w:t xml:space="preserve">Resolution </w:t>
            </w:r>
          </w:p>
        </w:tc>
        <w:tc>
          <w:tcPr>
            <w:tcW w:w="4928" w:type="dxa"/>
            <w:tcBorders>
              <w:top w:val="single" w:sz="3" w:space="0" w:color="000000"/>
              <w:left w:val="single" w:sz="3" w:space="0" w:color="000000"/>
              <w:bottom w:val="single" w:sz="4" w:space="0" w:color="000000"/>
              <w:right w:val="single" w:sz="4" w:space="0" w:color="000000"/>
            </w:tcBorders>
          </w:tcPr>
          <w:p w14:paraId="5B253DDD" w14:textId="77777777" w:rsidR="00FE160F" w:rsidRDefault="00B66823">
            <w:pPr>
              <w:spacing w:after="0" w:line="259" w:lineRule="auto"/>
              <w:ind w:left="1" w:right="0" w:firstLine="0"/>
              <w:jc w:val="left"/>
            </w:pPr>
            <w:r>
              <w:t xml:space="preserve">Variable (resized to 224×224 for processing) </w:t>
            </w:r>
          </w:p>
        </w:tc>
      </w:tr>
    </w:tbl>
    <w:p w14:paraId="62A06ED7" w14:textId="77777777" w:rsidR="00FE160F" w:rsidRDefault="00B66823">
      <w:pPr>
        <w:spacing w:after="109" w:line="259" w:lineRule="auto"/>
        <w:ind w:left="0" w:right="0" w:firstLine="0"/>
        <w:jc w:val="left"/>
      </w:pPr>
      <w:r>
        <w:t xml:space="preserve"> </w:t>
      </w:r>
    </w:p>
    <w:p w14:paraId="3FC92A43" w14:textId="77777777" w:rsidR="00FE160F" w:rsidRDefault="00B66823">
      <w:pPr>
        <w:spacing w:after="230"/>
        <w:ind w:left="-5" w:right="0"/>
      </w:pPr>
      <w:r>
        <w:t xml:space="preserve">The dataset provides physician-annotated labels, ensuring the ground truth used for training is reliable. The class imbalance (more pneumonia cases than normal) was addressed using the class-weight='balanced' parameter in the Random Forest classifier. </w:t>
      </w:r>
    </w:p>
    <w:p w14:paraId="2367255B" w14:textId="77777777" w:rsidR="00FE160F" w:rsidRDefault="00B66823">
      <w:pPr>
        <w:pStyle w:val="Heading5"/>
        <w:ind w:left="-5"/>
      </w:pPr>
      <w:r>
        <w:t>3.3 Data Preprocessing Pipeline</w:t>
      </w:r>
      <w:r>
        <w:rPr>
          <w:sz w:val="23"/>
        </w:rPr>
        <w:t xml:space="preserve"> </w:t>
      </w:r>
    </w:p>
    <w:p w14:paraId="4710E5CE" w14:textId="77777777" w:rsidR="00FE160F" w:rsidRDefault="00B66823">
      <w:pPr>
        <w:spacing w:after="194"/>
        <w:ind w:left="-5" w:right="0"/>
      </w:pPr>
      <w:r>
        <w:t xml:space="preserve">Raw medical images contain noise, artifacts, and exposure variations. The following preprocessing steps were applied using OpenCV: </w:t>
      </w:r>
    </w:p>
    <w:p w14:paraId="6E4CF031" w14:textId="77777777" w:rsidR="00FE160F" w:rsidRDefault="00B66823">
      <w:pPr>
        <w:pStyle w:val="Heading6"/>
        <w:spacing w:after="239"/>
        <w:ind w:left="-5" w:right="0"/>
      </w:pPr>
      <w:r>
        <w:t>3.3.1 Grayscale Conversion and Resizing</w:t>
      </w:r>
      <w:r>
        <w:rPr>
          <w:u w:val="none"/>
        </w:rPr>
        <w:t xml:space="preserve"> </w:t>
      </w:r>
    </w:p>
    <w:p w14:paraId="18A77845" w14:textId="77777777" w:rsidR="00FE160F" w:rsidRDefault="00B66823">
      <w:pPr>
        <w:spacing w:after="0" w:line="263" w:lineRule="auto"/>
        <w:ind w:left="-5" w:right="0"/>
        <w:jc w:val="left"/>
      </w:pPr>
      <w:r>
        <w:t xml:space="preserve">Table 3.2: Data Augmentation Parameters </w:t>
      </w:r>
    </w:p>
    <w:tbl>
      <w:tblPr>
        <w:tblStyle w:val="TableGrid"/>
        <w:tblW w:w="9572" w:type="dxa"/>
        <w:tblInd w:w="4" w:type="dxa"/>
        <w:tblCellMar>
          <w:top w:w="57" w:type="dxa"/>
          <w:left w:w="95" w:type="dxa"/>
          <w:bottom w:w="0" w:type="dxa"/>
          <w:right w:w="115" w:type="dxa"/>
        </w:tblCellMar>
        <w:tblLook w:val="04A0" w:firstRow="1" w:lastRow="0" w:firstColumn="1" w:lastColumn="0" w:noHBand="0" w:noVBand="1"/>
      </w:tblPr>
      <w:tblGrid>
        <w:gridCol w:w="2929"/>
        <w:gridCol w:w="1879"/>
        <w:gridCol w:w="4764"/>
      </w:tblGrid>
      <w:tr w:rsidR="00FE160F" w14:paraId="54CE633A" w14:textId="77777777">
        <w:trPr>
          <w:trHeight w:val="396"/>
        </w:trPr>
        <w:tc>
          <w:tcPr>
            <w:tcW w:w="2929" w:type="dxa"/>
            <w:tcBorders>
              <w:top w:val="single" w:sz="4" w:space="0" w:color="000000"/>
              <w:left w:val="single" w:sz="3" w:space="0" w:color="000000"/>
              <w:bottom w:val="single" w:sz="4" w:space="0" w:color="000000"/>
              <w:right w:val="single" w:sz="4" w:space="0" w:color="000000"/>
            </w:tcBorders>
          </w:tcPr>
          <w:p w14:paraId="6BBDBB44" w14:textId="77777777" w:rsidR="00FE160F" w:rsidRDefault="00B66823">
            <w:pPr>
              <w:spacing w:after="0" w:line="259" w:lineRule="auto"/>
              <w:ind w:left="7" w:right="0" w:firstLine="0"/>
              <w:jc w:val="left"/>
            </w:pPr>
            <w:r>
              <w:t xml:space="preserve">Augmentation Technique </w:t>
            </w:r>
          </w:p>
        </w:tc>
        <w:tc>
          <w:tcPr>
            <w:tcW w:w="1879" w:type="dxa"/>
            <w:tcBorders>
              <w:top w:val="single" w:sz="4" w:space="0" w:color="000000"/>
              <w:left w:val="single" w:sz="4" w:space="0" w:color="000000"/>
              <w:bottom w:val="single" w:sz="4" w:space="0" w:color="000000"/>
              <w:right w:val="single" w:sz="4" w:space="0" w:color="000000"/>
            </w:tcBorders>
          </w:tcPr>
          <w:p w14:paraId="68C6157D" w14:textId="77777777" w:rsidR="00FE160F" w:rsidRDefault="00B66823">
            <w:pPr>
              <w:spacing w:after="0" w:line="259" w:lineRule="auto"/>
              <w:ind w:left="1" w:right="0" w:firstLine="0"/>
              <w:jc w:val="left"/>
            </w:pPr>
            <w:r>
              <w:t xml:space="preserve">Parameter </w:t>
            </w:r>
          </w:p>
        </w:tc>
        <w:tc>
          <w:tcPr>
            <w:tcW w:w="4764" w:type="dxa"/>
            <w:tcBorders>
              <w:top w:val="single" w:sz="4" w:space="0" w:color="000000"/>
              <w:left w:val="single" w:sz="4" w:space="0" w:color="000000"/>
              <w:bottom w:val="single" w:sz="4" w:space="0" w:color="000000"/>
              <w:right w:val="single" w:sz="4" w:space="0" w:color="000000"/>
            </w:tcBorders>
          </w:tcPr>
          <w:p w14:paraId="12334AEF" w14:textId="77777777" w:rsidR="00FE160F" w:rsidRDefault="00B66823">
            <w:pPr>
              <w:spacing w:after="0" w:line="259" w:lineRule="auto"/>
              <w:ind w:left="0" w:right="0" w:firstLine="0"/>
              <w:jc w:val="left"/>
            </w:pPr>
            <w:r>
              <w:t xml:space="preserve">Reasoning </w:t>
            </w:r>
          </w:p>
        </w:tc>
      </w:tr>
      <w:tr w:rsidR="00FE160F" w14:paraId="005C5083" w14:textId="77777777">
        <w:trPr>
          <w:trHeight w:val="400"/>
        </w:trPr>
        <w:tc>
          <w:tcPr>
            <w:tcW w:w="2929" w:type="dxa"/>
            <w:tcBorders>
              <w:top w:val="single" w:sz="4" w:space="0" w:color="000000"/>
              <w:left w:val="single" w:sz="3" w:space="0" w:color="000000"/>
              <w:bottom w:val="single" w:sz="3" w:space="0" w:color="000000"/>
              <w:right w:val="single" w:sz="4" w:space="0" w:color="000000"/>
            </w:tcBorders>
          </w:tcPr>
          <w:p w14:paraId="0CC18EF3" w14:textId="77777777" w:rsidR="00FE160F" w:rsidRDefault="00B66823">
            <w:pPr>
              <w:spacing w:after="0" w:line="259" w:lineRule="auto"/>
              <w:ind w:left="7" w:right="0" w:firstLine="0"/>
              <w:jc w:val="left"/>
            </w:pPr>
            <w:r>
              <w:t xml:space="preserve">Rotation </w:t>
            </w:r>
          </w:p>
        </w:tc>
        <w:tc>
          <w:tcPr>
            <w:tcW w:w="1879" w:type="dxa"/>
            <w:tcBorders>
              <w:top w:val="single" w:sz="4" w:space="0" w:color="000000"/>
              <w:left w:val="single" w:sz="4" w:space="0" w:color="000000"/>
              <w:bottom w:val="single" w:sz="3" w:space="0" w:color="000000"/>
              <w:right w:val="single" w:sz="4" w:space="0" w:color="000000"/>
            </w:tcBorders>
          </w:tcPr>
          <w:p w14:paraId="7895C2CF" w14:textId="77777777" w:rsidR="00FE160F" w:rsidRDefault="00B66823">
            <w:pPr>
              <w:spacing w:after="0" w:line="259" w:lineRule="auto"/>
              <w:ind w:left="3" w:right="0" w:firstLine="0"/>
              <w:jc w:val="left"/>
            </w:pPr>
            <w:r>
              <w:t xml:space="preserve">±10° </w:t>
            </w:r>
          </w:p>
        </w:tc>
        <w:tc>
          <w:tcPr>
            <w:tcW w:w="4764" w:type="dxa"/>
            <w:tcBorders>
              <w:top w:val="single" w:sz="4" w:space="0" w:color="000000"/>
              <w:left w:val="single" w:sz="4" w:space="0" w:color="000000"/>
              <w:bottom w:val="single" w:sz="3" w:space="0" w:color="000000"/>
              <w:right w:val="single" w:sz="4" w:space="0" w:color="000000"/>
            </w:tcBorders>
          </w:tcPr>
          <w:p w14:paraId="245F8ACB" w14:textId="77777777" w:rsidR="00FE160F" w:rsidRDefault="00B66823">
            <w:pPr>
              <w:spacing w:after="0" w:line="259" w:lineRule="auto"/>
              <w:ind w:left="1" w:right="0" w:firstLine="0"/>
              <w:jc w:val="left"/>
            </w:pPr>
            <w:r>
              <w:t xml:space="preserve">Corrects for patients standing slightly crooked </w:t>
            </w:r>
          </w:p>
        </w:tc>
      </w:tr>
      <w:tr w:rsidR="00FE160F" w14:paraId="6FD9E38C" w14:textId="77777777">
        <w:trPr>
          <w:trHeight w:val="400"/>
        </w:trPr>
        <w:tc>
          <w:tcPr>
            <w:tcW w:w="2929" w:type="dxa"/>
            <w:tcBorders>
              <w:top w:val="single" w:sz="3" w:space="0" w:color="000000"/>
              <w:left w:val="single" w:sz="3" w:space="0" w:color="000000"/>
              <w:bottom w:val="single" w:sz="4" w:space="0" w:color="000000"/>
              <w:right w:val="single" w:sz="4" w:space="0" w:color="000000"/>
            </w:tcBorders>
          </w:tcPr>
          <w:p w14:paraId="70895EFE" w14:textId="77777777" w:rsidR="00FE160F" w:rsidRDefault="00B66823">
            <w:pPr>
              <w:spacing w:after="0" w:line="259" w:lineRule="auto"/>
              <w:ind w:left="7" w:right="0" w:firstLine="0"/>
              <w:jc w:val="left"/>
            </w:pPr>
            <w:r>
              <w:t xml:space="preserve">Zoom </w:t>
            </w:r>
          </w:p>
        </w:tc>
        <w:tc>
          <w:tcPr>
            <w:tcW w:w="1879" w:type="dxa"/>
            <w:tcBorders>
              <w:top w:val="single" w:sz="3" w:space="0" w:color="000000"/>
              <w:left w:val="single" w:sz="4" w:space="0" w:color="000000"/>
              <w:bottom w:val="single" w:sz="4" w:space="0" w:color="000000"/>
              <w:right w:val="single" w:sz="4" w:space="0" w:color="000000"/>
            </w:tcBorders>
          </w:tcPr>
          <w:p w14:paraId="610E3953" w14:textId="77777777" w:rsidR="00FE160F" w:rsidRDefault="00B66823">
            <w:pPr>
              <w:spacing w:after="0" w:line="259" w:lineRule="auto"/>
              <w:ind w:left="2" w:right="0" w:firstLine="0"/>
              <w:jc w:val="left"/>
            </w:pPr>
            <w:r>
              <w:t xml:space="preserve">0.9×–1.1× </w:t>
            </w:r>
          </w:p>
        </w:tc>
        <w:tc>
          <w:tcPr>
            <w:tcW w:w="4764" w:type="dxa"/>
            <w:tcBorders>
              <w:top w:val="single" w:sz="3" w:space="0" w:color="000000"/>
              <w:left w:val="single" w:sz="4" w:space="0" w:color="000000"/>
              <w:bottom w:val="single" w:sz="4" w:space="0" w:color="000000"/>
              <w:right w:val="single" w:sz="4" w:space="0" w:color="000000"/>
            </w:tcBorders>
          </w:tcPr>
          <w:p w14:paraId="79BA0189" w14:textId="77777777" w:rsidR="00FE160F" w:rsidRDefault="00B66823">
            <w:pPr>
              <w:spacing w:after="0" w:line="259" w:lineRule="auto"/>
              <w:ind w:left="1" w:right="0" w:firstLine="0"/>
              <w:jc w:val="left"/>
            </w:pPr>
            <w:r>
              <w:t xml:space="preserve">Simulates different distances from X-ray receiver </w:t>
            </w:r>
          </w:p>
        </w:tc>
      </w:tr>
      <w:tr w:rsidR="00FE160F" w14:paraId="004EDADE" w14:textId="77777777">
        <w:trPr>
          <w:trHeight w:val="396"/>
        </w:trPr>
        <w:tc>
          <w:tcPr>
            <w:tcW w:w="2929" w:type="dxa"/>
            <w:tcBorders>
              <w:top w:val="single" w:sz="4" w:space="0" w:color="000000"/>
              <w:left w:val="single" w:sz="3" w:space="0" w:color="000000"/>
              <w:bottom w:val="single" w:sz="4" w:space="0" w:color="000000"/>
              <w:right w:val="single" w:sz="4" w:space="0" w:color="000000"/>
            </w:tcBorders>
          </w:tcPr>
          <w:p w14:paraId="14FB5897" w14:textId="77777777" w:rsidR="00FE160F" w:rsidRDefault="00B66823">
            <w:pPr>
              <w:spacing w:after="0" w:line="259" w:lineRule="auto"/>
              <w:ind w:left="7" w:right="0" w:firstLine="0"/>
              <w:jc w:val="left"/>
            </w:pPr>
            <w:r>
              <w:t xml:space="preserve">Horizontal Flip </w:t>
            </w:r>
          </w:p>
        </w:tc>
        <w:tc>
          <w:tcPr>
            <w:tcW w:w="1879" w:type="dxa"/>
            <w:tcBorders>
              <w:top w:val="single" w:sz="4" w:space="0" w:color="000000"/>
              <w:left w:val="single" w:sz="4" w:space="0" w:color="000000"/>
              <w:bottom w:val="single" w:sz="4" w:space="0" w:color="000000"/>
              <w:right w:val="single" w:sz="4" w:space="0" w:color="000000"/>
            </w:tcBorders>
          </w:tcPr>
          <w:p w14:paraId="09824D89" w14:textId="77777777" w:rsidR="00FE160F" w:rsidRDefault="00B66823">
            <w:pPr>
              <w:spacing w:after="0" w:line="259" w:lineRule="auto"/>
              <w:ind w:left="2" w:right="0" w:firstLine="0"/>
              <w:jc w:val="left"/>
            </w:pPr>
            <w:r>
              <w:t xml:space="preserve">Enabled </w:t>
            </w:r>
          </w:p>
        </w:tc>
        <w:tc>
          <w:tcPr>
            <w:tcW w:w="4764" w:type="dxa"/>
            <w:tcBorders>
              <w:top w:val="single" w:sz="4" w:space="0" w:color="000000"/>
              <w:left w:val="single" w:sz="4" w:space="0" w:color="000000"/>
              <w:bottom w:val="single" w:sz="4" w:space="0" w:color="000000"/>
              <w:right w:val="single" w:sz="4" w:space="0" w:color="000000"/>
            </w:tcBorders>
          </w:tcPr>
          <w:p w14:paraId="66E5287B" w14:textId="77777777" w:rsidR="00FE160F" w:rsidRDefault="00B66823">
            <w:pPr>
              <w:spacing w:after="0" w:line="259" w:lineRule="auto"/>
              <w:ind w:left="1" w:right="0" w:firstLine="0"/>
              <w:jc w:val="left"/>
            </w:pPr>
            <w:r>
              <w:t xml:space="preserve">Left lung structurally mirrors right lung </w:t>
            </w:r>
          </w:p>
        </w:tc>
      </w:tr>
      <w:tr w:rsidR="00FE160F" w14:paraId="0F315610" w14:textId="77777777">
        <w:trPr>
          <w:trHeight w:val="401"/>
        </w:trPr>
        <w:tc>
          <w:tcPr>
            <w:tcW w:w="2929" w:type="dxa"/>
            <w:tcBorders>
              <w:top w:val="single" w:sz="4" w:space="0" w:color="000000"/>
              <w:left w:val="single" w:sz="3" w:space="0" w:color="000000"/>
              <w:bottom w:val="single" w:sz="4" w:space="0" w:color="000000"/>
              <w:right w:val="single" w:sz="4" w:space="0" w:color="000000"/>
            </w:tcBorders>
          </w:tcPr>
          <w:p w14:paraId="6C2F2481" w14:textId="77777777" w:rsidR="00FE160F" w:rsidRDefault="00B66823">
            <w:pPr>
              <w:spacing w:after="0" w:line="259" w:lineRule="auto"/>
              <w:ind w:left="7" w:right="0" w:firstLine="0"/>
              <w:jc w:val="left"/>
            </w:pPr>
            <w:r>
              <w:t xml:space="preserve">Shear </w:t>
            </w:r>
          </w:p>
        </w:tc>
        <w:tc>
          <w:tcPr>
            <w:tcW w:w="1879" w:type="dxa"/>
            <w:tcBorders>
              <w:top w:val="single" w:sz="4" w:space="0" w:color="000000"/>
              <w:left w:val="single" w:sz="4" w:space="0" w:color="000000"/>
              <w:bottom w:val="single" w:sz="4" w:space="0" w:color="000000"/>
              <w:right w:val="single" w:sz="4" w:space="0" w:color="000000"/>
            </w:tcBorders>
          </w:tcPr>
          <w:p w14:paraId="679848FF" w14:textId="77777777" w:rsidR="00FE160F" w:rsidRDefault="00B66823">
            <w:pPr>
              <w:spacing w:after="0" w:line="259" w:lineRule="auto"/>
              <w:ind w:left="3" w:right="0" w:firstLine="0"/>
              <w:jc w:val="left"/>
            </w:pPr>
            <w:r>
              <w:t xml:space="preserve">0.1 </w:t>
            </w:r>
          </w:p>
        </w:tc>
        <w:tc>
          <w:tcPr>
            <w:tcW w:w="4764" w:type="dxa"/>
            <w:tcBorders>
              <w:top w:val="single" w:sz="4" w:space="0" w:color="000000"/>
              <w:left w:val="single" w:sz="4" w:space="0" w:color="000000"/>
              <w:bottom w:val="single" w:sz="4" w:space="0" w:color="000000"/>
              <w:right w:val="single" w:sz="4" w:space="0" w:color="000000"/>
            </w:tcBorders>
          </w:tcPr>
          <w:p w14:paraId="583548A9" w14:textId="77777777" w:rsidR="00FE160F" w:rsidRDefault="00B66823">
            <w:pPr>
              <w:spacing w:after="0" w:line="259" w:lineRule="auto"/>
              <w:ind w:left="1" w:right="0" w:firstLine="0"/>
              <w:jc w:val="left"/>
            </w:pPr>
            <w:r>
              <w:t xml:space="preserve">Simulates perspective distortion </w:t>
            </w:r>
          </w:p>
        </w:tc>
      </w:tr>
      <w:tr w:rsidR="00FE160F" w14:paraId="0F4F49BF" w14:textId="77777777">
        <w:trPr>
          <w:trHeight w:val="398"/>
        </w:trPr>
        <w:tc>
          <w:tcPr>
            <w:tcW w:w="2929" w:type="dxa"/>
            <w:tcBorders>
              <w:top w:val="single" w:sz="4" w:space="0" w:color="000000"/>
              <w:left w:val="single" w:sz="3" w:space="0" w:color="000000"/>
              <w:bottom w:val="single" w:sz="4" w:space="0" w:color="000000"/>
              <w:right w:val="single" w:sz="4" w:space="0" w:color="000000"/>
            </w:tcBorders>
          </w:tcPr>
          <w:p w14:paraId="72BF4F0B" w14:textId="77777777" w:rsidR="00FE160F" w:rsidRDefault="00B66823">
            <w:pPr>
              <w:spacing w:after="0" w:line="259" w:lineRule="auto"/>
              <w:ind w:left="7" w:right="0" w:firstLine="0"/>
              <w:jc w:val="left"/>
            </w:pPr>
            <w:r>
              <w:t xml:space="preserve">Brightness Adjustment </w:t>
            </w:r>
          </w:p>
        </w:tc>
        <w:tc>
          <w:tcPr>
            <w:tcW w:w="1879" w:type="dxa"/>
            <w:tcBorders>
              <w:top w:val="single" w:sz="4" w:space="0" w:color="000000"/>
              <w:left w:val="single" w:sz="4" w:space="0" w:color="000000"/>
              <w:bottom w:val="single" w:sz="4" w:space="0" w:color="000000"/>
              <w:right w:val="single" w:sz="4" w:space="0" w:color="000000"/>
            </w:tcBorders>
          </w:tcPr>
          <w:p w14:paraId="304851C8" w14:textId="77777777" w:rsidR="00FE160F" w:rsidRDefault="00B66823">
            <w:pPr>
              <w:spacing w:after="0" w:line="259" w:lineRule="auto"/>
              <w:ind w:left="1" w:right="0" w:firstLine="0"/>
              <w:jc w:val="left"/>
            </w:pPr>
            <w:r>
              <w:t xml:space="preserve">±15% </w:t>
            </w:r>
          </w:p>
        </w:tc>
        <w:tc>
          <w:tcPr>
            <w:tcW w:w="4764" w:type="dxa"/>
            <w:tcBorders>
              <w:top w:val="single" w:sz="4" w:space="0" w:color="000000"/>
              <w:left w:val="single" w:sz="4" w:space="0" w:color="000000"/>
              <w:bottom w:val="single" w:sz="4" w:space="0" w:color="000000"/>
              <w:right w:val="single" w:sz="4" w:space="0" w:color="000000"/>
            </w:tcBorders>
          </w:tcPr>
          <w:p w14:paraId="61763800" w14:textId="77777777" w:rsidR="00FE160F" w:rsidRDefault="00B66823">
            <w:pPr>
              <w:spacing w:after="0" w:line="259" w:lineRule="auto"/>
              <w:ind w:left="0" w:right="0" w:firstLine="0"/>
              <w:jc w:val="left"/>
            </w:pPr>
            <w:r>
              <w:t xml:space="preserve">Simulates different X-ray exposure levels </w:t>
            </w:r>
          </w:p>
        </w:tc>
      </w:tr>
    </w:tbl>
    <w:p w14:paraId="6FCCCD85" w14:textId="77777777" w:rsidR="00FE160F" w:rsidRDefault="00B66823">
      <w:pPr>
        <w:spacing w:after="104" w:line="263" w:lineRule="auto"/>
        <w:ind w:left="-5" w:right="0"/>
        <w:jc w:val="left"/>
      </w:pPr>
      <w:r>
        <w:t xml:space="preserve">Table 3.2: Data Augmentation Parameters </w:t>
      </w:r>
    </w:p>
    <w:p w14:paraId="1EF55CCE" w14:textId="77777777" w:rsidR="00FE160F" w:rsidRDefault="00B66823">
      <w:pPr>
        <w:spacing w:after="196"/>
        <w:ind w:left="-5" w:right="0"/>
      </w:pPr>
      <w:r>
        <w:t xml:space="preserve">All images were converted to single-channel grayscale and resized to a uniform 224×224 pixels. This reduces computational load while retaining sufficient anatomical detail for feature extraction. </w:t>
      </w:r>
    </w:p>
    <w:p w14:paraId="45F61D7B" w14:textId="77777777" w:rsidR="00FE160F" w:rsidRDefault="00B66823">
      <w:pPr>
        <w:pStyle w:val="Heading6"/>
        <w:ind w:left="-5" w:right="0"/>
      </w:pPr>
      <w:r>
        <w:t>3.3.2 Histogram Equalization (CLAHE)</w:t>
      </w:r>
      <w:r>
        <w:rPr>
          <w:u w:val="none"/>
        </w:rPr>
        <w:t xml:space="preserve"> </w:t>
      </w:r>
    </w:p>
    <w:p w14:paraId="0DD5DEF0" w14:textId="77777777" w:rsidR="00FE160F" w:rsidRDefault="00B66823">
      <w:pPr>
        <w:spacing w:after="195"/>
        <w:ind w:left="-5" w:right="0"/>
      </w:pPr>
      <w:r>
        <w:t xml:space="preserve">Contrast Limited Adaptive Histogram Equalization (CLAHE) was applied to enhance local contrast. Unlike standard global equalization, CLAHE operates on small image tiles, revealing faint ground-glass opacities that might otherwise remain hidden in poorly exposed X-rays. </w:t>
      </w:r>
    </w:p>
    <w:p w14:paraId="60D65C33" w14:textId="77777777" w:rsidR="00FE160F" w:rsidRDefault="00B66823">
      <w:pPr>
        <w:pStyle w:val="Heading6"/>
        <w:ind w:left="-5" w:right="0"/>
      </w:pPr>
      <w:r>
        <w:t>3.3.3 Normalization</w:t>
      </w:r>
      <w:r>
        <w:rPr>
          <w:u w:val="none"/>
        </w:rPr>
        <w:t xml:space="preserve"> </w:t>
      </w:r>
    </w:p>
    <w:p w14:paraId="1A9C0784" w14:textId="77777777" w:rsidR="00FE160F" w:rsidRDefault="00B66823">
      <w:pPr>
        <w:spacing w:after="230"/>
        <w:ind w:left="-5" w:right="0"/>
      </w:pPr>
      <w:r>
        <w:t xml:space="preserve">Pixel intensities were normalized to the [0, 1] range before feature extraction to ensure numerical stability in downstream computations. </w:t>
      </w:r>
    </w:p>
    <w:p w14:paraId="6ED91783" w14:textId="77777777" w:rsidR="00FE160F" w:rsidRDefault="00B66823">
      <w:pPr>
        <w:pStyle w:val="Heading5"/>
        <w:ind w:left="-5"/>
      </w:pPr>
      <w:r>
        <w:t>3.4 Feature Extraction (HOG + LBP)</w:t>
      </w:r>
      <w:r>
        <w:rPr>
          <w:sz w:val="23"/>
        </w:rPr>
        <w:t xml:space="preserve"> </w:t>
      </w:r>
    </w:p>
    <w:p w14:paraId="1967DE26" w14:textId="77777777" w:rsidR="00FE160F" w:rsidRDefault="00B66823">
      <w:pPr>
        <w:spacing w:after="195"/>
        <w:ind w:left="-5" w:right="0"/>
      </w:pPr>
      <w:r>
        <w:t xml:space="preserve">The feature extraction pipeline is the core novelty of this project. Two complementary descriptors are computed for each image, capturing different aspects of the pneumonia pathology. </w:t>
      </w:r>
    </w:p>
    <w:p w14:paraId="40C21E76" w14:textId="77777777" w:rsidR="00FE160F" w:rsidRDefault="00B66823">
      <w:pPr>
        <w:pStyle w:val="Heading6"/>
        <w:ind w:left="-5" w:right="0"/>
      </w:pPr>
      <w:r>
        <w:lastRenderedPageBreak/>
        <w:t>3.4.1 Histogram of Oriented Gradients (HOG)</w:t>
      </w:r>
      <w:r>
        <w:rPr>
          <w:u w:val="none"/>
        </w:rPr>
        <w:t xml:space="preserve"> </w:t>
      </w:r>
    </w:p>
    <w:p w14:paraId="721779B8" w14:textId="77777777" w:rsidR="00FE160F" w:rsidRDefault="00B66823">
      <w:pPr>
        <w:ind w:left="-5" w:right="0"/>
      </w:pPr>
      <w:r>
        <w:t xml:space="preserve">HOG captures the structural geometry of the chest — the sharp edges of ribs, the diaphragm contour, and the lung boundaries. Pneumonia blurs these sharp boundaries; HOG detects this blurring. </w:t>
      </w:r>
    </w:p>
    <w:p w14:paraId="09A5746B" w14:textId="77777777" w:rsidR="00FE160F" w:rsidRDefault="00B66823">
      <w:pPr>
        <w:ind w:left="-5" w:right="0"/>
      </w:pPr>
      <w:r>
        <w:t xml:space="preserve">HOG was computed at two scales: 8×8pixel cells and 16×16pixel cells, with 9 orientation bins and 2×2 cell block normalization (L2-Hys norm). Using dual scales allows the model to capture both fine structural details and broader anatomical patterns simultaneously. The resulting feature vectors from both scales are concatenated. </w:t>
      </w:r>
    </w:p>
    <w:p w14:paraId="2B6FE7FE" w14:textId="77777777" w:rsidR="00FE160F" w:rsidRDefault="00B66823">
      <w:pPr>
        <w:spacing w:after="0" w:line="263" w:lineRule="auto"/>
        <w:ind w:left="-5" w:right="0"/>
        <w:jc w:val="left"/>
      </w:pPr>
      <w:r>
        <w:t>Table 3.3: HOG Parameter Settings (</w:t>
      </w:r>
      <w:proofErr w:type="spellStart"/>
      <w:r>
        <w:t>DualScale</w:t>
      </w:r>
      <w:proofErr w:type="spellEnd"/>
      <w:r>
        <w:t xml:space="preserve">) </w:t>
      </w:r>
    </w:p>
    <w:tbl>
      <w:tblPr>
        <w:tblStyle w:val="TableGrid"/>
        <w:tblW w:w="6870" w:type="dxa"/>
        <w:tblInd w:w="4" w:type="dxa"/>
        <w:tblCellMar>
          <w:top w:w="57" w:type="dxa"/>
          <w:left w:w="97" w:type="dxa"/>
          <w:bottom w:w="0" w:type="dxa"/>
          <w:right w:w="115" w:type="dxa"/>
        </w:tblCellMar>
        <w:tblLook w:val="04A0" w:firstRow="1" w:lastRow="0" w:firstColumn="1" w:lastColumn="0" w:noHBand="0" w:noVBand="1"/>
      </w:tblPr>
      <w:tblGrid>
        <w:gridCol w:w="2642"/>
        <w:gridCol w:w="2114"/>
        <w:gridCol w:w="2114"/>
      </w:tblGrid>
      <w:tr w:rsidR="00FE160F" w14:paraId="4DA6F5DE" w14:textId="77777777">
        <w:trPr>
          <w:trHeight w:val="425"/>
        </w:trPr>
        <w:tc>
          <w:tcPr>
            <w:tcW w:w="2641" w:type="dxa"/>
            <w:tcBorders>
              <w:top w:val="single" w:sz="4" w:space="0" w:color="000000"/>
              <w:left w:val="single" w:sz="3" w:space="0" w:color="000000"/>
              <w:bottom w:val="single" w:sz="4" w:space="0" w:color="000000"/>
              <w:right w:val="single" w:sz="4" w:space="0" w:color="000000"/>
            </w:tcBorders>
          </w:tcPr>
          <w:p w14:paraId="7F23BACF" w14:textId="77777777" w:rsidR="00FE160F" w:rsidRDefault="00B66823">
            <w:pPr>
              <w:spacing w:after="0" w:line="259" w:lineRule="auto"/>
              <w:ind w:left="5" w:right="0" w:firstLine="0"/>
              <w:jc w:val="left"/>
            </w:pPr>
            <w:r>
              <w:t>HOG Parameter</w:t>
            </w:r>
            <w:r>
              <w:t xml:space="preserve"> </w:t>
            </w:r>
          </w:p>
        </w:tc>
        <w:tc>
          <w:tcPr>
            <w:tcW w:w="2114" w:type="dxa"/>
            <w:tcBorders>
              <w:top w:val="single" w:sz="4" w:space="0" w:color="000000"/>
              <w:left w:val="single" w:sz="4" w:space="0" w:color="000000"/>
              <w:bottom w:val="single" w:sz="4" w:space="0" w:color="000000"/>
              <w:right w:val="single" w:sz="4" w:space="0" w:color="000000"/>
            </w:tcBorders>
          </w:tcPr>
          <w:p w14:paraId="18C2989A" w14:textId="77777777" w:rsidR="00FE160F" w:rsidRDefault="00B66823">
            <w:pPr>
              <w:spacing w:after="0" w:line="259" w:lineRule="auto"/>
              <w:ind w:left="7" w:right="0" w:firstLine="0"/>
              <w:jc w:val="left"/>
            </w:pPr>
            <w:r>
              <w:t>Scale 1 (Fine)</w:t>
            </w:r>
            <w:r>
              <w:t xml:space="preserve"> </w:t>
            </w:r>
          </w:p>
        </w:tc>
        <w:tc>
          <w:tcPr>
            <w:tcW w:w="2114" w:type="dxa"/>
            <w:tcBorders>
              <w:top w:val="single" w:sz="4" w:space="0" w:color="000000"/>
              <w:left w:val="single" w:sz="4" w:space="0" w:color="000000"/>
              <w:bottom w:val="single" w:sz="4" w:space="0" w:color="000000"/>
              <w:right w:val="single" w:sz="4" w:space="0" w:color="000000"/>
            </w:tcBorders>
          </w:tcPr>
          <w:p w14:paraId="7C651A18" w14:textId="77777777" w:rsidR="00FE160F" w:rsidRDefault="00B66823">
            <w:pPr>
              <w:spacing w:after="0" w:line="259" w:lineRule="auto"/>
              <w:ind w:left="4" w:right="0" w:firstLine="0"/>
              <w:jc w:val="left"/>
            </w:pPr>
            <w:r>
              <w:t>Scale 2 (Coarse)</w:t>
            </w:r>
            <w:r>
              <w:t xml:space="preserve"> </w:t>
            </w:r>
          </w:p>
        </w:tc>
      </w:tr>
      <w:tr w:rsidR="00FE160F" w14:paraId="6EA56716" w14:textId="77777777">
        <w:trPr>
          <w:trHeight w:val="427"/>
        </w:trPr>
        <w:tc>
          <w:tcPr>
            <w:tcW w:w="2641" w:type="dxa"/>
            <w:tcBorders>
              <w:top w:val="single" w:sz="4" w:space="0" w:color="000000"/>
              <w:left w:val="single" w:sz="3" w:space="0" w:color="000000"/>
              <w:bottom w:val="single" w:sz="4" w:space="0" w:color="000000"/>
              <w:right w:val="single" w:sz="4" w:space="0" w:color="000000"/>
            </w:tcBorders>
          </w:tcPr>
          <w:p w14:paraId="193315E6" w14:textId="77777777" w:rsidR="00FE160F" w:rsidRDefault="00B66823">
            <w:pPr>
              <w:spacing w:after="0" w:line="259" w:lineRule="auto"/>
              <w:ind w:left="5" w:right="0" w:firstLine="0"/>
              <w:jc w:val="left"/>
            </w:pPr>
            <w:r>
              <w:t xml:space="preserve">Pixels per Cell </w:t>
            </w:r>
          </w:p>
        </w:tc>
        <w:tc>
          <w:tcPr>
            <w:tcW w:w="2114" w:type="dxa"/>
            <w:tcBorders>
              <w:top w:val="single" w:sz="4" w:space="0" w:color="000000"/>
              <w:left w:val="single" w:sz="4" w:space="0" w:color="000000"/>
              <w:bottom w:val="single" w:sz="4" w:space="0" w:color="000000"/>
              <w:right w:val="single" w:sz="4" w:space="0" w:color="000000"/>
            </w:tcBorders>
          </w:tcPr>
          <w:p w14:paraId="57DBE0A2" w14:textId="77777777" w:rsidR="00FE160F" w:rsidRDefault="00B66823">
            <w:pPr>
              <w:spacing w:after="0" w:line="259" w:lineRule="auto"/>
              <w:ind w:left="5" w:right="0" w:firstLine="0"/>
              <w:jc w:val="left"/>
            </w:pPr>
            <w:r>
              <w:t xml:space="preserve">8×8 </w:t>
            </w:r>
          </w:p>
        </w:tc>
        <w:tc>
          <w:tcPr>
            <w:tcW w:w="2114" w:type="dxa"/>
            <w:tcBorders>
              <w:top w:val="single" w:sz="4" w:space="0" w:color="000000"/>
              <w:left w:val="single" w:sz="4" w:space="0" w:color="000000"/>
              <w:bottom w:val="single" w:sz="4" w:space="0" w:color="000000"/>
              <w:right w:val="single" w:sz="4" w:space="0" w:color="000000"/>
            </w:tcBorders>
          </w:tcPr>
          <w:p w14:paraId="29459D04" w14:textId="77777777" w:rsidR="00FE160F" w:rsidRDefault="00B66823">
            <w:pPr>
              <w:spacing w:after="0" w:line="259" w:lineRule="auto"/>
              <w:ind w:left="3" w:right="0" w:firstLine="0"/>
              <w:jc w:val="left"/>
            </w:pPr>
            <w:r>
              <w:t xml:space="preserve">16×16 </w:t>
            </w:r>
          </w:p>
        </w:tc>
      </w:tr>
      <w:tr w:rsidR="00FE160F" w14:paraId="5BC94964" w14:textId="77777777">
        <w:trPr>
          <w:trHeight w:val="408"/>
        </w:trPr>
        <w:tc>
          <w:tcPr>
            <w:tcW w:w="2641" w:type="dxa"/>
            <w:tcBorders>
              <w:top w:val="single" w:sz="4" w:space="0" w:color="000000"/>
              <w:left w:val="single" w:sz="3" w:space="0" w:color="000000"/>
              <w:bottom w:val="single" w:sz="4" w:space="0" w:color="000000"/>
              <w:right w:val="single" w:sz="4" w:space="0" w:color="000000"/>
            </w:tcBorders>
          </w:tcPr>
          <w:p w14:paraId="5A709F84" w14:textId="77777777" w:rsidR="00FE160F" w:rsidRDefault="00B66823">
            <w:pPr>
              <w:spacing w:after="0" w:line="259" w:lineRule="auto"/>
              <w:ind w:left="5" w:right="0" w:firstLine="0"/>
              <w:jc w:val="left"/>
            </w:pPr>
            <w:r>
              <w:t xml:space="preserve">Cells per Block </w:t>
            </w:r>
          </w:p>
        </w:tc>
        <w:tc>
          <w:tcPr>
            <w:tcW w:w="2114" w:type="dxa"/>
            <w:tcBorders>
              <w:top w:val="single" w:sz="4" w:space="0" w:color="000000"/>
              <w:left w:val="single" w:sz="4" w:space="0" w:color="000000"/>
              <w:bottom w:val="single" w:sz="4" w:space="0" w:color="000000"/>
              <w:right w:val="single" w:sz="4" w:space="0" w:color="000000"/>
            </w:tcBorders>
          </w:tcPr>
          <w:p w14:paraId="2DA473C7" w14:textId="77777777" w:rsidR="00FE160F" w:rsidRDefault="00B66823">
            <w:pPr>
              <w:spacing w:after="0" w:line="259" w:lineRule="auto"/>
              <w:ind w:left="5" w:right="0" w:firstLine="0"/>
              <w:jc w:val="left"/>
            </w:pPr>
            <w:r>
              <w:t xml:space="preserve">2×2 </w:t>
            </w:r>
          </w:p>
        </w:tc>
        <w:tc>
          <w:tcPr>
            <w:tcW w:w="2114" w:type="dxa"/>
            <w:tcBorders>
              <w:top w:val="single" w:sz="4" w:space="0" w:color="000000"/>
              <w:left w:val="single" w:sz="4" w:space="0" w:color="000000"/>
              <w:bottom w:val="single" w:sz="4" w:space="0" w:color="000000"/>
              <w:right w:val="single" w:sz="4" w:space="0" w:color="000000"/>
            </w:tcBorders>
          </w:tcPr>
          <w:p w14:paraId="18FA778E" w14:textId="77777777" w:rsidR="00FE160F" w:rsidRDefault="00B66823">
            <w:pPr>
              <w:spacing w:after="0" w:line="259" w:lineRule="auto"/>
              <w:ind w:left="1" w:right="0" w:firstLine="0"/>
              <w:jc w:val="left"/>
            </w:pPr>
            <w:r>
              <w:t xml:space="preserve">2×2 </w:t>
            </w:r>
          </w:p>
        </w:tc>
      </w:tr>
      <w:tr w:rsidR="00FE160F" w14:paraId="7C72EEF5" w14:textId="77777777">
        <w:trPr>
          <w:trHeight w:val="425"/>
        </w:trPr>
        <w:tc>
          <w:tcPr>
            <w:tcW w:w="2641" w:type="dxa"/>
            <w:tcBorders>
              <w:top w:val="single" w:sz="4" w:space="0" w:color="000000"/>
              <w:left w:val="single" w:sz="3" w:space="0" w:color="000000"/>
              <w:bottom w:val="single" w:sz="4" w:space="0" w:color="000000"/>
              <w:right w:val="single" w:sz="4" w:space="0" w:color="000000"/>
            </w:tcBorders>
          </w:tcPr>
          <w:p w14:paraId="5411741E" w14:textId="77777777" w:rsidR="00FE160F" w:rsidRDefault="00B66823">
            <w:pPr>
              <w:spacing w:after="0" w:line="259" w:lineRule="auto"/>
              <w:ind w:left="5" w:right="0" w:firstLine="0"/>
              <w:jc w:val="left"/>
            </w:pPr>
            <w:r>
              <w:t xml:space="preserve">Orientations </w:t>
            </w:r>
          </w:p>
        </w:tc>
        <w:tc>
          <w:tcPr>
            <w:tcW w:w="2114" w:type="dxa"/>
            <w:tcBorders>
              <w:top w:val="single" w:sz="4" w:space="0" w:color="000000"/>
              <w:left w:val="single" w:sz="4" w:space="0" w:color="000000"/>
              <w:bottom w:val="single" w:sz="4" w:space="0" w:color="000000"/>
              <w:right w:val="single" w:sz="4" w:space="0" w:color="000000"/>
            </w:tcBorders>
          </w:tcPr>
          <w:p w14:paraId="3CA0873A" w14:textId="77777777" w:rsidR="00FE160F" w:rsidRDefault="00B66823">
            <w:pPr>
              <w:spacing w:after="0" w:line="259" w:lineRule="auto"/>
              <w:ind w:left="5" w:right="0" w:firstLine="0"/>
              <w:jc w:val="left"/>
            </w:pPr>
            <w:r>
              <w:t xml:space="preserve">9 bins </w:t>
            </w:r>
          </w:p>
        </w:tc>
        <w:tc>
          <w:tcPr>
            <w:tcW w:w="2114" w:type="dxa"/>
            <w:tcBorders>
              <w:top w:val="single" w:sz="4" w:space="0" w:color="000000"/>
              <w:left w:val="single" w:sz="4" w:space="0" w:color="000000"/>
              <w:bottom w:val="single" w:sz="4" w:space="0" w:color="000000"/>
              <w:right w:val="single" w:sz="4" w:space="0" w:color="000000"/>
            </w:tcBorders>
          </w:tcPr>
          <w:p w14:paraId="75709E39" w14:textId="77777777" w:rsidR="00FE160F" w:rsidRDefault="00B66823">
            <w:pPr>
              <w:spacing w:after="0" w:line="259" w:lineRule="auto"/>
              <w:ind w:left="3" w:right="0" w:firstLine="0"/>
              <w:jc w:val="left"/>
            </w:pPr>
            <w:r>
              <w:t xml:space="preserve">9 bins </w:t>
            </w:r>
          </w:p>
        </w:tc>
      </w:tr>
      <w:tr w:rsidR="00FE160F" w14:paraId="27F5966C" w14:textId="77777777">
        <w:trPr>
          <w:trHeight w:val="426"/>
        </w:trPr>
        <w:tc>
          <w:tcPr>
            <w:tcW w:w="2641" w:type="dxa"/>
            <w:tcBorders>
              <w:top w:val="single" w:sz="4" w:space="0" w:color="000000"/>
              <w:left w:val="single" w:sz="3" w:space="0" w:color="000000"/>
              <w:bottom w:val="single" w:sz="3" w:space="0" w:color="000000"/>
              <w:right w:val="single" w:sz="4" w:space="0" w:color="000000"/>
            </w:tcBorders>
          </w:tcPr>
          <w:p w14:paraId="60462FC1" w14:textId="77777777" w:rsidR="00FE160F" w:rsidRDefault="00B66823">
            <w:pPr>
              <w:spacing w:after="0" w:line="259" w:lineRule="auto"/>
              <w:ind w:left="5" w:right="0" w:firstLine="0"/>
              <w:jc w:val="left"/>
            </w:pPr>
            <w:r>
              <w:t xml:space="preserve">Block Norm </w:t>
            </w:r>
          </w:p>
        </w:tc>
        <w:tc>
          <w:tcPr>
            <w:tcW w:w="2114" w:type="dxa"/>
            <w:tcBorders>
              <w:top w:val="single" w:sz="4" w:space="0" w:color="000000"/>
              <w:left w:val="single" w:sz="4" w:space="0" w:color="000000"/>
              <w:bottom w:val="single" w:sz="3" w:space="0" w:color="000000"/>
              <w:right w:val="single" w:sz="4" w:space="0" w:color="000000"/>
            </w:tcBorders>
          </w:tcPr>
          <w:p w14:paraId="7FA2D79A" w14:textId="77777777" w:rsidR="00FE160F" w:rsidRDefault="00B66823">
            <w:pPr>
              <w:spacing w:after="0" w:line="259" w:lineRule="auto"/>
              <w:ind w:left="5" w:right="0" w:firstLine="0"/>
              <w:jc w:val="left"/>
            </w:pPr>
            <w:r>
              <w:t xml:space="preserve">L2-Hys </w:t>
            </w:r>
          </w:p>
        </w:tc>
        <w:tc>
          <w:tcPr>
            <w:tcW w:w="2114" w:type="dxa"/>
            <w:tcBorders>
              <w:top w:val="single" w:sz="4" w:space="0" w:color="000000"/>
              <w:left w:val="single" w:sz="4" w:space="0" w:color="000000"/>
              <w:bottom w:val="single" w:sz="3" w:space="0" w:color="000000"/>
              <w:right w:val="single" w:sz="4" w:space="0" w:color="000000"/>
            </w:tcBorders>
          </w:tcPr>
          <w:p w14:paraId="25361CA4" w14:textId="77777777" w:rsidR="00FE160F" w:rsidRDefault="00B66823">
            <w:pPr>
              <w:spacing w:after="0" w:line="259" w:lineRule="auto"/>
              <w:ind w:left="2" w:right="0" w:firstLine="0"/>
              <w:jc w:val="left"/>
            </w:pPr>
            <w:r>
              <w:t xml:space="preserve">L2-Hys </w:t>
            </w:r>
          </w:p>
        </w:tc>
      </w:tr>
      <w:tr w:rsidR="00FE160F" w14:paraId="724EF54A" w14:textId="77777777">
        <w:trPr>
          <w:trHeight w:val="426"/>
        </w:trPr>
        <w:tc>
          <w:tcPr>
            <w:tcW w:w="2641" w:type="dxa"/>
            <w:tcBorders>
              <w:top w:val="single" w:sz="3" w:space="0" w:color="000000"/>
              <w:left w:val="single" w:sz="3" w:space="0" w:color="000000"/>
              <w:bottom w:val="single" w:sz="4" w:space="0" w:color="000000"/>
              <w:right w:val="single" w:sz="4" w:space="0" w:color="000000"/>
            </w:tcBorders>
          </w:tcPr>
          <w:p w14:paraId="139874B8" w14:textId="77777777" w:rsidR="00FE160F" w:rsidRDefault="00B66823">
            <w:pPr>
              <w:spacing w:after="0" w:line="259" w:lineRule="auto"/>
              <w:ind w:left="5" w:right="0" w:firstLine="0"/>
              <w:jc w:val="left"/>
            </w:pPr>
            <w:r>
              <w:t xml:space="preserve">Feature Vector Length </w:t>
            </w:r>
          </w:p>
        </w:tc>
        <w:tc>
          <w:tcPr>
            <w:tcW w:w="2114" w:type="dxa"/>
            <w:tcBorders>
              <w:top w:val="single" w:sz="3" w:space="0" w:color="000000"/>
              <w:left w:val="single" w:sz="4" w:space="0" w:color="000000"/>
              <w:bottom w:val="single" w:sz="4" w:space="0" w:color="000000"/>
              <w:right w:val="single" w:sz="4" w:space="0" w:color="000000"/>
            </w:tcBorders>
          </w:tcPr>
          <w:p w14:paraId="5AC27542" w14:textId="77777777" w:rsidR="00FE160F" w:rsidRDefault="00B66823">
            <w:pPr>
              <w:spacing w:after="0" w:line="259" w:lineRule="auto"/>
              <w:ind w:left="3" w:right="0" w:firstLine="0"/>
              <w:jc w:val="left"/>
            </w:pPr>
            <w:r>
              <w:t xml:space="preserve">~34,596 dims </w:t>
            </w:r>
          </w:p>
        </w:tc>
        <w:tc>
          <w:tcPr>
            <w:tcW w:w="2114" w:type="dxa"/>
            <w:tcBorders>
              <w:top w:val="single" w:sz="3" w:space="0" w:color="000000"/>
              <w:left w:val="single" w:sz="4" w:space="0" w:color="000000"/>
              <w:bottom w:val="single" w:sz="4" w:space="0" w:color="000000"/>
              <w:right w:val="single" w:sz="4" w:space="0" w:color="000000"/>
            </w:tcBorders>
          </w:tcPr>
          <w:p w14:paraId="71194A94" w14:textId="77777777" w:rsidR="00FE160F" w:rsidRDefault="00B66823">
            <w:pPr>
              <w:spacing w:after="0" w:line="259" w:lineRule="auto"/>
              <w:ind w:left="0" w:right="0" w:firstLine="0"/>
              <w:jc w:val="left"/>
            </w:pPr>
            <w:r>
              <w:t xml:space="preserve">~8,100 dims </w:t>
            </w:r>
          </w:p>
        </w:tc>
      </w:tr>
    </w:tbl>
    <w:p w14:paraId="5A251CE1" w14:textId="77777777" w:rsidR="00FE160F" w:rsidRDefault="00B66823">
      <w:pPr>
        <w:spacing w:after="275" w:line="259" w:lineRule="auto"/>
        <w:ind w:left="0" w:right="0" w:firstLine="0"/>
        <w:jc w:val="left"/>
      </w:pPr>
      <w:r>
        <w:rPr>
          <w:sz w:val="26"/>
        </w:rPr>
        <w:t xml:space="preserve"> </w:t>
      </w:r>
    </w:p>
    <w:p w14:paraId="5CD1CD76" w14:textId="77777777" w:rsidR="00FE160F" w:rsidRDefault="00B66823">
      <w:pPr>
        <w:pStyle w:val="Heading6"/>
        <w:ind w:left="-5" w:right="0"/>
      </w:pPr>
      <w:r>
        <w:t>3.4.2 Local Binary Patterns (LBP)</w:t>
      </w:r>
      <w:r>
        <w:rPr>
          <w:u w:val="none"/>
        </w:rPr>
        <w:t xml:space="preserve"> </w:t>
      </w:r>
    </w:p>
    <w:p w14:paraId="77C40D04" w14:textId="77777777" w:rsidR="00FE160F" w:rsidRDefault="00B66823">
      <w:pPr>
        <w:ind w:left="-5" w:right="0"/>
      </w:pPr>
      <w:r>
        <w:t>LBP captures the textural micro-structure of lung tissue — the smooth, uniform texture of healthy air-filled alveoli versus the rough, non-uniform texture of fluid-filled infected tissue. For each pixel, LBP assigns a binary code by comparing it to its P circular neighbours at radius R: LBP(</w:t>
      </w:r>
      <w:proofErr w:type="spellStart"/>
      <w:r>
        <w:t>x,y</w:t>
      </w:r>
      <w:proofErr w:type="spellEnd"/>
      <w:r>
        <w:t>) = Σ s(I(neighbour) − I(</w:t>
      </w:r>
      <w:proofErr w:type="spellStart"/>
      <w:r>
        <w:t>center</w:t>
      </w:r>
      <w:proofErr w:type="spellEnd"/>
      <w:r>
        <w:t xml:space="preserve">)) × 2^p, for p = 0 to P−1 where s(v) = 1 if v ≥ 0, else 0. </w:t>
      </w:r>
    </w:p>
    <w:p w14:paraId="37345AE6" w14:textId="77777777" w:rsidR="00FE160F" w:rsidRDefault="00B66823">
      <w:pPr>
        <w:ind w:left="-5" w:right="0"/>
      </w:pPr>
      <w:r>
        <w:t xml:space="preserve">The LBP histogram (256 bins for 8-neighbour uniform patterns) provides a statistical summary of local texture over the entire image. This histogram is L1-normalized before concatenation with HOG features. </w:t>
      </w:r>
    </w:p>
    <w:p w14:paraId="6E8FFA8D" w14:textId="77777777" w:rsidR="00FE160F" w:rsidRDefault="00B66823">
      <w:pPr>
        <w:ind w:left="-5" w:right="0"/>
      </w:pPr>
      <w:r>
        <w:t xml:space="preserve">Additional handcrafted features appended to the vector include: quadrant-wise mean intensity (4 values), bilateral symmetry score, horizontal/vertical edge energy, and global statistics (mean, standard deviation, skewness, kurtosis). The complete concatenated feature vector is passed through a </w:t>
      </w:r>
      <w:proofErr w:type="spellStart"/>
      <w:r>
        <w:t>StandardScaler</w:t>
      </w:r>
      <w:proofErr w:type="spellEnd"/>
      <w:r>
        <w:t xml:space="preserve"> for </w:t>
      </w:r>
      <w:proofErr w:type="spellStart"/>
      <w:r>
        <w:t>zeromean</w:t>
      </w:r>
      <w:proofErr w:type="spellEnd"/>
      <w:r>
        <w:t xml:space="preserve">, unit-variance normalization, followed by </w:t>
      </w:r>
      <w:proofErr w:type="spellStart"/>
      <w:r>
        <w:t>SelectFromModel</w:t>
      </w:r>
      <w:proofErr w:type="spellEnd"/>
      <w:r>
        <w:t xml:space="preserve"> to retain only the most informative features. </w:t>
      </w:r>
    </w:p>
    <w:p w14:paraId="248BDAA0" w14:textId="77777777" w:rsidR="00FE160F" w:rsidRDefault="00B66823">
      <w:pPr>
        <w:spacing w:after="109" w:line="259" w:lineRule="auto"/>
        <w:ind w:left="0" w:right="0" w:firstLine="0"/>
        <w:jc w:val="left"/>
      </w:pPr>
      <w:r>
        <w:t xml:space="preserve"> </w:t>
      </w:r>
    </w:p>
    <w:p w14:paraId="244EF914" w14:textId="77777777" w:rsidR="00FE160F" w:rsidRDefault="00B66823">
      <w:pPr>
        <w:spacing w:after="52" w:line="259" w:lineRule="auto"/>
        <w:ind w:left="0" w:right="0" w:firstLine="0"/>
        <w:jc w:val="left"/>
      </w:pPr>
      <w:r>
        <w:t xml:space="preserve"> </w:t>
      </w:r>
    </w:p>
    <w:p w14:paraId="04B63CA6" w14:textId="77777777" w:rsidR="00FE160F" w:rsidRDefault="00B66823">
      <w:pPr>
        <w:spacing w:after="59" w:line="259" w:lineRule="auto"/>
        <w:ind w:left="0" w:right="985" w:firstLine="0"/>
        <w:jc w:val="right"/>
      </w:pPr>
      <w:r>
        <w:rPr>
          <w:noProof/>
        </w:rPr>
        <w:lastRenderedPageBreak/>
        <w:drawing>
          <wp:inline distT="0" distB="0" distL="0" distR="0" wp14:anchorId="7F984704" wp14:editId="0FE95838">
            <wp:extent cx="4937760" cy="2679192"/>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13"/>
                    <a:stretch>
                      <a:fillRect/>
                    </a:stretch>
                  </pic:blipFill>
                  <pic:spPr>
                    <a:xfrm>
                      <a:off x="0" y="0"/>
                      <a:ext cx="4937760" cy="2679192"/>
                    </a:xfrm>
                    <a:prstGeom prst="rect">
                      <a:avLst/>
                    </a:prstGeom>
                  </pic:spPr>
                </pic:pic>
              </a:graphicData>
            </a:graphic>
          </wp:inline>
        </w:drawing>
      </w:r>
      <w:r>
        <w:t xml:space="preserve"> </w:t>
      </w:r>
    </w:p>
    <w:p w14:paraId="5E41719D" w14:textId="77777777" w:rsidR="00FE160F" w:rsidRDefault="00B66823">
      <w:pPr>
        <w:spacing w:after="106" w:line="260" w:lineRule="auto"/>
        <w:ind w:right="14"/>
        <w:jc w:val="center"/>
      </w:pPr>
      <w:r>
        <w:t xml:space="preserve">Figure 3.2: Multi-Scale HOG and LBP Feature Extraction Pipeline </w:t>
      </w:r>
    </w:p>
    <w:p w14:paraId="0FB06E8D" w14:textId="77777777" w:rsidR="00FE160F" w:rsidRDefault="00B66823">
      <w:pPr>
        <w:spacing w:after="109" w:line="259" w:lineRule="auto"/>
        <w:ind w:left="55" w:right="0" w:firstLine="0"/>
        <w:jc w:val="center"/>
      </w:pPr>
      <w:r>
        <w:t xml:space="preserve"> </w:t>
      </w:r>
    </w:p>
    <w:p w14:paraId="7E8DDAE1" w14:textId="77777777" w:rsidR="00FE160F" w:rsidRDefault="00B66823">
      <w:pPr>
        <w:spacing w:after="141" w:line="259" w:lineRule="auto"/>
        <w:ind w:left="55" w:right="0" w:firstLine="0"/>
        <w:jc w:val="center"/>
      </w:pPr>
      <w:r>
        <w:t xml:space="preserve"> </w:t>
      </w:r>
    </w:p>
    <w:p w14:paraId="2312EAC4" w14:textId="77777777" w:rsidR="00FE160F" w:rsidRDefault="00B66823">
      <w:pPr>
        <w:pStyle w:val="Heading5"/>
        <w:ind w:left="-5"/>
      </w:pPr>
      <w:r>
        <w:t xml:space="preserve">3.5 Four-Layer Validation Barrier </w:t>
      </w:r>
    </w:p>
    <w:p w14:paraId="27C532F4" w14:textId="77777777" w:rsidR="00FE160F" w:rsidRDefault="00B66823">
      <w:pPr>
        <w:spacing w:after="2" w:line="361" w:lineRule="auto"/>
        <w:ind w:left="-5" w:right="4"/>
        <w:jc w:val="left"/>
      </w:pPr>
      <w:r>
        <w:t xml:space="preserve">A critical innovation in </w:t>
      </w:r>
      <w:proofErr w:type="spellStart"/>
      <w:r>
        <w:t>PneumoScan</w:t>
      </w:r>
      <w:proofErr w:type="spellEnd"/>
      <w:r>
        <w:t xml:space="preserve"> AI is the 4-layer input validation barrier, designed to reject non-X-ray images before they reach the diagnosis model. This prevents misdiagnosis from invalid inputs (photographs, screenshots, drawings). </w:t>
      </w:r>
    </w:p>
    <w:p w14:paraId="534074A2" w14:textId="77777777" w:rsidR="00FE160F" w:rsidRDefault="00B66823">
      <w:pPr>
        <w:spacing w:after="107" w:line="259" w:lineRule="auto"/>
        <w:ind w:left="0" w:right="0" w:firstLine="0"/>
        <w:jc w:val="left"/>
      </w:pPr>
      <w:r>
        <w:t xml:space="preserve"> </w:t>
      </w:r>
    </w:p>
    <w:p w14:paraId="6AC75B51" w14:textId="77777777" w:rsidR="00FE160F" w:rsidRDefault="00B66823">
      <w:pPr>
        <w:spacing w:after="0" w:line="263" w:lineRule="auto"/>
        <w:ind w:left="-5" w:right="0"/>
        <w:jc w:val="left"/>
      </w:pPr>
      <w:r>
        <w:t xml:space="preserve">Table 3.4: Four Layer Input Validation Barrier </w:t>
      </w:r>
    </w:p>
    <w:tbl>
      <w:tblPr>
        <w:tblStyle w:val="TableGrid"/>
        <w:tblW w:w="8660" w:type="dxa"/>
        <w:tblInd w:w="4" w:type="dxa"/>
        <w:tblCellMar>
          <w:top w:w="60" w:type="dxa"/>
          <w:left w:w="94" w:type="dxa"/>
          <w:bottom w:w="0" w:type="dxa"/>
          <w:right w:w="147" w:type="dxa"/>
        </w:tblCellMar>
        <w:tblLook w:val="04A0" w:firstRow="1" w:lastRow="0" w:firstColumn="1" w:lastColumn="0" w:noHBand="0" w:noVBand="1"/>
      </w:tblPr>
      <w:tblGrid>
        <w:gridCol w:w="1333"/>
        <w:gridCol w:w="2266"/>
        <w:gridCol w:w="5061"/>
      </w:tblGrid>
      <w:tr w:rsidR="00FE160F" w14:paraId="52078B82" w14:textId="77777777">
        <w:trPr>
          <w:trHeight w:val="396"/>
        </w:trPr>
        <w:tc>
          <w:tcPr>
            <w:tcW w:w="1333" w:type="dxa"/>
            <w:tcBorders>
              <w:top w:val="single" w:sz="4" w:space="0" w:color="000000"/>
              <w:left w:val="single" w:sz="3" w:space="0" w:color="000000"/>
              <w:bottom w:val="single" w:sz="4" w:space="0" w:color="000000"/>
              <w:right w:val="single" w:sz="4" w:space="0" w:color="000000"/>
            </w:tcBorders>
          </w:tcPr>
          <w:p w14:paraId="7D0724EA" w14:textId="77777777" w:rsidR="00FE160F" w:rsidRDefault="00B66823">
            <w:pPr>
              <w:spacing w:after="0" w:line="259" w:lineRule="auto"/>
              <w:ind w:left="8" w:right="0" w:firstLine="0"/>
              <w:jc w:val="left"/>
            </w:pPr>
            <w:r>
              <w:t>Layer</w:t>
            </w:r>
            <w:r>
              <w:t xml:space="preserve"> </w:t>
            </w:r>
          </w:p>
        </w:tc>
        <w:tc>
          <w:tcPr>
            <w:tcW w:w="2266" w:type="dxa"/>
            <w:tcBorders>
              <w:top w:val="single" w:sz="4" w:space="0" w:color="000000"/>
              <w:left w:val="single" w:sz="4" w:space="0" w:color="000000"/>
              <w:bottom w:val="single" w:sz="4" w:space="0" w:color="000000"/>
              <w:right w:val="single" w:sz="4" w:space="0" w:color="000000"/>
            </w:tcBorders>
          </w:tcPr>
          <w:p w14:paraId="162013D4" w14:textId="77777777" w:rsidR="00FE160F" w:rsidRDefault="00B66823">
            <w:pPr>
              <w:spacing w:after="0" w:line="259" w:lineRule="auto"/>
              <w:ind w:left="7" w:right="0" w:firstLine="0"/>
              <w:jc w:val="left"/>
            </w:pPr>
            <w:r>
              <w:t>Check</w:t>
            </w:r>
            <w:r>
              <w:t xml:space="preserve"> </w:t>
            </w:r>
          </w:p>
        </w:tc>
        <w:tc>
          <w:tcPr>
            <w:tcW w:w="5062" w:type="dxa"/>
            <w:tcBorders>
              <w:top w:val="single" w:sz="4" w:space="0" w:color="000000"/>
              <w:left w:val="single" w:sz="4" w:space="0" w:color="000000"/>
              <w:bottom w:val="single" w:sz="4" w:space="0" w:color="000000"/>
              <w:right w:val="single" w:sz="4" w:space="0" w:color="000000"/>
            </w:tcBorders>
          </w:tcPr>
          <w:p w14:paraId="67A5785E" w14:textId="77777777" w:rsidR="00FE160F" w:rsidRDefault="00B66823">
            <w:pPr>
              <w:spacing w:after="0" w:line="259" w:lineRule="auto"/>
              <w:ind w:left="4" w:right="0" w:firstLine="0"/>
              <w:jc w:val="left"/>
            </w:pPr>
            <w:r>
              <w:t>Method</w:t>
            </w:r>
            <w:r>
              <w:t xml:space="preserve"> </w:t>
            </w:r>
          </w:p>
        </w:tc>
      </w:tr>
      <w:tr w:rsidR="00FE160F" w14:paraId="4BF1CEB3" w14:textId="77777777">
        <w:trPr>
          <w:trHeight w:val="790"/>
        </w:trPr>
        <w:tc>
          <w:tcPr>
            <w:tcW w:w="1333" w:type="dxa"/>
            <w:tcBorders>
              <w:top w:val="single" w:sz="4" w:space="0" w:color="000000"/>
              <w:left w:val="single" w:sz="3" w:space="0" w:color="000000"/>
              <w:bottom w:val="single" w:sz="4" w:space="0" w:color="000000"/>
              <w:right w:val="single" w:sz="4" w:space="0" w:color="000000"/>
            </w:tcBorders>
          </w:tcPr>
          <w:p w14:paraId="067FE082" w14:textId="77777777" w:rsidR="00FE160F" w:rsidRDefault="00B66823">
            <w:pPr>
              <w:spacing w:after="0" w:line="259" w:lineRule="auto"/>
              <w:ind w:left="8" w:right="0" w:firstLine="0"/>
              <w:jc w:val="left"/>
            </w:pPr>
            <w:r>
              <w:t xml:space="preserve">Layer 1 </w:t>
            </w:r>
          </w:p>
        </w:tc>
        <w:tc>
          <w:tcPr>
            <w:tcW w:w="2266" w:type="dxa"/>
            <w:tcBorders>
              <w:top w:val="single" w:sz="4" w:space="0" w:color="000000"/>
              <w:left w:val="single" w:sz="4" w:space="0" w:color="000000"/>
              <w:bottom w:val="single" w:sz="4" w:space="0" w:color="000000"/>
              <w:right w:val="single" w:sz="4" w:space="0" w:color="000000"/>
            </w:tcBorders>
          </w:tcPr>
          <w:p w14:paraId="72D48C60" w14:textId="77777777" w:rsidR="00FE160F" w:rsidRDefault="00B66823">
            <w:pPr>
              <w:spacing w:after="0" w:line="259" w:lineRule="auto"/>
              <w:ind w:left="5" w:right="0" w:firstLine="0"/>
              <w:jc w:val="left"/>
            </w:pPr>
            <w:r>
              <w:t xml:space="preserve">File format validation </w:t>
            </w:r>
          </w:p>
        </w:tc>
        <w:tc>
          <w:tcPr>
            <w:tcW w:w="5062" w:type="dxa"/>
            <w:tcBorders>
              <w:top w:val="single" w:sz="4" w:space="0" w:color="000000"/>
              <w:left w:val="single" w:sz="4" w:space="0" w:color="000000"/>
              <w:bottom w:val="single" w:sz="4" w:space="0" w:color="000000"/>
              <w:right w:val="single" w:sz="4" w:space="0" w:color="000000"/>
            </w:tcBorders>
          </w:tcPr>
          <w:p w14:paraId="5F1A4512" w14:textId="77777777" w:rsidR="00FE160F" w:rsidRDefault="00B66823">
            <w:pPr>
              <w:spacing w:after="107" w:line="259" w:lineRule="auto"/>
              <w:ind w:left="0" w:right="0" w:firstLine="0"/>
              <w:jc w:val="left"/>
            </w:pPr>
            <w:r>
              <w:t xml:space="preserve">Check MIME type and file extension </w:t>
            </w:r>
          </w:p>
          <w:p w14:paraId="0DD8A9AB" w14:textId="77777777" w:rsidR="00FE160F" w:rsidRDefault="00B66823">
            <w:pPr>
              <w:spacing w:after="0" w:line="259" w:lineRule="auto"/>
              <w:ind w:left="4" w:right="0" w:firstLine="0"/>
              <w:jc w:val="left"/>
            </w:pPr>
            <w:r>
              <w:t xml:space="preserve">(JPEG/PNG/DICOM only) </w:t>
            </w:r>
          </w:p>
        </w:tc>
      </w:tr>
      <w:tr w:rsidR="00FE160F" w14:paraId="3CE9C076" w14:textId="77777777">
        <w:trPr>
          <w:trHeight w:val="787"/>
        </w:trPr>
        <w:tc>
          <w:tcPr>
            <w:tcW w:w="1333" w:type="dxa"/>
            <w:tcBorders>
              <w:top w:val="single" w:sz="4" w:space="0" w:color="000000"/>
              <w:left w:val="single" w:sz="3" w:space="0" w:color="000000"/>
              <w:bottom w:val="single" w:sz="4" w:space="0" w:color="000000"/>
              <w:right w:val="single" w:sz="4" w:space="0" w:color="000000"/>
            </w:tcBorders>
          </w:tcPr>
          <w:p w14:paraId="1693911B" w14:textId="77777777" w:rsidR="00FE160F" w:rsidRDefault="00B66823">
            <w:pPr>
              <w:spacing w:after="0" w:line="259" w:lineRule="auto"/>
              <w:ind w:left="8" w:right="0" w:firstLine="0"/>
              <w:jc w:val="left"/>
            </w:pPr>
            <w:r>
              <w:t xml:space="preserve">Layer 2 </w:t>
            </w:r>
          </w:p>
        </w:tc>
        <w:tc>
          <w:tcPr>
            <w:tcW w:w="2266" w:type="dxa"/>
            <w:tcBorders>
              <w:top w:val="single" w:sz="4" w:space="0" w:color="000000"/>
              <w:left w:val="single" w:sz="4" w:space="0" w:color="000000"/>
              <w:bottom w:val="single" w:sz="4" w:space="0" w:color="000000"/>
              <w:right w:val="single" w:sz="4" w:space="0" w:color="000000"/>
            </w:tcBorders>
          </w:tcPr>
          <w:p w14:paraId="363277C0" w14:textId="77777777" w:rsidR="00FE160F" w:rsidRDefault="00B66823">
            <w:pPr>
              <w:spacing w:after="0" w:line="259" w:lineRule="auto"/>
              <w:ind w:left="7" w:right="0" w:hanging="2"/>
            </w:pPr>
            <w:r>
              <w:t xml:space="preserve">Resolution and dimension check </w:t>
            </w:r>
          </w:p>
        </w:tc>
        <w:tc>
          <w:tcPr>
            <w:tcW w:w="5062" w:type="dxa"/>
            <w:tcBorders>
              <w:top w:val="single" w:sz="4" w:space="0" w:color="000000"/>
              <w:left w:val="single" w:sz="4" w:space="0" w:color="000000"/>
              <w:bottom w:val="single" w:sz="4" w:space="0" w:color="000000"/>
              <w:right w:val="single" w:sz="4" w:space="0" w:color="000000"/>
            </w:tcBorders>
          </w:tcPr>
          <w:p w14:paraId="4928CA67" w14:textId="77777777" w:rsidR="00FE160F" w:rsidRDefault="00B66823">
            <w:pPr>
              <w:spacing w:after="0" w:line="259" w:lineRule="auto"/>
              <w:ind w:left="4" w:right="0" w:firstLine="0"/>
              <w:jc w:val="left"/>
            </w:pPr>
            <w:r>
              <w:t xml:space="preserve">Reject images outside acceptable aspect ratios and minimum resolution </w:t>
            </w:r>
          </w:p>
        </w:tc>
      </w:tr>
      <w:tr w:rsidR="00FE160F" w14:paraId="6C0EC301" w14:textId="77777777">
        <w:trPr>
          <w:trHeight w:val="787"/>
        </w:trPr>
        <w:tc>
          <w:tcPr>
            <w:tcW w:w="1333" w:type="dxa"/>
            <w:tcBorders>
              <w:top w:val="single" w:sz="4" w:space="0" w:color="000000"/>
              <w:left w:val="single" w:sz="3" w:space="0" w:color="000000"/>
              <w:bottom w:val="single" w:sz="4" w:space="0" w:color="000000"/>
              <w:right w:val="single" w:sz="4" w:space="0" w:color="000000"/>
            </w:tcBorders>
          </w:tcPr>
          <w:p w14:paraId="6E89500C" w14:textId="77777777" w:rsidR="00FE160F" w:rsidRDefault="00B66823">
            <w:pPr>
              <w:spacing w:after="0" w:line="259" w:lineRule="auto"/>
              <w:ind w:left="8" w:right="0" w:firstLine="0"/>
              <w:jc w:val="left"/>
            </w:pPr>
            <w:r>
              <w:t xml:space="preserve">Layer 3 </w:t>
            </w:r>
          </w:p>
        </w:tc>
        <w:tc>
          <w:tcPr>
            <w:tcW w:w="2266" w:type="dxa"/>
            <w:tcBorders>
              <w:top w:val="single" w:sz="4" w:space="0" w:color="000000"/>
              <w:left w:val="single" w:sz="4" w:space="0" w:color="000000"/>
              <w:bottom w:val="single" w:sz="4" w:space="0" w:color="000000"/>
              <w:right w:val="single" w:sz="4" w:space="0" w:color="000000"/>
            </w:tcBorders>
          </w:tcPr>
          <w:p w14:paraId="24D0CCC1" w14:textId="77777777" w:rsidR="00FE160F" w:rsidRDefault="00B66823">
            <w:pPr>
              <w:spacing w:after="0" w:line="259" w:lineRule="auto"/>
              <w:ind w:left="7" w:right="0" w:hanging="2"/>
              <w:jc w:val="left"/>
            </w:pPr>
            <w:r>
              <w:t xml:space="preserve">Grayscale intensity distribution </w:t>
            </w:r>
          </w:p>
        </w:tc>
        <w:tc>
          <w:tcPr>
            <w:tcW w:w="5062" w:type="dxa"/>
            <w:tcBorders>
              <w:top w:val="single" w:sz="4" w:space="0" w:color="000000"/>
              <w:left w:val="single" w:sz="4" w:space="0" w:color="000000"/>
              <w:bottom w:val="single" w:sz="4" w:space="0" w:color="000000"/>
              <w:right w:val="single" w:sz="4" w:space="0" w:color="000000"/>
            </w:tcBorders>
          </w:tcPr>
          <w:p w14:paraId="794BCD45" w14:textId="77777777" w:rsidR="00FE160F" w:rsidRDefault="00B66823">
            <w:pPr>
              <w:spacing w:after="0" w:line="259" w:lineRule="auto"/>
              <w:ind w:left="4" w:right="0" w:firstLine="0"/>
            </w:pPr>
            <w:r>
              <w:t xml:space="preserve">Statistical test: X-rays have characteristic bimodal intensity histograms </w:t>
            </w:r>
          </w:p>
        </w:tc>
      </w:tr>
      <w:tr w:rsidR="00FE160F" w14:paraId="706DD0B2" w14:textId="77777777">
        <w:trPr>
          <w:trHeight w:val="788"/>
        </w:trPr>
        <w:tc>
          <w:tcPr>
            <w:tcW w:w="1333" w:type="dxa"/>
            <w:tcBorders>
              <w:top w:val="single" w:sz="4" w:space="0" w:color="000000"/>
              <w:left w:val="single" w:sz="3" w:space="0" w:color="000000"/>
              <w:bottom w:val="single" w:sz="3" w:space="0" w:color="000000"/>
              <w:right w:val="single" w:sz="4" w:space="0" w:color="000000"/>
            </w:tcBorders>
          </w:tcPr>
          <w:p w14:paraId="0D5BEFC8" w14:textId="77777777" w:rsidR="00FE160F" w:rsidRDefault="00B66823">
            <w:pPr>
              <w:spacing w:after="0" w:line="259" w:lineRule="auto"/>
              <w:ind w:left="8" w:right="0" w:firstLine="0"/>
              <w:jc w:val="left"/>
            </w:pPr>
            <w:r>
              <w:t xml:space="preserve">Layer 4 </w:t>
            </w:r>
          </w:p>
        </w:tc>
        <w:tc>
          <w:tcPr>
            <w:tcW w:w="2266" w:type="dxa"/>
            <w:tcBorders>
              <w:top w:val="single" w:sz="4" w:space="0" w:color="000000"/>
              <w:left w:val="single" w:sz="4" w:space="0" w:color="000000"/>
              <w:bottom w:val="single" w:sz="3" w:space="0" w:color="000000"/>
              <w:right w:val="single" w:sz="4" w:space="0" w:color="000000"/>
            </w:tcBorders>
          </w:tcPr>
          <w:p w14:paraId="1B0A8D39" w14:textId="77777777" w:rsidR="00FE160F" w:rsidRDefault="00B66823">
            <w:pPr>
              <w:spacing w:after="105" w:line="259" w:lineRule="auto"/>
              <w:ind w:left="5" w:right="0" w:firstLine="0"/>
              <w:jc w:val="left"/>
            </w:pPr>
            <w:r>
              <w:t xml:space="preserve">SVM X-ray </w:t>
            </w:r>
          </w:p>
          <w:p w14:paraId="7ED874B5" w14:textId="77777777" w:rsidR="00FE160F" w:rsidRDefault="00B66823">
            <w:pPr>
              <w:spacing w:after="0" w:line="259" w:lineRule="auto"/>
              <w:ind w:left="7" w:right="0" w:firstLine="0"/>
              <w:jc w:val="left"/>
            </w:pPr>
            <w:r>
              <w:t xml:space="preserve">authentication </w:t>
            </w:r>
          </w:p>
        </w:tc>
        <w:tc>
          <w:tcPr>
            <w:tcW w:w="5062" w:type="dxa"/>
            <w:tcBorders>
              <w:top w:val="single" w:sz="4" w:space="0" w:color="000000"/>
              <w:left w:val="single" w:sz="4" w:space="0" w:color="000000"/>
              <w:bottom w:val="single" w:sz="3" w:space="0" w:color="000000"/>
              <w:right w:val="single" w:sz="4" w:space="0" w:color="000000"/>
            </w:tcBorders>
          </w:tcPr>
          <w:p w14:paraId="51023C03" w14:textId="77777777" w:rsidR="00FE160F" w:rsidRDefault="00B66823">
            <w:pPr>
              <w:spacing w:after="105" w:line="259" w:lineRule="auto"/>
              <w:ind w:left="4" w:right="0" w:firstLine="0"/>
              <w:jc w:val="left"/>
            </w:pPr>
            <w:r>
              <w:t xml:space="preserve">SVC (kernel=RBF, C=2.0, gamma=scale) trained on </w:t>
            </w:r>
          </w:p>
          <w:p w14:paraId="5DC52D75" w14:textId="77777777" w:rsidR="00FE160F" w:rsidRDefault="00B66823">
            <w:pPr>
              <w:spacing w:after="0" w:line="259" w:lineRule="auto"/>
              <w:ind w:left="4" w:right="0" w:firstLine="0"/>
              <w:jc w:val="left"/>
            </w:pPr>
            <w:r>
              <w:t xml:space="preserve">12 texture features </w:t>
            </w:r>
          </w:p>
        </w:tc>
      </w:tr>
    </w:tbl>
    <w:p w14:paraId="3FEC2BC8" w14:textId="77777777" w:rsidR="00FE160F" w:rsidRDefault="00B66823">
      <w:pPr>
        <w:spacing w:after="57" w:line="259" w:lineRule="auto"/>
        <w:ind w:left="0" w:right="0" w:firstLine="0"/>
        <w:jc w:val="left"/>
      </w:pPr>
      <w:r>
        <w:t xml:space="preserve"> </w:t>
      </w:r>
    </w:p>
    <w:p w14:paraId="62587FE1" w14:textId="77777777" w:rsidR="00FE160F" w:rsidRDefault="00B66823">
      <w:pPr>
        <w:spacing w:after="57" w:line="259" w:lineRule="auto"/>
        <w:ind w:left="0" w:right="1119" w:firstLine="0"/>
        <w:jc w:val="right"/>
      </w:pPr>
      <w:r>
        <w:rPr>
          <w:noProof/>
        </w:rPr>
        <w:lastRenderedPageBreak/>
        <w:drawing>
          <wp:inline distT="0" distB="0" distL="0" distR="0" wp14:anchorId="05EA2840" wp14:editId="0316D2CE">
            <wp:extent cx="4771644" cy="3688080"/>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14"/>
                    <a:stretch>
                      <a:fillRect/>
                    </a:stretch>
                  </pic:blipFill>
                  <pic:spPr>
                    <a:xfrm>
                      <a:off x="0" y="0"/>
                      <a:ext cx="4771644" cy="3688080"/>
                    </a:xfrm>
                    <a:prstGeom prst="rect">
                      <a:avLst/>
                    </a:prstGeom>
                  </pic:spPr>
                </pic:pic>
              </a:graphicData>
            </a:graphic>
          </wp:inline>
        </w:drawing>
      </w:r>
      <w:r>
        <w:t xml:space="preserve"> </w:t>
      </w:r>
    </w:p>
    <w:p w14:paraId="782ECDFA" w14:textId="77777777" w:rsidR="00FE160F" w:rsidRDefault="00B66823">
      <w:pPr>
        <w:spacing w:after="109" w:line="259" w:lineRule="auto"/>
        <w:ind w:left="55" w:right="0" w:firstLine="0"/>
        <w:jc w:val="center"/>
      </w:pPr>
      <w:r>
        <w:t xml:space="preserve"> </w:t>
      </w:r>
    </w:p>
    <w:p w14:paraId="36A0D799" w14:textId="77777777" w:rsidR="00FE160F" w:rsidRDefault="00B66823">
      <w:pPr>
        <w:spacing w:after="106" w:line="260" w:lineRule="auto"/>
        <w:jc w:val="center"/>
      </w:pPr>
      <w:r>
        <w:t xml:space="preserve">Figure 3.3: Four-Layer Input Validation Barrier </w:t>
      </w:r>
    </w:p>
    <w:p w14:paraId="537BD216" w14:textId="77777777" w:rsidR="00FE160F" w:rsidRDefault="00B66823">
      <w:pPr>
        <w:spacing w:after="109" w:line="259" w:lineRule="auto"/>
        <w:ind w:left="55" w:right="0" w:firstLine="0"/>
        <w:jc w:val="center"/>
      </w:pPr>
      <w:r>
        <w:t xml:space="preserve"> </w:t>
      </w:r>
    </w:p>
    <w:p w14:paraId="50377719" w14:textId="77777777" w:rsidR="00FE160F" w:rsidRDefault="00B66823">
      <w:pPr>
        <w:spacing w:after="2" w:line="361" w:lineRule="auto"/>
        <w:ind w:left="-5" w:right="4"/>
        <w:jc w:val="left"/>
      </w:pPr>
      <w:r>
        <w:t xml:space="preserve">The Layer 4 SVM model is built at runtime using synthetic feature distributions calibrated from real X-rays. The 12 features include intensity statistics (mean, std, min, max), FFT high-frequency energy ratio, edge fraction (Canny), bilateral symmetry score, LBP uniformity, entropy, contrast, homogeneity, and correlation. </w:t>
      </w:r>
    </w:p>
    <w:p w14:paraId="7AE0E381" w14:textId="77777777" w:rsidR="00FE160F" w:rsidRDefault="00B66823">
      <w:pPr>
        <w:spacing w:after="109" w:line="259" w:lineRule="auto"/>
        <w:ind w:left="-5" w:right="0"/>
      </w:pPr>
      <w:r>
        <w:t xml:space="preserve">An image is rejected as "not a chest X-ray" if the SVM prediction confidence falls below the threshold. </w:t>
      </w:r>
    </w:p>
    <w:p w14:paraId="2084BB82" w14:textId="77777777" w:rsidR="00FE160F" w:rsidRDefault="00B66823">
      <w:pPr>
        <w:spacing w:after="141" w:line="259" w:lineRule="auto"/>
        <w:ind w:left="0" w:right="0" w:firstLine="0"/>
        <w:jc w:val="left"/>
      </w:pPr>
      <w:r>
        <w:t xml:space="preserve"> </w:t>
      </w:r>
    </w:p>
    <w:p w14:paraId="1F1A3695" w14:textId="77777777" w:rsidR="00FE160F" w:rsidRDefault="00B66823">
      <w:pPr>
        <w:pStyle w:val="Heading5"/>
        <w:ind w:left="-5"/>
      </w:pPr>
      <w:r>
        <w:t xml:space="preserve">3.6 Random Forest Classifier </w:t>
      </w:r>
    </w:p>
    <w:p w14:paraId="4BACA920" w14:textId="77777777" w:rsidR="00FE160F" w:rsidRDefault="00B66823">
      <w:pPr>
        <w:spacing w:after="2" w:line="361" w:lineRule="auto"/>
        <w:ind w:left="-5" w:right="4"/>
        <w:jc w:val="left"/>
      </w:pPr>
      <w:r>
        <w:t xml:space="preserve">The Random Forest Classifier was selected as the final estimator for its: (a) robustness to high-dimensional feature spaces, (b) resistance to overfitting through bagging, (c) built-in feature importance scores usable with SHAP, and (d) fast CPU inference without GPU dependency. </w:t>
      </w:r>
    </w:p>
    <w:p w14:paraId="39E116E7" w14:textId="77777777" w:rsidR="00FE160F" w:rsidRDefault="00B66823">
      <w:pPr>
        <w:spacing w:after="107" w:line="259" w:lineRule="auto"/>
        <w:ind w:left="0" w:right="0" w:firstLine="0"/>
        <w:jc w:val="left"/>
      </w:pPr>
      <w:r>
        <w:t xml:space="preserve"> </w:t>
      </w:r>
    </w:p>
    <w:p w14:paraId="0B387370" w14:textId="77777777" w:rsidR="00FE160F" w:rsidRDefault="00B66823">
      <w:pPr>
        <w:spacing w:after="0" w:line="263" w:lineRule="auto"/>
        <w:ind w:left="-5" w:right="0"/>
        <w:jc w:val="left"/>
      </w:pPr>
      <w:r>
        <w:t xml:space="preserve">Table 3.5: Random Forest Hyperparameters </w:t>
      </w:r>
    </w:p>
    <w:tbl>
      <w:tblPr>
        <w:tblStyle w:val="TableGrid"/>
        <w:tblW w:w="8929" w:type="dxa"/>
        <w:tblInd w:w="4" w:type="dxa"/>
        <w:tblCellMar>
          <w:top w:w="57" w:type="dxa"/>
          <w:left w:w="99" w:type="dxa"/>
          <w:bottom w:w="0" w:type="dxa"/>
          <w:right w:w="115" w:type="dxa"/>
        </w:tblCellMar>
        <w:tblLook w:val="04A0" w:firstRow="1" w:lastRow="0" w:firstColumn="1" w:lastColumn="0" w:noHBand="0" w:noVBand="1"/>
      </w:tblPr>
      <w:tblGrid>
        <w:gridCol w:w="2533"/>
        <w:gridCol w:w="1730"/>
        <w:gridCol w:w="4666"/>
      </w:tblGrid>
      <w:tr w:rsidR="00FE160F" w14:paraId="7C936BA3" w14:textId="77777777">
        <w:trPr>
          <w:trHeight w:val="396"/>
        </w:trPr>
        <w:tc>
          <w:tcPr>
            <w:tcW w:w="2533" w:type="dxa"/>
            <w:tcBorders>
              <w:top w:val="single" w:sz="4" w:space="0" w:color="000000"/>
              <w:left w:val="single" w:sz="3" w:space="0" w:color="000000"/>
              <w:bottom w:val="single" w:sz="4" w:space="0" w:color="000000"/>
              <w:right w:val="single" w:sz="4" w:space="0" w:color="000000"/>
            </w:tcBorders>
          </w:tcPr>
          <w:p w14:paraId="0FB14929" w14:textId="77777777" w:rsidR="00FE160F" w:rsidRDefault="00B66823">
            <w:pPr>
              <w:spacing w:after="0" w:line="259" w:lineRule="auto"/>
              <w:ind w:left="3" w:right="0" w:firstLine="0"/>
              <w:jc w:val="left"/>
            </w:pPr>
            <w:r>
              <w:t>Hyperparameter</w:t>
            </w:r>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1F506996" w14:textId="77777777" w:rsidR="00FE160F" w:rsidRDefault="00B66823">
            <w:pPr>
              <w:spacing w:after="0" w:line="259" w:lineRule="auto"/>
              <w:ind w:left="2" w:right="0" w:firstLine="0"/>
              <w:jc w:val="left"/>
            </w:pPr>
            <w:r>
              <w:t>Value</w:t>
            </w:r>
            <w:r>
              <w:t xml:space="preserve"> </w:t>
            </w:r>
          </w:p>
        </w:tc>
        <w:tc>
          <w:tcPr>
            <w:tcW w:w="4666" w:type="dxa"/>
            <w:tcBorders>
              <w:top w:val="single" w:sz="4" w:space="0" w:color="000000"/>
              <w:left w:val="single" w:sz="4" w:space="0" w:color="000000"/>
              <w:bottom w:val="single" w:sz="4" w:space="0" w:color="000000"/>
              <w:right w:val="single" w:sz="4" w:space="0" w:color="000000"/>
            </w:tcBorders>
          </w:tcPr>
          <w:p w14:paraId="6AEF621A" w14:textId="77777777" w:rsidR="00FE160F" w:rsidRDefault="00B66823">
            <w:pPr>
              <w:spacing w:after="0" w:line="259" w:lineRule="auto"/>
              <w:ind w:left="4" w:right="0" w:firstLine="0"/>
              <w:jc w:val="left"/>
            </w:pPr>
            <w:r>
              <w:t>Rationale</w:t>
            </w:r>
            <w:r>
              <w:t xml:space="preserve"> </w:t>
            </w:r>
          </w:p>
        </w:tc>
      </w:tr>
      <w:tr w:rsidR="00FE160F" w14:paraId="09611999" w14:textId="77777777">
        <w:trPr>
          <w:trHeight w:val="401"/>
        </w:trPr>
        <w:tc>
          <w:tcPr>
            <w:tcW w:w="2533" w:type="dxa"/>
            <w:tcBorders>
              <w:top w:val="single" w:sz="4" w:space="0" w:color="000000"/>
              <w:left w:val="single" w:sz="3" w:space="0" w:color="000000"/>
              <w:bottom w:val="single" w:sz="4" w:space="0" w:color="000000"/>
              <w:right w:val="single" w:sz="4" w:space="0" w:color="000000"/>
            </w:tcBorders>
          </w:tcPr>
          <w:p w14:paraId="3E955782" w14:textId="77777777" w:rsidR="00FE160F" w:rsidRDefault="00B66823">
            <w:pPr>
              <w:spacing w:after="0" w:line="259" w:lineRule="auto"/>
              <w:ind w:left="3" w:right="0" w:firstLine="0"/>
              <w:jc w:val="left"/>
            </w:pPr>
            <w:proofErr w:type="spellStart"/>
            <w:r>
              <w:t>n_estimators</w:t>
            </w:r>
            <w:proofErr w:type="spellEnd"/>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024AE37B" w14:textId="77777777" w:rsidR="00FE160F" w:rsidRDefault="00B66823">
            <w:pPr>
              <w:spacing w:after="0" w:line="259" w:lineRule="auto"/>
              <w:ind w:left="0" w:right="0" w:firstLine="0"/>
              <w:jc w:val="left"/>
            </w:pPr>
            <w:r>
              <w:t xml:space="preserve">1000 </w:t>
            </w:r>
          </w:p>
        </w:tc>
        <w:tc>
          <w:tcPr>
            <w:tcW w:w="4666" w:type="dxa"/>
            <w:tcBorders>
              <w:top w:val="single" w:sz="4" w:space="0" w:color="000000"/>
              <w:left w:val="single" w:sz="4" w:space="0" w:color="000000"/>
              <w:bottom w:val="single" w:sz="4" w:space="0" w:color="000000"/>
              <w:right w:val="single" w:sz="4" w:space="0" w:color="000000"/>
            </w:tcBorders>
          </w:tcPr>
          <w:p w14:paraId="0E05A394" w14:textId="77777777" w:rsidR="00FE160F" w:rsidRDefault="00B66823">
            <w:pPr>
              <w:spacing w:after="0" w:line="259" w:lineRule="auto"/>
              <w:ind w:left="1" w:right="0" w:firstLine="0"/>
              <w:jc w:val="left"/>
            </w:pPr>
            <w:r>
              <w:t xml:space="preserve">1000 trees for stable, low-variance predictions </w:t>
            </w:r>
          </w:p>
        </w:tc>
      </w:tr>
      <w:tr w:rsidR="00FE160F" w14:paraId="3BF31E06" w14:textId="77777777">
        <w:trPr>
          <w:trHeight w:val="398"/>
        </w:trPr>
        <w:tc>
          <w:tcPr>
            <w:tcW w:w="2533" w:type="dxa"/>
            <w:tcBorders>
              <w:top w:val="single" w:sz="4" w:space="0" w:color="000000"/>
              <w:left w:val="single" w:sz="3" w:space="0" w:color="000000"/>
              <w:bottom w:val="single" w:sz="4" w:space="0" w:color="000000"/>
              <w:right w:val="single" w:sz="4" w:space="0" w:color="000000"/>
            </w:tcBorders>
          </w:tcPr>
          <w:p w14:paraId="6D1FA8DE" w14:textId="77777777" w:rsidR="00FE160F" w:rsidRDefault="00B66823">
            <w:pPr>
              <w:spacing w:after="0" w:line="259" w:lineRule="auto"/>
              <w:ind w:left="3" w:right="0" w:firstLine="0"/>
              <w:jc w:val="left"/>
            </w:pPr>
            <w:proofErr w:type="spellStart"/>
            <w:r>
              <w:t>max_features</w:t>
            </w:r>
            <w:proofErr w:type="spellEnd"/>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729E45E1" w14:textId="77777777" w:rsidR="00FE160F" w:rsidRDefault="00B66823">
            <w:pPr>
              <w:spacing w:after="0" w:line="259" w:lineRule="auto"/>
              <w:ind w:left="0" w:right="0" w:firstLine="0"/>
              <w:jc w:val="left"/>
            </w:pPr>
            <w:r>
              <w:t xml:space="preserve">sqrt </w:t>
            </w:r>
          </w:p>
        </w:tc>
        <w:tc>
          <w:tcPr>
            <w:tcW w:w="4666" w:type="dxa"/>
            <w:tcBorders>
              <w:top w:val="single" w:sz="4" w:space="0" w:color="000000"/>
              <w:left w:val="single" w:sz="4" w:space="0" w:color="000000"/>
              <w:bottom w:val="single" w:sz="4" w:space="0" w:color="000000"/>
              <w:right w:val="single" w:sz="4" w:space="0" w:color="000000"/>
            </w:tcBorders>
          </w:tcPr>
          <w:p w14:paraId="3CEBC50B" w14:textId="77777777" w:rsidR="00FE160F" w:rsidRDefault="00B66823">
            <w:pPr>
              <w:spacing w:after="0" w:line="259" w:lineRule="auto"/>
              <w:ind w:left="2" w:right="0" w:firstLine="0"/>
              <w:jc w:val="left"/>
            </w:pPr>
            <w:r>
              <w:t xml:space="preserve">Prevents correlation between trees </w:t>
            </w:r>
          </w:p>
        </w:tc>
      </w:tr>
      <w:tr w:rsidR="00FE160F" w14:paraId="01E2183A" w14:textId="77777777">
        <w:trPr>
          <w:trHeight w:val="397"/>
        </w:trPr>
        <w:tc>
          <w:tcPr>
            <w:tcW w:w="2533" w:type="dxa"/>
            <w:tcBorders>
              <w:top w:val="single" w:sz="4" w:space="0" w:color="000000"/>
              <w:left w:val="single" w:sz="3" w:space="0" w:color="000000"/>
              <w:bottom w:val="single" w:sz="3" w:space="0" w:color="000000"/>
              <w:right w:val="single" w:sz="4" w:space="0" w:color="000000"/>
            </w:tcBorders>
          </w:tcPr>
          <w:p w14:paraId="78D39CA6" w14:textId="77777777" w:rsidR="00FE160F" w:rsidRDefault="00B66823">
            <w:pPr>
              <w:spacing w:after="0" w:line="259" w:lineRule="auto"/>
              <w:ind w:left="3" w:right="0" w:firstLine="0"/>
              <w:jc w:val="left"/>
            </w:pPr>
            <w:proofErr w:type="spellStart"/>
            <w:r>
              <w:t>Class_weight</w:t>
            </w:r>
            <w:proofErr w:type="spellEnd"/>
            <w:r>
              <w:t xml:space="preserve"> </w:t>
            </w:r>
          </w:p>
        </w:tc>
        <w:tc>
          <w:tcPr>
            <w:tcW w:w="1730" w:type="dxa"/>
            <w:tcBorders>
              <w:top w:val="single" w:sz="4" w:space="0" w:color="000000"/>
              <w:left w:val="single" w:sz="4" w:space="0" w:color="000000"/>
              <w:bottom w:val="single" w:sz="3" w:space="0" w:color="000000"/>
              <w:right w:val="single" w:sz="4" w:space="0" w:color="000000"/>
            </w:tcBorders>
          </w:tcPr>
          <w:p w14:paraId="692D8FA7" w14:textId="77777777" w:rsidR="00FE160F" w:rsidRDefault="00B66823">
            <w:pPr>
              <w:spacing w:after="0" w:line="259" w:lineRule="auto"/>
              <w:ind w:left="1" w:right="0" w:firstLine="0"/>
              <w:jc w:val="left"/>
            </w:pPr>
            <w:r>
              <w:t xml:space="preserve">balanced </w:t>
            </w:r>
          </w:p>
        </w:tc>
        <w:tc>
          <w:tcPr>
            <w:tcW w:w="4666" w:type="dxa"/>
            <w:tcBorders>
              <w:top w:val="single" w:sz="4" w:space="0" w:color="000000"/>
              <w:left w:val="single" w:sz="4" w:space="0" w:color="000000"/>
              <w:bottom w:val="single" w:sz="3" w:space="0" w:color="000000"/>
              <w:right w:val="single" w:sz="4" w:space="0" w:color="000000"/>
            </w:tcBorders>
          </w:tcPr>
          <w:p w14:paraId="13ECE38B" w14:textId="77777777" w:rsidR="00FE160F" w:rsidRDefault="00B66823">
            <w:pPr>
              <w:spacing w:after="0" w:line="259" w:lineRule="auto"/>
              <w:ind w:left="3" w:right="0" w:firstLine="0"/>
              <w:jc w:val="left"/>
            </w:pPr>
            <w:r>
              <w:t xml:space="preserve">Handles class imbalance automatically </w:t>
            </w:r>
          </w:p>
        </w:tc>
      </w:tr>
      <w:tr w:rsidR="00FE160F" w14:paraId="0839A2A3" w14:textId="77777777">
        <w:trPr>
          <w:trHeight w:val="400"/>
        </w:trPr>
        <w:tc>
          <w:tcPr>
            <w:tcW w:w="2533" w:type="dxa"/>
            <w:tcBorders>
              <w:top w:val="single" w:sz="3" w:space="0" w:color="000000"/>
              <w:left w:val="single" w:sz="3" w:space="0" w:color="000000"/>
              <w:bottom w:val="single" w:sz="4" w:space="0" w:color="000000"/>
              <w:right w:val="single" w:sz="4" w:space="0" w:color="000000"/>
            </w:tcBorders>
          </w:tcPr>
          <w:p w14:paraId="59C81C8B" w14:textId="77777777" w:rsidR="00FE160F" w:rsidRDefault="00B66823">
            <w:pPr>
              <w:spacing w:after="0" w:line="259" w:lineRule="auto"/>
              <w:ind w:left="3" w:right="0" w:firstLine="0"/>
              <w:jc w:val="left"/>
            </w:pPr>
            <w:proofErr w:type="spellStart"/>
            <w:r>
              <w:lastRenderedPageBreak/>
              <w:t>min_samples_leaf</w:t>
            </w:r>
            <w:proofErr w:type="spellEnd"/>
            <w:r>
              <w:t xml:space="preserve"> </w:t>
            </w:r>
          </w:p>
        </w:tc>
        <w:tc>
          <w:tcPr>
            <w:tcW w:w="1730" w:type="dxa"/>
            <w:tcBorders>
              <w:top w:val="single" w:sz="3" w:space="0" w:color="000000"/>
              <w:left w:val="single" w:sz="4" w:space="0" w:color="000000"/>
              <w:bottom w:val="single" w:sz="4" w:space="0" w:color="000000"/>
              <w:right w:val="single" w:sz="4" w:space="0" w:color="000000"/>
            </w:tcBorders>
          </w:tcPr>
          <w:p w14:paraId="6CFBF888" w14:textId="77777777" w:rsidR="00FE160F" w:rsidRDefault="00B66823">
            <w:pPr>
              <w:spacing w:after="0" w:line="259" w:lineRule="auto"/>
              <w:ind w:left="0" w:right="0" w:firstLine="0"/>
              <w:jc w:val="left"/>
            </w:pPr>
            <w:r>
              <w:t xml:space="preserve">2 </w:t>
            </w:r>
          </w:p>
        </w:tc>
        <w:tc>
          <w:tcPr>
            <w:tcW w:w="4666" w:type="dxa"/>
            <w:tcBorders>
              <w:top w:val="single" w:sz="3" w:space="0" w:color="000000"/>
              <w:left w:val="single" w:sz="4" w:space="0" w:color="000000"/>
              <w:bottom w:val="single" w:sz="4" w:space="0" w:color="000000"/>
              <w:right w:val="single" w:sz="4" w:space="0" w:color="000000"/>
            </w:tcBorders>
          </w:tcPr>
          <w:p w14:paraId="197A69CD" w14:textId="77777777" w:rsidR="00FE160F" w:rsidRDefault="00B66823">
            <w:pPr>
              <w:spacing w:after="0" w:line="259" w:lineRule="auto"/>
              <w:ind w:left="1" w:right="0" w:firstLine="0"/>
              <w:jc w:val="left"/>
            </w:pPr>
            <w:r>
              <w:t xml:space="preserve">Prevents overfitting on small leaf nodes </w:t>
            </w:r>
          </w:p>
        </w:tc>
      </w:tr>
      <w:tr w:rsidR="00FE160F" w14:paraId="7CCBF52A" w14:textId="77777777">
        <w:trPr>
          <w:trHeight w:val="398"/>
        </w:trPr>
        <w:tc>
          <w:tcPr>
            <w:tcW w:w="2533" w:type="dxa"/>
            <w:tcBorders>
              <w:top w:val="single" w:sz="4" w:space="0" w:color="000000"/>
              <w:left w:val="single" w:sz="3" w:space="0" w:color="000000"/>
              <w:bottom w:val="single" w:sz="4" w:space="0" w:color="000000"/>
              <w:right w:val="single" w:sz="4" w:space="0" w:color="000000"/>
            </w:tcBorders>
          </w:tcPr>
          <w:p w14:paraId="2620ED6E" w14:textId="77777777" w:rsidR="00FE160F" w:rsidRDefault="00B66823">
            <w:pPr>
              <w:spacing w:after="0" w:line="259" w:lineRule="auto"/>
              <w:ind w:left="2" w:right="0" w:firstLine="0"/>
              <w:jc w:val="left"/>
            </w:pPr>
            <w:proofErr w:type="spellStart"/>
            <w:r>
              <w:t>random_state</w:t>
            </w:r>
            <w:proofErr w:type="spellEnd"/>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584160DD" w14:textId="77777777" w:rsidR="00FE160F" w:rsidRDefault="00B66823">
            <w:pPr>
              <w:spacing w:after="0" w:line="259" w:lineRule="auto"/>
              <w:ind w:left="0" w:right="0" w:firstLine="0"/>
              <w:jc w:val="left"/>
            </w:pPr>
            <w:r>
              <w:t xml:space="preserve">42 </w:t>
            </w:r>
          </w:p>
        </w:tc>
        <w:tc>
          <w:tcPr>
            <w:tcW w:w="4666" w:type="dxa"/>
            <w:tcBorders>
              <w:top w:val="single" w:sz="4" w:space="0" w:color="000000"/>
              <w:left w:val="single" w:sz="4" w:space="0" w:color="000000"/>
              <w:bottom w:val="single" w:sz="4" w:space="0" w:color="000000"/>
              <w:right w:val="single" w:sz="4" w:space="0" w:color="000000"/>
            </w:tcBorders>
          </w:tcPr>
          <w:p w14:paraId="5F2DD833" w14:textId="77777777" w:rsidR="00FE160F" w:rsidRDefault="00B66823">
            <w:pPr>
              <w:spacing w:after="0" w:line="259" w:lineRule="auto"/>
              <w:ind w:left="1" w:right="0" w:firstLine="0"/>
              <w:jc w:val="left"/>
            </w:pPr>
            <w:r>
              <w:t xml:space="preserve">Reproducibility </w:t>
            </w:r>
          </w:p>
        </w:tc>
      </w:tr>
    </w:tbl>
    <w:p w14:paraId="378947E4" w14:textId="77777777" w:rsidR="00FE160F" w:rsidRDefault="00B66823">
      <w:pPr>
        <w:spacing w:after="109" w:line="259" w:lineRule="auto"/>
        <w:ind w:left="0" w:right="0" w:firstLine="0"/>
        <w:jc w:val="left"/>
      </w:pPr>
      <w:r>
        <w:t xml:space="preserve"> </w:t>
      </w:r>
    </w:p>
    <w:p w14:paraId="2897C494" w14:textId="77777777" w:rsidR="00FE160F" w:rsidRDefault="00B66823">
      <w:pPr>
        <w:spacing w:after="107" w:line="259" w:lineRule="auto"/>
        <w:ind w:left="-5" w:right="0"/>
      </w:pPr>
      <w:r>
        <w:t xml:space="preserve">The complete pipeline saved to disk is: </w:t>
      </w:r>
      <w:proofErr w:type="spellStart"/>
      <w:r>
        <w:t>StandardScaler</w:t>
      </w:r>
      <w:proofErr w:type="spellEnd"/>
      <w:r>
        <w:t xml:space="preserve"> → </w:t>
      </w:r>
      <w:proofErr w:type="spellStart"/>
      <w:r>
        <w:t>SelectFromModel</w:t>
      </w:r>
      <w:proofErr w:type="spellEnd"/>
      <w:r>
        <w:t xml:space="preserve"> (RF-based) → </w:t>
      </w:r>
    </w:p>
    <w:p w14:paraId="615D37EE" w14:textId="77777777" w:rsidR="00FE160F" w:rsidRDefault="00B66823">
      <w:pPr>
        <w:spacing w:after="107" w:line="259" w:lineRule="auto"/>
        <w:ind w:left="-5" w:right="0"/>
      </w:pPr>
      <w:proofErr w:type="spellStart"/>
      <w:r>
        <w:t>RandomForestClassifier</w:t>
      </w:r>
      <w:proofErr w:type="spellEnd"/>
      <w:r>
        <w:t xml:space="preserve">. The saved model file is models/pneumonia_model_v2.joblib (~27 MB). </w:t>
      </w:r>
    </w:p>
    <w:p w14:paraId="5037A151" w14:textId="77777777" w:rsidR="00FE160F" w:rsidRDefault="00B66823">
      <w:pPr>
        <w:spacing w:after="143" w:line="259" w:lineRule="auto"/>
        <w:ind w:left="0" w:right="0" w:firstLine="0"/>
        <w:jc w:val="left"/>
      </w:pPr>
      <w:r>
        <w:t xml:space="preserve"> </w:t>
      </w:r>
    </w:p>
    <w:p w14:paraId="013483EF" w14:textId="77777777" w:rsidR="00FE160F" w:rsidRDefault="00B66823">
      <w:pPr>
        <w:pStyle w:val="Heading5"/>
        <w:ind w:left="-5"/>
      </w:pPr>
      <w:r>
        <w:t xml:space="preserve">3.7 SHAP Explainability </w:t>
      </w:r>
    </w:p>
    <w:p w14:paraId="56B623B1" w14:textId="77777777" w:rsidR="00FE160F" w:rsidRDefault="00B66823">
      <w:pPr>
        <w:spacing w:after="132" w:line="361" w:lineRule="auto"/>
        <w:ind w:left="-5" w:right="4"/>
        <w:jc w:val="left"/>
      </w:pPr>
      <w:r>
        <w:t>SHAP (</w:t>
      </w:r>
      <w:proofErr w:type="spellStart"/>
      <w:r>
        <w:t>SHapley</w:t>
      </w:r>
      <w:proofErr w:type="spellEnd"/>
      <w:r>
        <w:t xml:space="preserve"> Additive </w:t>
      </w:r>
      <w:proofErr w:type="spellStart"/>
      <w:r>
        <w:t>exPlanations</w:t>
      </w:r>
      <w:proofErr w:type="spellEnd"/>
      <w:r>
        <w:t xml:space="preserve">) </w:t>
      </w:r>
      <w:proofErr w:type="spellStart"/>
      <w:r>
        <w:t>TreeExplainer</w:t>
      </w:r>
      <w:proofErr w:type="spellEnd"/>
      <w:r>
        <w:t xml:space="preserve"> was applied to the Random Forest to generate </w:t>
      </w:r>
      <w:proofErr w:type="spellStart"/>
      <w:r>
        <w:t>perprediction</w:t>
      </w:r>
      <w:proofErr w:type="spellEnd"/>
      <w:r>
        <w:t xml:space="preserve"> feature importance scores. For each X-ray, a SHAP waterfall plot highlights which features (specific HOG gradient bins, LBP histogram buckets, or intensity statistics) contributed most to the positive or negative prediction. This transforms the model from a black box into a clinically interpretable tool, allowing doctors to understand why a specific region of the lung was flagged. </w:t>
      </w:r>
    </w:p>
    <w:p w14:paraId="24841C2A" w14:textId="77777777" w:rsidR="00FE160F" w:rsidRDefault="00B66823">
      <w:pPr>
        <w:spacing w:after="268" w:line="259" w:lineRule="auto"/>
        <w:ind w:left="0" w:right="893" w:firstLine="0"/>
        <w:jc w:val="right"/>
      </w:pPr>
      <w:r>
        <w:rPr>
          <w:noProof/>
        </w:rPr>
        <w:drawing>
          <wp:inline distT="0" distB="0" distL="0" distR="0" wp14:anchorId="1DA1DB1E" wp14:editId="655FBCCE">
            <wp:extent cx="5058156" cy="3364992"/>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15"/>
                    <a:stretch>
                      <a:fillRect/>
                    </a:stretch>
                  </pic:blipFill>
                  <pic:spPr>
                    <a:xfrm>
                      <a:off x="0" y="0"/>
                      <a:ext cx="5058156" cy="3364992"/>
                    </a:xfrm>
                    <a:prstGeom prst="rect">
                      <a:avLst/>
                    </a:prstGeom>
                  </pic:spPr>
                </pic:pic>
              </a:graphicData>
            </a:graphic>
          </wp:inline>
        </w:drawing>
      </w:r>
      <w:r>
        <w:t xml:space="preserve"> </w:t>
      </w:r>
    </w:p>
    <w:p w14:paraId="7B39348C" w14:textId="77777777" w:rsidR="00FE160F" w:rsidRDefault="00B66823">
      <w:pPr>
        <w:spacing w:after="332" w:line="260" w:lineRule="auto"/>
        <w:ind w:right="6"/>
        <w:jc w:val="center"/>
      </w:pPr>
      <w:r>
        <w:t xml:space="preserve">Figure 3.4: Classification Pipeline with SHAP Explainability </w:t>
      </w:r>
    </w:p>
    <w:p w14:paraId="5CA1CF07" w14:textId="77777777" w:rsidR="00FE160F" w:rsidRDefault="00B66823">
      <w:pPr>
        <w:pStyle w:val="Heading5"/>
        <w:ind w:left="-5"/>
      </w:pPr>
      <w:r>
        <w:t>3.8 Web Application Design (</w:t>
      </w:r>
      <w:proofErr w:type="spellStart"/>
      <w:r>
        <w:t>FastAPI</w:t>
      </w:r>
      <w:proofErr w:type="spellEnd"/>
      <w:r>
        <w:t xml:space="preserve"> + Tailwind CSS)</w:t>
      </w:r>
      <w:r>
        <w:rPr>
          <w:sz w:val="23"/>
        </w:rPr>
        <w:t xml:space="preserve"> </w:t>
      </w:r>
    </w:p>
    <w:p w14:paraId="4690163C" w14:textId="77777777" w:rsidR="00FE160F" w:rsidRDefault="00B66823">
      <w:pPr>
        <w:ind w:left="-5" w:right="0"/>
      </w:pPr>
      <w:r>
        <w:t xml:space="preserve">The deployed web application follows a standard client-server architecture built with </w:t>
      </w:r>
      <w:proofErr w:type="spellStart"/>
      <w:r>
        <w:t>FastAPI</w:t>
      </w:r>
      <w:proofErr w:type="spellEnd"/>
      <w:r>
        <w:t xml:space="preserve"> (Python) as the backend and Tailwind CSS for the frontend. </w:t>
      </w:r>
    </w:p>
    <w:p w14:paraId="20B1DBB5" w14:textId="77777777" w:rsidR="00FE160F" w:rsidRDefault="00B66823">
      <w:pPr>
        <w:spacing w:after="109" w:line="259" w:lineRule="auto"/>
        <w:ind w:left="-5" w:right="0"/>
      </w:pPr>
      <w:r>
        <w:t xml:space="preserve">Key Features of the Deployed System: </w:t>
      </w:r>
    </w:p>
    <w:p w14:paraId="62467569" w14:textId="77777777" w:rsidR="00FE160F" w:rsidRDefault="00B66823">
      <w:pPr>
        <w:numPr>
          <w:ilvl w:val="0"/>
          <w:numId w:val="6"/>
        </w:numPr>
        <w:ind w:right="0"/>
      </w:pPr>
      <w:r>
        <w:t xml:space="preserve">Drag-and-Drop Upload: Users can upload JPEG/PNG X-ray images through an intuitive interface. The 4layer validation barrier runs immediately on upload. </w:t>
      </w:r>
    </w:p>
    <w:p w14:paraId="44132200" w14:textId="77777777" w:rsidR="00FE160F" w:rsidRDefault="00B66823">
      <w:pPr>
        <w:numPr>
          <w:ilvl w:val="0"/>
          <w:numId w:val="6"/>
        </w:numPr>
        <w:ind w:right="0"/>
      </w:pPr>
      <w:r>
        <w:lastRenderedPageBreak/>
        <w:t xml:space="preserve">Diagnosis Result: The model returns a binary prediction (NORMAL / PNEUMONIA) along with a confidence percentage. </w:t>
      </w:r>
    </w:p>
    <w:p w14:paraId="2D0C2036" w14:textId="77777777" w:rsidR="00FE160F" w:rsidRDefault="00B66823">
      <w:pPr>
        <w:numPr>
          <w:ilvl w:val="0"/>
          <w:numId w:val="6"/>
        </w:numPr>
        <w:ind w:right="0"/>
      </w:pPr>
      <w:r>
        <w:t xml:space="preserve">Severity Meter: A visual severity scale computed from the model's confidence score, categorized as Mild, Moderate, or Severe for positive cases. </w:t>
      </w:r>
    </w:p>
    <w:p w14:paraId="453C72A9" w14:textId="77777777" w:rsidR="00FE160F" w:rsidRDefault="00B66823">
      <w:pPr>
        <w:numPr>
          <w:ilvl w:val="0"/>
          <w:numId w:val="6"/>
        </w:numPr>
        <w:ind w:right="0"/>
      </w:pPr>
      <w:r>
        <w:t xml:space="preserve">Grad-CAM Heatmap: Class Activation Maps overlaid on the original X-ray highlight the specific lung regions that influenced the prediction, providing spatial explainability. </w:t>
      </w:r>
    </w:p>
    <w:p w14:paraId="3B079C54" w14:textId="77777777" w:rsidR="00FE160F" w:rsidRDefault="00B66823">
      <w:pPr>
        <w:numPr>
          <w:ilvl w:val="0"/>
          <w:numId w:val="6"/>
        </w:numPr>
        <w:ind w:right="0"/>
      </w:pPr>
      <w:r>
        <w:t xml:space="preserve">PDF Report Generation: A downloadable clinical report is generated, containing the prediction, confidence score, severity assessment, and Grad-CAM visualization. </w:t>
      </w:r>
    </w:p>
    <w:p w14:paraId="2E0521AD" w14:textId="77777777" w:rsidR="00FE160F" w:rsidRDefault="00B66823">
      <w:pPr>
        <w:numPr>
          <w:ilvl w:val="0"/>
          <w:numId w:val="6"/>
        </w:numPr>
        <w:ind w:right="0"/>
      </w:pPr>
      <w:r>
        <w:t xml:space="preserve">Scan History: All scans are logged with timestamps, allowing review of previous diagnoses within the session. </w:t>
      </w:r>
    </w:p>
    <w:p w14:paraId="15E9B78D" w14:textId="77777777" w:rsidR="00FE160F" w:rsidRDefault="00B66823">
      <w:pPr>
        <w:spacing w:after="0" w:line="263" w:lineRule="auto"/>
        <w:ind w:left="-5" w:right="0"/>
        <w:jc w:val="left"/>
      </w:pPr>
      <w:r>
        <w:t xml:space="preserve">Table 3.6: Required Tools </w:t>
      </w:r>
    </w:p>
    <w:tbl>
      <w:tblPr>
        <w:tblStyle w:val="TableGrid"/>
        <w:tblW w:w="8278" w:type="dxa"/>
        <w:tblInd w:w="4" w:type="dxa"/>
        <w:tblCellMar>
          <w:top w:w="57" w:type="dxa"/>
          <w:left w:w="97" w:type="dxa"/>
          <w:bottom w:w="0" w:type="dxa"/>
          <w:right w:w="115" w:type="dxa"/>
        </w:tblCellMar>
        <w:tblLook w:val="04A0" w:firstRow="1" w:lastRow="0" w:firstColumn="1" w:lastColumn="0" w:noHBand="0" w:noVBand="1"/>
      </w:tblPr>
      <w:tblGrid>
        <w:gridCol w:w="1861"/>
        <w:gridCol w:w="1600"/>
        <w:gridCol w:w="4817"/>
      </w:tblGrid>
      <w:tr w:rsidR="00FE160F" w14:paraId="2E20979C" w14:textId="77777777">
        <w:trPr>
          <w:trHeight w:val="397"/>
        </w:trPr>
        <w:tc>
          <w:tcPr>
            <w:tcW w:w="1861" w:type="dxa"/>
            <w:tcBorders>
              <w:top w:val="single" w:sz="3" w:space="0" w:color="000000"/>
              <w:left w:val="single" w:sz="3" w:space="0" w:color="000000"/>
              <w:bottom w:val="single" w:sz="4" w:space="0" w:color="000000"/>
              <w:right w:val="single" w:sz="4" w:space="0" w:color="000000"/>
            </w:tcBorders>
          </w:tcPr>
          <w:p w14:paraId="42335D8F" w14:textId="77777777" w:rsidR="00FE160F" w:rsidRDefault="00B66823">
            <w:pPr>
              <w:spacing w:after="0" w:line="259" w:lineRule="auto"/>
              <w:ind w:left="5" w:right="0" w:firstLine="0"/>
              <w:jc w:val="left"/>
            </w:pPr>
            <w:r>
              <w:t xml:space="preserve">Tool / Library </w:t>
            </w:r>
          </w:p>
        </w:tc>
        <w:tc>
          <w:tcPr>
            <w:tcW w:w="1600" w:type="dxa"/>
            <w:tcBorders>
              <w:top w:val="single" w:sz="3" w:space="0" w:color="000000"/>
              <w:left w:val="single" w:sz="4" w:space="0" w:color="000000"/>
              <w:bottom w:val="single" w:sz="4" w:space="0" w:color="000000"/>
              <w:right w:val="single" w:sz="3" w:space="0" w:color="000000"/>
            </w:tcBorders>
          </w:tcPr>
          <w:p w14:paraId="47991FC6" w14:textId="77777777" w:rsidR="00FE160F" w:rsidRDefault="00B66823">
            <w:pPr>
              <w:spacing w:after="0" w:line="259" w:lineRule="auto"/>
              <w:ind w:left="4" w:right="0" w:firstLine="0"/>
              <w:jc w:val="left"/>
            </w:pPr>
            <w:r>
              <w:t xml:space="preserve">Version </w:t>
            </w:r>
          </w:p>
        </w:tc>
        <w:tc>
          <w:tcPr>
            <w:tcW w:w="4817" w:type="dxa"/>
            <w:tcBorders>
              <w:top w:val="single" w:sz="3" w:space="0" w:color="000000"/>
              <w:left w:val="single" w:sz="3" w:space="0" w:color="000000"/>
              <w:bottom w:val="single" w:sz="4" w:space="0" w:color="000000"/>
              <w:right w:val="single" w:sz="3" w:space="0" w:color="000000"/>
            </w:tcBorders>
          </w:tcPr>
          <w:p w14:paraId="5864CD30" w14:textId="77777777" w:rsidR="00FE160F" w:rsidRDefault="00B66823">
            <w:pPr>
              <w:spacing w:after="0" w:line="259" w:lineRule="auto"/>
              <w:ind w:left="0" w:right="0" w:firstLine="0"/>
              <w:jc w:val="left"/>
            </w:pPr>
            <w:r>
              <w:t xml:space="preserve">Purpose </w:t>
            </w:r>
          </w:p>
        </w:tc>
      </w:tr>
      <w:tr w:rsidR="00FE160F" w14:paraId="6091EADD" w14:textId="77777777">
        <w:trPr>
          <w:trHeight w:val="400"/>
        </w:trPr>
        <w:tc>
          <w:tcPr>
            <w:tcW w:w="1861" w:type="dxa"/>
            <w:tcBorders>
              <w:top w:val="single" w:sz="4" w:space="0" w:color="000000"/>
              <w:left w:val="single" w:sz="3" w:space="0" w:color="000000"/>
              <w:bottom w:val="single" w:sz="3" w:space="0" w:color="000000"/>
              <w:right w:val="single" w:sz="4" w:space="0" w:color="000000"/>
            </w:tcBorders>
          </w:tcPr>
          <w:p w14:paraId="3365081A" w14:textId="77777777" w:rsidR="00FE160F" w:rsidRDefault="00B66823">
            <w:pPr>
              <w:spacing w:after="0" w:line="259" w:lineRule="auto"/>
              <w:ind w:left="5" w:right="0" w:firstLine="0"/>
              <w:jc w:val="left"/>
            </w:pPr>
            <w:r>
              <w:t xml:space="preserve">Python </w:t>
            </w:r>
          </w:p>
        </w:tc>
        <w:tc>
          <w:tcPr>
            <w:tcW w:w="1600" w:type="dxa"/>
            <w:tcBorders>
              <w:top w:val="single" w:sz="4" w:space="0" w:color="000000"/>
              <w:left w:val="single" w:sz="4" w:space="0" w:color="000000"/>
              <w:bottom w:val="single" w:sz="3" w:space="0" w:color="000000"/>
              <w:right w:val="single" w:sz="3" w:space="0" w:color="000000"/>
            </w:tcBorders>
          </w:tcPr>
          <w:p w14:paraId="45F48B69" w14:textId="77777777" w:rsidR="00FE160F" w:rsidRDefault="00B66823">
            <w:pPr>
              <w:spacing w:after="0" w:line="259" w:lineRule="auto"/>
              <w:ind w:left="3" w:right="0" w:firstLine="0"/>
              <w:jc w:val="left"/>
            </w:pPr>
            <w:r>
              <w:t xml:space="preserve">3.8.10 </w:t>
            </w:r>
          </w:p>
        </w:tc>
        <w:tc>
          <w:tcPr>
            <w:tcW w:w="4817" w:type="dxa"/>
            <w:tcBorders>
              <w:top w:val="single" w:sz="4" w:space="0" w:color="000000"/>
              <w:left w:val="single" w:sz="3" w:space="0" w:color="000000"/>
              <w:bottom w:val="single" w:sz="3" w:space="0" w:color="000000"/>
              <w:right w:val="single" w:sz="3" w:space="0" w:color="000000"/>
            </w:tcBorders>
          </w:tcPr>
          <w:p w14:paraId="51951D4D" w14:textId="77777777" w:rsidR="00FE160F" w:rsidRDefault="00B66823">
            <w:pPr>
              <w:spacing w:after="0" w:line="259" w:lineRule="auto"/>
              <w:ind w:left="2" w:right="0" w:firstLine="0"/>
              <w:jc w:val="left"/>
            </w:pPr>
            <w:r>
              <w:t xml:space="preserve">Core programming language </w:t>
            </w:r>
          </w:p>
        </w:tc>
      </w:tr>
      <w:tr w:rsidR="00FE160F" w14:paraId="03687512" w14:textId="77777777">
        <w:trPr>
          <w:trHeight w:val="400"/>
        </w:trPr>
        <w:tc>
          <w:tcPr>
            <w:tcW w:w="1861" w:type="dxa"/>
            <w:tcBorders>
              <w:top w:val="single" w:sz="3" w:space="0" w:color="000000"/>
              <w:left w:val="single" w:sz="3" w:space="0" w:color="000000"/>
              <w:bottom w:val="single" w:sz="4" w:space="0" w:color="000000"/>
              <w:right w:val="single" w:sz="4" w:space="0" w:color="000000"/>
            </w:tcBorders>
          </w:tcPr>
          <w:p w14:paraId="58EBFC98" w14:textId="77777777" w:rsidR="00FE160F" w:rsidRDefault="00B66823">
            <w:pPr>
              <w:spacing w:after="0" w:line="259" w:lineRule="auto"/>
              <w:ind w:left="5" w:right="0" w:firstLine="0"/>
              <w:jc w:val="left"/>
            </w:pPr>
            <w:r>
              <w:t xml:space="preserve">TensorFlow </w:t>
            </w:r>
          </w:p>
        </w:tc>
        <w:tc>
          <w:tcPr>
            <w:tcW w:w="1600" w:type="dxa"/>
            <w:tcBorders>
              <w:top w:val="single" w:sz="3" w:space="0" w:color="000000"/>
              <w:left w:val="single" w:sz="4" w:space="0" w:color="000000"/>
              <w:bottom w:val="single" w:sz="4" w:space="0" w:color="000000"/>
              <w:right w:val="single" w:sz="3" w:space="0" w:color="000000"/>
            </w:tcBorders>
          </w:tcPr>
          <w:p w14:paraId="70464B07" w14:textId="77777777" w:rsidR="00FE160F" w:rsidRDefault="00B66823">
            <w:pPr>
              <w:spacing w:after="0" w:line="259" w:lineRule="auto"/>
              <w:ind w:left="3" w:right="0" w:firstLine="0"/>
              <w:jc w:val="left"/>
            </w:pPr>
            <w:r>
              <w:t xml:space="preserve">2.5.0 </w:t>
            </w:r>
          </w:p>
        </w:tc>
        <w:tc>
          <w:tcPr>
            <w:tcW w:w="4817" w:type="dxa"/>
            <w:tcBorders>
              <w:top w:val="single" w:sz="3" w:space="0" w:color="000000"/>
              <w:left w:val="single" w:sz="3" w:space="0" w:color="000000"/>
              <w:bottom w:val="single" w:sz="4" w:space="0" w:color="000000"/>
              <w:right w:val="single" w:sz="3" w:space="0" w:color="000000"/>
            </w:tcBorders>
          </w:tcPr>
          <w:p w14:paraId="53B93664" w14:textId="77777777" w:rsidR="00FE160F" w:rsidRDefault="00B66823">
            <w:pPr>
              <w:spacing w:after="0" w:line="259" w:lineRule="auto"/>
              <w:ind w:left="0" w:right="0" w:firstLine="0"/>
              <w:jc w:val="left"/>
            </w:pPr>
            <w:r>
              <w:t xml:space="preserve">Backend for deep learning </w:t>
            </w:r>
          </w:p>
        </w:tc>
      </w:tr>
      <w:tr w:rsidR="00FE160F" w14:paraId="61C28B3B" w14:textId="77777777">
        <w:trPr>
          <w:trHeight w:val="396"/>
        </w:trPr>
        <w:tc>
          <w:tcPr>
            <w:tcW w:w="1861" w:type="dxa"/>
            <w:tcBorders>
              <w:top w:val="single" w:sz="4" w:space="0" w:color="000000"/>
              <w:left w:val="single" w:sz="3" w:space="0" w:color="000000"/>
              <w:bottom w:val="single" w:sz="4" w:space="0" w:color="000000"/>
              <w:right w:val="single" w:sz="4" w:space="0" w:color="000000"/>
            </w:tcBorders>
          </w:tcPr>
          <w:p w14:paraId="595FE5BD" w14:textId="77777777" w:rsidR="00FE160F" w:rsidRDefault="00B66823">
            <w:pPr>
              <w:spacing w:after="0" w:line="259" w:lineRule="auto"/>
              <w:ind w:left="5" w:right="0" w:firstLine="0"/>
              <w:jc w:val="left"/>
            </w:pPr>
            <w:proofErr w:type="spellStart"/>
            <w:r>
              <w:t>Keras</w:t>
            </w:r>
            <w:proofErr w:type="spellEnd"/>
            <w:r>
              <w:t xml:space="preserve"> </w:t>
            </w:r>
          </w:p>
        </w:tc>
        <w:tc>
          <w:tcPr>
            <w:tcW w:w="1600" w:type="dxa"/>
            <w:tcBorders>
              <w:top w:val="single" w:sz="4" w:space="0" w:color="000000"/>
              <w:left w:val="single" w:sz="4" w:space="0" w:color="000000"/>
              <w:bottom w:val="single" w:sz="4" w:space="0" w:color="000000"/>
              <w:right w:val="single" w:sz="3" w:space="0" w:color="000000"/>
            </w:tcBorders>
          </w:tcPr>
          <w:p w14:paraId="4EFD7853" w14:textId="77777777" w:rsidR="00FE160F" w:rsidRDefault="00B66823">
            <w:pPr>
              <w:spacing w:after="0" w:line="259" w:lineRule="auto"/>
              <w:ind w:left="4" w:right="0" w:firstLine="0"/>
              <w:jc w:val="left"/>
            </w:pPr>
            <w:r>
              <w:t xml:space="preserve">2.5.0 </w:t>
            </w:r>
          </w:p>
        </w:tc>
        <w:tc>
          <w:tcPr>
            <w:tcW w:w="4817" w:type="dxa"/>
            <w:tcBorders>
              <w:top w:val="single" w:sz="4" w:space="0" w:color="000000"/>
              <w:left w:val="single" w:sz="3" w:space="0" w:color="000000"/>
              <w:bottom w:val="single" w:sz="4" w:space="0" w:color="000000"/>
              <w:right w:val="single" w:sz="3" w:space="0" w:color="000000"/>
            </w:tcBorders>
          </w:tcPr>
          <w:p w14:paraId="6CFDDADF" w14:textId="77777777" w:rsidR="00FE160F" w:rsidRDefault="00B66823">
            <w:pPr>
              <w:spacing w:after="0" w:line="259" w:lineRule="auto"/>
              <w:ind w:left="1" w:right="0" w:firstLine="0"/>
              <w:jc w:val="left"/>
            </w:pPr>
            <w:r>
              <w:t xml:space="preserve">High-level API for building the CNN </w:t>
            </w:r>
          </w:p>
        </w:tc>
      </w:tr>
      <w:tr w:rsidR="00FE160F" w14:paraId="745FF0FC" w14:textId="77777777">
        <w:trPr>
          <w:trHeight w:val="400"/>
        </w:trPr>
        <w:tc>
          <w:tcPr>
            <w:tcW w:w="1861" w:type="dxa"/>
            <w:tcBorders>
              <w:top w:val="single" w:sz="4" w:space="0" w:color="000000"/>
              <w:left w:val="single" w:sz="3" w:space="0" w:color="000000"/>
              <w:bottom w:val="single" w:sz="3" w:space="0" w:color="000000"/>
              <w:right w:val="single" w:sz="4" w:space="0" w:color="000000"/>
            </w:tcBorders>
          </w:tcPr>
          <w:p w14:paraId="7F6437C3" w14:textId="77777777" w:rsidR="00FE160F" w:rsidRDefault="00B66823">
            <w:pPr>
              <w:spacing w:after="0" w:line="259" w:lineRule="auto"/>
              <w:ind w:left="5" w:right="0" w:firstLine="0"/>
              <w:jc w:val="left"/>
            </w:pPr>
            <w:r>
              <w:t xml:space="preserve">Scikit-Image </w:t>
            </w:r>
          </w:p>
        </w:tc>
        <w:tc>
          <w:tcPr>
            <w:tcW w:w="1600" w:type="dxa"/>
            <w:tcBorders>
              <w:top w:val="single" w:sz="4" w:space="0" w:color="000000"/>
              <w:left w:val="single" w:sz="4" w:space="0" w:color="000000"/>
              <w:bottom w:val="single" w:sz="3" w:space="0" w:color="000000"/>
              <w:right w:val="single" w:sz="3" w:space="0" w:color="000000"/>
            </w:tcBorders>
          </w:tcPr>
          <w:p w14:paraId="42BC322B" w14:textId="77777777" w:rsidR="00FE160F" w:rsidRDefault="00B66823">
            <w:pPr>
              <w:spacing w:after="0" w:line="259" w:lineRule="auto"/>
              <w:ind w:left="3" w:right="0" w:firstLine="0"/>
              <w:jc w:val="left"/>
            </w:pPr>
            <w:r>
              <w:t xml:space="preserve">0.18.1 </w:t>
            </w:r>
          </w:p>
        </w:tc>
        <w:tc>
          <w:tcPr>
            <w:tcW w:w="4817" w:type="dxa"/>
            <w:tcBorders>
              <w:top w:val="single" w:sz="4" w:space="0" w:color="000000"/>
              <w:left w:val="single" w:sz="3" w:space="0" w:color="000000"/>
              <w:bottom w:val="single" w:sz="3" w:space="0" w:color="000000"/>
              <w:right w:val="single" w:sz="3" w:space="0" w:color="000000"/>
            </w:tcBorders>
          </w:tcPr>
          <w:p w14:paraId="48DD7F0D" w14:textId="77777777" w:rsidR="00FE160F" w:rsidRDefault="00B66823">
            <w:pPr>
              <w:spacing w:after="0" w:line="259" w:lineRule="auto"/>
              <w:ind w:left="0" w:right="0" w:firstLine="0"/>
              <w:jc w:val="left"/>
            </w:pPr>
            <w:r>
              <w:t xml:space="preserve">Calculating HOG features </w:t>
            </w:r>
          </w:p>
        </w:tc>
      </w:tr>
      <w:tr w:rsidR="00FE160F" w14:paraId="62403929" w14:textId="77777777">
        <w:trPr>
          <w:trHeight w:val="400"/>
        </w:trPr>
        <w:tc>
          <w:tcPr>
            <w:tcW w:w="1861" w:type="dxa"/>
            <w:tcBorders>
              <w:top w:val="single" w:sz="3" w:space="0" w:color="000000"/>
              <w:left w:val="single" w:sz="3" w:space="0" w:color="000000"/>
              <w:bottom w:val="single" w:sz="4" w:space="0" w:color="000000"/>
              <w:right w:val="single" w:sz="4" w:space="0" w:color="000000"/>
            </w:tcBorders>
          </w:tcPr>
          <w:p w14:paraId="1FACD688" w14:textId="77777777" w:rsidR="00FE160F" w:rsidRDefault="00B66823">
            <w:pPr>
              <w:spacing w:after="0" w:line="259" w:lineRule="auto"/>
              <w:ind w:left="5" w:right="0" w:firstLine="0"/>
              <w:jc w:val="left"/>
            </w:pPr>
            <w:r>
              <w:t xml:space="preserve">OpenCV </w:t>
            </w:r>
          </w:p>
        </w:tc>
        <w:tc>
          <w:tcPr>
            <w:tcW w:w="1600" w:type="dxa"/>
            <w:tcBorders>
              <w:top w:val="single" w:sz="3" w:space="0" w:color="000000"/>
              <w:left w:val="single" w:sz="4" w:space="0" w:color="000000"/>
              <w:bottom w:val="single" w:sz="4" w:space="0" w:color="000000"/>
              <w:right w:val="single" w:sz="3" w:space="0" w:color="000000"/>
            </w:tcBorders>
          </w:tcPr>
          <w:p w14:paraId="44AED0EF" w14:textId="77777777" w:rsidR="00FE160F" w:rsidRDefault="00B66823">
            <w:pPr>
              <w:spacing w:after="0" w:line="259" w:lineRule="auto"/>
              <w:ind w:left="3" w:right="0" w:firstLine="0"/>
              <w:jc w:val="left"/>
            </w:pPr>
            <w:r>
              <w:t xml:space="preserve">4.5.2 </w:t>
            </w:r>
          </w:p>
        </w:tc>
        <w:tc>
          <w:tcPr>
            <w:tcW w:w="4817" w:type="dxa"/>
            <w:tcBorders>
              <w:top w:val="single" w:sz="3" w:space="0" w:color="000000"/>
              <w:left w:val="single" w:sz="3" w:space="0" w:color="000000"/>
              <w:bottom w:val="single" w:sz="4" w:space="0" w:color="000000"/>
              <w:right w:val="single" w:sz="3" w:space="0" w:color="000000"/>
            </w:tcBorders>
          </w:tcPr>
          <w:p w14:paraId="01923D24" w14:textId="77777777" w:rsidR="00FE160F" w:rsidRDefault="00B66823">
            <w:pPr>
              <w:spacing w:after="0" w:line="259" w:lineRule="auto"/>
              <w:ind w:left="2" w:right="0" w:firstLine="0"/>
              <w:jc w:val="left"/>
            </w:pPr>
            <w:r>
              <w:t xml:space="preserve">Image resizing and preprocessing </w:t>
            </w:r>
          </w:p>
        </w:tc>
      </w:tr>
      <w:tr w:rsidR="00FE160F" w14:paraId="7BA10591" w14:textId="77777777">
        <w:trPr>
          <w:trHeight w:val="397"/>
        </w:trPr>
        <w:tc>
          <w:tcPr>
            <w:tcW w:w="1861" w:type="dxa"/>
            <w:tcBorders>
              <w:top w:val="single" w:sz="4" w:space="0" w:color="000000"/>
              <w:left w:val="single" w:sz="3" w:space="0" w:color="000000"/>
              <w:bottom w:val="single" w:sz="3" w:space="0" w:color="000000"/>
              <w:right w:val="single" w:sz="4" w:space="0" w:color="000000"/>
            </w:tcBorders>
          </w:tcPr>
          <w:p w14:paraId="54DDC4BE" w14:textId="77777777" w:rsidR="00FE160F" w:rsidRDefault="00B66823">
            <w:pPr>
              <w:spacing w:after="0" w:line="259" w:lineRule="auto"/>
              <w:ind w:left="5" w:right="0" w:firstLine="0"/>
              <w:jc w:val="left"/>
            </w:pPr>
            <w:r>
              <w:t xml:space="preserve">Matplotlib </w:t>
            </w:r>
          </w:p>
        </w:tc>
        <w:tc>
          <w:tcPr>
            <w:tcW w:w="1600" w:type="dxa"/>
            <w:tcBorders>
              <w:top w:val="single" w:sz="4" w:space="0" w:color="000000"/>
              <w:left w:val="single" w:sz="4" w:space="0" w:color="000000"/>
              <w:bottom w:val="single" w:sz="3" w:space="0" w:color="000000"/>
              <w:right w:val="single" w:sz="3" w:space="0" w:color="000000"/>
            </w:tcBorders>
          </w:tcPr>
          <w:p w14:paraId="5AD19313" w14:textId="77777777" w:rsidR="00FE160F" w:rsidRDefault="00B66823">
            <w:pPr>
              <w:spacing w:after="0" w:line="259" w:lineRule="auto"/>
              <w:ind w:left="3" w:right="0" w:firstLine="0"/>
              <w:jc w:val="left"/>
            </w:pPr>
            <w:r>
              <w:t xml:space="preserve">3.4.2 </w:t>
            </w:r>
          </w:p>
        </w:tc>
        <w:tc>
          <w:tcPr>
            <w:tcW w:w="4817" w:type="dxa"/>
            <w:tcBorders>
              <w:top w:val="single" w:sz="4" w:space="0" w:color="000000"/>
              <w:left w:val="single" w:sz="3" w:space="0" w:color="000000"/>
              <w:bottom w:val="single" w:sz="3" w:space="0" w:color="000000"/>
              <w:right w:val="single" w:sz="3" w:space="0" w:color="000000"/>
            </w:tcBorders>
          </w:tcPr>
          <w:p w14:paraId="350428E1" w14:textId="77777777" w:rsidR="00FE160F" w:rsidRDefault="00B66823">
            <w:pPr>
              <w:spacing w:after="0" w:line="259" w:lineRule="auto"/>
              <w:ind w:left="2" w:right="0" w:firstLine="0"/>
              <w:jc w:val="left"/>
            </w:pPr>
            <w:r>
              <w:t xml:space="preserve">Plotting training graphs and confusion matrices </w:t>
            </w:r>
          </w:p>
        </w:tc>
      </w:tr>
      <w:tr w:rsidR="00FE160F" w14:paraId="412D66C4" w14:textId="77777777">
        <w:trPr>
          <w:trHeight w:val="400"/>
        </w:trPr>
        <w:tc>
          <w:tcPr>
            <w:tcW w:w="1861" w:type="dxa"/>
            <w:tcBorders>
              <w:top w:val="single" w:sz="3" w:space="0" w:color="000000"/>
              <w:left w:val="single" w:sz="3" w:space="0" w:color="000000"/>
              <w:bottom w:val="single" w:sz="4" w:space="0" w:color="000000"/>
              <w:right w:val="single" w:sz="4" w:space="0" w:color="000000"/>
            </w:tcBorders>
          </w:tcPr>
          <w:p w14:paraId="6B5F96F7" w14:textId="77777777" w:rsidR="00FE160F" w:rsidRDefault="00B66823">
            <w:pPr>
              <w:spacing w:after="0" w:line="259" w:lineRule="auto"/>
              <w:ind w:left="5" w:right="0" w:firstLine="0"/>
              <w:jc w:val="left"/>
            </w:pPr>
            <w:r>
              <w:t xml:space="preserve">Flask </w:t>
            </w:r>
          </w:p>
        </w:tc>
        <w:tc>
          <w:tcPr>
            <w:tcW w:w="1600" w:type="dxa"/>
            <w:tcBorders>
              <w:top w:val="single" w:sz="3" w:space="0" w:color="000000"/>
              <w:left w:val="single" w:sz="4" w:space="0" w:color="000000"/>
              <w:bottom w:val="single" w:sz="4" w:space="0" w:color="000000"/>
              <w:right w:val="single" w:sz="3" w:space="0" w:color="000000"/>
            </w:tcBorders>
          </w:tcPr>
          <w:p w14:paraId="4D2F7558" w14:textId="77777777" w:rsidR="00FE160F" w:rsidRDefault="00B66823">
            <w:pPr>
              <w:spacing w:after="0" w:line="259" w:lineRule="auto"/>
              <w:ind w:left="3" w:right="0" w:firstLine="0"/>
              <w:jc w:val="left"/>
            </w:pPr>
            <w:r>
              <w:t xml:space="preserve">2.0.1 </w:t>
            </w:r>
          </w:p>
        </w:tc>
        <w:tc>
          <w:tcPr>
            <w:tcW w:w="4817" w:type="dxa"/>
            <w:tcBorders>
              <w:top w:val="single" w:sz="3" w:space="0" w:color="000000"/>
              <w:left w:val="single" w:sz="3" w:space="0" w:color="000000"/>
              <w:bottom w:val="single" w:sz="4" w:space="0" w:color="000000"/>
              <w:right w:val="single" w:sz="3" w:space="0" w:color="000000"/>
            </w:tcBorders>
          </w:tcPr>
          <w:p w14:paraId="30B5954D" w14:textId="77777777" w:rsidR="00FE160F" w:rsidRDefault="00B66823">
            <w:pPr>
              <w:spacing w:after="0" w:line="259" w:lineRule="auto"/>
              <w:ind w:left="0" w:right="0" w:firstLine="0"/>
              <w:jc w:val="left"/>
            </w:pPr>
            <w:r>
              <w:t xml:space="preserve">Backend framework for the web interface </w:t>
            </w:r>
          </w:p>
        </w:tc>
      </w:tr>
    </w:tbl>
    <w:p w14:paraId="05CC4519" w14:textId="77777777" w:rsidR="00FE160F" w:rsidRDefault="00B66823">
      <w:pPr>
        <w:spacing w:after="147" w:line="259" w:lineRule="auto"/>
        <w:ind w:left="0" w:right="0" w:firstLine="0"/>
        <w:jc w:val="left"/>
      </w:pPr>
      <w:r>
        <w:t xml:space="preserve"> </w:t>
      </w:r>
    </w:p>
    <w:p w14:paraId="08838609" w14:textId="77777777" w:rsidR="00FE160F" w:rsidRDefault="00B66823">
      <w:pPr>
        <w:pStyle w:val="Heading5"/>
        <w:ind w:left="-5"/>
      </w:pPr>
      <w:r>
        <w:t>3.9. Web Interface Design (Future Scope Implementation)</w:t>
      </w:r>
      <w:r>
        <w:t xml:space="preserve">  </w:t>
      </w:r>
    </w:p>
    <w:p w14:paraId="38B9B25B" w14:textId="77777777" w:rsidR="00FE160F" w:rsidRDefault="00B66823">
      <w:pPr>
        <w:spacing w:after="33" w:line="361" w:lineRule="auto"/>
        <w:ind w:left="-5" w:right="4"/>
        <w:jc w:val="left"/>
      </w:pPr>
      <w:r>
        <w:t xml:space="preserve">As outlined in the Scope of Study, a critical part of the methodology is designing the deployment vehicle: a Web Application. This section details the </w:t>
      </w:r>
      <w:r>
        <w:t>architectural design</w:t>
      </w:r>
      <w:r>
        <w:t xml:space="preserve"> of this web interface, which serves as the </w:t>
      </w:r>
      <w:proofErr w:type="spellStart"/>
      <w:r>
        <w:t>userfacing</w:t>
      </w:r>
      <w:proofErr w:type="spellEnd"/>
      <w:r>
        <w:t xml:space="preserve"> front end for our Hybrid Model. </w:t>
      </w:r>
    </w:p>
    <w:p w14:paraId="46FC118B" w14:textId="77777777" w:rsidR="00FE160F" w:rsidRDefault="00B66823">
      <w:pPr>
        <w:pStyle w:val="Heading6"/>
        <w:spacing w:after="83" w:line="264" w:lineRule="auto"/>
        <w:ind w:left="-5" w:right="0"/>
      </w:pPr>
      <w:r>
        <w:rPr>
          <w:u w:val="none"/>
        </w:rPr>
        <w:t xml:space="preserve">3.9.1. Client-Server Architecture  </w:t>
      </w:r>
    </w:p>
    <w:p w14:paraId="4F39DC15" w14:textId="77777777" w:rsidR="00FE160F" w:rsidRDefault="00B66823">
      <w:pPr>
        <w:spacing w:after="118" w:line="259" w:lineRule="auto"/>
        <w:ind w:left="-5" w:right="0"/>
      </w:pPr>
      <w:r>
        <w:t xml:space="preserve"> The system follows a standard MVC (Model-View-Controller) pattern.</w:t>
      </w:r>
      <w:r>
        <w:t xml:space="preserve"> </w:t>
      </w:r>
    </w:p>
    <w:p w14:paraId="79BD029E" w14:textId="77777777" w:rsidR="00FE160F" w:rsidRDefault="00B66823">
      <w:pPr>
        <w:numPr>
          <w:ilvl w:val="0"/>
          <w:numId w:val="7"/>
        </w:numPr>
        <w:spacing w:after="108" w:line="263" w:lineRule="auto"/>
        <w:ind w:left="676" w:right="0" w:hanging="338"/>
        <w:jc w:val="left"/>
      </w:pPr>
      <w:r>
        <w:t>Frontend (The View):</w:t>
      </w:r>
      <w:r>
        <w:t xml:space="preserve"> </w:t>
      </w:r>
    </w:p>
    <w:p w14:paraId="631A644D" w14:textId="77777777" w:rsidR="00FE160F" w:rsidRDefault="00B66823">
      <w:pPr>
        <w:numPr>
          <w:ilvl w:val="1"/>
          <w:numId w:val="7"/>
        </w:numPr>
        <w:ind w:left="1353" w:right="88" w:hanging="338"/>
        <w:jc w:val="left"/>
      </w:pPr>
      <w:r>
        <w:t xml:space="preserve">Built using </w:t>
      </w:r>
      <w:r>
        <w:t>HTML5, CSS3, and Bootstrap</w:t>
      </w:r>
      <w:r>
        <w:t xml:space="preserve">. </w:t>
      </w:r>
      <w:r>
        <w:rPr>
          <w:sz w:val="19"/>
        </w:rPr>
        <w:t xml:space="preserve">o </w:t>
      </w:r>
      <w:r>
        <w:rPr>
          <w:sz w:val="19"/>
        </w:rPr>
        <w:tab/>
      </w:r>
      <w:r>
        <w:t xml:space="preserve">Provides a clean "Drag and Drop" interface for doctors to upload X-ray images (JPEG/PNG). </w:t>
      </w:r>
    </w:p>
    <w:p w14:paraId="0686D663" w14:textId="77777777" w:rsidR="00FE160F" w:rsidRDefault="00B66823">
      <w:pPr>
        <w:numPr>
          <w:ilvl w:val="1"/>
          <w:numId w:val="7"/>
        </w:numPr>
        <w:spacing w:after="109" w:line="259" w:lineRule="auto"/>
        <w:ind w:left="1353" w:right="88" w:hanging="338"/>
        <w:jc w:val="left"/>
      </w:pPr>
      <w:r>
        <w:t xml:space="preserve">Uses </w:t>
      </w:r>
      <w:r>
        <w:t>JavaScript</w:t>
      </w:r>
      <w:r>
        <w:t xml:space="preserve"> (AJAX) to send the image to the server without reloading the page. </w:t>
      </w:r>
    </w:p>
    <w:p w14:paraId="7DDB4377" w14:textId="77777777" w:rsidR="00FE160F" w:rsidRDefault="00B66823">
      <w:pPr>
        <w:numPr>
          <w:ilvl w:val="0"/>
          <w:numId w:val="7"/>
        </w:numPr>
        <w:spacing w:after="105" w:line="263" w:lineRule="auto"/>
        <w:ind w:left="676" w:right="0" w:hanging="338"/>
        <w:jc w:val="left"/>
      </w:pPr>
      <w:r>
        <w:t>Backend (The Controller):</w:t>
      </w:r>
      <w:r>
        <w:t xml:space="preserve"> </w:t>
      </w:r>
    </w:p>
    <w:p w14:paraId="5FB83293" w14:textId="77777777" w:rsidR="00FE160F" w:rsidRDefault="00B66823">
      <w:pPr>
        <w:numPr>
          <w:ilvl w:val="1"/>
          <w:numId w:val="7"/>
        </w:numPr>
        <w:spacing w:after="2" w:line="361" w:lineRule="auto"/>
        <w:ind w:left="1353" w:right="88" w:hanging="338"/>
        <w:jc w:val="left"/>
      </w:pPr>
      <w:r>
        <w:t xml:space="preserve">Built using </w:t>
      </w:r>
      <w:r>
        <w:t>Python Flask</w:t>
      </w:r>
      <w:r>
        <w:t xml:space="preserve">. </w:t>
      </w:r>
      <w:r>
        <w:rPr>
          <w:sz w:val="19"/>
        </w:rPr>
        <w:t xml:space="preserve">o </w:t>
      </w:r>
      <w:r>
        <w:rPr>
          <w:sz w:val="19"/>
        </w:rPr>
        <w:tab/>
      </w:r>
      <w:r>
        <w:t xml:space="preserve">Route /predict: Receives the image, passes it through the preprocessing pipeline -&gt; HOG extractor -&gt; CNN -&gt; Fusion Model. </w:t>
      </w:r>
      <w:r>
        <w:rPr>
          <w:sz w:val="19"/>
        </w:rPr>
        <w:t xml:space="preserve">o </w:t>
      </w:r>
      <w:r>
        <w:rPr>
          <w:sz w:val="19"/>
        </w:rPr>
        <w:tab/>
      </w:r>
      <w:r>
        <w:t xml:space="preserve">Returns a JSON response: { "diagnosis": "Pneumonia", "confidence": "94.5%" }. </w:t>
      </w:r>
    </w:p>
    <w:p w14:paraId="38792578" w14:textId="77777777" w:rsidR="00FE160F" w:rsidRDefault="00B66823">
      <w:pPr>
        <w:spacing w:after="146" w:line="259" w:lineRule="auto"/>
        <w:ind w:left="0" w:right="0" w:firstLine="0"/>
        <w:jc w:val="left"/>
      </w:pPr>
      <w:r>
        <w:lastRenderedPageBreak/>
        <w:t xml:space="preserve"> </w:t>
      </w:r>
    </w:p>
    <w:p w14:paraId="1A9F2DEF" w14:textId="77777777" w:rsidR="00FE160F" w:rsidRDefault="00B66823">
      <w:pPr>
        <w:pStyle w:val="Heading6"/>
        <w:spacing w:after="83" w:line="264" w:lineRule="auto"/>
        <w:ind w:left="-5" w:right="0"/>
      </w:pPr>
      <w:r>
        <w:rPr>
          <w:u w:val="none"/>
        </w:rPr>
        <w:t>3.9.2. Data Flow Diagram</w:t>
      </w:r>
      <w:r>
        <w:rPr>
          <w:sz w:val="23"/>
          <w:u w:val="none"/>
        </w:rPr>
        <w:t xml:space="preserve">  </w:t>
      </w:r>
    </w:p>
    <w:p w14:paraId="67B1EC49" w14:textId="77777777" w:rsidR="00FE160F" w:rsidRDefault="00B66823">
      <w:pPr>
        <w:spacing w:after="117" w:line="259" w:lineRule="auto"/>
        <w:ind w:left="-5" w:right="0"/>
      </w:pPr>
      <w:r>
        <w:t xml:space="preserve">The flow of data from the user to the diagnosis is linear and secure. </w:t>
      </w:r>
    </w:p>
    <w:p w14:paraId="2FC28AC8" w14:textId="77777777" w:rsidR="00FE160F" w:rsidRDefault="00B66823">
      <w:pPr>
        <w:numPr>
          <w:ilvl w:val="0"/>
          <w:numId w:val="8"/>
        </w:numPr>
        <w:spacing w:after="115" w:line="259" w:lineRule="auto"/>
        <w:ind w:left="676" w:right="0" w:hanging="338"/>
      </w:pPr>
      <w:r>
        <w:t xml:space="preserve">User Action: Uploads X-ray. </w:t>
      </w:r>
    </w:p>
    <w:p w14:paraId="5552E176" w14:textId="77777777" w:rsidR="00FE160F" w:rsidRDefault="00B66823">
      <w:pPr>
        <w:numPr>
          <w:ilvl w:val="0"/>
          <w:numId w:val="8"/>
        </w:numPr>
        <w:spacing w:after="115" w:line="259" w:lineRule="auto"/>
        <w:ind w:left="676" w:right="0" w:hanging="338"/>
      </w:pPr>
      <w:r>
        <w:t xml:space="preserve">Server Action: Saves file temporarily. </w:t>
      </w:r>
    </w:p>
    <w:p w14:paraId="67A05EA8" w14:textId="77777777" w:rsidR="00FE160F" w:rsidRDefault="00B66823">
      <w:pPr>
        <w:numPr>
          <w:ilvl w:val="0"/>
          <w:numId w:val="8"/>
        </w:numPr>
        <w:spacing w:after="115" w:line="259" w:lineRule="auto"/>
        <w:ind w:left="676" w:right="0" w:hanging="338"/>
      </w:pPr>
      <w:r>
        <w:t xml:space="preserve">Processing: Model loads weights model.h5. </w:t>
      </w:r>
    </w:p>
    <w:p w14:paraId="0E5C375D" w14:textId="77777777" w:rsidR="00FE160F" w:rsidRDefault="00B66823">
      <w:pPr>
        <w:numPr>
          <w:ilvl w:val="0"/>
          <w:numId w:val="8"/>
        </w:numPr>
        <w:spacing w:after="117" w:line="259" w:lineRule="auto"/>
        <w:ind w:left="676" w:right="0" w:hanging="338"/>
      </w:pPr>
      <w:r>
        <w:t xml:space="preserve">Inference: Predicting the class. </w:t>
      </w:r>
    </w:p>
    <w:p w14:paraId="02C4A695" w14:textId="77777777" w:rsidR="00FE160F" w:rsidRDefault="00B66823">
      <w:pPr>
        <w:numPr>
          <w:ilvl w:val="0"/>
          <w:numId w:val="8"/>
        </w:numPr>
        <w:spacing w:after="105" w:line="259" w:lineRule="auto"/>
        <w:ind w:left="676" w:right="0" w:hanging="338"/>
      </w:pPr>
      <w:r>
        <w:t xml:space="preserve">Response: Displaying the result on the dashboard. </w:t>
      </w:r>
    </w:p>
    <w:p w14:paraId="4D3753A8" w14:textId="77777777" w:rsidR="00FE160F" w:rsidRDefault="00B66823">
      <w:pPr>
        <w:spacing w:after="57" w:line="259" w:lineRule="auto"/>
        <w:ind w:left="0" w:right="0" w:firstLine="0"/>
        <w:jc w:val="left"/>
      </w:pPr>
      <w:r>
        <w:t xml:space="preserve"> </w:t>
      </w:r>
    </w:p>
    <w:p w14:paraId="5E913058" w14:textId="77777777" w:rsidR="00FE160F" w:rsidRDefault="00B66823">
      <w:pPr>
        <w:spacing w:after="57" w:line="259" w:lineRule="auto"/>
        <w:ind w:left="0" w:right="1318" w:firstLine="0"/>
        <w:jc w:val="right"/>
      </w:pPr>
      <w:r>
        <w:rPr>
          <w:noProof/>
        </w:rPr>
        <w:drawing>
          <wp:inline distT="0" distB="0" distL="0" distR="0" wp14:anchorId="24DB1071" wp14:editId="03127E38">
            <wp:extent cx="5381245" cy="3750564"/>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16"/>
                    <a:stretch>
                      <a:fillRect/>
                    </a:stretch>
                  </pic:blipFill>
                  <pic:spPr>
                    <a:xfrm>
                      <a:off x="0" y="0"/>
                      <a:ext cx="5381245" cy="3750564"/>
                    </a:xfrm>
                    <a:prstGeom prst="rect">
                      <a:avLst/>
                    </a:prstGeom>
                  </pic:spPr>
                </pic:pic>
              </a:graphicData>
            </a:graphic>
          </wp:inline>
        </w:drawing>
      </w:r>
      <w:r>
        <w:t xml:space="preserve"> </w:t>
      </w:r>
    </w:p>
    <w:p w14:paraId="02F8886C" w14:textId="77777777" w:rsidR="00FE160F" w:rsidRDefault="00B66823">
      <w:pPr>
        <w:spacing w:after="106" w:line="260" w:lineRule="auto"/>
        <w:jc w:val="center"/>
      </w:pPr>
      <w:r>
        <w:t>Figure 3.5: Web Application Architecture (</w:t>
      </w:r>
      <w:proofErr w:type="spellStart"/>
      <w:r>
        <w:t>FastAPI</w:t>
      </w:r>
      <w:proofErr w:type="spellEnd"/>
      <w:r>
        <w:t xml:space="preserve"> + Tailwind CSS) </w:t>
      </w:r>
    </w:p>
    <w:p w14:paraId="139652A8" w14:textId="77777777" w:rsidR="00FE160F" w:rsidRDefault="00B66823">
      <w:pPr>
        <w:spacing w:after="150" w:line="259" w:lineRule="auto"/>
        <w:ind w:left="55" w:right="0" w:firstLine="0"/>
        <w:jc w:val="center"/>
      </w:pPr>
      <w:r>
        <w:t xml:space="preserve"> </w:t>
      </w:r>
    </w:p>
    <w:p w14:paraId="08EDAC16" w14:textId="77777777" w:rsidR="00FE160F" w:rsidRDefault="00B66823">
      <w:pPr>
        <w:pStyle w:val="Heading5"/>
        <w:ind w:left="-5"/>
      </w:pPr>
      <w:r>
        <w:t>3.10. Conclusion of Chapter 3</w:t>
      </w:r>
      <w:r>
        <w:t xml:space="preserve">  </w:t>
      </w:r>
    </w:p>
    <w:p w14:paraId="20EF8330" w14:textId="77777777" w:rsidR="00FE160F" w:rsidRDefault="00B66823">
      <w:pPr>
        <w:spacing w:after="2" w:line="361" w:lineRule="auto"/>
        <w:ind w:left="-5" w:right="4"/>
        <w:jc w:val="left"/>
      </w:pPr>
      <w:r>
        <w:t xml:space="preserve">This chapter has detailed the step-by-step methodology adopted for this project. We have moved from raw data acquisition to complex feature engineering (HOG) and deep learning (CNN), concluding with a fusion strategy and a deployment plan. The theoretical designs presented here form the basis for the results and performance metrics which will be discussed in Chapter 4. </w:t>
      </w:r>
    </w:p>
    <w:p w14:paraId="1F888EF3" w14:textId="77777777" w:rsidR="00FE160F" w:rsidRDefault="00B66823">
      <w:pPr>
        <w:spacing w:after="109" w:line="259" w:lineRule="auto"/>
        <w:ind w:left="0" w:right="0" w:firstLine="0"/>
        <w:jc w:val="left"/>
      </w:pPr>
      <w:r>
        <w:t xml:space="preserve"> </w:t>
      </w:r>
    </w:p>
    <w:p w14:paraId="54E0B0D4" w14:textId="77777777" w:rsidR="00FE160F" w:rsidRDefault="00B66823">
      <w:pPr>
        <w:spacing w:after="105" w:line="259" w:lineRule="auto"/>
        <w:ind w:left="0" w:right="0" w:firstLine="0"/>
        <w:jc w:val="left"/>
      </w:pPr>
      <w:r>
        <w:t xml:space="preserve"> </w:t>
      </w:r>
    </w:p>
    <w:p w14:paraId="4AECA9D4" w14:textId="77777777" w:rsidR="00FE160F" w:rsidRDefault="00B66823">
      <w:pPr>
        <w:spacing w:after="107" w:line="259" w:lineRule="auto"/>
        <w:ind w:left="0" w:right="0" w:firstLine="0"/>
        <w:jc w:val="left"/>
      </w:pPr>
      <w:r>
        <w:t xml:space="preserve"> </w:t>
      </w:r>
    </w:p>
    <w:p w14:paraId="743C0AAC" w14:textId="77777777" w:rsidR="00FE160F" w:rsidRDefault="00B66823">
      <w:pPr>
        <w:spacing w:after="109" w:line="259" w:lineRule="auto"/>
        <w:ind w:left="0" w:right="0" w:firstLine="0"/>
        <w:jc w:val="left"/>
      </w:pPr>
      <w:r>
        <w:t xml:space="preserve"> </w:t>
      </w:r>
    </w:p>
    <w:p w14:paraId="3E724E76" w14:textId="77777777" w:rsidR="00FE160F" w:rsidRDefault="00B66823">
      <w:pPr>
        <w:spacing w:after="105" w:line="259" w:lineRule="auto"/>
        <w:ind w:left="0" w:right="0" w:firstLine="0"/>
        <w:jc w:val="left"/>
      </w:pPr>
      <w:r>
        <w:lastRenderedPageBreak/>
        <w:t xml:space="preserve"> </w:t>
      </w:r>
    </w:p>
    <w:p w14:paraId="4238E6F3" w14:textId="77777777" w:rsidR="00FE160F" w:rsidRDefault="00B66823">
      <w:pPr>
        <w:spacing w:after="0" w:line="259" w:lineRule="auto"/>
        <w:ind w:left="0" w:right="0" w:firstLine="0"/>
        <w:jc w:val="left"/>
      </w:pPr>
      <w:r>
        <w:t xml:space="preserve"> </w:t>
      </w:r>
    </w:p>
    <w:p w14:paraId="1C00C934" w14:textId="77777777" w:rsidR="00FE160F" w:rsidRDefault="00B66823">
      <w:pPr>
        <w:pStyle w:val="Heading4"/>
        <w:spacing w:after="119"/>
        <w:ind w:left="-5"/>
      </w:pPr>
      <w:r>
        <w:t xml:space="preserve">CHAPTER 4 - IMPLEMENTATION, RESULTS AND ANALYSIS </w:t>
      </w:r>
    </w:p>
    <w:p w14:paraId="653389F5" w14:textId="77777777" w:rsidR="00FE160F" w:rsidRDefault="00B66823">
      <w:pPr>
        <w:pStyle w:val="Heading5"/>
        <w:ind w:left="-5"/>
      </w:pPr>
      <w:r>
        <w:t xml:space="preserve">4.1. Implementation Overview </w:t>
      </w:r>
    </w:p>
    <w:p w14:paraId="05407372" w14:textId="77777777" w:rsidR="00FE160F" w:rsidRDefault="00B66823">
      <w:pPr>
        <w:spacing w:after="2" w:line="361" w:lineRule="auto"/>
        <w:ind w:left="-5" w:right="4"/>
        <w:jc w:val="left"/>
      </w:pPr>
      <w:r>
        <w:t xml:space="preserve">Following the theoretical design, the pneumonia detection system was implemented using a hybrid Machine Learning approach. Unlike standard Deep Learning models that function as "black boxes," this implementation focuses on </w:t>
      </w:r>
      <w:r>
        <w:t>feature engineering</w:t>
      </w:r>
      <w:r>
        <w:t xml:space="preserve">. We utilized a combination of </w:t>
      </w:r>
      <w:r>
        <w:t>Histogram of Oriented Gradients (HOG)</w:t>
      </w:r>
      <w:r>
        <w:t xml:space="preserve"> for shape detection and </w:t>
      </w:r>
      <w:r>
        <w:t>Gray-Level Co-occurrence Matrix (GLCM)</w:t>
      </w:r>
      <w:r>
        <w:t xml:space="preserve"> for texture analysis [12]. These features were fed into a </w:t>
      </w:r>
      <w:r>
        <w:t>Random Forest Classifier</w:t>
      </w:r>
      <w:r>
        <w:t xml:space="preserve"> to achieve high-accuracy binary classification. </w:t>
      </w:r>
    </w:p>
    <w:p w14:paraId="14997E0F" w14:textId="77777777" w:rsidR="00FE160F" w:rsidRDefault="00B66823">
      <w:pPr>
        <w:spacing w:after="33" w:line="361" w:lineRule="auto"/>
        <w:ind w:left="-5" w:right="4"/>
        <w:jc w:val="left"/>
      </w:pPr>
      <w:r>
        <w:t xml:space="preserve">The implementation was executed on the Kaggle cloud platform to utilize high-speed CPU processing for the large dataset. This chapter details the code structure, the specific algorithms used, and the final analytical results. </w:t>
      </w:r>
    </w:p>
    <w:p w14:paraId="5F85CE47" w14:textId="77777777" w:rsidR="00FE160F" w:rsidRDefault="00B66823">
      <w:pPr>
        <w:pStyle w:val="Heading5"/>
        <w:ind w:left="-5"/>
      </w:pPr>
      <w:r>
        <w:t xml:space="preserve">4.2. Development Environment </w:t>
      </w:r>
    </w:p>
    <w:p w14:paraId="2B4768EA" w14:textId="77777777" w:rsidR="00FE160F" w:rsidRDefault="00B66823">
      <w:pPr>
        <w:spacing w:after="0" w:line="263" w:lineRule="auto"/>
        <w:ind w:left="-5" w:right="0"/>
        <w:jc w:val="left"/>
      </w:pPr>
      <w:r>
        <w:t xml:space="preserve">Table 4.1: Development Environment Tools </w:t>
      </w:r>
    </w:p>
    <w:tbl>
      <w:tblPr>
        <w:tblStyle w:val="TableGrid"/>
        <w:tblW w:w="8262" w:type="dxa"/>
        <w:tblInd w:w="4" w:type="dxa"/>
        <w:tblCellMar>
          <w:top w:w="57" w:type="dxa"/>
          <w:left w:w="95" w:type="dxa"/>
          <w:bottom w:w="0" w:type="dxa"/>
          <w:right w:w="108" w:type="dxa"/>
        </w:tblCellMar>
        <w:tblLook w:val="04A0" w:firstRow="1" w:lastRow="0" w:firstColumn="1" w:lastColumn="0" w:noHBand="0" w:noVBand="1"/>
      </w:tblPr>
      <w:tblGrid>
        <w:gridCol w:w="2132"/>
        <w:gridCol w:w="1733"/>
        <w:gridCol w:w="4397"/>
      </w:tblGrid>
      <w:tr w:rsidR="00FE160F" w14:paraId="77E7909E" w14:textId="77777777">
        <w:trPr>
          <w:trHeight w:val="397"/>
        </w:trPr>
        <w:tc>
          <w:tcPr>
            <w:tcW w:w="2132" w:type="dxa"/>
            <w:tcBorders>
              <w:top w:val="single" w:sz="4" w:space="0" w:color="000000"/>
              <w:left w:val="single" w:sz="3" w:space="0" w:color="000000"/>
              <w:bottom w:val="single" w:sz="3" w:space="0" w:color="000000"/>
              <w:right w:val="single" w:sz="4" w:space="0" w:color="000000"/>
            </w:tcBorders>
          </w:tcPr>
          <w:p w14:paraId="6D909ACB" w14:textId="77777777" w:rsidR="00FE160F" w:rsidRDefault="00B66823">
            <w:pPr>
              <w:spacing w:after="0" w:line="259" w:lineRule="auto"/>
              <w:ind w:left="7" w:right="0" w:firstLine="0"/>
              <w:jc w:val="left"/>
            </w:pPr>
            <w:r>
              <w:t>Tool / Library</w:t>
            </w:r>
            <w:r>
              <w:t xml:space="preserve"> </w:t>
            </w:r>
          </w:p>
        </w:tc>
        <w:tc>
          <w:tcPr>
            <w:tcW w:w="1733" w:type="dxa"/>
            <w:tcBorders>
              <w:top w:val="single" w:sz="4" w:space="0" w:color="000000"/>
              <w:left w:val="single" w:sz="4" w:space="0" w:color="000000"/>
              <w:bottom w:val="single" w:sz="3" w:space="0" w:color="000000"/>
              <w:right w:val="single" w:sz="4" w:space="0" w:color="000000"/>
            </w:tcBorders>
          </w:tcPr>
          <w:p w14:paraId="5F8F4A04" w14:textId="77777777" w:rsidR="00FE160F" w:rsidRDefault="00B66823">
            <w:pPr>
              <w:spacing w:after="0" w:line="259" w:lineRule="auto"/>
              <w:ind w:left="4" w:right="0" w:firstLine="0"/>
              <w:jc w:val="left"/>
            </w:pPr>
            <w:r>
              <w:t>Version</w:t>
            </w:r>
            <w:r>
              <w:t xml:space="preserve"> </w:t>
            </w:r>
          </w:p>
        </w:tc>
        <w:tc>
          <w:tcPr>
            <w:tcW w:w="4397" w:type="dxa"/>
            <w:tcBorders>
              <w:top w:val="single" w:sz="4" w:space="0" w:color="000000"/>
              <w:left w:val="single" w:sz="4" w:space="0" w:color="000000"/>
              <w:bottom w:val="single" w:sz="3" w:space="0" w:color="000000"/>
              <w:right w:val="single" w:sz="4" w:space="0" w:color="000000"/>
            </w:tcBorders>
          </w:tcPr>
          <w:p w14:paraId="1717676D" w14:textId="77777777" w:rsidR="00FE160F" w:rsidRDefault="00B66823">
            <w:pPr>
              <w:spacing w:after="0" w:line="259" w:lineRule="auto"/>
              <w:ind w:left="4" w:right="0" w:firstLine="0"/>
              <w:jc w:val="left"/>
            </w:pPr>
            <w:r>
              <w:t>Purpose</w:t>
            </w:r>
            <w:r>
              <w:t xml:space="preserve"> </w:t>
            </w:r>
          </w:p>
        </w:tc>
      </w:tr>
      <w:tr w:rsidR="00FE160F" w14:paraId="4384A8D6" w14:textId="77777777">
        <w:trPr>
          <w:trHeight w:val="400"/>
        </w:trPr>
        <w:tc>
          <w:tcPr>
            <w:tcW w:w="2132" w:type="dxa"/>
            <w:tcBorders>
              <w:top w:val="single" w:sz="3" w:space="0" w:color="000000"/>
              <w:left w:val="single" w:sz="3" w:space="0" w:color="000000"/>
              <w:bottom w:val="single" w:sz="4" w:space="0" w:color="000000"/>
              <w:right w:val="single" w:sz="4" w:space="0" w:color="000000"/>
            </w:tcBorders>
          </w:tcPr>
          <w:p w14:paraId="09A3FD4E" w14:textId="77777777" w:rsidR="00FE160F" w:rsidRDefault="00B66823">
            <w:pPr>
              <w:spacing w:after="0" w:line="259" w:lineRule="auto"/>
              <w:ind w:left="7" w:right="0" w:firstLine="0"/>
              <w:jc w:val="left"/>
            </w:pPr>
            <w:r>
              <w:t xml:space="preserve">Python </w:t>
            </w:r>
          </w:p>
        </w:tc>
        <w:tc>
          <w:tcPr>
            <w:tcW w:w="1733" w:type="dxa"/>
            <w:tcBorders>
              <w:top w:val="single" w:sz="3" w:space="0" w:color="000000"/>
              <w:left w:val="single" w:sz="4" w:space="0" w:color="000000"/>
              <w:bottom w:val="single" w:sz="4" w:space="0" w:color="000000"/>
              <w:right w:val="single" w:sz="4" w:space="0" w:color="000000"/>
            </w:tcBorders>
          </w:tcPr>
          <w:p w14:paraId="73394F35" w14:textId="77777777" w:rsidR="00FE160F" w:rsidRDefault="00B66823">
            <w:pPr>
              <w:spacing w:after="0" w:line="259" w:lineRule="auto"/>
              <w:ind w:left="4" w:right="0" w:firstLine="0"/>
              <w:jc w:val="left"/>
            </w:pPr>
            <w:r>
              <w:t xml:space="preserve">3.10+ </w:t>
            </w:r>
          </w:p>
        </w:tc>
        <w:tc>
          <w:tcPr>
            <w:tcW w:w="4397" w:type="dxa"/>
            <w:tcBorders>
              <w:top w:val="single" w:sz="3" w:space="0" w:color="000000"/>
              <w:left w:val="single" w:sz="4" w:space="0" w:color="000000"/>
              <w:bottom w:val="single" w:sz="4" w:space="0" w:color="000000"/>
              <w:right w:val="single" w:sz="4" w:space="0" w:color="000000"/>
            </w:tcBorders>
          </w:tcPr>
          <w:p w14:paraId="78A09518" w14:textId="77777777" w:rsidR="00FE160F" w:rsidRDefault="00B66823">
            <w:pPr>
              <w:spacing w:after="0" w:line="259" w:lineRule="auto"/>
              <w:ind w:left="3" w:right="0" w:firstLine="0"/>
              <w:jc w:val="left"/>
            </w:pPr>
            <w:r>
              <w:t xml:space="preserve">Core programming language </w:t>
            </w:r>
          </w:p>
        </w:tc>
      </w:tr>
      <w:tr w:rsidR="00FE160F" w14:paraId="160A8C85" w14:textId="77777777">
        <w:trPr>
          <w:trHeight w:val="787"/>
        </w:trPr>
        <w:tc>
          <w:tcPr>
            <w:tcW w:w="2132" w:type="dxa"/>
            <w:tcBorders>
              <w:top w:val="single" w:sz="4" w:space="0" w:color="000000"/>
              <w:left w:val="single" w:sz="3" w:space="0" w:color="000000"/>
              <w:bottom w:val="single" w:sz="4" w:space="0" w:color="000000"/>
              <w:right w:val="single" w:sz="4" w:space="0" w:color="000000"/>
            </w:tcBorders>
          </w:tcPr>
          <w:p w14:paraId="534E01F7" w14:textId="77777777" w:rsidR="00FE160F" w:rsidRDefault="00B66823">
            <w:pPr>
              <w:spacing w:after="0" w:line="259" w:lineRule="auto"/>
              <w:ind w:left="7" w:right="0" w:firstLine="0"/>
              <w:jc w:val="left"/>
            </w:pPr>
            <w:r>
              <w:t xml:space="preserve">scikit-learn </w:t>
            </w:r>
          </w:p>
        </w:tc>
        <w:tc>
          <w:tcPr>
            <w:tcW w:w="1733" w:type="dxa"/>
            <w:tcBorders>
              <w:top w:val="single" w:sz="4" w:space="0" w:color="000000"/>
              <w:left w:val="single" w:sz="4" w:space="0" w:color="000000"/>
              <w:bottom w:val="single" w:sz="4" w:space="0" w:color="000000"/>
              <w:right w:val="single" w:sz="4" w:space="0" w:color="000000"/>
            </w:tcBorders>
          </w:tcPr>
          <w:p w14:paraId="72AE53F8" w14:textId="77777777" w:rsidR="00FE160F" w:rsidRDefault="00B66823">
            <w:pPr>
              <w:spacing w:after="0" w:line="259" w:lineRule="auto"/>
              <w:ind w:left="2" w:right="0" w:firstLine="0"/>
              <w:jc w:val="left"/>
            </w:pPr>
            <w:r>
              <w:t xml:space="preserve">1.3+ </w:t>
            </w:r>
          </w:p>
        </w:tc>
        <w:tc>
          <w:tcPr>
            <w:tcW w:w="4397" w:type="dxa"/>
            <w:tcBorders>
              <w:top w:val="single" w:sz="4" w:space="0" w:color="000000"/>
              <w:left w:val="single" w:sz="4" w:space="0" w:color="000000"/>
              <w:bottom w:val="single" w:sz="4" w:space="0" w:color="000000"/>
              <w:right w:val="single" w:sz="4" w:space="0" w:color="000000"/>
            </w:tcBorders>
          </w:tcPr>
          <w:p w14:paraId="24D838DF" w14:textId="77777777" w:rsidR="00FE160F" w:rsidRDefault="00B66823">
            <w:pPr>
              <w:spacing w:after="0" w:line="259" w:lineRule="auto"/>
              <w:ind w:left="3" w:right="0" w:firstLine="0"/>
              <w:jc w:val="left"/>
            </w:pPr>
            <w:proofErr w:type="spellStart"/>
            <w:r>
              <w:t>RandomForest</w:t>
            </w:r>
            <w:proofErr w:type="spellEnd"/>
            <w:r>
              <w:t xml:space="preserve">, SVM, </w:t>
            </w:r>
            <w:proofErr w:type="spellStart"/>
            <w:r>
              <w:t>StandardScaler</w:t>
            </w:r>
            <w:proofErr w:type="spellEnd"/>
            <w:r>
              <w:t xml:space="preserve">, SHAP pipeline </w:t>
            </w:r>
          </w:p>
        </w:tc>
      </w:tr>
      <w:tr w:rsidR="00FE160F" w14:paraId="3762AC3C" w14:textId="77777777">
        <w:trPr>
          <w:trHeight w:val="398"/>
        </w:trPr>
        <w:tc>
          <w:tcPr>
            <w:tcW w:w="2132" w:type="dxa"/>
            <w:tcBorders>
              <w:top w:val="single" w:sz="4" w:space="0" w:color="000000"/>
              <w:left w:val="single" w:sz="3" w:space="0" w:color="000000"/>
              <w:bottom w:val="single" w:sz="4" w:space="0" w:color="000000"/>
              <w:right w:val="single" w:sz="4" w:space="0" w:color="000000"/>
            </w:tcBorders>
          </w:tcPr>
          <w:p w14:paraId="2DBD8510" w14:textId="77777777" w:rsidR="00FE160F" w:rsidRDefault="00B66823">
            <w:pPr>
              <w:spacing w:after="0" w:line="259" w:lineRule="auto"/>
              <w:ind w:left="7" w:right="0" w:firstLine="0"/>
              <w:jc w:val="left"/>
            </w:pPr>
            <w:r>
              <w:t xml:space="preserve">scikit-image </w:t>
            </w:r>
          </w:p>
        </w:tc>
        <w:tc>
          <w:tcPr>
            <w:tcW w:w="1733" w:type="dxa"/>
            <w:tcBorders>
              <w:top w:val="single" w:sz="4" w:space="0" w:color="000000"/>
              <w:left w:val="single" w:sz="4" w:space="0" w:color="000000"/>
              <w:bottom w:val="single" w:sz="4" w:space="0" w:color="000000"/>
              <w:right w:val="single" w:sz="4" w:space="0" w:color="000000"/>
            </w:tcBorders>
          </w:tcPr>
          <w:p w14:paraId="5AA679DF" w14:textId="77777777" w:rsidR="00FE160F" w:rsidRDefault="00B66823">
            <w:pPr>
              <w:spacing w:after="0" w:line="259" w:lineRule="auto"/>
              <w:ind w:left="2" w:right="0" w:firstLine="0"/>
              <w:jc w:val="left"/>
            </w:pPr>
            <w:r>
              <w:t xml:space="preserve">0.21+ </w:t>
            </w:r>
          </w:p>
        </w:tc>
        <w:tc>
          <w:tcPr>
            <w:tcW w:w="4397" w:type="dxa"/>
            <w:tcBorders>
              <w:top w:val="single" w:sz="4" w:space="0" w:color="000000"/>
              <w:left w:val="single" w:sz="4" w:space="0" w:color="000000"/>
              <w:bottom w:val="single" w:sz="4" w:space="0" w:color="000000"/>
              <w:right w:val="single" w:sz="4" w:space="0" w:color="000000"/>
            </w:tcBorders>
          </w:tcPr>
          <w:p w14:paraId="3F9E4FA8" w14:textId="77777777" w:rsidR="00FE160F" w:rsidRDefault="00B66823">
            <w:pPr>
              <w:spacing w:after="0" w:line="259" w:lineRule="auto"/>
              <w:ind w:left="1" w:right="0" w:firstLine="0"/>
              <w:jc w:val="left"/>
            </w:pPr>
            <w:r>
              <w:t xml:space="preserve">HOG and LBP feature extraction </w:t>
            </w:r>
          </w:p>
        </w:tc>
      </w:tr>
      <w:tr w:rsidR="00FE160F" w14:paraId="6DBDA999" w14:textId="77777777">
        <w:trPr>
          <w:trHeight w:val="787"/>
        </w:trPr>
        <w:tc>
          <w:tcPr>
            <w:tcW w:w="2132" w:type="dxa"/>
            <w:tcBorders>
              <w:top w:val="single" w:sz="4" w:space="0" w:color="000000"/>
              <w:left w:val="single" w:sz="3" w:space="0" w:color="000000"/>
              <w:bottom w:val="single" w:sz="4" w:space="0" w:color="000000"/>
              <w:right w:val="single" w:sz="4" w:space="0" w:color="000000"/>
            </w:tcBorders>
          </w:tcPr>
          <w:p w14:paraId="5F764938" w14:textId="77777777" w:rsidR="00FE160F" w:rsidRDefault="00B66823">
            <w:pPr>
              <w:spacing w:after="0" w:line="259" w:lineRule="auto"/>
              <w:ind w:left="7" w:right="0" w:firstLine="0"/>
              <w:jc w:val="left"/>
            </w:pPr>
            <w:r>
              <w:t xml:space="preserve">OpenCV </w:t>
            </w:r>
          </w:p>
        </w:tc>
        <w:tc>
          <w:tcPr>
            <w:tcW w:w="1733" w:type="dxa"/>
            <w:tcBorders>
              <w:top w:val="single" w:sz="4" w:space="0" w:color="000000"/>
              <w:left w:val="single" w:sz="4" w:space="0" w:color="000000"/>
              <w:bottom w:val="single" w:sz="4" w:space="0" w:color="000000"/>
              <w:right w:val="single" w:sz="4" w:space="0" w:color="000000"/>
            </w:tcBorders>
          </w:tcPr>
          <w:p w14:paraId="57E3D7DD" w14:textId="77777777" w:rsidR="00FE160F" w:rsidRDefault="00B66823">
            <w:pPr>
              <w:spacing w:after="0" w:line="259" w:lineRule="auto"/>
              <w:ind w:left="2" w:right="0" w:firstLine="0"/>
              <w:jc w:val="left"/>
            </w:pPr>
            <w:r>
              <w:t xml:space="preserve">4.8+ </w:t>
            </w:r>
          </w:p>
        </w:tc>
        <w:tc>
          <w:tcPr>
            <w:tcW w:w="4397" w:type="dxa"/>
            <w:tcBorders>
              <w:top w:val="single" w:sz="4" w:space="0" w:color="000000"/>
              <w:left w:val="single" w:sz="4" w:space="0" w:color="000000"/>
              <w:bottom w:val="single" w:sz="4" w:space="0" w:color="000000"/>
              <w:right w:val="single" w:sz="4" w:space="0" w:color="000000"/>
            </w:tcBorders>
          </w:tcPr>
          <w:p w14:paraId="5ADD100D" w14:textId="77777777" w:rsidR="00FE160F" w:rsidRDefault="00B66823">
            <w:pPr>
              <w:spacing w:after="0" w:line="259" w:lineRule="auto"/>
              <w:ind w:left="4" w:right="0" w:hanging="1"/>
              <w:jc w:val="left"/>
            </w:pPr>
            <w:r>
              <w:t xml:space="preserve">Image preprocessing, Grad-CAM visualization </w:t>
            </w:r>
          </w:p>
        </w:tc>
      </w:tr>
      <w:tr w:rsidR="00FE160F" w14:paraId="5D717277" w14:textId="77777777">
        <w:trPr>
          <w:trHeight w:val="401"/>
        </w:trPr>
        <w:tc>
          <w:tcPr>
            <w:tcW w:w="2132" w:type="dxa"/>
            <w:tcBorders>
              <w:top w:val="single" w:sz="4" w:space="0" w:color="000000"/>
              <w:left w:val="single" w:sz="3" w:space="0" w:color="000000"/>
              <w:bottom w:val="single" w:sz="4" w:space="0" w:color="000000"/>
              <w:right w:val="single" w:sz="4" w:space="0" w:color="000000"/>
            </w:tcBorders>
          </w:tcPr>
          <w:p w14:paraId="20203B7C" w14:textId="77777777" w:rsidR="00FE160F" w:rsidRDefault="00B66823">
            <w:pPr>
              <w:spacing w:after="0" w:line="259" w:lineRule="auto"/>
              <w:ind w:left="7" w:right="0" w:firstLine="0"/>
              <w:jc w:val="left"/>
            </w:pPr>
            <w:proofErr w:type="spellStart"/>
            <w:r>
              <w:t>FastAPI</w:t>
            </w:r>
            <w:proofErr w:type="spellEnd"/>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F96C2EA" w14:textId="77777777" w:rsidR="00FE160F" w:rsidRDefault="00B66823">
            <w:pPr>
              <w:spacing w:after="0" w:line="259" w:lineRule="auto"/>
              <w:ind w:left="3" w:right="0" w:firstLine="0"/>
              <w:jc w:val="left"/>
            </w:pPr>
            <w:r>
              <w:t xml:space="preserve">0.104+ </w:t>
            </w:r>
          </w:p>
        </w:tc>
        <w:tc>
          <w:tcPr>
            <w:tcW w:w="4397" w:type="dxa"/>
            <w:tcBorders>
              <w:top w:val="single" w:sz="4" w:space="0" w:color="000000"/>
              <w:left w:val="single" w:sz="4" w:space="0" w:color="000000"/>
              <w:bottom w:val="single" w:sz="4" w:space="0" w:color="000000"/>
              <w:right w:val="single" w:sz="4" w:space="0" w:color="000000"/>
            </w:tcBorders>
          </w:tcPr>
          <w:p w14:paraId="25C04DB2" w14:textId="77777777" w:rsidR="00FE160F" w:rsidRDefault="00B66823">
            <w:pPr>
              <w:spacing w:after="0" w:line="259" w:lineRule="auto"/>
              <w:ind w:left="2" w:right="0" w:firstLine="0"/>
              <w:jc w:val="left"/>
            </w:pPr>
            <w:r>
              <w:t xml:space="preserve">Backend web framework </w:t>
            </w:r>
          </w:p>
        </w:tc>
      </w:tr>
      <w:tr w:rsidR="00FE160F" w14:paraId="5B97EBCF" w14:textId="77777777">
        <w:trPr>
          <w:trHeight w:val="396"/>
        </w:trPr>
        <w:tc>
          <w:tcPr>
            <w:tcW w:w="2132" w:type="dxa"/>
            <w:tcBorders>
              <w:top w:val="single" w:sz="4" w:space="0" w:color="000000"/>
              <w:left w:val="single" w:sz="3" w:space="0" w:color="000000"/>
              <w:bottom w:val="single" w:sz="4" w:space="0" w:color="000000"/>
              <w:right w:val="single" w:sz="4" w:space="0" w:color="000000"/>
            </w:tcBorders>
          </w:tcPr>
          <w:p w14:paraId="64412009" w14:textId="77777777" w:rsidR="00FE160F" w:rsidRDefault="00B66823">
            <w:pPr>
              <w:spacing w:after="0" w:line="259" w:lineRule="auto"/>
              <w:ind w:left="7" w:right="0" w:firstLine="0"/>
              <w:jc w:val="left"/>
            </w:pPr>
            <w:r>
              <w:t xml:space="preserve">Tailwind CSS </w:t>
            </w:r>
          </w:p>
        </w:tc>
        <w:tc>
          <w:tcPr>
            <w:tcW w:w="1733" w:type="dxa"/>
            <w:tcBorders>
              <w:top w:val="single" w:sz="4" w:space="0" w:color="000000"/>
              <w:left w:val="single" w:sz="4" w:space="0" w:color="000000"/>
              <w:bottom w:val="single" w:sz="4" w:space="0" w:color="000000"/>
              <w:right w:val="single" w:sz="4" w:space="0" w:color="000000"/>
            </w:tcBorders>
          </w:tcPr>
          <w:p w14:paraId="3176ED2F" w14:textId="77777777" w:rsidR="00FE160F" w:rsidRDefault="00B66823">
            <w:pPr>
              <w:spacing w:after="0" w:line="259" w:lineRule="auto"/>
              <w:ind w:left="3" w:right="0" w:firstLine="0"/>
              <w:jc w:val="left"/>
            </w:pPr>
            <w:r>
              <w:t xml:space="preserve">3.x </w:t>
            </w:r>
          </w:p>
        </w:tc>
        <w:tc>
          <w:tcPr>
            <w:tcW w:w="4397" w:type="dxa"/>
            <w:tcBorders>
              <w:top w:val="single" w:sz="4" w:space="0" w:color="000000"/>
              <w:left w:val="single" w:sz="4" w:space="0" w:color="000000"/>
              <w:bottom w:val="single" w:sz="4" w:space="0" w:color="000000"/>
              <w:right w:val="single" w:sz="4" w:space="0" w:color="000000"/>
            </w:tcBorders>
          </w:tcPr>
          <w:p w14:paraId="3A75FDD7" w14:textId="77777777" w:rsidR="00FE160F" w:rsidRDefault="00B66823">
            <w:pPr>
              <w:spacing w:after="0" w:line="259" w:lineRule="auto"/>
              <w:ind w:left="2" w:right="0" w:firstLine="0"/>
              <w:jc w:val="left"/>
            </w:pPr>
            <w:r>
              <w:t xml:space="preserve">Frontend responsive UI </w:t>
            </w:r>
          </w:p>
        </w:tc>
      </w:tr>
      <w:tr w:rsidR="00FE160F" w14:paraId="59B87B9A" w14:textId="77777777">
        <w:trPr>
          <w:trHeight w:val="400"/>
        </w:trPr>
        <w:tc>
          <w:tcPr>
            <w:tcW w:w="2132" w:type="dxa"/>
            <w:tcBorders>
              <w:top w:val="single" w:sz="4" w:space="0" w:color="000000"/>
              <w:left w:val="single" w:sz="3" w:space="0" w:color="000000"/>
              <w:bottom w:val="single" w:sz="3" w:space="0" w:color="000000"/>
              <w:right w:val="single" w:sz="4" w:space="0" w:color="000000"/>
            </w:tcBorders>
          </w:tcPr>
          <w:p w14:paraId="6E3E41B5" w14:textId="77777777" w:rsidR="00FE160F" w:rsidRDefault="00B66823">
            <w:pPr>
              <w:spacing w:after="0" w:line="259" w:lineRule="auto"/>
              <w:ind w:left="7" w:right="0" w:firstLine="0"/>
              <w:jc w:val="left"/>
            </w:pPr>
            <w:proofErr w:type="spellStart"/>
            <w:r>
              <w:t>ReportLab</w:t>
            </w:r>
            <w:proofErr w:type="spellEnd"/>
            <w:r>
              <w:t xml:space="preserve"> </w:t>
            </w:r>
          </w:p>
        </w:tc>
        <w:tc>
          <w:tcPr>
            <w:tcW w:w="1733" w:type="dxa"/>
            <w:tcBorders>
              <w:top w:val="single" w:sz="4" w:space="0" w:color="000000"/>
              <w:left w:val="single" w:sz="4" w:space="0" w:color="000000"/>
              <w:bottom w:val="single" w:sz="3" w:space="0" w:color="000000"/>
              <w:right w:val="single" w:sz="4" w:space="0" w:color="000000"/>
            </w:tcBorders>
          </w:tcPr>
          <w:p w14:paraId="656BB0F7" w14:textId="77777777" w:rsidR="00FE160F" w:rsidRDefault="00B66823">
            <w:pPr>
              <w:spacing w:after="0" w:line="259" w:lineRule="auto"/>
              <w:ind w:left="3" w:right="0" w:firstLine="0"/>
              <w:jc w:val="left"/>
            </w:pPr>
            <w:r>
              <w:t xml:space="preserve">4.x </w:t>
            </w:r>
          </w:p>
        </w:tc>
        <w:tc>
          <w:tcPr>
            <w:tcW w:w="4397" w:type="dxa"/>
            <w:tcBorders>
              <w:top w:val="single" w:sz="4" w:space="0" w:color="000000"/>
              <w:left w:val="single" w:sz="4" w:space="0" w:color="000000"/>
              <w:bottom w:val="single" w:sz="3" w:space="0" w:color="000000"/>
              <w:right w:val="single" w:sz="4" w:space="0" w:color="000000"/>
            </w:tcBorders>
          </w:tcPr>
          <w:p w14:paraId="6F70E971" w14:textId="77777777" w:rsidR="00FE160F" w:rsidRDefault="00B66823">
            <w:pPr>
              <w:spacing w:after="0" w:line="259" w:lineRule="auto"/>
              <w:ind w:left="2" w:right="0" w:firstLine="0"/>
              <w:jc w:val="left"/>
            </w:pPr>
            <w:r>
              <w:t xml:space="preserve">PDF report generation </w:t>
            </w:r>
          </w:p>
        </w:tc>
      </w:tr>
      <w:tr w:rsidR="00FE160F" w14:paraId="662F56C5" w14:textId="77777777">
        <w:trPr>
          <w:trHeight w:val="400"/>
        </w:trPr>
        <w:tc>
          <w:tcPr>
            <w:tcW w:w="2132" w:type="dxa"/>
            <w:tcBorders>
              <w:top w:val="single" w:sz="3" w:space="0" w:color="000000"/>
              <w:left w:val="single" w:sz="3" w:space="0" w:color="000000"/>
              <w:bottom w:val="single" w:sz="4" w:space="0" w:color="000000"/>
              <w:right w:val="single" w:sz="4" w:space="0" w:color="000000"/>
            </w:tcBorders>
          </w:tcPr>
          <w:p w14:paraId="156A9DFC" w14:textId="77777777" w:rsidR="00FE160F" w:rsidRDefault="00B66823">
            <w:pPr>
              <w:spacing w:after="0" w:line="259" w:lineRule="auto"/>
              <w:ind w:left="7" w:right="0" w:firstLine="0"/>
              <w:jc w:val="left"/>
            </w:pPr>
            <w:r>
              <w:t xml:space="preserve">SHAP </w:t>
            </w:r>
          </w:p>
        </w:tc>
        <w:tc>
          <w:tcPr>
            <w:tcW w:w="1733" w:type="dxa"/>
            <w:tcBorders>
              <w:top w:val="single" w:sz="3" w:space="0" w:color="000000"/>
              <w:left w:val="single" w:sz="4" w:space="0" w:color="000000"/>
              <w:bottom w:val="single" w:sz="4" w:space="0" w:color="000000"/>
              <w:right w:val="single" w:sz="4" w:space="0" w:color="000000"/>
            </w:tcBorders>
          </w:tcPr>
          <w:p w14:paraId="363B9AA0" w14:textId="77777777" w:rsidR="00FE160F" w:rsidRDefault="00B66823">
            <w:pPr>
              <w:spacing w:after="0" w:line="259" w:lineRule="auto"/>
              <w:ind w:left="2" w:right="0" w:firstLine="0"/>
              <w:jc w:val="left"/>
            </w:pPr>
            <w:r>
              <w:t xml:space="preserve">0.43+ </w:t>
            </w:r>
          </w:p>
        </w:tc>
        <w:tc>
          <w:tcPr>
            <w:tcW w:w="4397" w:type="dxa"/>
            <w:tcBorders>
              <w:top w:val="single" w:sz="3" w:space="0" w:color="000000"/>
              <w:left w:val="single" w:sz="4" w:space="0" w:color="000000"/>
              <w:bottom w:val="single" w:sz="4" w:space="0" w:color="000000"/>
              <w:right w:val="single" w:sz="4" w:space="0" w:color="000000"/>
            </w:tcBorders>
          </w:tcPr>
          <w:p w14:paraId="27A7A9F1" w14:textId="77777777" w:rsidR="00FE160F" w:rsidRDefault="00B66823">
            <w:pPr>
              <w:spacing w:after="0" w:line="259" w:lineRule="auto"/>
              <w:ind w:left="3" w:right="0" w:firstLine="0"/>
              <w:jc w:val="left"/>
            </w:pPr>
            <w:proofErr w:type="spellStart"/>
            <w:r>
              <w:t>TreeExplainer</w:t>
            </w:r>
            <w:proofErr w:type="spellEnd"/>
            <w:r>
              <w:t xml:space="preserve"> for model interpretability </w:t>
            </w:r>
          </w:p>
        </w:tc>
      </w:tr>
      <w:tr w:rsidR="00FE160F" w14:paraId="488BDFAA" w14:textId="77777777">
        <w:trPr>
          <w:trHeight w:val="396"/>
        </w:trPr>
        <w:tc>
          <w:tcPr>
            <w:tcW w:w="2132" w:type="dxa"/>
            <w:tcBorders>
              <w:top w:val="single" w:sz="4" w:space="0" w:color="000000"/>
              <w:left w:val="single" w:sz="3" w:space="0" w:color="000000"/>
              <w:bottom w:val="single" w:sz="4" w:space="0" w:color="000000"/>
              <w:right w:val="single" w:sz="4" w:space="0" w:color="000000"/>
            </w:tcBorders>
          </w:tcPr>
          <w:p w14:paraId="4120A3B3" w14:textId="77777777" w:rsidR="00FE160F" w:rsidRDefault="00B66823">
            <w:pPr>
              <w:spacing w:after="0" w:line="259" w:lineRule="auto"/>
              <w:ind w:left="7" w:right="0" w:firstLine="0"/>
              <w:jc w:val="left"/>
            </w:pPr>
            <w:proofErr w:type="spellStart"/>
            <w:r>
              <w:t>joblib</w:t>
            </w:r>
            <w:proofErr w:type="spellEnd"/>
            <w: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1C34E598" w14:textId="77777777" w:rsidR="00FE160F" w:rsidRDefault="00B66823">
            <w:pPr>
              <w:spacing w:after="0" w:line="259" w:lineRule="auto"/>
              <w:ind w:left="2" w:right="0" w:firstLine="0"/>
              <w:jc w:val="left"/>
            </w:pPr>
            <w:r>
              <w:t xml:space="preserve">1.3+ </w:t>
            </w:r>
          </w:p>
        </w:tc>
        <w:tc>
          <w:tcPr>
            <w:tcW w:w="4397" w:type="dxa"/>
            <w:tcBorders>
              <w:top w:val="single" w:sz="4" w:space="0" w:color="000000"/>
              <w:left w:val="single" w:sz="4" w:space="0" w:color="000000"/>
              <w:bottom w:val="single" w:sz="4" w:space="0" w:color="000000"/>
              <w:right w:val="single" w:sz="4" w:space="0" w:color="000000"/>
            </w:tcBorders>
          </w:tcPr>
          <w:p w14:paraId="3458AA59" w14:textId="77777777" w:rsidR="00FE160F" w:rsidRDefault="00B66823">
            <w:pPr>
              <w:spacing w:after="0" w:line="259" w:lineRule="auto"/>
              <w:ind w:left="3" w:right="0" w:firstLine="0"/>
              <w:jc w:val="left"/>
            </w:pPr>
            <w:r>
              <w:t>Model serialization (.</w:t>
            </w:r>
            <w:proofErr w:type="spellStart"/>
            <w:r>
              <w:t>joblib</w:t>
            </w:r>
            <w:proofErr w:type="spellEnd"/>
            <w:r>
              <w:t xml:space="preserve">) </w:t>
            </w:r>
          </w:p>
        </w:tc>
      </w:tr>
      <w:tr w:rsidR="00FE160F" w14:paraId="3F54EC7A" w14:textId="77777777">
        <w:trPr>
          <w:trHeight w:val="401"/>
        </w:trPr>
        <w:tc>
          <w:tcPr>
            <w:tcW w:w="2132" w:type="dxa"/>
            <w:tcBorders>
              <w:top w:val="single" w:sz="4" w:space="0" w:color="000000"/>
              <w:left w:val="single" w:sz="3" w:space="0" w:color="000000"/>
              <w:bottom w:val="single" w:sz="4" w:space="0" w:color="000000"/>
              <w:right w:val="single" w:sz="4" w:space="0" w:color="000000"/>
            </w:tcBorders>
          </w:tcPr>
          <w:p w14:paraId="3910539A" w14:textId="77777777" w:rsidR="00FE160F" w:rsidRDefault="00B66823">
            <w:pPr>
              <w:spacing w:after="0" w:line="259" w:lineRule="auto"/>
              <w:ind w:left="7" w:right="0" w:firstLine="0"/>
              <w:jc w:val="left"/>
            </w:pPr>
            <w:r>
              <w:t xml:space="preserve">NumPy / Pandas </w:t>
            </w:r>
          </w:p>
        </w:tc>
        <w:tc>
          <w:tcPr>
            <w:tcW w:w="1733" w:type="dxa"/>
            <w:tcBorders>
              <w:top w:val="single" w:sz="4" w:space="0" w:color="000000"/>
              <w:left w:val="single" w:sz="4" w:space="0" w:color="000000"/>
              <w:bottom w:val="single" w:sz="4" w:space="0" w:color="000000"/>
              <w:right w:val="single" w:sz="4" w:space="0" w:color="000000"/>
            </w:tcBorders>
          </w:tcPr>
          <w:p w14:paraId="4264026D" w14:textId="77777777" w:rsidR="00FE160F" w:rsidRDefault="00B66823">
            <w:pPr>
              <w:spacing w:after="0" w:line="259" w:lineRule="auto"/>
              <w:ind w:left="2" w:right="0" w:firstLine="0"/>
              <w:jc w:val="left"/>
            </w:pPr>
            <w:r>
              <w:t xml:space="preserve">Latest stable </w:t>
            </w:r>
          </w:p>
        </w:tc>
        <w:tc>
          <w:tcPr>
            <w:tcW w:w="4397" w:type="dxa"/>
            <w:tcBorders>
              <w:top w:val="single" w:sz="4" w:space="0" w:color="000000"/>
              <w:left w:val="single" w:sz="4" w:space="0" w:color="000000"/>
              <w:bottom w:val="single" w:sz="4" w:space="0" w:color="000000"/>
              <w:right w:val="single" w:sz="4" w:space="0" w:color="000000"/>
            </w:tcBorders>
          </w:tcPr>
          <w:p w14:paraId="11BDF461" w14:textId="77777777" w:rsidR="00FE160F" w:rsidRDefault="00B66823">
            <w:pPr>
              <w:spacing w:after="0" w:line="259" w:lineRule="auto"/>
              <w:ind w:left="0" w:right="0" w:firstLine="0"/>
              <w:jc w:val="left"/>
            </w:pPr>
            <w:r>
              <w:t xml:space="preserve">Data handling and array operations </w:t>
            </w:r>
          </w:p>
        </w:tc>
      </w:tr>
      <w:tr w:rsidR="00FE160F" w14:paraId="260D7A09" w14:textId="77777777">
        <w:trPr>
          <w:trHeight w:val="398"/>
        </w:trPr>
        <w:tc>
          <w:tcPr>
            <w:tcW w:w="2132" w:type="dxa"/>
            <w:tcBorders>
              <w:top w:val="single" w:sz="4" w:space="0" w:color="000000"/>
              <w:left w:val="single" w:sz="3" w:space="0" w:color="000000"/>
              <w:bottom w:val="single" w:sz="4" w:space="0" w:color="000000"/>
              <w:right w:val="single" w:sz="4" w:space="0" w:color="000000"/>
            </w:tcBorders>
          </w:tcPr>
          <w:p w14:paraId="3800E9D9" w14:textId="77777777" w:rsidR="00FE160F" w:rsidRDefault="00B66823">
            <w:pPr>
              <w:spacing w:after="0" w:line="259" w:lineRule="auto"/>
              <w:ind w:left="7" w:right="0" w:firstLine="0"/>
              <w:jc w:val="left"/>
            </w:pPr>
            <w:r>
              <w:t xml:space="preserve">Matplotlib / Seaborn </w:t>
            </w:r>
          </w:p>
        </w:tc>
        <w:tc>
          <w:tcPr>
            <w:tcW w:w="1733" w:type="dxa"/>
            <w:tcBorders>
              <w:top w:val="single" w:sz="4" w:space="0" w:color="000000"/>
              <w:left w:val="single" w:sz="4" w:space="0" w:color="000000"/>
              <w:bottom w:val="single" w:sz="4" w:space="0" w:color="000000"/>
              <w:right w:val="single" w:sz="4" w:space="0" w:color="000000"/>
            </w:tcBorders>
          </w:tcPr>
          <w:p w14:paraId="16180865" w14:textId="77777777" w:rsidR="00FE160F" w:rsidRDefault="00B66823">
            <w:pPr>
              <w:spacing w:after="0" w:line="259" w:lineRule="auto"/>
              <w:ind w:left="3" w:right="0" w:firstLine="0"/>
              <w:jc w:val="left"/>
            </w:pPr>
            <w:r>
              <w:t xml:space="preserve">Latest stable </w:t>
            </w:r>
          </w:p>
        </w:tc>
        <w:tc>
          <w:tcPr>
            <w:tcW w:w="4397" w:type="dxa"/>
            <w:tcBorders>
              <w:top w:val="single" w:sz="4" w:space="0" w:color="000000"/>
              <w:left w:val="single" w:sz="4" w:space="0" w:color="000000"/>
              <w:bottom w:val="single" w:sz="4" w:space="0" w:color="000000"/>
              <w:right w:val="single" w:sz="4" w:space="0" w:color="000000"/>
            </w:tcBorders>
          </w:tcPr>
          <w:p w14:paraId="3306C703" w14:textId="77777777" w:rsidR="00FE160F" w:rsidRDefault="00B66823">
            <w:pPr>
              <w:spacing w:after="0" w:line="259" w:lineRule="auto"/>
              <w:ind w:left="1" w:right="0" w:firstLine="0"/>
              <w:jc w:val="left"/>
            </w:pPr>
            <w:r>
              <w:t xml:space="preserve">Training graphs and confusion matrix plots </w:t>
            </w:r>
          </w:p>
        </w:tc>
      </w:tr>
    </w:tbl>
    <w:p w14:paraId="6E0F6ABB" w14:textId="77777777" w:rsidR="00FE160F" w:rsidRDefault="00B66823">
      <w:pPr>
        <w:spacing w:after="143" w:line="259" w:lineRule="auto"/>
        <w:ind w:left="0" w:right="0" w:firstLine="0"/>
        <w:jc w:val="left"/>
      </w:pPr>
      <w:r>
        <w:t xml:space="preserve"> </w:t>
      </w:r>
    </w:p>
    <w:p w14:paraId="607E825D" w14:textId="77777777" w:rsidR="00FE160F" w:rsidRDefault="00B66823">
      <w:pPr>
        <w:pStyle w:val="Heading5"/>
        <w:ind w:left="-5"/>
      </w:pPr>
      <w:r>
        <w:t xml:space="preserve">4.3. Code Implementation and Logic </w:t>
      </w:r>
    </w:p>
    <w:p w14:paraId="705C227E" w14:textId="77777777" w:rsidR="00FE160F" w:rsidRDefault="00B66823">
      <w:pPr>
        <w:spacing w:after="301" w:line="259" w:lineRule="auto"/>
        <w:ind w:left="-5" w:right="0"/>
      </w:pPr>
      <w:r>
        <w:t xml:space="preserve">The code is structured into six modular sections. Below is the step-by-step breakdown of the "Work Done." </w:t>
      </w:r>
    </w:p>
    <w:p w14:paraId="19A42D84" w14:textId="77777777" w:rsidR="00FE160F" w:rsidRDefault="00B66823">
      <w:pPr>
        <w:pStyle w:val="Heading6"/>
        <w:ind w:left="-5" w:right="0"/>
      </w:pPr>
      <w:r>
        <w:lastRenderedPageBreak/>
        <w:t>4.3.1 Feature Extraction (fast_train.py)</w:t>
      </w:r>
      <w:r>
        <w:rPr>
          <w:u w:val="none"/>
        </w:rPr>
        <w:t xml:space="preserve"> </w:t>
      </w:r>
    </w:p>
    <w:p w14:paraId="4A72F09A" w14:textId="77777777" w:rsidR="00FE160F" w:rsidRDefault="00B66823">
      <w:pPr>
        <w:ind w:left="-5" w:right="0"/>
      </w:pPr>
      <w:r>
        <w:t xml:space="preserve">The feature extraction function computes HOG at two scales (8×8 and 16×16 cells), LBP histogram, quadrant intensity statistics, bilateral symmetry, edge energy, and global statistics. The following is the core feature extraction logic: </w:t>
      </w:r>
    </w:p>
    <w:p w14:paraId="36852102" w14:textId="77777777" w:rsidR="00FE160F" w:rsidRDefault="00B66823">
      <w:pPr>
        <w:spacing w:after="0" w:line="259" w:lineRule="auto"/>
        <w:ind w:left="0" w:right="0" w:firstLine="0"/>
        <w:jc w:val="left"/>
      </w:pPr>
      <w:r>
        <w:t xml:space="preserve"> </w:t>
      </w:r>
    </w:p>
    <w:tbl>
      <w:tblPr>
        <w:tblStyle w:val="TableGrid"/>
        <w:tblW w:w="10070" w:type="dxa"/>
        <w:tblInd w:w="-106" w:type="dxa"/>
        <w:tblCellMar>
          <w:top w:w="68" w:type="dxa"/>
          <w:left w:w="106" w:type="dxa"/>
          <w:bottom w:w="0" w:type="dxa"/>
          <w:right w:w="115" w:type="dxa"/>
        </w:tblCellMar>
        <w:tblLook w:val="04A0" w:firstRow="1" w:lastRow="0" w:firstColumn="1" w:lastColumn="0" w:noHBand="0" w:noVBand="1"/>
      </w:tblPr>
      <w:tblGrid>
        <w:gridCol w:w="10070"/>
      </w:tblGrid>
      <w:tr w:rsidR="00FE160F" w14:paraId="02077F7D" w14:textId="77777777">
        <w:trPr>
          <w:trHeight w:val="9772"/>
        </w:trPr>
        <w:tc>
          <w:tcPr>
            <w:tcW w:w="10070" w:type="dxa"/>
            <w:tcBorders>
              <w:top w:val="single" w:sz="4" w:space="0" w:color="000000"/>
              <w:left w:val="single" w:sz="3" w:space="0" w:color="000000"/>
              <w:bottom w:val="single" w:sz="3" w:space="0" w:color="000000"/>
              <w:right w:val="single" w:sz="4" w:space="0" w:color="000000"/>
            </w:tcBorders>
            <w:shd w:val="clear" w:color="auto" w:fill="F2F2F2"/>
          </w:tcPr>
          <w:p w14:paraId="2C501422" w14:textId="77777777" w:rsidR="00FE160F" w:rsidRDefault="00B66823">
            <w:pPr>
              <w:spacing w:after="88" w:line="259" w:lineRule="auto"/>
              <w:ind w:left="0" w:right="0" w:firstLine="0"/>
              <w:jc w:val="left"/>
            </w:pPr>
            <w:r>
              <w:rPr>
                <w:sz w:val="19"/>
              </w:rPr>
              <w:t xml:space="preserve"># ============================================================================= </w:t>
            </w:r>
          </w:p>
          <w:p w14:paraId="17211DFE" w14:textId="77777777" w:rsidR="00FE160F" w:rsidRDefault="00B66823">
            <w:pPr>
              <w:spacing w:after="93" w:line="259" w:lineRule="auto"/>
              <w:ind w:left="0" w:right="0" w:firstLine="0"/>
              <w:jc w:val="left"/>
            </w:pPr>
            <w:r>
              <w:rPr>
                <w:sz w:val="19"/>
              </w:rPr>
              <w:t xml:space="preserve"># 1. SETUP &amp; CONFIGURATION </w:t>
            </w:r>
          </w:p>
          <w:p w14:paraId="6C88513E" w14:textId="77777777" w:rsidR="00FE160F" w:rsidRDefault="00B66823">
            <w:pPr>
              <w:spacing w:after="0" w:line="359" w:lineRule="auto"/>
              <w:ind w:left="0" w:right="1554" w:firstLine="0"/>
              <w:jc w:val="left"/>
            </w:pPr>
            <w:r>
              <w:rPr>
                <w:sz w:val="19"/>
              </w:rPr>
              <w:t xml:space="preserve"># ============================================================================= import </w:t>
            </w:r>
            <w:proofErr w:type="spellStart"/>
            <w:r>
              <w:rPr>
                <w:sz w:val="19"/>
              </w:rPr>
              <w:t>os</w:t>
            </w:r>
            <w:proofErr w:type="spellEnd"/>
            <w:r>
              <w:rPr>
                <w:sz w:val="19"/>
              </w:rPr>
              <w:t xml:space="preserve"> import cv2 import </w:t>
            </w:r>
            <w:proofErr w:type="spellStart"/>
            <w:r>
              <w:rPr>
                <w:sz w:val="19"/>
              </w:rPr>
              <w:t>numpy</w:t>
            </w:r>
            <w:proofErr w:type="spellEnd"/>
            <w:r>
              <w:rPr>
                <w:sz w:val="19"/>
              </w:rPr>
              <w:t xml:space="preserve"> as np import pandas as pd </w:t>
            </w:r>
          </w:p>
          <w:p w14:paraId="44A1ABAA" w14:textId="77777777" w:rsidR="00FE160F" w:rsidRDefault="00B66823">
            <w:pPr>
              <w:spacing w:after="0" w:line="360" w:lineRule="auto"/>
              <w:ind w:left="0" w:right="7553" w:firstLine="0"/>
              <w:jc w:val="left"/>
            </w:pPr>
            <w:r>
              <w:rPr>
                <w:sz w:val="19"/>
              </w:rPr>
              <w:t xml:space="preserve">import </w:t>
            </w:r>
            <w:proofErr w:type="spellStart"/>
            <w:r>
              <w:rPr>
                <w:sz w:val="19"/>
              </w:rPr>
              <w:t>matplotlib.pyplot</w:t>
            </w:r>
            <w:proofErr w:type="spellEnd"/>
            <w:r>
              <w:rPr>
                <w:sz w:val="19"/>
              </w:rPr>
              <w:t xml:space="preserve"> as </w:t>
            </w:r>
            <w:proofErr w:type="spellStart"/>
            <w:r>
              <w:rPr>
                <w:sz w:val="19"/>
              </w:rPr>
              <w:t>plt</w:t>
            </w:r>
            <w:proofErr w:type="spellEnd"/>
            <w:r>
              <w:rPr>
                <w:sz w:val="19"/>
              </w:rPr>
              <w:t xml:space="preserve"> import seaborn as </w:t>
            </w:r>
            <w:proofErr w:type="spellStart"/>
            <w:r>
              <w:rPr>
                <w:sz w:val="19"/>
              </w:rPr>
              <w:t>sns</w:t>
            </w:r>
            <w:proofErr w:type="spellEnd"/>
            <w:r>
              <w:rPr>
                <w:sz w:val="19"/>
              </w:rPr>
              <w:t xml:space="preserve"> import random import warnings </w:t>
            </w:r>
          </w:p>
          <w:p w14:paraId="09436138" w14:textId="77777777" w:rsidR="00FE160F" w:rsidRDefault="00B66823">
            <w:pPr>
              <w:spacing w:after="0" w:line="362" w:lineRule="auto"/>
              <w:ind w:left="0" w:right="4838" w:firstLine="0"/>
              <w:jc w:val="left"/>
            </w:pPr>
            <w:r>
              <w:rPr>
                <w:sz w:val="19"/>
              </w:rPr>
              <w:t xml:space="preserve">from </w:t>
            </w:r>
            <w:proofErr w:type="spellStart"/>
            <w:r>
              <w:rPr>
                <w:sz w:val="19"/>
              </w:rPr>
              <w:t>skimage.feature</w:t>
            </w:r>
            <w:proofErr w:type="spellEnd"/>
            <w:r>
              <w:rPr>
                <w:sz w:val="19"/>
              </w:rPr>
              <w:t xml:space="preserve"> import hog, </w:t>
            </w:r>
            <w:proofErr w:type="spellStart"/>
            <w:r>
              <w:rPr>
                <w:sz w:val="19"/>
              </w:rPr>
              <w:t>graycomatrix</w:t>
            </w:r>
            <w:proofErr w:type="spellEnd"/>
            <w:r>
              <w:rPr>
                <w:sz w:val="19"/>
              </w:rPr>
              <w:t xml:space="preserve">, </w:t>
            </w:r>
            <w:proofErr w:type="spellStart"/>
            <w:r>
              <w:rPr>
                <w:sz w:val="19"/>
              </w:rPr>
              <w:t>graycoprops</w:t>
            </w:r>
            <w:proofErr w:type="spellEnd"/>
            <w:r>
              <w:rPr>
                <w:sz w:val="19"/>
              </w:rPr>
              <w:t xml:space="preserve"> from </w:t>
            </w:r>
            <w:proofErr w:type="spellStart"/>
            <w:r>
              <w:rPr>
                <w:sz w:val="19"/>
              </w:rPr>
              <w:t>sklearn.ensemble</w:t>
            </w:r>
            <w:proofErr w:type="spellEnd"/>
            <w:r>
              <w:rPr>
                <w:sz w:val="19"/>
              </w:rPr>
              <w:t xml:space="preserve"> import </w:t>
            </w:r>
            <w:proofErr w:type="spellStart"/>
            <w:r>
              <w:rPr>
                <w:sz w:val="19"/>
              </w:rPr>
              <w:t>RandomForestClassifier</w:t>
            </w:r>
            <w:proofErr w:type="spellEnd"/>
            <w:r>
              <w:rPr>
                <w:sz w:val="19"/>
              </w:rPr>
              <w:t xml:space="preserve"> </w:t>
            </w:r>
          </w:p>
          <w:p w14:paraId="78F54741" w14:textId="77777777" w:rsidR="00FE160F" w:rsidRDefault="00B66823">
            <w:pPr>
              <w:spacing w:after="90" w:line="259" w:lineRule="auto"/>
              <w:ind w:left="0" w:right="0" w:firstLine="0"/>
              <w:jc w:val="left"/>
            </w:pPr>
            <w:r>
              <w:rPr>
                <w:sz w:val="19"/>
              </w:rPr>
              <w:t xml:space="preserve">from </w:t>
            </w:r>
            <w:proofErr w:type="spellStart"/>
            <w:r>
              <w:rPr>
                <w:sz w:val="19"/>
              </w:rPr>
              <w:t>sklearn.metrics</w:t>
            </w:r>
            <w:proofErr w:type="spellEnd"/>
            <w:r>
              <w:rPr>
                <w:sz w:val="19"/>
              </w:rPr>
              <w:t xml:space="preserve"> import </w:t>
            </w:r>
            <w:proofErr w:type="spellStart"/>
            <w:r>
              <w:rPr>
                <w:sz w:val="19"/>
              </w:rPr>
              <w:t>accuracy_score</w:t>
            </w:r>
            <w:proofErr w:type="spellEnd"/>
            <w:r>
              <w:rPr>
                <w:sz w:val="19"/>
              </w:rPr>
              <w:t xml:space="preserve">, </w:t>
            </w:r>
            <w:proofErr w:type="spellStart"/>
            <w:r>
              <w:rPr>
                <w:sz w:val="19"/>
              </w:rPr>
              <w:t>confusion_matrix</w:t>
            </w:r>
            <w:proofErr w:type="spellEnd"/>
            <w:r>
              <w:rPr>
                <w:sz w:val="19"/>
              </w:rPr>
              <w:t xml:space="preserve">, </w:t>
            </w:r>
            <w:proofErr w:type="spellStart"/>
            <w:r>
              <w:rPr>
                <w:sz w:val="19"/>
              </w:rPr>
              <w:t>classification_report</w:t>
            </w:r>
            <w:proofErr w:type="spellEnd"/>
            <w:r>
              <w:rPr>
                <w:sz w:val="19"/>
              </w:rPr>
              <w:t xml:space="preserve"> </w:t>
            </w:r>
          </w:p>
          <w:p w14:paraId="74BB855E" w14:textId="77777777" w:rsidR="00FE160F" w:rsidRDefault="00B66823">
            <w:pPr>
              <w:spacing w:after="90" w:line="259" w:lineRule="auto"/>
              <w:ind w:left="0" w:right="0" w:firstLine="0"/>
              <w:jc w:val="left"/>
            </w:pPr>
            <w:r>
              <w:rPr>
                <w:sz w:val="19"/>
              </w:rPr>
              <w:t xml:space="preserve"> </w:t>
            </w:r>
          </w:p>
          <w:p w14:paraId="58F8519F" w14:textId="77777777" w:rsidR="00FE160F" w:rsidRDefault="00B66823">
            <w:pPr>
              <w:spacing w:after="90" w:line="259" w:lineRule="auto"/>
              <w:ind w:left="0" w:right="0" w:firstLine="0"/>
              <w:jc w:val="left"/>
            </w:pPr>
            <w:proofErr w:type="spellStart"/>
            <w:r>
              <w:rPr>
                <w:sz w:val="19"/>
              </w:rPr>
              <w:t>warnings.filterwarnings</w:t>
            </w:r>
            <w:proofErr w:type="spellEnd"/>
            <w:r>
              <w:rPr>
                <w:sz w:val="19"/>
              </w:rPr>
              <w:t xml:space="preserve">("ignore")  </w:t>
            </w:r>
          </w:p>
          <w:p w14:paraId="49601EF2" w14:textId="77777777" w:rsidR="00FE160F" w:rsidRDefault="00B66823">
            <w:pPr>
              <w:spacing w:after="90" w:line="259" w:lineRule="auto"/>
              <w:ind w:left="0" w:right="0" w:firstLine="0"/>
              <w:jc w:val="left"/>
            </w:pPr>
            <w:r>
              <w:rPr>
                <w:sz w:val="19"/>
              </w:rPr>
              <w:t xml:space="preserve">IMG_SIZE = 256         </w:t>
            </w:r>
          </w:p>
          <w:p w14:paraId="0790101F" w14:textId="77777777" w:rsidR="00FE160F" w:rsidRDefault="00B66823">
            <w:pPr>
              <w:spacing w:after="93" w:line="259" w:lineRule="auto"/>
              <w:ind w:left="0" w:right="0" w:firstLine="0"/>
              <w:jc w:val="left"/>
            </w:pPr>
            <w:r>
              <w:rPr>
                <w:sz w:val="19"/>
              </w:rPr>
              <w:t xml:space="preserve">PATCH_SIZE = 32        </w:t>
            </w:r>
          </w:p>
          <w:p w14:paraId="3CC71F72" w14:textId="77777777" w:rsidR="00FE160F" w:rsidRDefault="00B66823">
            <w:pPr>
              <w:spacing w:after="88" w:line="259" w:lineRule="auto"/>
              <w:ind w:left="0" w:right="0" w:firstLine="0"/>
              <w:jc w:val="left"/>
            </w:pPr>
            <w:r>
              <w:rPr>
                <w:sz w:val="19"/>
              </w:rPr>
              <w:t xml:space="preserve">TRAIN_PATIENT_LIMIT = 1200  # Optimized for memory limits </w:t>
            </w:r>
          </w:p>
          <w:p w14:paraId="3E0E3C5E" w14:textId="77777777" w:rsidR="00FE160F" w:rsidRDefault="00B66823">
            <w:pPr>
              <w:spacing w:after="93" w:line="259" w:lineRule="auto"/>
              <w:ind w:left="0" w:right="0" w:firstLine="0"/>
              <w:jc w:val="left"/>
            </w:pPr>
            <w:r>
              <w:rPr>
                <w:sz w:val="19"/>
              </w:rPr>
              <w:t xml:space="preserve">TEST_PATIENT_LIMIT = 300    # Sufficient for statistical validation </w:t>
            </w:r>
          </w:p>
          <w:p w14:paraId="432EC7D4" w14:textId="77777777" w:rsidR="00FE160F" w:rsidRDefault="00B66823">
            <w:pPr>
              <w:spacing w:after="90" w:line="259" w:lineRule="auto"/>
              <w:ind w:left="0" w:right="0" w:firstLine="0"/>
              <w:jc w:val="left"/>
            </w:pPr>
            <w:r>
              <w:rPr>
                <w:sz w:val="19"/>
              </w:rPr>
              <w:t xml:space="preserve"> </w:t>
            </w:r>
          </w:p>
          <w:p w14:paraId="74B4D625" w14:textId="77777777" w:rsidR="00FE160F" w:rsidRDefault="00B66823">
            <w:pPr>
              <w:spacing w:after="5" w:line="356" w:lineRule="auto"/>
              <w:ind w:left="0" w:right="6411" w:firstLine="0"/>
              <w:jc w:val="left"/>
            </w:pPr>
            <w:r>
              <w:rPr>
                <w:sz w:val="19"/>
              </w:rPr>
              <w:t xml:space="preserve"># Install </w:t>
            </w:r>
            <w:proofErr w:type="spellStart"/>
            <w:r>
              <w:rPr>
                <w:sz w:val="19"/>
              </w:rPr>
              <w:t>pydicom</w:t>
            </w:r>
            <w:proofErr w:type="spellEnd"/>
            <w:r>
              <w:rPr>
                <w:sz w:val="19"/>
              </w:rPr>
              <w:t xml:space="preserve"> for medical file reading try: </w:t>
            </w:r>
          </w:p>
          <w:p w14:paraId="58884A3E" w14:textId="77777777" w:rsidR="00FE160F" w:rsidRDefault="00B66823">
            <w:pPr>
              <w:spacing w:after="0" w:line="359" w:lineRule="auto"/>
              <w:ind w:left="0" w:right="7280" w:firstLine="0"/>
              <w:jc w:val="left"/>
            </w:pPr>
            <w:r>
              <w:rPr>
                <w:sz w:val="19"/>
              </w:rPr>
              <w:t xml:space="preserve">    import </w:t>
            </w:r>
            <w:proofErr w:type="spellStart"/>
            <w:r>
              <w:rPr>
                <w:sz w:val="19"/>
              </w:rPr>
              <w:t>pydicom</w:t>
            </w:r>
            <w:proofErr w:type="spellEnd"/>
            <w:r>
              <w:rPr>
                <w:sz w:val="19"/>
              </w:rPr>
              <w:t xml:space="preserve"> except </w:t>
            </w:r>
            <w:proofErr w:type="spellStart"/>
            <w:r>
              <w:rPr>
                <w:sz w:val="19"/>
              </w:rPr>
              <w:t>ImportError</w:t>
            </w:r>
            <w:proofErr w:type="spellEnd"/>
            <w:r>
              <w:rPr>
                <w:sz w:val="19"/>
              </w:rPr>
              <w:t xml:space="preserve">:     </w:t>
            </w:r>
            <w:proofErr w:type="spellStart"/>
            <w:r>
              <w:rPr>
                <w:sz w:val="19"/>
              </w:rPr>
              <w:t>os.system</w:t>
            </w:r>
            <w:proofErr w:type="spellEnd"/>
            <w:r>
              <w:rPr>
                <w:sz w:val="19"/>
              </w:rPr>
              <w:t xml:space="preserve">('pip install </w:t>
            </w:r>
            <w:proofErr w:type="spellStart"/>
            <w:r>
              <w:rPr>
                <w:sz w:val="19"/>
              </w:rPr>
              <w:t>pydicom</w:t>
            </w:r>
            <w:proofErr w:type="spellEnd"/>
            <w:r>
              <w:rPr>
                <w:sz w:val="19"/>
              </w:rPr>
              <w:t xml:space="preserve">')     import </w:t>
            </w:r>
            <w:proofErr w:type="spellStart"/>
            <w:r>
              <w:rPr>
                <w:sz w:val="19"/>
              </w:rPr>
              <w:t>pydicom</w:t>
            </w:r>
            <w:proofErr w:type="spellEnd"/>
            <w:r>
              <w:rPr>
                <w:sz w:val="19"/>
              </w:rPr>
              <w:t xml:space="preserve"> </w:t>
            </w:r>
          </w:p>
          <w:p w14:paraId="7F950FA6" w14:textId="77777777" w:rsidR="00FE160F" w:rsidRDefault="00B66823">
            <w:pPr>
              <w:spacing w:after="93" w:line="259" w:lineRule="auto"/>
              <w:ind w:left="0" w:right="0" w:firstLine="0"/>
              <w:jc w:val="left"/>
            </w:pPr>
            <w:r>
              <w:rPr>
                <w:sz w:val="19"/>
              </w:rPr>
              <w:t xml:space="preserve"> </w:t>
            </w:r>
          </w:p>
          <w:p w14:paraId="14865F6C" w14:textId="77777777" w:rsidR="00FE160F" w:rsidRDefault="00B66823">
            <w:pPr>
              <w:spacing w:after="0" w:line="259" w:lineRule="auto"/>
              <w:ind w:left="0" w:right="2163" w:firstLine="0"/>
              <w:jc w:val="left"/>
            </w:pPr>
            <w:proofErr w:type="spellStart"/>
            <w:r>
              <w:rPr>
                <w:sz w:val="19"/>
              </w:rPr>
              <w:t>labels_path</w:t>
            </w:r>
            <w:proofErr w:type="spellEnd"/>
            <w:r>
              <w:rPr>
                <w:sz w:val="19"/>
              </w:rPr>
              <w:t xml:space="preserve"> = '/kaggle/input/rsna-pneumonia-detection-challenge/stage_2_train_labels.csv' </w:t>
            </w:r>
            <w:proofErr w:type="spellStart"/>
            <w:r>
              <w:rPr>
                <w:sz w:val="19"/>
              </w:rPr>
              <w:t>images_dir</w:t>
            </w:r>
            <w:proofErr w:type="spellEnd"/>
            <w:r>
              <w:rPr>
                <w:sz w:val="19"/>
              </w:rPr>
              <w:t xml:space="preserve"> = '/kaggle/input/rsna-pneumonia-detection-challenge/stage_2_train_images' </w:t>
            </w:r>
          </w:p>
        </w:tc>
      </w:tr>
    </w:tbl>
    <w:p w14:paraId="74B29C4C" w14:textId="77777777" w:rsidR="00FE160F" w:rsidRDefault="00B66823">
      <w:pPr>
        <w:spacing w:after="256" w:line="259" w:lineRule="auto"/>
        <w:ind w:left="0" w:right="0" w:firstLine="0"/>
        <w:jc w:val="left"/>
      </w:pPr>
      <w:r>
        <w:t xml:space="preserve"> </w:t>
      </w:r>
    </w:p>
    <w:p w14:paraId="0323112B" w14:textId="77777777" w:rsidR="00FE160F" w:rsidRDefault="00B66823">
      <w:pPr>
        <w:spacing w:after="301" w:line="259" w:lineRule="auto"/>
        <w:ind w:left="0" w:right="0" w:firstLine="0"/>
        <w:jc w:val="left"/>
      </w:pPr>
      <w:r>
        <w:t xml:space="preserve"> </w:t>
      </w:r>
    </w:p>
    <w:p w14:paraId="735644E8" w14:textId="77777777" w:rsidR="00FE160F" w:rsidRDefault="00B66823">
      <w:pPr>
        <w:pStyle w:val="Heading6"/>
        <w:ind w:left="-5" w:right="0"/>
      </w:pPr>
      <w:r>
        <w:t>4.3.2 Model Training Pipeline</w:t>
      </w:r>
      <w:r>
        <w:rPr>
          <w:u w:val="none"/>
        </w:rPr>
        <w:t xml:space="preserve"> </w:t>
      </w:r>
    </w:p>
    <w:p w14:paraId="4F9E7184" w14:textId="77777777" w:rsidR="00FE160F" w:rsidRDefault="00B66823">
      <w:pPr>
        <w:ind w:left="-5" w:right="0"/>
      </w:pPr>
      <w:r>
        <w:t xml:space="preserve">The training pipeline applies </w:t>
      </w:r>
      <w:proofErr w:type="spellStart"/>
      <w:r>
        <w:t>StandardScaler</w:t>
      </w:r>
      <w:proofErr w:type="spellEnd"/>
      <w:r>
        <w:t xml:space="preserve"> normalization, </w:t>
      </w:r>
      <w:proofErr w:type="spellStart"/>
      <w:r>
        <w:t>SelectFromModel</w:t>
      </w:r>
      <w:proofErr w:type="spellEnd"/>
      <w:r>
        <w:t xml:space="preserve"> feature selection, and fits the Random Forest classifier: </w:t>
      </w:r>
    </w:p>
    <w:p w14:paraId="0C75C1D4" w14:textId="77777777" w:rsidR="00FE160F" w:rsidRDefault="00B66823">
      <w:pPr>
        <w:pBdr>
          <w:top w:val="single" w:sz="4" w:space="0" w:color="000000"/>
          <w:left w:val="single" w:sz="3" w:space="0" w:color="000000"/>
          <w:right w:val="single" w:sz="4" w:space="0" w:color="000000"/>
        </w:pBdr>
        <w:shd w:val="clear" w:color="auto" w:fill="F2F2F2"/>
        <w:spacing w:after="90" w:line="259" w:lineRule="auto"/>
        <w:ind w:left="-5" w:right="4704"/>
        <w:jc w:val="left"/>
      </w:pPr>
      <w:r>
        <w:rPr>
          <w:sz w:val="19"/>
        </w:rPr>
        <w:lastRenderedPageBreak/>
        <w:t xml:space="preserve"># 2. ADVANCED FEATURE EXTRACTION (HOG + GLCM) </w:t>
      </w:r>
    </w:p>
    <w:p w14:paraId="1C999292" w14:textId="77777777" w:rsidR="00FE160F" w:rsidRDefault="00B66823">
      <w:pPr>
        <w:pBdr>
          <w:top w:val="single" w:sz="4" w:space="0" w:color="000000"/>
          <w:left w:val="single" w:sz="3" w:space="0" w:color="000000"/>
          <w:right w:val="single" w:sz="4" w:space="0" w:color="000000"/>
        </w:pBdr>
        <w:shd w:val="clear" w:color="auto" w:fill="F2F2F2"/>
        <w:spacing w:after="90" w:line="259" w:lineRule="auto"/>
        <w:ind w:left="-5" w:right="4704"/>
        <w:jc w:val="left"/>
      </w:pPr>
      <w:r>
        <w:rPr>
          <w:sz w:val="19"/>
        </w:rPr>
        <w:t xml:space="preserve">def </w:t>
      </w:r>
      <w:proofErr w:type="spellStart"/>
      <w:r>
        <w:rPr>
          <w:sz w:val="19"/>
        </w:rPr>
        <w:t>get_glcm_features</w:t>
      </w:r>
      <w:proofErr w:type="spellEnd"/>
      <w:r>
        <w:rPr>
          <w:sz w:val="19"/>
        </w:rPr>
        <w:t xml:space="preserve">(patch): </w:t>
      </w:r>
    </w:p>
    <w:p w14:paraId="4A98B97D" w14:textId="77777777" w:rsidR="00FE160F" w:rsidRDefault="00B66823">
      <w:pPr>
        <w:pBdr>
          <w:top w:val="single" w:sz="4" w:space="0" w:color="000000"/>
          <w:left w:val="single" w:sz="3" w:space="0" w:color="000000"/>
          <w:right w:val="single" w:sz="4" w:space="0" w:color="000000"/>
        </w:pBdr>
        <w:shd w:val="clear" w:color="auto" w:fill="F2F2F2"/>
        <w:spacing w:after="90" w:line="259" w:lineRule="auto"/>
        <w:ind w:left="-5" w:right="4704"/>
        <w:jc w:val="left"/>
      </w:pPr>
      <w:r>
        <w:rPr>
          <w:sz w:val="19"/>
        </w:rPr>
        <w:t xml:space="preserve">    """ </w:t>
      </w:r>
    </w:p>
    <w:p w14:paraId="6010D111" w14:textId="77777777" w:rsidR="00FE160F" w:rsidRDefault="00B66823">
      <w:pPr>
        <w:pBdr>
          <w:top w:val="single" w:sz="4" w:space="0" w:color="000000"/>
          <w:left w:val="single" w:sz="3" w:space="0" w:color="000000"/>
          <w:right w:val="single" w:sz="4" w:space="0" w:color="000000"/>
        </w:pBdr>
        <w:shd w:val="clear" w:color="auto" w:fill="F2F2F2"/>
        <w:spacing w:after="90" w:line="359" w:lineRule="auto"/>
        <w:ind w:left="-5" w:right="4704"/>
        <w:jc w:val="left"/>
      </w:pPr>
      <w:r>
        <w:rPr>
          <w:sz w:val="19"/>
        </w:rPr>
        <w:t xml:space="preserve">    Extracts Texture Features. Pneumonia creates 'fuzzy' textures      that HOG might miss but GLCM captures effectively. </w:t>
      </w:r>
    </w:p>
    <w:tbl>
      <w:tblPr>
        <w:tblStyle w:val="TableGrid"/>
        <w:tblW w:w="10070" w:type="dxa"/>
        <w:tblInd w:w="-106" w:type="dxa"/>
        <w:tblCellMar>
          <w:top w:w="46" w:type="dxa"/>
          <w:left w:w="106" w:type="dxa"/>
          <w:bottom w:w="0" w:type="dxa"/>
          <w:right w:w="4247" w:type="dxa"/>
        </w:tblCellMar>
        <w:tblLook w:val="04A0" w:firstRow="1" w:lastRow="0" w:firstColumn="1" w:lastColumn="0" w:noHBand="0" w:noVBand="1"/>
      </w:tblPr>
      <w:tblGrid>
        <w:gridCol w:w="10070"/>
      </w:tblGrid>
      <w:tr w:rsidR="00FE160F" w14:paraId="0C129E46" w14:textId="77777777">
        <w:trPr>
          <w:trHeight w:val="6832"/>
        </w:trPr>
        <w:tc>
          <w:tcPr>
            <w:tcW w:w="10070" w:type="dxa"/>
            <w:tcBorders>
              <w:top w:val="nil"/>
              <w:left w:val="single" w:sz="3" w:space="0" w:color="000000"/>
              <w:bottom w:val="single" w:sz="4" w:space="0" w:color="000000"/>
              <w:right w:val="single" w:sz="4" w:space="0" w:color="000000"/>
            </w:tcBorders>
            <w:shd w:val="clear" w:color="auto" w:fill="F2F2F2"/>
          </w:tcPr>
          <w:p w14:paraId="00315F28" w14:textId="77777777" w:rsidR="00FE160F" w:rsidRDefault="00B66823">
            <w:pPr>
              <w:spacing w:after="93" w:line="259" w:lineRule="auto"/>
              <w:ind w:left="0" w:right="0" w:firstLine="0"/>
              <w:jc w:val="left"/>
            </w:pPr>
            <w:r>
              <w:rPr>
                <w:sz w:val="19"/>
              </w:rPr>
              <w:t xml:space="preserve">    """ </w:t>
            </w:r>
          </w:p>
          <w:p w14:paraId="011C3D2E" w14:textId="77777777" w:rsidR="00FE160F" w:rsidRDefault="00B66823">
            <w:pPr>
              <w:spacing w:after="90" w:line="259" w:lineRule="auto"/>
              <w:ind w:left="0" w:right="0" w:firstLine="0"/>
              <w:jc w:val="left"/>
            </w:pPr>
            <w:r>
              <w:rPr>
                <w:sz w:val="19"/>
              </w:rPr>
              <w:t xml:space="preserve">    </w:t>
            </w:r>
            <w:proofErr w:type="spellStart"/>
            <w:r>
              <w:rPr>
                <w:sz w:val="19"/>
              </w:rPr>
              <w:t>patch_int</w:t>
            </w:r>
            <w:proofErr w:type="spellEnd"/>
            <w:r>
              <w:rPr>
                <w:sz w:val="19"/>
              </w:rPr>
              <w:t xml:space="preserve"> = (patch * 255).</w:t>
            </w:r>
            <w:proofErr w:type="spellStart"/>
            <w:r>
              <w:rPr>
                <w:sz w:val="19"/>
              </w:rPr>
              <w:t>astype</w:t>
            </w:r>
            <w:proofErr w:type="spellEnd"/>
            <w:r>
              <w:rPr>
                <w:sz w:val="19"/>
              </w:rPr>
              <w:t xml:space="preserve">(np.uint8) </w:t>
            </w:r>
          </w:p>
          <w:p w14:paraId="3363B14E" w14:textId="77777777" w:rsidR="00FE160F" w:rsidRDefault="00B66823">
            <w:pPr>
              <w:spacing w:after="88" w:line="259" w:lineRule="auto"/>
              <w:ind w:left="0" w:right="0" w:firstLine="0"/>
              <w:jc w:val="left"/>
            </w:pPr>
            <w:r>
              <w:rPr>
                <w:sz w:val="19"/>
              </w:rPr>
              <w:t xml:space="preserve">     </w:t>
            </w:r>
          </w:p>
          <w:p w14:paraId="1295C9E7" w14:textId="77777777" w:rsidR="00FE160F" w:rsidRDefault="00B66823">
            <w:pPr>
              <w:spacing w:after="93" w:line="259" w:lineRule="auto"/>
              <w:ind w:left="0" w:right="0" w:firstLine="0"/>
              <w:jc w:val="left"/>
            </w:pPr>
            <w:r>
              <w:rPr>
                <w:sz w:val="19"/>
              </w:rPr>
              <w:t xml:space="preserve">    # Calculate GLCM (Pixel pair relationships) </w:t>
            </w:r>
          </w:p>
          <w:p w14:paraId="176F636F" w14:textId="77777777" w:rsidR="00FE160F" w:rsidRDefault="00B66823">
            <w:pPr>
              <w:spacing w:after="0" w:line="359" w:lineRule="auto"/>
              <w:ind w:left="0" w:right="0" w:firstLine="0"/>
              <w:jc w:val="left"/>
            </w:pPr>
            <w:r>
              <w:rPr>
                <w:sz w:val="19"/>
              </w:rPr>
              <w:t xml:space="preserve">    </w:t>
            </w:r>
            <w:proofErr w:type="spellStart"/>
            <w:r>
              <w:rPr>
                <w:sz w:val="19"/>
              </w:rPr>
              <w:t>glcm</w:t>
            </w:r>
            <w:proofErr w:type="spellEnd"/>
            <w:r>
              <w:rPr>
                <w:sz w:val="19"/>
              </w:rPr>
              <w:t xml:space="preserve"> = </w:t>
            </w:r>
            <w:proofErr w:type="spellStart"/>
            <w:r>
              <w:rPr>
                <w:sz w:val="19"/>
              </w:rPr>
              <w:t>graycomatrix</w:t>
            </w:r>
            <w:proofErr w:type="spellEnd"/>
            <w:r>
              <w:rPr>
                <w:sz w:val="19"/>
              </w:rPr>
              <w:t>(</w:t>
            </w:r>
            <w:proofErr w:type="spellStart"/>
            <w:r>
              <w:rPr>
                <w:sz w:val="19"/>
              </w:rPr>
              <w:t>patch_int</w:t>
            </w:r>
            <w:proofErr w:type="spellEnd"/>
            <w:r>
              <w:rPr>
                <w:sz w:val="19"/>
              </w:rPr>
              <w:t xml:space="preserve">, distances=[1], angles=[0, </w:t>
            </w:r>
            <w:proofErr w:type="spellStart"/>
            <w:r>
              <w:rPr>
                <w:sz w:val="19"/>
              </w:rPr>
              <w:t>np.pi</w:t>
            </w:r>
            <w:proofErr w:type="spellEnd"/>
            <w:r>
              <w:rPr>
                <w:sz w:val="19"/>
              </w:rPr>
              <w:t xml:space="preserve">/2],                          levels=256, symmetric=True, normed=True) </w:t>
            </w:r>
          </w:p>
          <w:p w14:paraId="27465BDD" w14:textId="77777777" w:rsidR="00FE160F" w:rsidRDefault="00B66823">
            <w:pPr>
              <w:spacing w:after="90" w:line="259" w:lineRule="auto"/>
              <w:ind w:left="0" w:right="0" w:firstLine="0"/>
              <w:jc w:val="left"/>
            </w:pPr>
            <w:r>
              <w:rPr>
                <w:sz w:val="19"/>
              </w:rPr>
              <w:t xml:space="preserve">     </w:t>
            </w:r>
          </w:p>
          <w:p w14:paraId="513EEC26" w14:textId="77777777" w:rsidR="00FE160F" w:rsidRDefault="00B66823">
            <w:pPr>
              <w:spacing w:after="90" w:line="259" w:lineRule="auto"/>
              <w:ind w:left="0" w:right="0" w:firstLine="0"/>
              <w:jc w:val="left"/>
            </w:pPr>
            <w:r>
              <w:rPr>
                <w:sz w:val="19"/>
              </w:rPr>
              <w:t xml:space="preserve">    # Statistical properties </w:t>
            </w:r>
          </w:p>
          <w:p w14:paraId="75F656DA" w14:textId="77777777" w:rsidR="00FE160F" w:rsidRDefault="00B66823">
            <w:pPr>
              <w:spacing w:after="0" w:line="360" w:lineRule="auto"/>
              <w:ind w:left="0" w:right="1195" w:firstLine="0"/>
              <w:jc w:val="left"/>
            </w:pPr>
            <w:r>
              <w:rPr>
                <w:sz w:val="19"/>
              </w:rPr>
              <w:t xml:space="preserve">    contrast = </w:t>
            </w:r>
            <w:proofErr w:type="spellStart"/>
            <w:r>
              <w:rPr>
                <w:sz w:val="19"/>
              </w:rPr>
              <w:t>graycoprops</w:t>
            </w:r>
            <w:proofErr w:type="spellEnd"/>
            <w:r>
              <w:rPr>
                <w:sz w:val="19"/>
              </w:rPr>
              <w:t>(</w:t>
            </w:r>
            <w:proofErr w:type="spellStart"/>
            <w:r>
              <w:rPr>
                <w:sz w:val="19"/>
              </w:rPr>
              <w:t>glcm</w:t>
            </w:r>
            <w:proofErr w:type="spellEnd"/>
            <w:r>
              <w:rPr>
                <w:sz w:val="19"/>
              </w:rPr>
              <w:t xml:space="preserve">, 'contrast').mean()     dissimilarity = </w:t>
            </w:r>
            <w:proofErr w:type="spellStart"/>
            <w:r>
              <w:rPr>
                <w:sz w:val="19"/>
              </w:rPr>
              <w:t>graycoprops</w:t>
            </w:r>
            <w:proofErr w:type="spellEnd"/>
            <w:r>
              <w:rPr>
                <w:sz w:val="19"/>
              </w:rPr>
              <w:t>(</w:t>
            </w:r>
            <w:proofErr w:type="spellStart"/>
            <w:r>
              <w:rPr>
                <w:sz w:val="19"/>
              </w:rPr>
              <w:t>glcm</w:t>
            </w:r>
            <w:proofErr w:type="spellEnd"/>
            <w:r>
              <w:rPr>
                <w:sz w:val="19"/>
              </w:rPr>
              <w:t xml:space="preserve">, 'dissimilarity').mean()     homogeneity = </w:t>
            </w:r>
            <w:proofErr w:type="spellStart"/>
            <w:r>
              <w:rPr>
                <w:sz w:val="19"/>
              </w:rPr>
              <w:t>graycoprops</w:t>
            </w:r>
            <w:proofErr w:type="spellEnd"/>
            <w:r>
              <w:rPr>
                <w:sz w:val="19"/>
              </w:rPr>
              <w:t>(</w:t>
            </w:r>
            <w:proofErr w:type="spellStart"/>
            <w:r>
              <w:rPr>
                <w:sz w:val="19"/>
              </w:rPr>
              <w:t>glcm</w:t>
            </w:r>
            <w:proofErr w:type="spellEnd"/>
            <w:r>
              <w:rPr>
                <w:sz w:val="19"/>
              </w:rPr>
              <w:t xml:space="preserve">, 'homogeneity').mean()     energy = </w:t>
            </w:r>
            <w:proofErr w:type="spellStart"/>
            <w:r>
              <w:rPr>
                <w:sz w:val="19"/>
              </w:rPr>
              <w:t>graycoprops</w:t>
            </w:r>
            <w:proofErr w:type="spellEnd"/>
            <w:r>
              <w:rPr>
                <w:sz w:val="19"/>
              </w:rPr>
              <w:t>(</w:t>
            </w:r>
            <w:proofErr w:type="spellStart"/>
            <w:r>
              <w:rPr>
                <w:sz w:val="19"/>
              </w:rPr>
              <w:t>glcm</w:t>
            </w:r>
            <w:proofErr w:type="spellEnd"/>
            <w:r>
              <w:rPr>
                <w:sz w:val="19"/>
              </w:rPr>
              <w:t xml:space="preserve">, 'energy').mean()     correlation = </w:t>
            </w:r>
            <w:proofErr w:type="spellStart"/>
            <w:r>
              <w:rPr>
                <w:sz w:val="19"/>
              </w:rPr>
              <w:t>graycoprops</w:t>
            </w:r>
            <w:proofErr w:type="spellEnd"/>
            <w:r>
              <w:rPr>
                <w:sz w:val="19"/>
              </w:rPr>
              <w:t>(</w:t>
            </w:r>
            <w:proofErr w:type="spellStart"/>
            <w:r>
              <w:rPr>
                <w:sz w:val="19"/>
              </w:rPr>
              <w:t>glcm</w:t>
            </w:r>
            <w:proofErr w:type="spellEnd"/>
            <w:r>
              <w:rPr>
                <w:sz w:val="19"/>
              </w:rPr>
              <w:t xml:space="preserve">, 'correlation').mean() </w:t>
            </w:r>
          </w:p>
          <w:p w14:paraId="066EDC5D" w14:textId="77777777" w:rsidR="00FE160F" w:rsidRDefault="00B66823">
            <w:pPr>
              <w:spacing w:after="90" w:line="259" w:lineRule="auto"/>
              <w:ind w:left="0" w:right="0" w:firstLine="0"/>
              <w:jc w:val="left"/>
            </w:pPr>
            <w:r>
              <w:rPr>
                <w:sz w:val="19"/>
              </w:rPr>
              <w:t xml:space="preserve">     </w:t>
            </w:r>
          </w:p>
          <w:p w14:paraId="6608964D" w14:textId="77777777" w:rsidR="00FE160F" w:rsidRDefault="00B66823">
            <w:pPr>
              <w:spacing w:after="90" w:line="259" w:lineRule="auto"/>
              <w:ind w:left="0" w:right="0" w:firstLine="0"/>
              <w:jc w:val="left"/>
            </w:pPr>
            <w:r>
              <w:rPr>
                <w:sz w:val="19"/>
              </w:rPr>
              <w:t xml:space="preserve">    return [contrast, dissimilarity, homogeneity, energy, correlation] </w:t>
            </w:r>
          </w:p>
          <w:p w14:paraId="727B02DA" w14:textId="77777777" w:rsidR="00FE160F" w:rsidRDefault="00B66823">
            <w:pPr>
              <w:spacing w:after="90" w:line="259" w:lineRule="auto"/>
              <w:ind w:left="0" w:right="0" w:firstLine="0"/>
              <w:jc w:val="left"/>
            </w:pPr>
            <w:r>
              <w:rPr>
                <w:sz w:val="19"/>
              </w:rPr>
              <w:t xml:space="preserve"> </w:t>
            </w:r>
          </w:p>
          <w:p w14:paraId="74296133" w14:textId="77777777" w:rsidR="00FE160F" w:rsidRDefault="00B66823">
            <w:pPr>
              <w:spacing w:after="93" w:line="259" w:lineRule="auto"/>
              <w:ind w:left="0" w:right="0" w:firstLine="0"/>
              <w:jc w:val="left"/>
            </w:pPr>
            <w:r>
              <w:rPr>
                <w:sz w:val="19"/>
              </w:rPr>
              <w:t xml:space="preserve">def </w:t>
            </w:r>
            <w:proofErr w:type="spellStart"/>
            <w:r>
              <w:rPr>
                <w:sz w:val="19"/>
              </w:rPr>
              <w:t>get_hog_features</w:t>
            </w:r>
            <w:proofErr w:type="spellEnd"/>
            <w:r>
              <w:rPr>
                <w:sz w:val="19"/>
              </w:rPr>
              <w:t xml:space="preserve">(patch): </w:t>
            </w:r>
          </w:p>
          <w:p w14:paraId="7282D30A" w14:textId="77777777" w:rsidR="00FE160F" w:rsidRDefault="00B66823">
            <w:pPr>
              <w:spacing w:after="90" w:line="259" w:lineRule="auto"/>
              <w:ind w:left="0" w:right="0" w:firstLine="0"/>
              <w:jc w:val="left"/>
            </w:pPr>
            <w:r>
              <w:rPr>
                <w:sz w:val="19"/>
              </w:rPr>
              <w:t xml:space="preserve">    """Extracts Shape/Edge Features.""" </w:t>
            </w:r>
          </w:p>
          <w:p w14:paraId="1FE72E08" w14:textId="77777777" w:rsidR="00FE160F" w:rsidRDefault="00B66823">
            <w:pPr>
              <w:spacing w:after="88" w:line="259" w:lineRule="auto"/>
              <w:ind w:left="0" w:right="0" w:firstLine="0"/>
              <w:jc w:val="left"/>
            </w:pPr>
            <w:r>
              <w:rPr>
                <w:sz w:val="19"/>
              </w:rPr>
              <w:t xml:space="preserve">    features = hog(patch, orientations=9, </w:t>
            </w:r>
            <w:proofErr w:type="spellStart"/>
            <w:r>
              <w:rPr>
                <w:sz w:val="19"/>
              </w:rPr>
              <w:t>pixels_per_cell</w:t>
            </w:r>
            <w:proofErr w:type="spellEnd"/>
            <w:r>
              <w:rPr>
                <w:sz w:val="19"/>
              </w:rPr>
              <w:t xml:space="preserve">=(8, 8), </w:t>
            </w:r>
          </w:p>
          <w:p w14:paraId="02DDA514" w14:textId="77777777" w:rsidR="00FE160F" w:rsidRDefault="00B66823">
            <w:pPr>
              <w:spacing w:after="0" w:line="259" w:lineRule="auto"/>
              <w:ind w:left="0" w:right="0" w:firstLine="0"/>
            </w:pPr>
            <w:r>
              <w:rPr>
                <w:sz w:val="19"/>
              </w:rPr>
              <w:t xml:space="preserve">                   </w:t>
            </w:r>
            <w:proofErr w:type="spellStart"/>
            <w:r>
              <w:rPr>
                <w:sz w:val="19"/>
              </w:rPr>
              <w:t>cells_per_block</w:t>
            </w:r>
            <w:proofErr w:type="spellEnd"/>
            <w:r>
              <w:rPr>
                <w:sz w:val="19"/>
              </w:rPr>
              <w:t xml:space="preserve">=(2, 2), visualize=False, </w:t>
            </w:r>
            <w:proofErr w:type="spellStart"/>
            <w:r>
              <w:rPr>
                <w:sz w:val="19"/>
              </w:rPr>
              <w:t>block_norm</w:t>
            </w:r>
            <w:proofErr w:type="spellEnd"/>
            <w:r>
              <w:rPr>
                <w:sz w:val="19"/>
              </w:rPr>
              <w:t xml:space="preserve">='L2-Hys')     return features </w:t>
            </w:r>
          </w:p>
        </w:tc>
      </w:tr>
    </w:tbl>
    <w:p w14:paraId="414EAB23" w14:textId="77777777" w:rsidR="00FE160F" w:rsidRDefault="00B66823">
      <w:pPr>
        <w:spacing w:after="301" w:line="259" w:lineRule="auto"/>
        <w:ind w:left="0" w:right="0" w:firstLine="0"/>
        <w:jc w:val="left"/>
      </w:pPr>
      <w:r>
        <w:t xml:space="preserve"> </w:t>
      </w:r>
    </w:p>
    <w:p w14:paraId="02084808" w14:textId="77777777" w:rsidR="00FE160F" w:rsidRDefault="00B66823">
      <w:pPr>
        <w:pStyle w:val="Heading6"/>
        <w:ind w:left="-5" w:right="0"/>
      </w:pPr>
      <w:r>
        <w:t>4.3.3 Layer 4 SVM Validation</w:t>
      </w:r>
      <w:r>
        <w:rPr>
          <w:u w:val="none"/>
        </w:rPr>
        <w:t xml:space="preserve"> </w:t>
      </w:r>
    </w:p>
    <w:p w14:paraId="12C01BCC" w14:textId="77777777" w:rsidR="00FE160F" w:rsidRDefault="00B66823">
      <w:pPr>
        <w:spacing w:line="259" w:lineRule="auto"/>
        <w:ind w:left="-5" w:right="0"/>
      </w:pPr>
      <w:r>
        <w:t xml:space="preserve">The SVM authentication model is built at runtime using synthetic feature distributions: </w:t>
      </w:r>
    </w:p>
    <w:tbl>
      <w:tblPr>
        <w:tblStyle w:val="TableGrid"/>
        <w:tblW w:w="10070" w:type="dxa"/>
        <w:tblInd w:w="-106" w:type="dxa"/>
        <w:tblCellMar>
          <w:top w:w="46" w:type="dxa"/>
          <w:left w:w="106" w:type="dxa"/>
          <w:bottom w:w="0" w:type="dxa"/>
          <w:right w:w="115" w:type="dxa"/>
        </w:tblCellMar>
        <w:tblLook w:val="04A0" w:firstRow="1" w:lastRow="0" w:firstColumn="1" w:lastColumn="0" w:noHBand="0" w:noVBand="1"/>
      </w:tblPr>
      <w:tblGrid>
        <w:gridCol w:w="10070"/>
      </w:tblGrid>
      <w:tr w:rsidR="00FE160F" w14:paraId="187F0DF0" w14:textId="77777777">
        <w:trPr>
          <w:trHeight w:val="5857"/>
        </w:trPr>
        <w:tc>
          <w:tcPr>
            <w:tcW w:w="10070" w:type="dxa"/>
            <w:tcBorders>
              <w:top w:val="single" w:sz="4" w:space="0" w:color="000000"/>
              <w:left w:val="single" w:sz="3" w:space="0" w:color="000000"/>
              <w:bottom w:val="nil"/>
              <w:right w:val="single" w:sz="4" w:space="0" w:color="000000"/>
            </w:tcBorders>
            <w:shd w:val="clear" w:color="auto" w:fill="F2F2F2"/>
          </w:tcPr>
          <w:p w14:paraId="6EF72020" w14:textId="77777777" w:rsidR="00FE160F" w:rsidRDefault="00B66823">
            <w:pPr>
              <w:spacing w:after="88" w:line="259" w:lineRule="auto"/>
              <w:ind w:left="0" w:right="0" w:firstLine="0"/>
              <w:jc w:val="left"/>
            </w:pPr>
            <w:r>
              <w:rPr>
                <w:sz w:val="19"/>
              </w:rPr>
              <w:lastRenderedPageBreak/>
              <w:t xml:space="preserve">def </w:t>
            </w:r>
            <w:proofErr w:type="spellStart"/>
            <w:r>
              <w:rPr>
                <w:sz w:val="19"/>
              </w:rPr>
              <w:t>process_image_patches</w:t>
            </w:r>
            <w:proofErr w:type="spellEnd"/>
            <w:r>
              <w:rPr>
                <w:sz w:val="19"/>
              </w:rPr>
              <w:t xml:space="preserve">(image, boxes=None, </w:t>
            </w:r>
            <w:proofErr w:type="spellStart"/>
            <w:r>
              <w:rPr>
                <w:sz w:val="19"/>
              </w:rPr>
              <w:t>is_training</w:t>
            </w:r>
            <w:proofErr w:type="spellEnd"/>
            <w:r>
              <w:rPr>
                <w:sz w:val="19"/>
              </w:rPr>
              <w:t xml:space="preserve">=True): </w:t>
            </w:r>
          </w:p>
          <w:p w14:paraId="19985341" w14:textId="77777777" w:rsidR="00FE160F" w:rsidRDefault="00B66823">
            <w:pPr>
              <w:spacing w:after="93" w:line="259" w:lineRule="auto"/>
              <w:ind w:left="0" w:right="0" w:firstLine="0"/>
              <w:jc w:val="left"/>
            </w:pPr>
            <w:r>
              <w:rPr>
                <w:sz w:val="19"/>
              </w:rPr>
              <w:t xml:space="preserve">    </w:t>
            </w:r>
            <w:proofErr w:type="spellStart"/>
            <w:r>
              <w:rPr>
                <w:sz w:val="19"/>
              </w:rPr>
              <w:t>patch_data</w:t>
            </w:r>
            <w:proofErr w:type="spellEnd"/>
            <w:r>
              <w:rPr>
                <w:sz w:val="19"/>
              </w:rPr>
              <w:t xml:space="preserve"> = [] </w:t>
            </w:r>
          </w:p>
          <w:p w14:paraId="03BEA02F" w14:textId="77777777" w:rsidR="00FE160F" w:rsidRDefault="00B66823">
            <w:pPr>
              <w:spacing w:after="90" w:line="259" w:lineRule="auto"/>
              <w:ind w:left="0" w:right="0" w:firstLine="0"/>
              <w:jc w:val="left"/>
            </w:pPr>
            <w:r>
              <w:rPr>
                <w:sz w:val="19"/>
              </w:rPr>
              <w:t xml:space="preserve">    steps = IMG_SIZE // PATCH_SIZE </w:t>
            </w:r>
          </w:p>
          <w:p w14:paraId="4313EE0F" w14:textId="77777777" w:rsidR="00FE160F" w:rsidRDefault="00B66823">
            <w:pPr>
              <w:spacing w:after="90" w:line="259" w:lineRule="auto"/>
              <w:ind w:left="0" w:right="0" w:firstLine="0"/>
              <w:jc w:val="left"/>
            </w:pPr>
            <w:r>
              <w:rPr>
                <w:sz w:val="19"/>
              </w:rPr>
              <w:t xml:space="preserve">     </w:t>
            </w:r>
          </w:p>
          <w:p w14:paraId="6EA09E1F" w14:textId="77777777" w:rsidR="00FE160F" w:rsidRDefault="00B66823">
            <w:pPr>
              <w:spacing w:after="90" w:line="259" w:lineRule="auto"/>
              <w:ind w:left="0" w:right="0" w:firstLine="0"/>
              <w:jc w:val="left"/>
            </w:pPr>
            <w:r>
              <w:rPr>
                <w:sz w:val="19"/>
              </w:rPr>
              <w:t xml:space="preserve">    for r in range(steps): </w:t>
            </w:r>
          </w:p>
          <w:p w14:paraId="22DF01F3" w14:textId="77777777" w:rsidR="00FE160F" w:rsidRDefault="00B66823">
            <w:pPr>
              <w:spacing w:after="90" w:line="259" w:lineRule="auto"/>
              <w:ind w:left="0" w:right="0" w:firstLine="0"/>
              <w:jc w:val="left"/>
            </w:pPr>
            <w:r>
              <w:rPr>
                <w:sz w:val="19"/>
              </w:rPr>
              <w:t xml:space="preserve">        for c in range(steps): </w:t>
            </w:r>
          </w:p>
          <w:p w14:paraId="605A9653" w14:textId="77777777" w:rsidR="00FE160F" w:rsidRDefault="00B66823">
            <w:pPr>
              <w:spacing w:after="0" w:line="360" w:lineRule="auto"/>
              <w:ind w:left="0" w:right="4659" w:firstLine="0"/>
              <w:jc w:val="left"/>
            </w:pPr>
            <w:r>
              <w:rPr>
                <w:sz w:val="19"/>
              </w:rPr>
              <w:t xml:space="preserve">            </w:t>
            </w:r>
            <w:proofErr w:type="spellStart"/>
            <w:r>
              <w:rPr>
                <w:sz w:val="19"/>
              </w:rPr>
              <w:t>y_start</w:t>
            </w:r>
            <w:proofErr w:type="spellEnd"/>
            <w:r>
              <w:rPr>
                <w:sz w:val="19"/>
              </w:rPr>
              <w:t xml:space="preserve">, </w:t>
            </w:r>
            <w:proofErr w:type="spellStart"/>
            <w:r>
              <w:rPr>
                <w:sz w:val="19"/>
              </w:rPr>
              <w:t>y_end</w:t>
            </w:r>
            <w:proofErr w:type="spellEnd"/>
            <w:r>
              <w:rPr>
                <w:sz w:val="19"/>
              </w:rPr>
              <w:t xml:space="preserve"> = r*PATCH_SIZE, (r+1)*PATCH_SIZE             </w:t>
            </w:r>
            <w:proofErr w:type="spellStart"/>
            <w:r>
              <w:rPr>
                <w:sz w:val="19"/>
              </w:rPr>
              <w:t>x_start</w:t>
            </w:r>
            <w:proofErr w:type="spellEnd"/>
            <w:r>
              <w:rPr>
                <w:sz w:val="19"/>
              </w:rPr>
              <w:t xml:space="preserve">, </w:t>
            </w:r>
            <w:proofErr w:type="spellStart"/>
            <w:r>
              <w:rPr>
                <w:sz w:val="19"/>
              </w:rPr>
              <w:t>x_end</w:t>
            </w:r>
            <w:proofErr w:type="spellEnd"/>
            <w:r>
              <w:rPr>
                <w:sz w:val="19"/>
              </w:rPr>
              <w:t xml:space="preserve"> = c*PATCH_SIZE, (c+1)*PATCH_SIZE             patch = image[</w:t>
            </w:r>
            <w:proofErr w:type="spellStart"/>
            <w:r>
              <w:rPr>
                <w:sz w:val="19"/>
              </w:rPr>
              <w:t>y_start:y_end</w:t>
            </w:r>
            <w:proofErr w:type="spellEnd"/>
            <w:r>
              <w:rPr>
                <w:sz w:val="19"/>
              </w:rPr>
              <w:t xml:space="preserve">, </w:t>
            </w:r>
            <w:proofErr w:type="spellStart"/>
            <w:r>
              <w:rPr>
                <w:sz w:val="19"/>
              </w:rPr>
              <w:t>x_start:x_end</w:t>
            </w:r>
            <w:proofErr w:type="spellEnd"/>
            <w:r>
              <w:rPr>
                <w:sz w:val="19"/>
              </w:rPr>
              <w:t xml:space="preserve">] </w:t>
            </w:r>
          </w:p>
          <w:p w14:paraId="0E45E032" w14:textId="77777777" w:rsidR="00FE160F" w:rsidRDefault="00B66823">
            <w:pPr>
              <w:spacing w:after="93" w:line="259" w:lineRule="auto"/>
              <w:ind w:left="0" w:right="0" w:firstLine="0"/>
              <w:jc w:val="left"/>
            </w:pPr>
            <w:r>
              <w:rPr>
                <w:sz w:val="19"/>
              </w:rPr>
              <w:t xml:space="preserve">             </w:t>
            </w:r>
          </w:p>
          <w:p w14:paraId="29B6A32D" w14:textId="77777777" w:rsidR="00FE160F" w:rsidRDefault="00B66823">
            <w:pPr>
              <w:spacing w:after="4" w:line="358" w:lineRule="auto"/>
              <w:ind w:left="0" w:right="5922" w:firstLine="0"/>
              <w:jc w:val="left"/>
            </w:pPr>
            <w:r>
              <w:rPr>
                <w:sz w:val="19"/>
              </w:rPr>
              <w:t xml:space="preserve">            # --- COMBINED FEATURES ---             </w:t>
            </w:r>
            <w:proofErr w:type="spellStart"/>
            <w:r>
              <w:rPr>
                <w:sz w:val="19"/>
              </w:rPr>
              <w:t>hog_feats</w:t>
            </w:r>
            <w:proofErr w:type="spellEnd"/>
            <w:r>
              <w:rPr>
                <w:sz w:val="19"/>
              </w:rPr>
              <w:t xml:space="preserve"> = </w:t>
            </w:r>
            <w:proofErr w:type="spellStart"/>
            <w:r>
              <w:rPr>
                <w:sz w:val="19"/>
              </w:rPr>
              <w:t>get_hog_features</w:t>
            </w:r>
            <w:proofErr w:type="spellEnd"/>
            <w:r>
              <w:rPr>
                <w:sz w:val="19"/>
              </w:rPr>
              <w:t xml:space="preserve">(patch)             </w:t>
            </w:r>
            <w:proofErr w:type="spellStart"/>
            <w:r>
              <w:rPr>
                <w:sz w:val="19"/>
              </w:rPr>
              <w:t>glcm_feats</w:t>
            </w:r>
            <w:proofErr w:type="spellEnd"/>
            <w:r>
              <w:rPr>
                <w:sz w:val="19"/>
              </w:rPr>
              <w:t xml:space="preserve"> = </w:t>
            </w:r>
            <w:proofErr w:type="spellStart"/>
            <w:r>
              <w:rPr>
                <w:sz w:val="19"/>
              </w:rPr>
              <w:t>get_glcm_features</w:t>
            </w:r>
            <w:proofErr w:type="spellEnd"/>
            <w:r>
              <w:rPr>
                <w:sz w:val="19"/>
              </w:rPr>
              <w:t xml:space="preserve">(patch) </w:t>
            </w:r>
          </w:p>
          <w:p w14:paraId="5E9EB3FC" w14:textId="77777777" w:rsidR="00FE160F" w:rsidRDefault="00B66823">
            <w:pPr>
              <w:spacing w:after="90" w:line="259" w:lineRule="auto"/>
              <w:ind w:left="0" w:right="0" w:firstLine="0"/>
              <w:jc w:val="left"/>
            </w:pPr>
            <w:r>
              <w:rPr>
                <w:sz w:val="19"/>
              </w:rPr>
              <w:t xml:space="preserve">             </w:t>
            </w:r>
          </w:p>
          <w:p w14:paraId="096BC50F" w14:textId="77777777" w:rsidR="00FE160F" w:rsidRDefault="00B66823">
            <w:pPr>
              <w:spacing w:after="0" w:line="359" w:lineRule="auto"/>
              <w:ind w:left="0" w:right="6570" w:firstLine="0"/>
              <w:jc w:val="left"/>
            </w:pPr>
            <w:r>
              <w:rPr>
                <w:sz w:val="19"/>
              </w:rPr>
              <w:t xml:space="preserve">            # Simple Stats &amp; Location             </w:t>
            </w:r>
            <w:proofErr w:type="spellStart"/>
            <w:r>
              <w:rPr>
                <w:sz w:val="19"/>
              </w:rPr>
              <w:t>mean_val</w:t>
            </w:r>
            <w:proofErr w:type="spellEnd"/>
            <w:r>
              <w:rPr>
                <w:sz w:val="19"/>
              </w:rPr>
              <w:t xml:space="preserve"> = </w:t>
            </w:r>
            <w:proofErr w:type="spellStart"/>
            <w:r>
              <w:rPr>
                <w:sz w:val="19"/>
              </w:rPr>
              <w:t>np.mean</w:t>
            </w:r>
            <w:proofErr w:type="spellEnd"/>
            <w:r>
              <w:rPr>
                <w:sz w:val="19"/>
              </w:rPr>
              <w:t xml:space="preserve">(patch)             </w:t>
            </w:r>
            <w:proofErr w:type="spellStart"/>
            <w:r>
              <w:rPr>
                <w:sz w:val="19"/>
              </w:rPr>
              <w:t>var_val</w:t>
            </w:r>
            <w:proofErr w:type="spellEnd"/>
            <w:r>
              <w:rPr>
                <w:sz w:val="19"/>
              </w:rPr>
              <w:t xml:space="preserve"> = </w:t>
            </w:r>
            <w:proofErr w:type="spellStart"/>
            <w:r>
              <w:rPr>
                <w:sz w:val="19"/>
              </w:rPr>
              <w:t>np.var</w:t>
            </w:r>
            <w:proofErr w:type="spellEnd"/>
            <w:r>
              <w:rPr>
                <w:sz w:val="19"/>
              </w:rPr>
              <w:t xml:space="preserve">(patch) </w:t>
            </w:r>
          </w:p>
          <w:p w14:paraId="06738341" w14:textId="77777777" w:rsidR="00FE160F" w:rsidRDefault="00B66823">
            <w:pPr>
              <w:spacing w:after="0" w:line="259" w:lineRule="auto"/>
              <w:ind w:left="0" w:right="0" w:firstLine="0"/>
              <w:jc w:val="left"/>
            </w:pPr>
            <w:r>
              <w:rPr>
                <w:sz w:val="19"/>
              </w:rPr>
              <w:t xml:space="preserve">            </w:t>
            </w:r>
            <w:proofErr w:type="spellStart"/>
            <w:r>
              <w:rPr>
                <w:sz w:val="19"/>
              </w:rPr>
              <w:t>y_norm</w:t>
            </w:r>
            <w:proofErr w:type="spellEnd"/>
            <w:r>
              <w:rPr>
                <w:sz w:val="19"/>
              </w:rPr>
              <w:t xml:space="preserve">, </w:t>
            </w:r>
            <w:proofErr w:type="spellStart"/>
            <w:r>
              <w:rPr>
                <w:sz w:val="19"/>
              </w:rPr>
              <w:t>x_norm</w:t>
            </w:r>
            <w:proofErr w:type="spellEnd"/>
            <w:r>
              <w:rPr>
                <w:sz w:val="19"/>
              </w:rPr>
              <w:t xml:space="preserve"> = r / steps, c / steps </w:t>
            </w:r>
          </w:p>
        </w:tc>
      </w:tr>
      <w:tr w:rsidR="00FE160F" w14:paraId="33AC966A" w14:textId="77777777">
        <w:trPr>
          <w:trHeight w:val="7804"/>
        </w:trPr>
        <w:tc>
          <w:tcPr>
            <w:tcW w:w="10070" w:type="dxa"/>
            <w:tcBorders>
              <w:top w:val="nil"/>
              <w:left w:val="single" w:sz="3" w:space="0" w:color="000000"/>
              <w:bottom w:val="single" w:sz="4" w:space="0" w:color="000000"/>
              <w:right w:val="single" w:sz="4" w:space="0" w:color="000000"/>
            </w:tcBorders>
            <w:shd w:val="clear" w:color="auto" w:fill="F2F2F2"/>
          </w:tcPr>
          <w:p w14:paraId="5D4661F0" w14:textId="77777777" w:rsidR="00FE160F" w:rsidRDefault="00B66823">
            <w:pPr>
              <w:spacing w:after="93" w:line="259" w:lineRule="auto"/>
              <w:ind w:left="0" w:right="0" w:firstLine="0"/>
              <w:jc w:val="left"/>
            </w:pPr>
            <w:r>
              <w:rPr>
                <w:sz w:val="19"/>
              </w:rPr>
              <w:t xml:space="preserve">             </w:t>
            </w:r>
          </w:p>
          <w:p w14:paraId="70282567" w14:textId="77777777" w:rsidR="00FE160F" w:rsidRDefault="00B66823">
            <w:pPr>
              <w:spacing w:after="90" w:line="259" w:lineRule="auto"/>
              <w:ind w:left="0" w:right="0" w:firstLine="0"/>
              <w:jc w:val="left"/>
            </w:pPr>
            <w:r>
              <w:rPr>
                <w:sz w:val="19"/>
              </w:rPr>
              <w:t xml:space="preserve">            # FUSION: Concatenate all feature vectors </w:t>
            </w:r>
          </w:p>
          <w:p w14:paraId="4F2FCBDD" w14:textId="77777777" w:rsidR="00FE160F" w:rsidRDefault="00B66823">
            <w:pPr>
              <w:spacing w:after="88" w:line="259" w:lineRule="auto"/>
              <w:ind w:left="0" w:right="0" w:firstLine="0"/>
              <w:jc w:val="left"/>
            </w:pPr>
            <w:r>
              <w:rPr>
                <w:sz w:val="19"/>
              </w:rPr>
              <w:t xml:space="preserve">            </w:t>
            </w:r>
            <w:proofErr w:type="spellStart"/>
            <w:r>
              <w:rPr>
                <w:sz w:val="19"/>
              </w:rPr>
              <w:t>full_features</w:t>
            </w:r>
            <w:proofErr w:type="spellEnd"/>
            <w:r>
              <w:rPr>
                <w:sz w:val="19"/>
              </w:rPr>
              <w:t xml:space="preserve"> = </w:t>
            </w:r>
            <w:proofErr w:type="spellStart"/>
            <w:r>
              <w:rPr>
                <w:sz w:val="19"/>
              </w:rPr>
              <w:t>np.concatenate</w:t>
            </w:r>
            <w:proofErr w:type="spellEnd"/>
            <w:r>
              <w:rPr>
                <w:sz w:val="19"/>
              </w:rPr>
              <w:t>([</w:t>
            </w:r>
            <w:proofErr w:type="spellStart"/>
            <w:r>
              <w:rPr>
                <w:sz w:val="19"/>
              </w:rPr>
              <w:t>hog_feats</w:t>
            </w:r>
            <w:proofErr w:type="spellEnd"/>
            <w:r>
              <w:rPr>
                <w:sz w:val="19"/>
              </w:rPr>
              <w:t xml:space="preserve">, </w:t>
            </w:r>
            <w:proofErr w:type="spellStart"/>
            <w:r>
              <w:rPr>
                <w:sz w:val="19"/>
              </w:rPr>
              <w:t>glcm_feats</w:t>
            </w:r>
            <w:proofErr w:type="spellEnd"/>
            <w:r>
              <w:rPr>
                <w:sz w:val="19"/>
              </w:rPr>
              <w:t xml:space="preserve">,  </w:t>
            </w:r>
          </w:p>
          <w:p w14:paraId="77ACC967" w14:textId="77777777" w:rsidR="00FE160F" w:rsidRDefault="00B66823">
            <w:pPr>
              <w:spacing w:after="93" w:line="259" w:lineRule="auto"/>
              <w:ind w:left="0" w:right="0" w:firstLine="0"/>
              <w:jc w:val="left"/>
            </w:pPr>
            <w:r>
              <w:rPr>
                <w:sz w:val="19"/>
              </w:rPr>
              <w:t xml:space="preserve">                                          [</w:t>
            </w:r>
            <w:proofErr w:type="spellStart"/>
            <w:r>
              <w:rPr>
                <w:sz w:val="19"/>
              </w:rPr>
              <w:t>mean_val</w:t>
            </w:r>
            <w:proofErr w:type="spellEnd"/>
            <w:r>
              <w:rPr>
                <w:sz w:val="19"/>
              </w:rPr>
              <w:t xml:space="preserve">, </w:t>
            </w:r>
            <w:proofErr w:type="spellStart"/>
            <w:r>
              <w:rPr>
                <w:sz w:val="19"/>
              </w:rPr>
              <w:t>var_val</w:t>
            </w:r>
            <w:proofErr w:type="spellEnd"/>
            <w:r>
              <w:rPr>
                <w:sz w:val="19"/>
              </w:rPr>
              <w:t xml:space="preserve">, </w:t>
            </w:r>
            <w:proofErr w:type="spellStart"/>
            <w:r>
              <w:rPr>
                <w:sz w:val="19"/>
              </w:rPr>
              <w:t>y_norm</w:t>
            </w:r>
            <w:proofErr w:type="spellEnd"/>
            <w:r>
              <w:rPr>
                <w:sz w:val="19"/>
              </w:rPr>
              <w:t xml:space="preserve">, </w:t>
            </w:r>
            <w:proofErr w:type="spellStart"/>
            <w:r>
              <w:rPr>
                <w:sz w:val="19"/>
              </w:rPr>
              <w:t>x_norm</w:t>
            </w:r>
            <w:proofErr w:type="spellEnd"/>
            <w:r>
              <w:rPr>
                <w:sz w:val="19"/>
              </w:rPr>
              <w:t xml:space="preserve">]]) </w:t>
            </w:r>
          </w:p>
          <w:p w14:paraId="3AB778BE" w14:textId="77777777" w:rsidR="00FE160F" w:rsidRDefault="00B66823">
            <w:pPr>
              <w:spacing w:after="90" w:line="259" w:lineRule="auto"/>
              <w:ind w:left="0" w:right="0" w:firstLine="0"/>
              <w:jc w:val="left"/>
            </w:pPr>
            <w:r>
              <w:rPr>
                <w:sz w:val="19"/>
              </w:rPr>
              <w:t xml:space="preserve">             </w:t>
            </w:r>
          </w:p>
          <w:p w14:paraId="2B9FE279" w14:textId="77777777" w:rsidR="00FE160F" w:rsidRDefault="00B66823">
            <w:pPr>
              <w:spacing w:after="0" w:line="359" w:lineRule="auto"/>
              <w:ind w:left="0" w:right="2037" w:firstLine="0"/>
              <w:jc w:val="left"/>
            </w:pPr>
            <w:r>
              <w:rPr>
                <w:sz w:val="19"/>
              </w:rPr>
              <w:t xml:space="preserve">            label = 0             if </w:t>
            </w:r>
            <w:proofErr w:type="spellStart"/>
            <w:r>
              <w:rPr>
                <w:sz w:val="19"/>
              </w:rPr>
              <w:t>is_training</w:t>
            </w:r>
            <w:proofErr w:type="spellEnd"/>
            <w:r>
              <w:rPr>
                <w:sz w:val="19"/>
              </w:rPr>
              <w:t xml:space="preserve"> and boxes is not None: </w:t>
            </w:r>
          </w:p>
          <w:p w14:paraId="2FC00071" w14:textId="77777777" w:rsidR="00FE160F" w:rsidRDefault="00B66823">
            <w:pPr>
              <w:spacing w:after="2" w:line="359" w:lineRule="auto"/>
              <w:ind w:left="0" w:right="79" w:firstLine="0"/>
              <w:jc w:val="left"/>
            </w:pPr>
            <w:r>
              <w:rPr>
                <w:sz w:val="19"/>
              </w:rPr>
              <w:t xml:space="preserve">                </w:t>
            </w:r>
            <w:proofErr w:type="spellStart"/>
            <w:r>
              <w:rPr>
                <w:sz w:val="19"/>
              </w:rPr>
              <w:t>p_box</w:t>
            </w:r>
            <w:proofErr w:type="spellEnd"/>
            <w:r>
              <w:rPr>
                <w:sz w:val="19"/>
              </w:rPr>
              <w:t xml:space="preserve"> = [</w:t>
            </w:r>
            <w:proofErr w:type="spellStart"/>
            <w:r>
              <w:rPr>
                <w:sz w:val="19"/>
              </w:rPr>
              <w:t>x_start</w:t>
            </w:r>
            <w:proofErr w:type="spellEnd"/>
            <w:r>
              <w:rPr>
                <w:sz w:val="19"/>
              </w:rPr>
              <w:t xml:space="preserve">, </w:t>
            </w:r>
            <w:proofErr w:type="spellStart"/>
            <w:r>
              <w:rPr>
                <w:sz w:val="19"/>
              </w:rPr>
              <w:t>y_start</w:t>
            </w:r>
            <w:proofErr w:type="spellEnd"/>
            <w:r>
              <w:rPr>
                <w:sz w:val="19"/>
              </w:rPr>
              <w:t xml:space="preserve">, PATCH_SIZE, PATCH_SIZE]                 for box in boxes: </w:t>
            </w:r>
          </w:p>
          <w:p w14:paraId="73DDC9A3" w14:textId="77777777" w:rsidR="00FE160F" w:rsidRDefault="00B66823">
            <w:pPr>
              <w:spacing w:after="90" w:line="259" w:lineRule="auto"/>
              <w:ind w:left="0" w:right="0" w:firstLine="0"/>
              <w:jc w:val="left"/>
            </w:pPr>
            <w:r>
              <w:rPr>
                <w:sz w:val="19"/>
              </w:rPr>
              <w:t xml:space="preserve">                    </w:t>
            </w:r>
            <w:proofErr w:type="spellStart"/>
            <w:r>
              <w:rPr>
                <w:sz w:val="19"/>
              </w:rPr>
              <w:t>gt_x</w:t>
            </w:r>
            <w:proofErr w:type="spellEnd"/>
            <w:r>
              <w:rPr>
                <w:sz w:val="19"/>
              </w:rPr>
              <w:t xml:space="preserve">, </w:t>
            </w:r>
            <w:proofErr w:type="spellStart"/>
            <w:r>
              <w:rPr>
                <w:sz w:val="19"/>
              </w:rPr>
              <w:t>gt_y</w:t>
            </w:r>
            <w:proofErr w:type="spellEnd"/>
            <w:r>
              <w:rPr>
                <w:sz w:val="19"/>
              </w:rPr>
              <w:t xml:space="preserve">, </w:t>
            </w:r>
            <w:proofErr w:type="spellStart"/>
            <w:r>
              <w:rPr>
                <w:sz w:val="19"/>
              </w:rPr>
              <w:t>gt_w</w:t>
            </w:r>
            <w:proofErr w:type="spellEnd"/>
            <w:r>
              <w:rPr>
                <w:sz w:val="19"/>
              </w:rPr>
              <w:t xml:space="preserve">, </w:t>
            </w:r>
            <w:proofErr w:type="spellStart"/>
            <w:r>
              <w:rPr>
                <w:sz w:val="19"/>
              </w:rPr>
              <w:t>gt_h</w:t>
            </w:r>
            <w:proofErr w:type="spellEnd"/>
            <w:r>
              <w:rPr>
                <w:sz w:val="19"/>
              </w:rPr>
              <w:t xml:space="preserve"> = box </w:t>
            </w:r>
          </w:p>
          <w:p w14:paraId="1E8D6336" w14:textId="77777777" w:rsidR="00FE160F" w:rsidRDefault="00B66823">
            <w:pPr>
              <w:spacing w:after="0" w:line="359" w:lineRule="auto"/>
              <w:ind w:left="0" w:right="2191" w:firstLine="0"/>
              <w:jc w:val="left"/>
            </w:pPr>
            <w:r>
              <w:rPr>
                <w:sz w:val="19"/>
              </w:rPr>
              <w:t xml:space="preserve">                    # Intersection Logic                     </w:t>
            </w:r>
            <w:proofErr w:type="spellStart"/>
            <w:r>
              <w:rPr>
                <w:sz w:val="19"/>
              </w:rPr>
              <w:t>x_left</w:t>
            </w:r>
            <w:proofErr w:type="spellEnd"/>
            <w:r>
              <w:rPr>
                <w:sz w:val="19"/>
              </w:rPr>
              <w:t xml:space="preserve"> = max(</w:t>
            </w:r>
            <w:proofErr w:type="spellStart"/>
            <w:r>
              <w:rPr>
                <w:sz w:val="19"/>
              </w:rPr>
              <w:t>p_box</w:t>
            </w:r>
            <w:proofErr w:type="spellEnd"/>
            <w:r>
              <w:rPr>
                <w:sz w:val="19"/>
              </w:rPr>
              <w:t xml:space="preserve">[0], </w:t>
            </w:r>
            <w:proofErr w:type="spellStart"/>
            <w:r>
              <w:rPr>
                <w:sz w:val="19"/>
              </w:rPr>
              <w:t>gt_x</w:t>
            </w:r>
            <w:proofErr w:type="spellEnd"/>
            <w:r>
              <w:rPr>
                <w:sz w:val="19"/>
              </w:rPr>
              <w:t xml:space="preserve">)                     </w:t>
            </w:r>
            <w:proofErr w:type="spellStart"/>
            <w:r>
              <w:rPr>
                <w:sz w:val="19"/>
              </w:rPr>
              <w:t>y_top</w:t>
            </w:r>
            <w:proofErr w:type="spellEnd"/>
            <w:r>
              <w:rPr>
                <w:sz w:val="19"/>
              </w:rPr>
              <w:t xml:space="preserve"> = max(</w:t>
            </w:r>
            <w:proofErr w:type="spellStart"/>
            <w:r>
              <w:rPr>
                <w:sz w:val="19"/>
              </w:rPr>
              <w:t>p_box</w:t>
            </w:r>
            <w:proofErr w:type="spellEnd"/>
            <w:r>
              <w:rPr>
                <w:sz w:val="19"/>
              </w:rPr>
              <w:t xml:space="preserve">[1], </w:t>
            </w:r>
            <w:proofErr w:type="spellStart"/>
            <w:r>
              <w:rPr>
                <w:sz w:val="19"/>
              </w:rPr>
              <w:t>gt_y</w:t>
            </w:r>
            <w:proofErr w:type="spellEnd"/>
            <w:r>
              <w:rPr>
                <w:sz w:val="19"/>
              </w:rPr>
              <w:t xml:space="preserve">) </w:t>
            </w:r>
          </w:p>
          <w:p w14:paraId="3123BECC" w14:textId="77777777" w:rsidR="00FE160F" w:rsidRDefault="00B66823">
            <w:pPr>
              <w:spacing w:after="0" w:line="359" w:lineRule="auto"/>
              <w:ind w:left="0" w:right="78" w:firstLine="0"/>
              <w:jc w:val="left"/>
            </w:pPr>
            <w:r>
              <w:rPr>
                <w:sz w:val="19"/>
              </w:rPr>
              <w:t xml:space="preserve">                    </w:t>
            </w:r>
            <w:proofErr w:type="spellStart"/>
            <w:r>
              <w:rPr>
                <w:sz w:val="19"/>
              </w:rPr>
              <w:t>x_right</w:t>
            </w:r>
            <w:proofErr w:type="spellEnd"/>
            <w:r>
              <w:rPr>
                <w:sz w:val="19"/>
              </w:rPr>
              <w:t xml:space="preserve"> = min(</w:t>
            </w:r>
            <w:proofErr w:type="spellStart"/>
            <w:r>
              <w:rPr>
                <w:sz w:val="19"/>
              </w:rPr>
              <w:t>p_box</w:t>
            </w:r>
            <w:proofErr w:type="spellEnd"/>
            <w:r>
              <w:rPr>
                <w:sz w:val="19"/>
              </w:rPr>
              <w:t>[0]+</w:t>
            </w:r>
            <w:proofErr w:type="spellStart"/>
            <w:r>
              <w:rPr>
                <w:sz w:val="19"/>
              </w:rPr>
              <w:t>p_box</w:t>
            </w:r>
            <w:proofErr w:type="spellEnd"/>
            <w:r>
              <w:rPr>
                <w:sz w:val="19"/>
              </w:rPr>
              <w:t xml:space="preserve">[2], </w:t>
            </w:r>
            <w:proofErr w:type="spellStart"/>
            <w:r>
              <w:rPr>
                <w:sz w:val="19"/>
              </w:rPr>
              <w:t>gt_x+gt_w</w:t>
            </w:r>
            <w:proofErr w:type="spellEnd"/>
            <w:r>
              <w:rPr>
                <w:sz w:val="19"/>
              </w:rPr>
              <w:t xml:space="preserve">)                     </w:t>
            </w:r>
            <w:proofErr w:type="spellStart"/>
            <w:r>
              <w:rPr>
                <w:sz w:val="19"/>
              </w:rPr>
              <w:t>y_bottom</w:t>
            </w:r>
            <w:proofErr w:type="spellEnd"/>
            <w:r>
              <w:rPr>
                <w:sz w:val="19"/>
              </w:rPr>
              <w:t xml:space="preserve"> = min(</w:t>
            </w:r>
            <w:proofErr w:type="spellStart"/>
            <w:r>
              <w:rPr>
                <w:sz w:val="19"/>
              </w:rPr>
              <w:t>p_box</w:t>
            </w:r>
            <w:proofErr w:type="spellEnd"/>
            <w:r>
              <w:rPr>
                <w:sz w:val="19"/>
              </w:rPr>
              <w:t>[1]+</w:t>
            </w:r>
            <w:proofErr w:type="spellStart"/>
            <w:r>
              <w:rPr>
                <w:sz w:val="19"/>
              </w:rPr>
              <w:t>p_box</w:t>
            </w:r>
            <w:proofErr w:type="spellEnd"/>
            <w:r>
              <w:rPr>
                <w:sz w:val="19"/>
              </w:rPr>
              <w:t xml:space="preserve">[3], </w:t>
            </w:r>
            <w:proofErr w:type="spellStart"/>
            <w:r>
              <w:rPr>
                <w:sz w:val="19"/>
              </w:rPr>
              <w:t>gt_y+gt_h</w:t>
            </w:r>
            <w:proofErr w:type="spellEnd"/>
            <w:r>
              <w:rPr>
                <w:sz w:val="19"/>
              </w:rPr>
              <w:t xml:space="preserve">) </w:t>
            </w:r>
          </w:p>
          <w:p w14:paraId="435B6A15" w14:textId="77777777" w:rsidR="00FE160F" w:rsidRDefault="00B66823">
            <w:pPr>
              <w:spacing w:after="90" w:line="259" w:lineRule="auto"/>
              <w:ind w:left="0" w:right="0" w:firstLine="0"/>
              <w:jc w:val="left"/>
            </w:pPr>
            <w:r>
              <w:rPr>
                <w:sz w:val="19"/>
              </w:rPr>
              <w:t xml:space="preserve">                     </w:t>
            </w:r>
          </w:p>
          <w:p w14:paraId="25017688" w14:textId="77777777" w:rsidR="00FE160F" w:rsidRDefault="00B66823">
            <w:pPr>
              <w:spacing w:after="93" w:line="259" w:lineRule="auto"/>
              <w:ind w:left="0" w:right="0" w:firstLine="0"/>
              <w:jc w:val="left"/>
            </w:pPr>
            <w:r>
              <w:rPr>
                <w:sz w:val="19"/>
              </w:rPr>
              <w:t xml:space="preserve">                    if </w:t>
            </w:r>
            <w:proofErr w:type="spellStart"/>
            <w:r>
              <w:rPr>
                <w:sz w:val="19"/>
              </w:rPr>
              <w:t>x_right</w:t>
            </w:r>
            <w:proofErr w:type="spellEnd"/>
            <w:r>
              <w:rPr>
                <w:sz w:val="19"/>
              </w:rPr>
              <w:t xml:space="preserve"> &gt; </w:t>
            </w:r>
            <w:proofErr w:type="spellStart"/>
            <w:r>
              <w:rPr>
                <w:sz w:val="19"/>
              </w:rPr>
              <w:t>x_left</w:t>
            </w:r>
            <w:proofErr w:type="spellEnd"/>
            <w:r>
              <w:rPr>
                <w:sz w:val="19"/>
              </w:rPr>
              <w:t xml:space="preserve"> and </w:t>
            </w:r>
            <w:proofErr w:type="spellStart"/>
            <w:r>
              <w:rPr>
                <w:sz w:val="19"/>
              </w:rPr>
              <w:t>y_bottom</w:t>
            </w:r>
            <w:proofErr w:type="spellEnd"/>
            <w:r>
              <w:rPr>
                <w:sz w:val="19"/>
              </w:rPr>
              <w:t xml:space="preserve"> &gt; </w:t>
            </w:r>
            <w:proofErr w:type="spellStart"/>
            <w:r>
              <w:rPr>
                <w:sz w:val="19"/>
              </w:rPr>
              <w:t>y_top</w:t>
            </w:r>
            <w:proofErr w:type="spellEnd"/>
            <w:r>
              <w:rPr>
                <w:sz w:val="19"/>
              </w:rPr>
              <w:t xml:space="preserve">: </w:t>
            </w:r>
          </w:p>
          <w:p w14:paraId="442CFD26" w14:textId="77777777" w:rsidR="00FE160F" w:rsidRDefault="00B66823">
            <w:pPr>
              <w:spacing w:after="90" w:line="259" w:lineRule="auto"/>
              <w:ind w:left="0" w:right="0" w:firstLine="0"/>
              <w:jc w:val="left"/>
            </w:pPr>
            <w:r>
              <w:rPr>
                <w:sz w:val="19"/>
              </w:rPr>
              <w:t xml:space="preserve">                        intersection = (</w:t>
            </w:r>
            <w:proofErr w:type="spellStart"/>
            <w:r>
              <w:rPr>
                <w:sz w:val="19"/>
              </w:rPr>
              <w:t>x_right</w:t>
            </w:r>
            <w:proofErr w:type="spellEnd"/>
            <w:r>
              <w:rPr>
                <w:sz w:val="19"/>
              </w:rPr>
              <w:t xml:space="preserve"> - </w:t>
            </w:r>
            <w:proofErr w:type="spellStart"/>
            <w:r>
              <w:rPr>
                <w:sz w:val="19"/>
              </w:rPr>
              <w:t>x_left</w:t>
            </w:r>
            <w:proofErr w:type="spellEnd"/>
            <w:r>
              <w:rPr>
                <w:sz w:val="19"/>
              </w:rPr>
              <w:t>) * (</w:t>
            </w:r>
            <w:proofErr w:type="spellStart"/>
            <w:r>
              <w:rPr>
                <w:sz w:val="19"/>
              </w:rPr>
              <w:t>y_bottom</w:t>
            </w:r>
            <w:proofErr w:type="spellEnd"/>
            <w:r>
              <w:rPr>
                <w:sz w:val="19"/>
              </w:rPr>
              <w:t xml:space="preserve"> - </w:t>
            </w:r>
            <w:proofErr w:type="spellStart"/>
            <w:r>
              <w:rPr>
                <w:sz w:val="19"/>
              </w:rPr>
              <w:t>y_top</w:t>
            </w:r>
            <w:proofErr w:type="spellEnd"/>
            <w:r>
              <w:rPr>
                <w:sz w:val="19"/>
              </w:rPr>
              <w:t xml:space="preserve">) </w:t>
            </w:r>
          </w:p>
          <w:p w14:paraId="0CF8680F" w14:textId="77777777" w:rsidR="00FE160F" w:rsidRDefault="00B66823">
            <w:pPr>
              <w:spacing w:after="5" w:line="356" w:lineRule="auto"/>
              <w:ind w:left="0" w:right="45" w:firstLine="0"/>
              <w:jc w:val="left"/>
            </w:pPr>
            <w:r>
              <w:rPr>
                <w:sz w:val="19"/>
              </w:rPr>
              <w:t xml:space="preserve">                        # Threshold &gt; 20% overlap                         if intersection &gt; (PATCH_SIZE*PATCH_SIZE) * 0.20: </w:t>
            </w:r>
          </w:p>
          <w:p w14:paraId="30BCC557" w14:textId="77777777" w:rsidR="00FE160F" w:rsidRDefault="00B66823">
            <w:pPr>
              <w:spacing w:after="90" w:line="259" w:lineRule="auto"/>
              <w:ind w:left="0" w:right="0" w:firstLine="0"/>
              <w:jc w:val="left"/>
            </w:pPr>
            <w:r>
              <w:rPr>
                <w:sz w:val="19"/>
              </w:rPr>
              <w:t xml:space="preserve">                            label = 1; break </w:t>
            </w:r>
          </w:p>
          <w:p w14:paraId="54EB75CB" w14:textId="77777777" w:rsidR="00FE160F" w:rsidRDefault="00B66823">
            <w:pPr>
              <w:spacing w:after="88" w:line="259" w:lineRule="auto"/>
              <w:ind w:left="0" w:right="0" w:firstLine="0"/>
              <w:jc w:val="left"/>
            </w:pPr>
            <w:r>
              <w:rPr>
                <w:sz w:val="19"/>
              </w:rPr>
              <w:t xml:space="preserve">             </w:t>
            </w:r>
          </w:p>
          <w:p w14:paraId="6812C8C2" w14:textId="77777777" w:rsidR="00FE160F" w:rsidRDefault="00B66823">
            <w:pPr>
              <w:spacing w:after="0" w:line="259" w:lineRule="auto"/>
              <w:ind w:left="0" w:right="1215" w:firstLine="0"/>
            </w:pPr>
            <w:r>
              <w:rPr>
                <w:sz w:val="19"/>
              </w:rPr>
              <w:t xml:space="preserve">            </w:t>
            </w:r>
            <w:proofErr w:type="spellStart"/>
            <w:r>
              <w:rPr>
                <w:sz w:val="19"/>
              </w:rPr>
              <w:t>patch_data.append</w:t>
            </w:r>
            <w:proofErr w:type="spellEnd"/>
            <w:r>
              <w:rPr>
                <w:sz w:val="19"/>
              </w:rPr>
              <w:t>((</w:t>
            </w:r>
            <w:proofErr w:type="spellStart"/>
            <w:r>
              <w:rPr>
                <w:sz w:val="19"/>
              </w:rPr>
              <w:t>full_features</w:t>
            </w:r>
            <w:proofErr w:type="spellEnd"/>
            <w:r>
              <w:rPr>
                <w:sz w:val="19"/>
              </w:rPr>
              <w:t xml:space="preserve">, label))     return </w:t>
            </w:r>
            <w:proofErr w:type="spellStart"/>
            <w:r>
              <w:rPr>
                <w:sz w:val="19"/>
              </w:rPr>
              <w:t>patch_data</w:t>
            </w:r>
            <w:proofErr w:type="spellEnd"/>
            <w:r>
              <w:rPr>
                <w:sz w:val="19"/>
              </w:rPr>
              <w:t xml:space="preserve"> </w:t>
            </w:r>
          </w:p>
        </w:tc>
      </w:tr>
    </w:tbl>
    <w:p w14:paraId="7F133579" w14:textId="77777777" w:rsidR="00FE160F" w:rsidRDefault="00B66823">
      <w:pPr>
        <w:spacing w:after="143" w:line="259" w:lineRule="auto"/>
        <w:ind w:left="0" w:right="0" w:firstLine="0"/>
        <w:jc w:val="left"/>
      </w:pPr>
      <w:r>
        <w:lastRenderedPageBreak/>
        <w:t xml:space="preserve"> </w:t>
      </w:r>
    </w:p>
    <w:p w14:paraId="1EF7626A" w14:textId="77777777" w:rsidR="00FE160F" w:rsidRDefault="00B66823">
      <w:pPr>
        <w:pStyle w:val="Heading7"/>
        <w:ind w:left="-5"/>
      </w:pPr>
      <w:r>
        <w:t xml:space="preserve">4.3.4. Data Preparation and Class Balancing </w:t>
      </w:r>
    </w:p>
    <w:p w14:paraId="13872EF0" w14:textId="77777777" w:rsidR="00FE160F" w:rsidRDefault="00B66823">
      <w:pPr>
        <w:ind w:left="-5" w:right="0"/>
      </w:pPr>
      <w:r>
        <w:t xml:space="preserve">Medical datasets are often imbalanced (many more healthy patients than sick ones). We implemented a parsing algorithm to map Patient IDs to their disease bounding boxes. We then split the patients into Training and Testing sets. Crucially, we applied </w:t>
      </w:r>
      <w:r>
        <w:t>"Hard Balancing"</w:t>
      </w:r>
      <w:r>
        <w:t xml:space="preserve"> in the training loop to ensure the model sees an equal number of "Sick" patches and "Healthy" patches, preventing bias. </w:t>
      </w:r>
    </w:p>
    <w:p w14:paraId="44206A08" w14:textId="77777777" w:rsidR="00FE160F" w:rsidRDefault="00B66823">
      <w:pPr>
        <w:spacing w:after="0" w:line="259" w:lineRule="auto"/>
        <w:ind w:left="0" w:right="0" w:firstLine="0"/>
        <w:jc w:val="left"/>
      </w:pPr>
      <w:r>
        <w:t xml:space="preserve"> </w:t>
      </w:r>
    </w:p>
    <w:tbl>
      <w:tblPr>
        <w:tblStyle w:val="TableGrid"/>
        <w:tblW w:w="10070" w:type="dxa"/>
        <w:tblInd w:w="-106" w:type="dxa"/>
        <w:tblCellMar>
          <w:top w:w="46" w:type="dxa"/>
          <w:left w:w="106" w:type="dxa"/>
          <w:bottom w:w="0" w:type="dxa"/>
          <w:right w:w="115" w:type="dxa"/>
        </w:tblCellMar>
        <w:tblLook w:val="04A0" w:firstRow="1" w:lastRow="0" w:firstColumn="1" w:lastColumn="0" w:noHBand="0" w:noVBand="1"/>
      </w:tblPr>
      <w:tblGrid>
        <w:gridCol w:w="10070"/>
      </w:tblGrid>
      <w:tr w:rsidR="00FE160F" w14:paraId="6DCCF5B1" w14:textId="77777777">
        <w:trPr>
          <w:trHeight w:val="3260"/>
        </w:trPr>
        <w:tc>
          <w:tcPr>
            <w:tcW w:w="10070" w:type="dxa"/>
            <w:tcBorders>
              <w:top w:val="single" w:sz="4" w:space="0" w:color="000000"/>
              <w:left w:val="single" w:sz="3" w:space="0" w:color="000000"/>
              <w:bottom w:val="nil"/>
              <w:right w:val="single" w:sz="4" w:space="0" w:color="000000"/>
            </w:tcBorders>
            <w:shd w:val="clear" w:color="auto" w:fill="F2F2F2"/>
          </w:tcPr>
          <w:p w14:paraId="2A907B44" w14:textId="77777777" w:rsidR="00FE160F" w:rsidRDefault="00B66823">
            <w:pPr>
              <w:spacing w:after="2" w:line="359" w:lineRule="auto"/>
              <w:ind w:left="0" w:right="7609" w:firstLine="0"/>
              <w:jc w:val="left"/>
            </w:pPr>
            <w:r>
              <w:rPr>
                <w:sz w:val="19"/>
              </w:rPr>
              <w:t xml:space="preserve"># 3. DATA PREPARATION print("Preparing Data...") </w:t>
            </w:r>
            <w:proofErr w:type="spellStart"/>
            <w:r>
              <w:rPr>
                <w:sz w:val="19"/>
              </w:rPr>
              <w:t>df</w:t>
            </w:r>
            <w:proofErr w:type="spellEnd"/>
            <w:r>
              <w:rPr>
                <w:sz w:val="19"/>
              </w:rPr>
              <w:t xml:space="preserve"> = </w:t>
            </w:r>
            <w:proofErr w:type="spellStart"/>
            <w:r>
              <w:rPr>
                <w:sz w:val="19"/>
              </w:rPr>
              <w:t>pd.read_csv</w:t>
            </w:r>
            <w:proofErr w:type="spellEnd"/>
            <w:r>
              <w:rPr>
                <w:sz w:val="19"/>
              </w:rPr>
              <w:t>(</w:t>
            </w:r>
            <w:proofErr w:type="spellStart"/>
            <w:r>
              <w:rPr>
                <w:sz w:val="19"/>
              </w:rPr>
              <w:t>labels_path</w:t>
            </w:r>
            <w:proofErr w:type="spellEnd"/>
            <w:r>
              <w:rPr>
                <w:sz w:val="19"/>
              </w:rPr>
              <w:t xml:space="preserve">) </w:t>
            </w:r>
            <w:proofErr w:type="spellStart"/>
            <w:r>
              <w:rPr>
                <w:sz w:val="19"/>
              </w:rPr>
              <w:t>box_map</w:t>
            </w:r>
            <w:proofErr w:type="spellEnd"/>
            <w:r>
              <w:rPr>
                <w:sz w:val="19"/>
              </w:rPr>
              <w:t xml:space="preserve"> = {} for _, row in </w:t>
            </w:r>
            <w:proofErr w:type="spellStart"/>
            <w:r>
              <w:rPr>
                <w:sz w:val="19"/>
              </w:rPr>
              <w:t>df.iterrows</w:t>
            </w:r>
            <w:proofErr w:type="spellEnd"/>
            <w:r>
              <w:rPr>
                <w:sz w:val="19"/>
              </w:rPr>
              <w:t xml:space="preserve">():     </w:t>
            </w:r>
            <w:proofErr w:type="spellStart"/>
            <w:r>
              <w:rPr>
                <w:sz w:val="19"/>
              </w:rPr>
              <w:t>pid</w:t>
            </w:r>
            <w:proofErr w:type="spellEnd"/>
            <w:r>
              <w:rPr>
                <w:sz w:val="19"/>
              </w:rPr>
              <w:t xml:space="preserve"> = row['</w:t>
            </w:r>
            <w:proofErr w:type="spellStart"/>
            <w:r>
              <w:rPr>
                <w:sz w:val="19"/>
              </w:rPr>
              <w:t>patientId</w:t>
            </w:r>
            <w:proofErr w:type="spellEnd"/>
            <w:r>
              <w:rPr>
                <w:sz w:val="19"/>
              </w:rPr>
              <w:t xml:space="preserve">'] </w:t>
            </w:r>
          </w:p>
          <w:p w14:paraId="03D5A8B0" w14:textId="77777777" w:rsidR="00FE160F" w:rsidRDefault="00B66823">
            <w:pPr>
              <w:spacing w:after="5" w:line="356" w:lineRule="auto"/>
              <w:ind w:left="0" w:right="6384" w:firstLine="0"/>
              <w:jc w:val="left"/>
            </w:pPr>
            <w:r>
              <w:rPr>
                <w:sz w:val="19"/>
              </w:rPr>
              <w:t xml:space="preserve">    if </w:t>
            </w:r>
            <w:proofErr w:type="spellStart"/>
            <w:r>
              <w:rPr>
                <w:sz w:val="19"/>
              </w:rPr>
              <w:t>pid</w:t>
            </w:r>
            <w:proofErr w:type="spellEnd"/>
            <w:r>
              <w:rPr>
                <w:sz w:val="19"/>
              </w:rPr>
              <w:t xml:space="preserve"> not in </w:t>
            </w:r>
            <w:proofErr w:type="spellStart"/>
            <w:r>
              <w:rPr>
                <w:sz w:val="19"/>
              </w:rPr>
              <w:t>box_map</w:t>
            </w:r>
            <w:proofErr w:type="spellEnd"/>
            <w:r>
              <w:rPr>
                <w:sz w:val="19"/>
              </w:rPr>
              <w:t xml:space="preserve">: </w:t>
            </w:r>
            <w:proofErr w:type="spellStart"/>
            <w:r>
              <w:rPr>
                <w:sz w:val="19"/>
              </w:rPr>
              <w:t>box_map</w:t>
            </w:r>
            <w:proofErr w:type="spellEnd"/>
            <w:r>
              <w:rPr>
                <w:sz w:val="19"/>
              </w:rPr>
              <w:t>[</w:t>
            </w:r>
            <w:proofErr w:type="spellStart"/>
            <w:r>
              <w:rPr>
                <w:sz w:val="19"/>
              </w:rPr>
              <w:t>pid</w:t>
            </w:r>
            <w:proofErr w:type="spellEnd"/>
            <w:r>
              <w:rPr>
                <w:sz w:val="19"/>
              </w:rPr>
              <w:t xml:space="preserve">] = []     if row['Target'] == 1: </w:t>
            </w:r>
          </w:p>
          <w:p w14:paraId="36B51844" w14:textId="77777777" w:rsidR="00FE160F" w:rsidRDefault="00B66823">
            <w:pPr>
              <w:spacing w:after="90" w:line="259" w:lineRule="auto"/>
              <w:ind w:left="0" w:right="0" w:firstLine="0"/>
              <w:jc w:val="left"/>
            </w:pPr>
            <w:r>
              <w:rPr>
                <w:sz w:val="19"/>
              </w:rPr>
              <w:t xml:space="preserve">        scale = IMG_SIZE / 1024 </w:t>
            </w:r>
          </w:p>
          <w:p w14:paraId="5C70C89C" w14:textId="77777777" w:rsidR="00FE160F" w:rsidRDefault="00B66823">
            <w:pPr>
              <w:spacing w:after="0" w:line="259" w:lineRule="auto"/>
              <w:ind w:left="0" w:right="0" w:firstLine="0"/>
              <w:jc w:val="left"/>
            </w:pPr>
            <w:r>
              <w:rPr>
                <w:sz w:val="19"/>
              </w:rPr>
              <w:t xml:space="preserve">        </w:t>
            </w:r>
            <w:proofErr w:type="spellStart"/>
            <w:r>
              <w:rPr>
                <w:sz w:val="19"/>
              </w:rPr>
              <w:t>box_map</w:t>
            </w:r>
            <w:proofErr w:type="spellEnd"/>
            <w:r>
              <w:rPr>
                <w:sz w:val="19"/>
              </w:rPr>
              <w:t>[</w:t>
            </w:r>
            <w:proofErr w:type="spellStart"/>
            <w:r>
              <w:rPr>
                <w:sz w:val="19"/>
              </w:rPr>
              <w:t>pid</w:t>
            </w:r>
            <w:proofErr w:type="spellEnd"/>
            <w:r>
              <w:rPr>
                <w:sz w:val="19"/>
              </w:rPr>
              <w:t xml:space="preserve">].append([int(row['x']*scale), int(row['y']*scale),  </w:t>
            </w:r>
          </w:p>
        </w:tc>
      </w:tr>
      <w:tr w:rsidR="00FE160F" w14:paraId="329EC567" w14:textId="77777777">
        <w:trPr>
          <w:trHeight w:val="4563"/>
        </w:trPr>
        <w:tc>
          <w:tcPr>
            <w:tcW w:w="10070" w:type="dxa"/>
            <w:tcBorders>
              <w:top w:val="nil"/>
              <w:left w:val="single" w:sz="3" w:space="0" w:color="000000"/>
              <w:bottom w:val="single" w:sz="3" w:space="0" w:color="000000"/>
              <w:right w:val="single" w:sz="4" w:space="0" w:color="000000"/>
            </w:tcBorders>
            <w:shd w:val="clear" w:color="auto" w:fill="F2F2F2"/>
          </w:tcPr>
          <w:p w14:paraId="6AFA6C27" w14:textId="77777777" w:rsidR="00FE160F" w:rsidRDefault="00B66823">
            <w:pPr>
              <w:spacing w:after="93" w:line="259" w:lineRule="auto"/>
              <w:ind w:left="0" w:right="0" w:firstLine="0"/>
              <w:jc w:val="left"/>
            </w:pPr>
            <w:r>
              <w:rPr>
                <w:sz w:val="19"/>
              </w:rPr>
              <w:t xml:space="preserve">                             int(row['width']*scale), int(row['height']*scale)]) </w:t>
            </w:r>
          </w:p>
          <w:p w14:paraId="241400E4" w14:textId="77777777" w:rsidR="00FE160F" w:rsidRDefault="00B66823">
            <w:pPr>
              <w:spacing w:after="90" w:line="259" w:lineRule="auto"/>
              <w:ind w:left="0" w:right="0" w:firstLine="0"/>
              <w:jc w:val="left"/>
            </w:pPr>
            <w:r>
              <w:rPr>
                <w:sz w:val="19"/>
              </w:rPr>
              <w:t xml:space="preserve"> </w:t>
            </w:r>
          </w:p>
          <w:p w14:paraId="2E72F3E2" w14:textId="77777777" w:rsidR="00FE160F" w:rsidRDefault="00B66823">
            <w:pPr>
              <w:spacing w:after="88" w:line="259" w:lineRule="auto"/>
              <w:ind w:left="0" w:right="0" w:firstLine="0"/>
              <w:jc w:val="left"/>
            </w:pPr>
            <w:proofErr w:type="spellStart"/>
            <w:r>
              <w:rPr>
                <w:sz w:val="19"/>
              </w:rPr>
              <w:t>all_pids</w:t>
            </w:r>
            <w:proofErr w:type="spellEnd"/>
            <w:r>
              <w:rPr>
                <w:sz w:val="19"/>
              </w:rPr>
              <w:t xml:space="preserve"> = list(</w:t>
            </w:r>
            <w:proofErr w:type="spellStart"/>
            <w:r>
              <w:rPr>
                <w:sz w:val="19"/>
              </w:rPr>
              <w:t>box_map.keys</w:t>
            </w:r>
            <w:proofErr w:type="spellEnd"/>
            <w:r>
              <w:rPr>
                <w:sz w:val="19"/>
              </w:rPr>
              <w:t xml:space="preserve">()) </w:t>
            </w:r>
          </w:p>
          <w:p w14:paraId="0B0302C4" w14:textId="77777777" w:rsidR="00FE160F" w:rsidRDefault="00B66823">
            <w:pPr>
              <w:spacing w:after="0" w:line="362" w:lineRule="auto"/>
              <w:ind w:left="0" w:right="2765" w:firstLine="0"/>
            </w:pPr>
            <w:proofErr w:type="spellStart"/>
            <w:r>
              <w:rPr>
                <w:sz w:val="19"/>
              </w:rPr>
              <w:t>sick_pids</w:t>
            </w:r>
            <w:proofErr w:type="spellEnd"/>
            <w:r>
              <w:rPr>
                <w:sz w:val="19"/>
              </w:rPr>
              <w:t xml:space="preserve"> = [</w:t>
            </w:r>
            <w:proofErr w:type="spellStart"/>
            <w:r>
              <w:rPr>
                <w:sz w:val="19"/>
              </w:rPr>
              <w:t>pid</w:t>
            </w:r>
            <w:proofErr w:type="spellEnd"/>
            <w:r>
              <w:rPr>
                <w:sz w:val="19"/>
              </w:rPr>
              <w:t xml:space="preserve"> for </w:t>
            </w:r>
            <w:proofErr w:type="spellStart"/>
            <w:r>
              <w:rPr>
                <w:sz w:val="19"/>
              </w:rPr>
              <w:t>pid</w:t>
            </w:r>
            <w:proofErr w:type="spellEnd"/>
            <w:r>
              <w:rPr>
                <w:sz w:val="19"/>
              </w:rPr>
              <w:t xml:space="preserve"> in </w:t>
            </w:r>
            <w:proofErr w:type="spellStart"/>
            <w:r>
              <w:rPr>
                <w:sz w:val="19"/>
              </w:rPr>
              <w:t>all_pids</w:t>
            </w:r>
            <w:proofErr w:type="spellEnd"/>
            <w:r>
              <w:rPr>
                <w:sz w:val="19"/>
              </w:rPr>
              <w:t xml:space="preserve"> if </w:t>
            </w:r>
            <w:proofErr w:type="spellStart"/>
            <w:r>
              <w:rPr>
                <w:sz w:val="19"/>
              </w:rPr>
              <w:t>len</w:t>
            </w:r>
            <w:proofErr w:type="spellEnd"/>
            <w:r>
              <w:rPr>
                <w:sz w:val="19"/>
              </w:rPr>
              <w:t>(</w:t>
            </w:r>
            <w:proofErr w:type="spellStart"/>
            <w:r>
              <w:rPr>
                <w:sz w:val="19"/>
              </w:rPr>
              <w:t>box_map</w:t>
            </w:r>
            <w:proofErr w:type="spellEnd"/>
            <w:r>
              <w:rPr>
                <w:sz w:val="19"/>
              </w:rPr>
              <w:t>[</w:t>
            </w:r>
            <w:proofErr w:type="spellStart"/>
            <w:r>
              <w:rPr>
                <w:sz w:val="19"/>
              </w:rPr>
              <w:t>pid</w:t>
            </w:r>
            <w:proofErr w:type="spellEnd"/>
            <w:r>
              <w:rPr>
                <w:sz w:val="19"/>
              </w:rPr>
              <w:t xml:space="preserve">]) &gt; 0] </w:t>
            </w:r>
            <w:proofErr w:type="spellStart"/>
            <w:r>
              <w:rPr>
                <w:sz w:val="19"/>
              </w:rPr>
              <w:t>healthy_pids</w:t>
            </w:r>
            <w:proofErr w:type="spellEnd"/>
            <w:r>
              <w:rPr>
                <w:sz w:val="19"/>
              </w:rPr>
              <w:t xml:space="preserve"> = [</w:t>
            </w:r>
            <w:proofErr w:type="spellStart"/>
            <w:r>
              <w:rPr>
                <w:sz w:val="19"/>
              </w:rPr>
              <w:t>pid</w:t>
            </w:r>
            <w:proofErr w:type="spellEnd"/>
            <w:r>
              <w:rPr>
                <w:sz w:val="19"/>
              </w:rPr>
              <w:t xml:space="preserve"> for </w:t>
            </w:r>
            <w:proofErr w:type="spellStart"/>
            <w:r>
              <w:rPr>
                <w:sz w:val="19"/>
              </w:rPr>
              <w:t>pid</w:t>
            </w:r>
            <w:proofErr w:type="spellEnd"/>
            <w:r>
              <w:rPr>
                <w:sz w:val="19"/>
              </w:rPr>
              <w:t xml:space="preserve"> in </w:t>
            </w:r>
            <w:proofErr w:type="spellStart"/>
            <w:r>
              <w:rPr>
                <w:sz w:val="19"/>
              </w:rPr>
              <w:t>all_pids</w:t>
            </w:r>
            <w:proofErr w:type="spellEnd"/>
            <w:r>
              <w:rPr>
                <w:sz w:val="19"/>
              </w:rPr>
              <w:t xml:space="preserve"> if </w:t>
            </w:r>
            <w:proofErr w:type="spellStart"/>
            <w:r>
              <w:rPr>
                <w:sz w:val="19"/>
              </w:rPr>
              <w:t>len</w:t>
            </w:r>
            <w:proofErr w:type="spellEnd"/>
            <w:r>
              <w:rPr>
                <w:sz w:val="19"/>
              </w:rPr>
              <w:t>(</w:t>
            </w:r>
            <w:proofErr w:type="spellStart"/>
            <w:r>
              <w:rPr>
                <w:sz w:val="19"/>
              </w:rPr>
              <w:t>box_map</w:t>
            </w:r>
            <w:proofErr w:type="spellEnd"/>
            <w:r>
              <w:rPr>
                <w:sz w:val="19"/>
              </w:rPr>
              <w:t>[</w:t>
            </w:r>
            <w:proofErr w:type="spellStart"/>
            <w:r>
              <w:rPr>
                <w:sz w:val="19"/>
              </w:rPr>
              <w:t>pid</w:t>
            </w:r>
            <w:proofErr w:type="spellEnd"/>
            <w:r>
              <w:rPr>
                <w:sz w:val="19"/>
              </w:rPr>
              <w:t xml:space="preserve">]) == 0] </w:t>
            </w:r>
          </w:p>
          <w:p w14:paraId="0D8DCEA1" w14:textId="77777777" w:rsidR="00FE160F" w:rsidRDefault="00B66823">
            <w:pPr>
              <w:spacing w:after="90" w:line="259" w:lineRule="auto"/>
              <w:ind w:left="0" w:right="0" w:firstLine="0"/>
              <w:jc w:val="left"/>
            </w:pPr>
            <w:r>
              <w:rPr>
                <w:sz w:val="19"/>
              </w:rPr>
              <w:t xml:space="preserve"> </w:t>
            </w:r>
          </w:p>
          <w:p w14:paraId="143CBD86" w14:textId="77777777" w:rsidR="00FE160F" w:rsidRDefault="00B66823">
            <w:pPr>
              <w:spacing w:after="0" w:line="359" w:lineRule="auto"/>
              <w:ind w:left="0" w:right="4112" w:firstLine="0"/>
              <w:jc w:val="left"/>
            </w:pPr>
            <w:proofErr w:type="spellStart"/>
            <w:r>
              <w:rPr>
                <w:sz w:val="19"/>
              </w:rPr>
              <w:t>random.shuffle</w:t>
            </w:r>
            <w:proofErr w:type="spellEnd"/>
            <w:r>
              <w:rPr>
                <w:sz w:val="19"/>
              </w:rPr>
              <w:t>(</w:t>
            </w:r>
            <w:proofErr w:type="spellStart"/>
            <w:r>
              <w:rPr>
                <w:sz w:val="19"/>
              </w:rPr>
              <w:t>sick_pids</w:t>
            </w:r>
            <w:proofErr w:type="spellEnd"/>
            <w:r>
              <w:rPr>
                <w:sz w:val="19"/>
              </w:rPr>
              <w:t xml:space="preserve">) </w:t>
            </w:r>
            <w:proofErr w:type="spellStart"/>
            <w:r>
              <w:rPr>
                <w:sz w:val="19"/>
              </w:rPr>
              <w:t>random.shuffle</w:t>
            </w:r>
            <w:proofErr w:type="spellEnd"/>
            <w:r>
              <w:rPr>
                <w:sz w:val="19"/>
              </w:rPr>
              <w:t>(</w:t>
            </w:r>
            <w:proofErr w:type="spellStart"/>
            <w:r>
              <w:rPr>
                <w:sz w:val="19"/>
              </w:rPr>
              <w:t>healthy_pids</w:t>
            </w:r>
            <w:proofErr w:type="spellEnd"/>
            <w:r>
              <w:rPr>
                <w:sz w:val="19"/>
              </w:rPr>
              <w:t xml:space="preserve">) </w:t>
            </w:r>
          </w:p>
          <w:p w14:paraId="793F78A5" w14:textId="77777777" w:rsidR="00FE160F" w:rsidRDefault="00B66823">
            <w:pPr>
              <w:spacing w:after="93" w:line="259" w:lineRule="auto"/>
              <w:ind w:left="0" w:right="0" w:firstLine="0"/>
              <w:jc w:val="left"/>
            </w:pPr>
            <w:r>
              <w:rPr>
                <w:sz w:val="19"/>
              </w:rPr>
              <w:t xml:space="preserve"> </w:t>
            </w:r>
          </w:p>
          <w:p w14:paraId="13045046" w14:textId="77777777" w:rsidR="00FE160F" w:rsidRDefault="00B66823">
            <w:pPr>
              <w:spacing w:after="90" w:line="259" w:lineRule="auto"/>
              <w:ind w:left="0" w:right="0" w:firstLine="0"/>
              <w:jc w:val="left"/>
            </w:pPr>
            <w:proofErr w:type="spellStart"/>
            <w:r>
              <w:rPr>
                <w:sz w:val="19"/>
              </w:rPr>
              <w:t>train_pids</w:t>
            </w:r>
            <w:proofErr w:type="spellEnd"/>
            <w:r>
              <w:rPr>
                <w:sz w:val="19"/>
              </w:rPr>
              <w:t xml:space="preserve"> = </w:t>
            </w:r>
            <w:proofErr w:type="spellStart"/>
            <w:r>
              <w:rPr>
                <w:sz w:val="19"/>
              </w:rPr>
              <w:t>sick_pids</w:t>
            </w:r>
            <w:proofErr w:type="spellEnd"/>
            <w:r>
              <w:rPr>
                <w:sz w:val="19"/>
              </w:rPr>
              <w:t xml:space="preserve">[:TRAIN_PATIENT_LIMIT]  </w:t>
            </w:r>
          </w:p>
          <w:p w14:paraId="27884A80" w14:textId="77777777" w:rsidR="00FE160F" w:rsidRDefault="00B66823">
            <w:pPr>
              <w:spacing w:after="0" w:line="259" w:lineRule="auto"/>
              <w:ind w:left="0" w:right="47" w:firstLine="0"/>
              <w:jc w:val="left"/>
            </w:pPr>
            <w:proofErr w:type="spellStart"/>
            <w:r>
              <w:rPr>
                <w:sz w:val="19"/>
              </w:rPr>
              <w:t>test_sick</w:t>
            </w:r>
            <w:proofErr w:type="spellEnd"/>
            <w:r>
              <w:rPr>
                <w:sz w:val="19"/>
              </w:rPr>
              <w:t xml:space="preserve"> = </w:t>
            </w:r>
            <w:proofErr w:type="spellStart"/>
            <w:r>
              <w:rPr>
                <w:sz w:val="19"/>
              </w:rPr>
              <w:t>sick_pids</w:t>
            </w:r>
            <w:proofErr w:type="spellEnd"/>
            <w:r>
              <w:rPr>
                <w:sz w:val="19"/>
              </w:rPr>
              <w:t xml:space="preserve">[TRAIN_PATIENT_LIMIT : TRAIN_PATIENT_LIMIT + (TEST_PATIENT_LIMIT//2)] </w:t>
            </w:r>
            <w:proofErr w:type="spellStart"/>
            <w:r>
              <w:rPr>
                <w:sz w:val="19"/>
              </w:rPr>
              <w:t>test_healthy</w:t>
            </w:r>
            <w:proofErr w:type="spellEnd"/>
            <w:r>
              <w:rPr>
                <w:sz w:val="19"/>
              </w:rPr>
              <w:t xml:space="preserve"> = </w:t>
            </w:r>
            <w:proofErr w:type="spellStart"/>
            <w:r>
              <w:rPr>
                <w:sz w:val="19"/>
              </w:rPr>
              <w:t>healthy_pids</w:t>
            </w:r>
            <w:proofErr w:type="spellEnd"/>
            <w:r>
              <w:rPr>
                <w:sz w:val="19"/>
              </w:rPr>
              <w:t xml:space="preserve">[: (TEST_PATIENT_LIMIT//2)] </w:t>
            </w:r>
            <w:proofErr w:type="spellStart"/>
            <w:r>
              <w:rPr>
                <w:sz w:val="19"/>
              </w:rPr>
              <w:t>test_pids</w:t>
            </w:r>
            <w:proofErr w:type="spellEnd"/>
            <w:r>
              <w:rPr>
                <w:sz w:val="19"/>
              </w:rPr>
              <w:t xml:space="preserve"> = </w:t>
            </w:r>
            <w:proofErr w:type="spellStart"/>
            <w:r>
              <w:rPr>
                <w:sz w:val="19"/>
              </w:rPr>
              <w:t>test_sick</w:t>
            </w:r>
            <w:proofErr w:type="spellEnd"/>
            <w:r>
              <w:rPr>
                <w:sz w:val="19"/>
              </w:rPr>
              <w:t xml:space="preserve"> + </w:t>
            </w:r>
            <w:proofErr w:type="spellStart"/>
            <w:r>
              <w:rPr>
                <w:sz w:val="19"/>
              </w:rPr>
              <w:t>test_healthy</w:t>
            </w:r>
            <w:proofErr w:type="spellEnd"/>
            <w:r>
              <w:rPr>
                <w:sz w:val="19"/>
              </w:rPr>
              <w:t xml:space="preserve"> </w:t>
            </w:r>
            <w:proofErr w:type="spellStart"/>
            <w:r>
              <w:rPr>
                <w:sz w:val="19"/>
              </w:rPr>
              <w:t>random.shuffle</w:t>
            </w:r>
            <w:proofErr w:type="spellEnd"/>
            <w:r>
              <w:rPr>
                <w:sz w:val="19"/>
              </w:rPr>
              <w:t>(</w:t>
            </w:r>
            <w:proofErr w:type="spellStart"/>
            <w:r>
              <w:rPr>
                <w:sz w:val="19"/>
              </w:rPr>
              <w:t>test_pids</w:t>
            </w:r>
            <w:proofErr w:type="spellEnd"/>
            <w:r>
              <w:rPr>
                <w:sz w:val="19"/>
              </w:rPr>
              <w:t xml:space="preserve">) </w:t>
            </w:r>
          </w:p>
        </w:tc>
      </w:tr>
    </w:tbl>
    <w:p w14:paraId="1007BD0A" w14:textId="77777777" w:rsidR="00FE160F" w:rsidRDefault="00B66823">
      <w:pPr>
        <w:spacing w:after="147" w:line="259" w:lineRule="auto"/>
        <w:ind w:left="0" w:right="0" w:firstLine="0"/>
        <w:jc w:val="left"/>
      </w:pPr>
      <w:r>
        <w:t xml:space="preserve"> </w:t>
      </w:r>
    </w:p>
    <w:p w14:paraId="13EBDA17" w14:textId="77777777" w:rsidR="00FE160F" w:rsidRDefault="00B66823">
      <w:pPr>
        <w:pStyle w:val="Heading7"/>
        <w:ind w:left="-5"/>
      </w:pPr>
      <w:r>
        <w:t>4.3.5. Model Training</w:t>
      </w:r>
      <w:r>
        <w:t xml:space="preserve">  </w:t>
      </w:r>
    </w:p>
    <w:p w14:paraId="5A1A5356" w14:textId="77777777" w:rsidR="00FE160F" w:rsidRDefault="00B66823">
      <w:pPr>
        <w:spacing w:line="259" w:lineRule="auto"/>
        <w:ind w:left="-5" w:right="0"/>
      </w:pPr>
      <w:r>
        <w:t xml:space="preserve">The extracted features were fed into a </w:t>
      </w:r>
      <w:r>
        <w:t>Random Forest Classifier</w:t>
      </w:r>
      <w:r>
        <w:t xml:space="preserve">. We increased the number of estimators (decision trees) to 200 to improve robustness. </w:t>
      </w:r>
    </w:p>
    <w:tbl>
      <w:tblPr>
        <w:tblStyle w:val="TableGrid"/>
        <w:tblW w:w="10070" w:type="dxa"/>
        <w:tblInd w:w="-106" w:type="dxa"/>
        <w:tblCellMar>
          <w:top w:w="68" w:type="dxa"/>
          <w:left w:w="106" w:type="dxa"/>
          <w:bottom w:w="0" w:type="dxa"/>
          <w:right w:w="4079" w:type="dxa"/>
        </w:tblCellMar>
        <w:tblLook w:val="04A0" w:firstRow="1" w:lastRow="0" w:firstColumn="1" w:lastColumn="0" w:noHBand="0" w:noVBand="1"/>
      </w:tblPr>
      <w:tblGrid>
        <w:gridCol w:w="10070"/>
      </w:tblGrid>
      <w:tr w:rsidR="00FE160F" w14:paraId="1B7CF9EE" w14:textId="77777777">
        <w:trPr>
          <w:trHeight w:val="7804"/>
        </w:trPr>
        <w:tc>
          <w:tcPr>
            <w:tcW w:w="10070" w:type="dxa"/>
            <w:tcBorders>
              <w:top w:val="single" w:sz="4" w:space="0" w:color="000000"/>
              <w:left w:val="single" w:sz="3" w:space="0" w:color="000000"/>
              <w:bottom w:val="nil"/>
              <w:right w:val="single" w:sz="4" w:space="0" w:color="000000"/>
            </w:tcBorders>
            <w:shd w:val="clear" w:color="auto" w:fill="F2F2F2"/>
          </w:tcPr>
          <w:p w14:paraId="3EFBDFD0" w14:textId="77777777" w:rsidR="00FE160F" w:rsidRDefault="00B66823">
            <w:pPr>
              <w:spacing w:after="5" w:line="356" w:lineRule="auto"/>
              <w:ind w:left="0" w:right="2232" w:firstLine="0"/>
            </w:pPr>
            <w:r>
              <w:rPr>
                <w:sz w:val="19"/>
              </w:rPr>
              <w:lastRenderedPageBreak/>
              <w:t xml:space="preserve"># 4. TRAINING WITH BALANCED DATA def </w:t>
            </w:r>
            <w:proofErr w:type="spellStart"/>
            <w:r>
              <w:rPr>
                <w:sz w:val="19"/>
              </w:rPr>
              <w:t>load_training_data</w:t>
            </w:r>
            <w:proofErr w:type="spellEnd"/>
            <w:r>
              <w:rPr>
                <w:sz w:val="19"/>
              </w:rPr>
              <w:t>(</w:t>
            </w:r>
            <w:proofErr w:type="spellStart"/>
            <w:r>
              <w:rPr>
                <w:sz w:val="19"/>
              </w:rPr>
              <w:t>pids</w:t>
            </w:r>
            <w:proofErr w:type="spellEnd"/>
            <w:r>
              <w:rPr>
                <w:sz w:val="19"/>
              </w:rPr>
              <w:t xml:space="preserve">): </w:t>
            </w:r>
          </w:p>
          <w:p w14:paraId="5FC5F2AC" w14:textId="77777777" w:rsidR="00FE160F" w:rsidRDefault="00B66823">
            <w:pPr>
              <w:spacing w:after="2" w:line="356" w:lineRule="auto"/>
              <w:ind w:left="0" w:right="2248" w:firstLine="0"/>
              <w:jc w:val="left"/>
            </w:pPr>
            <w:r>
              <w:rPr>
                <w:sz w:val="19"/>
              </w:rPr>
              <w:t xml:space="preserve">    </w:t>
            </w:r>
            <w:proofErr w:type="spellStart"/>
            <w:r>
              <w:rPr>
                <w:sz w:val="19"/>
              </w:rPr>
              <w:t>positive_patches</w:t>
            </w:r>
            <w:proofErr w:type="spellEnd"/>
            <w:r>
              <w:rPr>
                <w:sz w:val="19"/>
              </w:rPr>
              <w:t xml:space="preserve">, </w:t>
            </w:r>
            <w:proofErr w:type="spellStart"/>
            <w:r>
              <w:rPr>
                <w:sz w:val="19"/>
              </w:rPr>
              <w:t>negative_patches</w:t>
            </w:r>
            <w:proofErr w:type="spellEnd"/>
            <w:r>
              <w:rPr>
                <w:sz w:val="19"/>
              </w:rPr>
              <w:t xml:space="preserve"> = [], []     for </w:t>
            </w:r>
            <w:proofErr w:type="spellStart"/>
            <w:r>
              <w:rPr>
                <w:sz w:val="19"/>
              </w:rPr>
              <w:t>i</w:t>
            </w:r>
            <w:proofErr w:type="spellEnd"/>
            <w:r>
              <w:rPr>
                <w:sz w:val="19"/>
              </w:rPr>
              <w:t xml:space="preserve">, </w:t>
            </w:r>
            <w:proofErr w:type="spellStart"/>
            <w:r>
              <w:rPr>
                <w:sz w:val="19"/>
              </w:rPr>
              <w:t>pid</w:t>
            </w:r>
            <w:proofErr w:type="spellEnd"/>
            <w:r>
              <w:rPr>
                <w:sz w:val="19"/>
              </w:rPr>
              <w:t xml:space="preserve"> in enumerate(</w:t>
            </w:r>
            <w:proofErr w:type="spellStart"/>
            <w:r>
              <w:rPr>
                <w:sz w:val="19"/>
              </w:rPr>
              <w:t>pids</w:t>
            </w:r>
            <w:proofErr w:type="spellEnd"/>
            <w:r>
              <w:rPr>
                <w:sz w:val="19"/>
              </w:rPr>
              <w:t xml:space="preserve">): </w:t>
            </w:r>
          </w:p>
          <w:p w14:paraId="47FB8E98" w14:textId="77777777" w:rsidR="00FE160F" w:rsidRDefault="00B66823">
            <w:pPr>
              <w:spacing w:after="0" w:line="360" w:lineRule="auto"/>
              <w:ind w:left="0" w:right="1766" w:firstLine="0"/>
            </w:pPr>
            <w:r>
              <w:rPr>
                <w:sz w:val="19"/>
              </w:rPr>
              <w:t xml:space="preserve">        </w:t>
            </w:r>
            <w:proofErr w:type="spellStart"/>
            <w:r>
              <w:rPr>
                <w:sz w:val="19"/>
              </w:rPr>
              <w:t>dcm_path</w:t>
            </w:r>
            <w:proofErr w:type="spellEnd"/>
            <w:r>
              <w:rPr>
                <w:sz w:val="19"/>
              </w:rPr>
              <w:t xml:space="preserve"> = </w:t>
            </w:r>
            <w:proofErr w:type="spellStart"/>
            <w:r>
              <w:rPr>
                <w:sz w:val="19"/>
              </w:rPr>
              <w:t>os.path.join</w:t>
            </w:r>
            <w:proofErr w:type="spellEnd"/>
            <w:r>
              <w:rPr>
                <w:sz w:val="19"/>
              </w:rPr>
              <w:t>(</w:t>
            </w:r>
            <w:proofErr w:type="spellStart"/>
            <w:r>
              <w:rPr>
                <w:sz w:val="19"/>
              </w:rPr>
              <w:t>images_dir</w:t>
            </w:r>
            <w:proofErr w:type="spellEnd"/>
            <w:r>
              <w:rPr>
                <w:sz w:val="19"/>
              </w:rPr>
              <w:t xml:space="preserve">, </w:t>
            </w:r>
            <w:proofErr w:type="spellStart"/>
            <w:r>
              <w:rPr>
                <w:sz w:val="19"/>
              </w:rPr>
              <w:t>pid</w:t>
            </w:r>
            <w:proofErr w:type="spellEnd"/>
            <w:r>
              <w:rPr>
                <w:sz w:val="19"/>
              </w:rPr>
              <w:t xml:space="preserve"> + '.</w:t>
            </w:r>
            <w:proofErr w:type="spellStart"/>
            <w:r>
              <w:rPr>
                <w:sz w:val="19"/>
              </w:rPr>
              <w:t>dcm</w:t>
            </w:r>
            <w:proofErr w:type="spellEnd"/>
            <w:r>
              <w:rPr>
                <w:sz w:val="19"/>
              </w:rPr>
              <w:t xml:space="preserve">')         if not </w:t>
            </w:r>
            <w:proofErr w:type="spellStart"/>
            <w:r>
              <w:rPr>
                <w:sz w:val="19"/>
              </w:rPr>
              <w:t>os.path.exists</w:t>
            </w:r>
            <w:proofErr w:type="spellEnd"/>
            <w:r>
              <w:rPr>
                <w:sz w:val="19"/>
              </w:rPr>
              <w:t>(</w:t>
            </w:r>
            <w:proofErr w:type="spellStart"/>
            <w:r>
              <w:rPr>
                <w:sz w:val="19"/>
              </w:rPr>
              <w:t>dcm_path</w:t>
            </w:r>
            <w:proofErr w:type="spellEnd"/>
            <w:r>
              <w:rPr>
                <w:sz w:val="19"/>
              </w:rPr>
              <w:t xml:space="preserve">): continue         ds = </w:t>
            </w:r>
            <w:proofErr w:type="spellStart"/>
            <w:r>
              <w:rPr>
                <w:sz w:val="19"/>
              </w:rPr>
              <w:t>pydicom.dcmread</w:t>
            </w:r>
            <w:proofErr w:type="spellEnd"/>
            <w:r>
              <w:rPr>
                <w:sz w:val="19"/>
              </w:rPr>
              <w:t>(</w:t>
            </w:r>
            <w:proofErr w:type="spellStart"/>
            <w:r>
              <w:rPr>
                <w:sz w:val="19"/>
              </w:rPr>
              <w:t>dcm_path</w:t>
            </w:r>
            <w:proofErr w:type="spellEnd"/>
            <w:r>
              <w:rPr>
                <w:sz w:val="19"/>
              </w:rPr>
              <w:t xml:space="preserve">) </w:t>
            </w:r>
          </w:p>
          <w:p w14:paraId="189A3C75" w14:textId="77777777" w:rsidR="00FE160F" w:rsidRDefault="00B66823">
            <w:pPr>
              <w:spacing w:after="0" w:line="362" w:lineRule="auto"/>
              <w:ind w:left="0" w:right="720" w:firstLine="0"/>
              <w:jc w:val="left"/>
            </w:pPr>
            <w:r>
              <w:rPr>
                <w:sz w:val="19"/>
              </w:rPr>
              <w:t xml:space="preserve">        </w:t>
            </w:r>
            <w:proofErr w:type="spellStart"/>
            <w:r>
              <w:rPr>
                <w:sz w:val="19"/>
              </w:rPr>
              <w:t>img</w:t>
            </w:r>
            <w:proofErr w:type="spellEnd"/>
            <w:r>
              <w:rPr>
                <w:sz w:val="19"/>
              </w:rPr>
              <w:t xml:space="preserve"> = cv2.resize(</w:t>
            </w:r>
            <w:proofErr w:type="spellStart"/>
            <w:r>
              <w:rPr>
                <w:sz w:val="19"/>
              </w:rPr>
              <w:t>ds.pixel_array</w:t>
            </w:r>
            <w:proofErr w:type="spellEnd"/>
            <w:r>
              <w:rPr>
                <w:sz w:val="19"/>
              </w:rPr>
              <w:t xml:space="preserve">, (IMG_SIZE, IMG_SIZE))         </w:t>
            </w:r>
            <w:proofErr w:type="spellStart"/>
            <w:r>
              <w:rPr>
                <w:sz w:val="19"/>
              </w:rPr>
              <w:t>img</w:t>
            </w:r>
            <w:proofErr w:type="spellEnd"/>
            <w:r>
              <w:rPr>
                <w:sz w:val="19"/>
              </w:rPr>
              <w:t xml:space="preserve"> = </w:t>
            </w:r>
            <w:proofErr w:type="spellStart"/>
            <w:r>
              <w:rPr>
                <w:sz w:val="19"/>
              </w:rPr>
              <w:t>img</w:t>
            </w:r>
            <w:proofErr w:type="spellEnd"/>
            <w:r>
              <w:rPr>
                <w:sz w:val="19"/>
              </w:rPr>
              <w:t xml:space="preserve"> / 255.0 </w:t>
            </w:r>
          </w:p>
          <w:p w14:paraId="700E02CF" w14:textId="77777777" w:rsidR="00FE160F" w:rsidRDefault="00B66823">
            <w:pPr>
              <w:spacing w:after="93" w:line="259" w:lineRule="auto"/>
              <w:ind w:left="0" w:right="0" w:firstLine="0"/>
              <w:jc w:val="left"/>
            </w:pPr>
            <w:r>
              <w:rPr>
                <w:sz w:val="19"/>
              </w:rPr>
              <w:t xml:space="preserve">         </w:t>
            </w:r>
          </w:p>
          <w:p w14:paraId="648EA2C7" w14:textId="77777777" w:rsidR="00FE160F" w:rsidRDefault="00B66823">
            <w:pPr>
              <w:spacing w:after="2" w:line="356" w:lineRule="auto"/>
              <w:ind w:left="0" w:right="0" w:firstLine="0"/>
            </w:pPr>
            <w:r>
              <w:rPr>
                <w:sz w:val="19"/>
              </w:rPr>
              <w:t xml:space="preserve">        patches = </w:t>
            </w:r>
            <w:proofErr w:type="spellStart"/>
            <w:r>
              <w:rPr>
                <w:sz w:val="19"/>
              </w:rPr>
              <w:t>process_image_patches</w:t>
            </w:r>
            <w:proofErr w:type="spellEnd"/>
            <w:r>
              <w:rPr>
                <w:sz w:val="19"/>
              </w:rPr>
              <w:t>(</w:t>
            </w:r>
            <w:proofErr w:type="spellStart"/>
            <w:r>
              <w:rPr>
                <w:sz w:val="19"/>
              </w:rPr>
              <w:t>img</w:t>
            </w:r>
            <w:proofErr w:type="spellEnd"/>
            <w:r>
              <w:rPr>
                <w:sz w:val="19"/>
              </w:rPr>
              <w:t xml:space="preserve">, </w:t>
            </w:r>
            <w:proofErr w:type="spellStart"/>
            <w:r>
              <w:rPr>
                <w:sz w:val="19"/>
              </w:rPr>
              <w:t>box_map</w:t>
            </w:r>
            <w:proofErr w:type="spellEnd"/>
            <w:r>
              <w:rPr>
                <w:sz w:val="19"/>
              </w:rPr>
              <w:t>[</w:t>
            </w:r>
            <w:proofErr w:type="spellStart"/>
            <w:r>
              <w:rPr>
                <w:sz w:val="19"/>
              </w:rPr>
              <w:t>pid</w:t>
            </w:r>
            <w:proofErr w:type="spellEnd"/>
            <w:r>
              <w:rPr>
                <w:sz w:val="19"/>
              </w:rPr>
              <w:t xml:space="preserve">], </w:t>
            </w:r>
            <w:proofErr w:type="spellStart"/>
            <w:r>
              <w:rPr>
                <w:sz w:val="19"/>
              </w:rPr>
              <w:t>is_training</w:t>
            </w:r>
            <w:proofErr w:type="spellEnd"/>
            <w:r>
              <w:rPr>
                <w:sz w:val="19"/>
              </w:rPr>
              <w:t xml:space="preserve">=True)         for feats, label in patches: </w:t>
            </w:r>
          </w:p>
          <w:p w14:paraId="4F079591" w14:textId="77777777" w:rsidR="00FE160F" w:rsidRDefault="00B66823">
            <w:pPr>
              <w:spacing w:after="0" w:line="362" w:lineRule="auto"/>
              <w:ind w:left="0" w:right="1584" w:firstLine="0"/>
              <w:jc w:val="left"/>
            </w:pPr>
            <w:r>
              <w:rPr>
                <w:sz w:val="19"/>
              </w:rPr>
              <w:t xml:space="preserve">            if label == 1: </w:t>
            </w:r>
            <w:proofErr w:type="spellStart"/>
            <w:r>
              <w:rPr>
                <w:sz w:val="19"/>
              </w:rPr>
              <w:t>positive_patches.append</w:t>
            </w:r>
            <w:proofErr w:type="spellEnd"/>
            <w:r>
              <w:rPr>
                <w:sz w:val="19"/>
              </w:rPr>
              <w:t xml:space="preserve">(feats)             else: </w:t>
            </w:r>
            <w:proofErr w:type="spellStart"/>
            <w:r>
              <w:rPr>
                <w:sz w:val="19"/>
              </w:rPr>
              <w:t>negative_patches.append</w:t>
            </w:r>
            <w:proofErr w:type="spellEnd"/>
            <w:r>
              <w:rPr>
                <w:sz w:val="19"/>
              </w:rPr>
              <w:t xml:space="preserve">(feats) </w:t>
            </w:r>
          </w:p>
          <w:p w14:paraId="7101BD61" w14:textId="77777777" w:rsidR="00FE160F" w:rsidRDefault="00B66823">
            <w:pPr>
              <w:spacing w:after="88" w:line="259" w:lineRule="auto"/>
              <w:ind w:left="0" w:right="0" w:firstLine="0"/>
              <w:jc w:val="left"/>
            </w:pPr>
            <w:r>
              <w:rPr>
                <w:sz w:val="19"/>
              </w:rPr>
              <w:t xml:space="preserve">             </w:t>
            </w:r>
          </w:p>
          <w:p w14:paraId="6ACB2D0B" w14:textId="77777777" w:rsidR="00FE160F" w:rsidRDefault="00B66823">
            <w:pPr>
              <w:spacing w:after="93" w:line="259" w:lineRule="auto"/>
              <w:ind w:left="0" w:right="0" w:firstLine="0"/>
              <w:jc w:val="left"/>
            </w:pPr>
            <w:r>
              <w:rPr>
                <w:sz w:val="19"/>
              </w:rPr>
              <w:t xml:space="preserve">    # Hard Balance </w:t>
            </w:r>
          </w:p>
          <w:p w14:paraId="0F8BF41D" w14:textId="77777777" w:rsidR="00FE160F" w:rsidRDefault="00B66823">
            <w:pPr>
              <w:spacing w:after="90" w:line="259" w:lineRule="auto"/>
              <w:ind w:left="0" w:right="0" w:firstLine="0"/>
              <w:jc w:val="left"/>
            </w:pPr>
            <w:r>
              <w:rPr>
                <w:sz w:val="19"/>
              </w:rPr>
              <w:t xml:space="preserve">    </w:t>
            </w:r>
            <w:proofErr w:type="spellStart"/>
            <w:r>
              <w:rPr>
                <w:sz w:val="19"/>
              </w:rPr>
              <w:t>random.shuffle</w:t>
            </w:r>
            <w:proofErr w:type="spellEnd"/>
            <w:r>
              <w:rPr>
                <w:sz w:val="19"/>
              </w:rPr>
              <w:t>(</w:t>
            </w:r>
            <w:proofErr w:type="spellStart"/>
            <w:r>
              <w:rPr>
                <w:sz w:val="19"/>
              </w:rPr>
              <w:t>negative_patches</w:t>
            </w:r>
            <w:proofErr w:type="spellEnd"/>
            <w:r>
              <w:rPr>
                <w:sz w:val="19"/>
              </w:rPr>
              <w:t xml:space="preserve">) </w:t>
            </w:r>
          </w:p>
          <w:p w14:paraId="0720AC6B" w14:textId="77777777" w:rsidR="00FE160F" w:rsidRDefault="00B66823">
            <w:pPr>
              <w:spacing w:after="0" w:line="360" w:lineRule="auto"/>
              <w:ind w:left="0" w:right="948" w:firstLine="0"/>
              <w:jc w:val="left"/>
            </w:pPr>
            <w:r>
              <w:rPr>
                <w:sz w:val="19"/>
              </w:rPr>
              <w:t xml:space="preserve">    </w:t>
            </w:r>
            <w:proofErr w:type="spellStart"/>
            <w:r>
              <w:rPr>
                <w:sz w:val="19"/>
              </w:rPr>
              <w:t>balanced_negatives</w:t>
            </w:r>
            <w:proofErr w:type="spellEnd"/>
            <w:r>
              <w:rPr>
                <w:sz w:val="19"/>
              </w:rPr>
              <w:t xml:space="preserve"> = </w:t>
            </w:r>
            <w:proofErr w:type="spellStart"/>
            <w:r>
              <w:rPr>
                <w:sz w:val="19"/>
              </w:rPr>
              <w:t>negative_patches</w:t>
            </w:r>
            <w:proofErr w:type="spellEnd"/>
            <w:r>
              <w:rPr>
                <w:sz w:val="19"/>
              </w:rPr>
              <w:t>[:</w:t>
            </w:r>
            <w:proofErr w:type="spellStart"/>
            <w:r>
              <w:rPr>
                <w:sz w:val="19"/>
              </w:rPr>
              <w:t>len</w:t>
            </w:r>
            <w:proofErr w:type="spellEnd"/>
            <w:r>
              <w:rPr>
                <w:sz w:val="19"/>
              </w:rPr>
              <w:t>(</w:t>
            </w:r>
            <w:proofErr w:type="spellStart"/>
            <w:r>
              <w:rPr>
                <w:sz w:val="19"/>
              </w:rPr>
              <w:t>positive_patches</w:t>
            </w:r>
            <w:proofErr w:type="spellEnd"/>
            <w:r>
              <w:rPr>
                <w:sz w:val="19"/>
              </w:rPr>
              <w:t xml:space="preserve">)]     X = </w:t>
            </w:r>
            <w:proofErr w:type="spellStart"/>
            <w:r>
              <w:rPr>
                <w:sz w:val="19"/>
              </w:rPr>
              <w:t>np.vstack</w:t>
            </w:r>
            <w:proofErr w:type="spellEnd"/>
            <w:r>
              <w:rPr>
                <w:sz w:val="19"/>
              </w:rPr>
              <w:t>(</w:t>
            </w:r>
            <w:proofErr w:type="spellStart"/>
            <w:r>
              <w:rPr>
                <w:sz w:val="19"/>
              </w:rPr>
              <w:t>positive_patches</w:t>
            </w:r>
            <w:proofErr w:type="spellEnd"/>
            <w:r>
              <w:rPr>
                <w:sz w:val="19"/>
              </w:rPr>
              <w:t xml:space="preserve"> + </w:t>
            </w:r>
            <w:proofErr w:type="spellStart"/>
            <w:r>
              <w:rPr>
                <w:sz w:val="19"/>
              </w:rPr>
              <w:t>balanced_negatives</w:t>
            </w:r>
            <w:proofErr w:type="spellEnd"/>
            <w:r>
              <w:rPr>
                <w:sz w:val="19"/>
              </w:rPr>
              <w:t xml:space="preserve">)     y = </w:t>
            </w:r>
            <w:proofErr w:type="spellStart"/>
            <w:r>
              <w:rPr>
                <w:sz w:val="19"/>
              </w:rPr>
              <w:t>np.concatenate</w:t>
            </w:r>
            <w:proofErr w:type="spellEnd"/>
            <w:r>
              <w:rPr>
                <w:sz w:val="19"/>
              </w:rPr>
              <w:t>([</w:t>
            </w:r>
            <w:proofErr w:type="spellStart"/>
            <w:r>
              <w:rPr>
                <w:sz w:val="19"/>
              </w:rPr>
              <w:t>np.ones</w:t>
            </w:r>
            <w:proofErr w:type="spellEnd"/>
            <w:r>
              <w:rPr>
                <w:sz w:val="19"/>
              </w:rPr>
              <w:t>(</w:t>
            </w:r>
            <w:proofErr w:type="spellStart"/>
            <w:r>
              <w:rPr>
                <w:sz w:val="19"/>
              </w:rPr>
              <w:t>len</w:t>
            </w:r>
            <w:proofErr w:type="spellEnd"/>
            <w:r>
              <w:rPr>
                <w:sz w:val="19"/>
              </w:rPr>
              <w:t>(</w:t>
            </w:r>
            <w:proofErr w:type="spellStart"/>
            <w:r>
              <w:rPr>
                <w:sz w:val="19"/>
              </w:rPr>
              <w:t>positive_patches</w:t>
            </w:r>
            <w:proofErr w:type="spellEnd"/>
            <w:r>
              <w:rPr>
                <w:sz w:val="19"/>
              </w:rPr>
              <w:t xml:space="preserve">)),                         </w:t>
            </w:r>
            <w:proofErr w:type="spellStart"/>
            <w:r>
              <w:rPr>
                <w:sz w:val="19"/>
              </w:rPr>
              <w:t>np.zeros</w:t>
            </w:r>
            <w:proofErr w:type="spellEnd"/>
            <w:r>
              <w:rPr>
                <w:sz w:val="19"/>
              </w:rPr>
              <w:t>(</w:t>
            </w:r>
            <w:proofErr w:type="spellStart"/>
            <w:r>
              <w:rPr>
                <w:sz w:val="19"/>
              </w:rPr>
              <w:t>len</w:t>
            </w:r>
            <w:proofErr w:type="spellEnd"/>
            <w:r>
              <w:rPr>
                <w:sz w:val="19"/>
              </w:rPr>
              <w:t>(</w:t>
            </w:r>
            <w:proofErr w:type="spellStart"/>
            <w:r>
              <w:rPr>
                <w:sz w:val="19"/>
              </w:rPr>
              <w:t>balanced_negatives</w:t>
            </w:r>
            <w:proofErr w:type="spellEnd"/>
            <w:r>
              <w:rPr>
                <w:sz w:val="19"/>
              </w:rPr>
              <w:t xml:space="preserve">))])     return X, y </w:t>
            </w:r>
          </w:p>
          <w:p w14:paraId="0B833AF9" w14:textId="77777777" w:rsidR="00FE160F" w:rsidRDefault="00B66823">
            <w:pPr>
              <w:spacing w:after="88" w:line="259" w:lineRule="auto"/>
              <w:ind w:left="0" w:right="0" w:firstLine="0"/>
              <w:jc w:val="left"/>
            </w:pPr>
            <w:r>
              <w:rPr>
                <w:sz w:val="19"/>
              </w:rPr>
              <w:t xml:space="preserve"> </w:t>
            </w:r>
          </w:p>
          <w:p w14:paraId="447A1B7A" w14:textId="77777777" w:rsidR="00FE160F" w:rsidRDefault="00B66823">
            <w:pPr>
              <w:spacing w:after="0" w:line="259" w:lineRule="auto"/>
              <w:ind w:left="0" w:right="0" w:firstLine="0"/>
              <w:jc w:val="left"/>
            </w:pPr>
            <w:proofErr w:type="spellStart"/>
            <w:r>
              <w:rPr>
                <w:sz w:val="19"/>
              </w:rPr>
              <w:t>X_train</w:t>
            </w:r>
            <w:proofErr w:type="spellEnd"/>
            <w:r>
              <w:rPr>
                <w:sz w:val="19"/>
              </w:rPr>
              <w:t xml:space="preserve">, </w:t>
            </w:r>
            <w:proofErr w:type="spellStart"/>
            <w:r>
              <w:rPr>
                <w:sz w:val="19"/>
              </w:rPr>
              <w:t>y_train</w:t>
            </w:r>
            <w:proofErr w:type="spellEnd"/>
            <w:r>
              <w:rPr>
                <w:sz w:val="19"/>
              </w:rPr>
              <w:t xml:space="preserve"> = </w:t>
            </w:r>
            <w:proofErr w:type="spellStart"/>
            <w:r>
              <w:rPr>
                <w:sz w:val="19"/>
              </w:rPr>
              <w:t>load_training_data</w:t>
            </w:r>
            <w:proofErr w:type="spellEnd"/>
            <w:r>
              <w:rPr>
                <w:sz w:val="19"/>
              </w:rPr>
              <w:t>(</w:t>
            </w:r>
            <w:proofErr w:type="spellStart"/>
            <w:r>
              <w:rPr>
                <w:sz w:val="19"/>
              </w:rPr>
              <w:t>train_pids</w:t>
            </w:r>
            <w:proofErr w:type="spellEnd"/>
            <w:r>
              <w:rPr>
                <w:sz w:val="19"/>
              </w:rPr>
              <w:t xml:space="preserve">) </w:t>
            </w:r>
          </w:p>
        </w:tc>
      </w:tr>
    </w:tbl>
    <w:p w14:paraId="248CD470" w14:textId="77777777" w:rsidR="00FE160F" w:rsidRDefault="00B66823">
      <w:pPr>
        <w:pBdr>
          <w:left w:val="single" w:sz="3" w:space="0" w:color="000000"/>
          <w:bottom w:val="single" w:sz="4" w:space="0" w:color="000000"/>
          <w:right w:val="single" w:sz="4" w:space="0" w:color="000000"/>
        </w:pBdr>
        <w:shd w:val="clear" w:color="auto" w:fill="F2F2F2"/>
        <w:spacing w:after="98" w:line="362" w:lineRule="auto"/>
        <w:ind w:left="0" w:right="1778" w:firstLine="0"/>
        <w:jc w:val="left"/>
      </w:pPr>
      <w:proofErr w:type="spellStart"/>
      <w:r>
        <w:rPr>
          <w:sz w:val="19"/>
        </w:rPr>
        <w:t>rf_model</w:t>
      </w:r>
      <w:proofErr w:type="spellEnd"/>
      <w:r>
        <w:rPr>
          <w:sz w:val="19"/>
        </w:rPr>
        <w:t xml:space="preserve"> = </w:t>
      </w:r>
      <w:proofErr w:type="spellStart"/>
      <w:r>
        <w:rPr>
          <w:sz w:val="19"/>
        </w:rPr>
        <w:t>RandomForestClassifier</w:t>
      </w:r>
      <w:proofErr w:type="spellEnd"/>
      <w:r>
        <w:rPr>
          <w:sz w:val="19"/>
        </w:rPr>
        <w:t>(</w:t>
      </w:r>
      <w:proofErr w:type="spellStart"/>
      <w:r>
        <w:rPr>
          <w:sz w:val="19"/>
        </w:rPr>
        <w:t>n_estimators</w:t>
      </w:r>
      <w:proofErr w:type="spellEnd"/>
      <w:r>
        <w:rPr>
          <w:sz w:val="19"/>
        </w:rPr>
        <w:t xml:space="preserve">=200, </w:t>
      </w:r>
      <w:proofErr w:type="spellStart"/>
      <w:r>
        <w:rPr>
          <w:sz w:val="19"/>
        </w:rPr>
        <w:t>n_jobs</w:t>
      </w:r>
      <w:proofErr w:type="spellEnd"/>
      <w:r>
        <w:rPr>
          <w:sz w:val="19"/>
        </w:rPr>
        <w:t xml:space="preserve">=-1, </w:t>
      </w:r>
      <w:proofErr w:type="spellStart"/>
      <w:r>
        <w:rPr>
          <w:sz w:val="19"/>
        </w:rPr>
        <w:t>random_state</w:t>
      </w:r>
      <w:proofErr w:type="spellEnd"/>
      <w:r>
        <w:rPr>
          <w:sz w:val="19"/>
        </w:rPr>
        <w:t xml:space="preserve">=42) </w:t>
      </w:r>
      <w:proofErr w:type="spellStart"/>
      <w:r>
        <w:rPr>
          <w:sz w:val="19"/>
        </w:rPr>
        <w:t>rf_model.fit</w:t>
      </w:r>
      <w:proofErr w:type="spellEnd"/>
      <w:r>
        <w:rPr>
          <w:sz w:val="19"/>
        </w:rPr>
        <w:t>(</w:t>
      </w:r>
      <w:proofErr w:type="spellStart"/>
      <w:r>
        <w:rPr>
          <w:sz w:val="19"/>
        </w:rPr>
        <w:t>X_train</w:t>
      </w:r>
      <w:proofErr w:type="spellEnd"/>
      <w:r>
        <w:rPr>
          <w:sz w:val="19"/>
        </w:rPr>
        <w:t xml:space="preserve">, </w:t>
      </w:r>
      <w:proofErr w:type="spellStart"/>
      <w:r>
        <w:rPr>
          <w:sz w:val="19"/>
        </w:rPr>
        <w:t>y_train</w:t>
      </w:r>
      <w:proofErr w:type="spellEnd"/>
      <w:r>
        <w:rPr>
          <w:sz w:val="19"/>
        </w:rPr>
        <w:t xml:space="preserve">) </w:t>
      </w:r>
    </w:p>
    <w:p w14:paraId="49BE9046" w14:textId="77777777" w:rsidR="00FE160F" w:rsidRDefault="00B66823">
      <w:pPr>
        <w:pStyle w:val="Heading5"/>
        <w:ind w:left="-5"/>
      </w:pPr>
      <w:r>
        <w:t>4.4. Evaluation and Metrics</w:t>
      </w:r>
      <w:r>
        <w:t xml:space="preserve">  </w:t>
      </w:r>
    </w:p>
    <w:p w14:paraId="2EB1A120" w14:textId="77777777" w:rsidR="00FE160F" w:rsidRDefault="00B66823">
      <w:pPr>
        <w:ind w:left="-5" w:right="0"/>
      </w:pPr>
      <w:r>
        <w:t xml:space="preserve">The model was evaluated on the held-out test set (586 images). The following performance metrics were recorded: </w:t>
      </w:r>
    </w:p>
    <w:p w14:paraId="6F7F1E57" w14:textId="77777777" w:rsidR="00FE160F" w:rsidRDefault="00B66823">
      <w:pPr>
        <w:spacing w:after="0" w:line="263" w:lineRule="auto"/>
        <w:ind w:left="-5" w:right="0"/>
        <w:jc w:val="left"/>
      </w:pPr>
      <w:r>
        <w:t xml:space="preserve">Table 4.2: Model Performance Metrics (Test Set) </w:t>
      </w:r>
    </w:p>
    <w:tbl>
      <w:tblPr>
        <w:tblStyle w:val="TableGrid"/>
        <w:tblW w:w="7991" w:type="dxa"/>
        <w:tblInd w:w="4" w:type="dxa"/>
        <w:tblCellMar>
          <w:top w:w="57" w:type="dxa"/>
          <w:left w:w="95" w:type="dxa"/>
          <w:bottom w:w="0" w:type="dxa"/>
          <w:right w:w="121" w:type="dxa"/>
        </w:tblCellMar>
        <w:tblLook w:val="04A0" w:firstRow="1" w:lastRow="0" w:firstColumn="1" w:lastColumn="0" w:noHBand="0" w:noVBand="1"/>
      </w:tblPr>
      <w:tblGrid>
        <w:gridCol w:w="2394"/>
        <w:gridCol w:w="1865"/>
        <w:gridCol w:w="2266"/>
        <w:gridCol w:w="1466"/>
      </w:tblGrid>
      <w:tr w:rsidR="00FE160F" w14:paraId="7ADA9B69" w14:textId="77777777">
        <w:trPr>
          <w:trHeight w:val="400"/>
        </w:trPr>
        <w:tc>
          <w:tcPr>
            <w:tcW w:w="2394" w:type="dxa"/>
            <w:tcBorders>
              <w:top w:val="single" w:sz="3" w:space="0" w:color="000000"/>
              <w:left w:val="single" w:sz="3" w:space="0" w:color="000000"/>
              <w:bottom w:val="single" w:sz="4" w:space="0" w:color="000000"/>
              <w:right w:val="single" w:sz="4" w:space="0" w:color="000000"/>
            </w:tcBorders>
          </w:tcPr>
          <w:p w14:paraId="7ABBE803" w14:textId="77777777" w:rsidR="00FE160F" w:rsidRDefault="00B66823">
            <w:pPr>
              <w:spacing w:after="0" w:line="259" w:lineRule="auto"/>
              <w:ind w:left="7" w:right="0" w:firstLine="0"/>
              <w:jc w:val="left"/>
            </w:pPr>
            <w:r>
              <w:t>Metric</w:t>
            </w:r>
            <w:r>
              <w:t xml:space="preserve"> </w:t>
            </w:r>
          </w:p>
        </w:tc>
        <w:tc>
          <w:tcPr>
            <w:tcW w:w="1865" w:type="dxa"/>
            <w:tcBorders>
              <w:top w:val="single" w:sz="3" w:space="0" w:color="000000"/>
              <w:left w:val="single" w:sz="4" w:space="0" w:color="000000"/>
              <w:bottom w:val="single" w:sz="4" w:space="0" w:color="000000"/>
              <w:right w:val="single" w:sz="4" w:space="0" w:color="000000"/>
            </w:tcBorders>
          </w:tcPr>
          <w:p w14:paraId="15C0B766" w14:textId="77777777" w:rsidR="00FE160F" w:rsidRDefault="00B66823">
            <w:pPr>
              <w:spacing w:after="0" w:line="259" w:lineRule="auto"/>
              <w:ind w:left="6" w:right="0" w:firstLine="0"/>
            </w:pPr>
            <w:r>
              <w:t>NORMAL Class</w:t>
            </w:r>
            <w:r>
              <w:t xml:space="preserve"> </w:t>
            </w:r>
          </w:p>
        </w:tc>
        <w:tc>
          <w:tcPr>
            <w:tcW w:w="2266" w:type="dxa"/>
            <w:tcBorders>
              <w:top w:val="single" w:sz="3" w:space="0" w:color="000000"/>
              <w:left w:val="single" w:sz="4" w:space="0" w:color="000000"/>
              <w:bottom w:val="single" w:sz="4" w:space="0" w:color="000000"/>
              <w:right w:val="single" w:sz="4" w:space="0" w:color="000000"/>
            </w:tcBorders>
          </w:tcPr>
          <w:p w14:paraId="1D4884B8" w14:textId="77777777" w:rsidR="00FE160F" w:rsidRDefault="00B66823">
            <w:pPr>
              <w:spacing w:after="0" w:line="259" w:lineRule="auto"/>
              <w:ind w:left="8" w:right="0" w:firstLine="0"/>
              <w:jc w:val="left"/>
            </w:pPr>
            <w:r>
              <w:t>PNEUMONIA Class</w:t>
            </w:r>
            <w:r>
              <w:t xml:space="preserve"> </w:t>
            </w:r>
          </w:p>
        </w:tc>
        <w:tc>
          <w:tcPr>
            <w:tcW w:w="1466" w:type="dxa"/>
            <w:tcBorders>
              <w:top w:val="single" w:sz="3" w:space="0" w:color="000000"/>
              <w:left w:val="single" w:sz="4" w:space="0" w:color="000000"/>
              <w:bottom w:val="single" w:sz="4" w:space="0" w:color="000000"/>
              <w:right w:val="single" w:sz="4" w:space="0" w:color="000000"/>
            </w:tcBorders>
          </w:tcPr>
          <w:p w14:paraId="02185752" w14:textId="77777777" w:rsidR="00FE160F" w:rsidRDefault="00B66823">
            <w:pPr>
              <w:spacing w:after="0" w:line="259" w:lineRule="auto"/>
              <w:ind w:left="6" w:right="0" w:firstLine="0"/>
              <w:jc w:val="left"/>
            </w:pPr>
            <w:r>
              <w:t>Overall</w:t>
            </w:r>
            <w:r>
              <w:t xml:space="preserve"> </w:t>
            </w:r>
          </w:p>
        </w:tc>
      </w:tr>
      <w:tr w:rsidR="00FE160F" w14:paraId="3C5C547B" w14:textId="77777777">
        <w:trPr>
          <w:trHeight w:val="397"/>
        </w:trPr>
        <w:tc>
          <w:tcPr>
            <w:tcW w:w="2394" w:type="dxa"/>
            <w:tcBorders>
              <w:top w:val="single" w:sz="4" w:space="0" w:color="000000"/>
              <w:left w:val="single" w:sz="3" w:space="0" w:color="000000"/>
              <w:bottom w:val="single" w:sz="3" w:space="0" w:color="000000"/>
              <w:right w:val="single" w:sz="4" w:space="0" w:color="000000"/>
            </w:tcBorders>
          </w:tcPr>
          <w:p w14:paraId="2F88F4F2" w14:textId="77777777" w:rsidR="00FE160F" w:rsidRDefault="00B66823">
            <w:pPr>
              <w:spacing w:after="0" w:line="259" w:lineRule="auto"/>
              <w:ind w:left="7" w:right="0" w:firstLine="0"/>
              <w:jc w:val="left"/>
            </w:pPr>
            <w:r>
              <w:t xml:space="preserve">Accuracy </w:t>
            </w:r>
          </w:p>
        </w:tc>
        <w:tc>
          <w:tcPr>
            <w:tcW w:w="1865" w:type="dxa"/>
            <w:tcBorders>
              <w:top w:val="single" w:sz="4" w:space="0" w:color="000000"/>
              <w:left w:val="single" w:sz="4" w:space="0" w:color="000000"/>
              <w:bottom w:val="single" w:sz="3" w:space="0" w:color="000000"/>
              <w:right w:val="single" w:sz="4" w:space="0" w:color="000000"/>
            </w:tcBorders>
          </w:tcPr>
          <w:p w14:paraId="3429C4C0" w14:textId="77777777" w:rsidR="00FE160F" w:rsidRDefault="00B66823">
            <w:pPr>
              <w:spacing w:after="0" w:line="259" w:lineRule="auto"/>
              <w:ind w:left="4" w:right="0" w:firstLine="0"/>
              <w:jc w:val="left"/>
            </w:pPr>
            <w:r>
              <w:t xml:space="preserve">— </w:t>
            </w:r>
          </w:p>
        </w:tc>
        <w:tc>
          <w:tcPr>
            <w:tcW w:w="2266" w:type="dxa"/>
            <w:tcBorders>
              <w:top w:val="single" w:sz="4" w:space="0" w:color="000000"/>
              <w:left w:val="single" w:sz="4" w:space="0" w:color="000000"/>
              <w:bottom w:val="single" w:sz="3" w:space="0" w:color="000000"/>
              <w:right w:val="single" w:sz="4" w:space="0" w:color="000000"/>
            </w:tcBorders>
          </w:tcPr>
          <w:p w14:paraId="416DD59D" w14:textId="77777777" w:rsidR="00FE160F" w:rsidRDefault="00B66823">
            <w:pPr>
              <w:spacing w:after="0" w:line="259" w:lineRule="auto"/>
              <w:ind w:left="6" w:right="0" w:firstLine="0"/>
              <w:jc w:val="left"/>
            </w:pPr>
            <w:r>
              <w:t xml:space="preserve">— </w:t>
            </w:r>
          </w:p>
        </w:tc>
        <w:tc>
          <w:tcPr>
            <w:tcW w:w="1466" w:type="dxa"/>
            <w:tcBorders>
              <w:top w:val="single" w:sz="4" w:space="0" w:color="000000"/>
              <w:left w:val="single" w:sz="4" w:space="0" w:color="000000"/>
              <w:bottom w:val="single" w:sz="3" w:space="0" w:color="000000"/>
              <w:right w:val="single" w:sz="4" w:space="0" w:color="000000"/>
            </w:tcBorders>
          </w:tcPr>
          <w:p w14:paraId="2DA8B609" w14:textId="77777777" w:rsidR="00FE160F" w:rsidRDefault="00B66823">
            <w:pPr>
              <w:spacing w:after="0" w:line="259" w:lineRule="auto"/>
              <w:ind w:left="4" w:right="0" w:firstLine="0"/>
              <w:jc w:val="left"/>
            </w:pPr>
            <w:r>
              <w:t xml:space="preserve">95.9% </w:t>
            </w:r>
          </w:p>
        </w:tc>
      </w:tr>
      <w:tr w:rsidR="00FE160F" w14:paraId="01655EB8" w14:textId="77777777">
        <w:trPr>
          <w:trHeight w:val="400"/>
        </w:trPr>
        <w:tc>
          <w:tcPr>
            <w:tcW w:w="2394" w:type="dxa"/>
            <w:tcBorders>
              <w:top w:val="single" w:sz="3" w:space="0" w:color="000000"/>
              <w:left w:val="single" w:sz="3" w:space="0" w:color="000000"/>
              <w:bottom w:val="single" w:sz="4" w:space="0" w:color="000000"/>
              <w:right w:val="single" w:sz="4" w:space="0" w:color="000000"/>
            </w:tcBorders>
          </w:tcPr>
          <w:p w14:paraId="3D21CB06" w14:textId="77777777" w:rsidR="00FE160F" w:rsidRDefault="00B66823">
            <w:pPr>
              <w:spacing w:after="0" w:line="259" w:lineRule="auto"/>
              <w:ind w:left="7" w:right="0" w:firstLine="0"/>
              <w:jc w:val="left"/>
            </w:pPr>
            <w:r>
              <w:t xml:space="preserve">Precision </w:t>
            </w:r>
          </w:p>
        </w:tc>
        <w:tc>
          <w:tcPr>
            <w:tcW w:w="1865" w:type="dxa"/>
            <w:tcBorders>
              <w:top w:val="single" w:sz="3" w:space="0" w:color="000000"/>
              <w:left w:val="single" w:sz="4" w:space="0" w:color="000000"/>
              <w:bottom w:val="single" w:sz="4" w:space="0" w:color="000000"/>
              <w:right w:val="single" w:sz="4" w:space="0" w:color="000000"/>
            </w:tcBorders>
          </w:tcPr>
          <w:p w14:paraId="547684F0" w14:textId="77777777" w:rsidR="00FE160F" w:rsidRDefault="00B66823">
            <w:pPr>
              <w:spacing w:after="0" w:line="259" w:lineRule="auto"/>
              <w:ind w:left="5" w:right="0" w:firstLine="0"/>
              <w:jc w:val="left"/>
            </w:pPr>
            <w:r>
              <w:t xml:space="preserve">94.1% </w:t>
            </w:r>
          </w:p>
        </w:tc>
        <w:tc>
          <w:tcPr>
            <w:tcW w:w="2266" w:type="dxa"/>
            <w:tcBorders>
              <w:top w:val="single" w:sz="3" w:space="0" w:color="000000"/>
              <w:left w:val="single" w:sz="4" w:space="0" w:color="000000"/>
              <w:bottom w:val="single" w:sz="4" w:space="0" w:color="000000"/>
              <w:right w:val="single" w:sz="4" w:space="0" w:color="000000"/>
            </w:tcBorders>
          </w:tcPr>
          <w:p w14:paraId="61D6CA45" w14:textId="77777777" w:rsidR="00FE160F" w:rsidRDefault="00B66823">
            <w:pPr>
              <w:spacing w:after="0" w:line="259" w:lineRule="auto"/>
              <w:ind w:left="7" w:right="0" w:firstLine="0"/>
              <w:jc w:val="left"/>
            </w:pPr>
            <w:r>
              <w:t xml:space="preserve">96.8% </w:t>
            </w:r>
          </w:p>
        </w:tc>
        <w:tc>
          <w:tcPr>
            <w:tcW w:w="1466" w:type="dxa"/>
            <w:tcBorders>
              <w:top w:val="single" w:sz="3" w:space="0" w:color="000000"/>
              <w:left w:val="single" w:sz="4" w:space="0" w:color="000000"/>
              <w:bottom w:val="single" w:sz="4" w:space="0" w:color="000000"/>
              <w:right w:val="single" w:sz="4" w:space="0" w:color="000000"/>
            </w:tcBorders>
          </w:tcPr>
          <w:p w14:paraId="081AA62A" w14:textId="77777777" w:rsidR="00FE160F" w:rsidRDefault="00B66823">
            <w:pPr>
              <w:spacing w:after="0" w:line="259" w:lineRule="auto"/>
              <w:ind w:left="3" w:right="0" w:firstLine="0"/>
              <w:jc w:val="left"/>
            </w:pPr>
            <w:r>
              <w:t xml:space="preserve">95.7% </w:t>
            </w:r>
          </w:p>
        </w:tc>
      </w:tr>
      <w:tr w:rsidR="00FE160F" w14:paraId="6F5D46D0" w14:textId="77777777">
        <w:trPr>
          <w:trHeight w:val="398"/>
        </w:trPr>
        <w:tc>
          <w:tcPr>
            <w:tcW w:w="2394" w:type="dxa"/>
            <w:tcBorders>
              <w:top w:val="single" w:sz="4" w:space="0" w:color="000000"/>
              <w:left w:val="single" w:sz="3" w:space="0" w:color="000000"/>
              <w:bottom w:val="single" w:sz="4" w:space="0" w:color="000000"/>
              <w:right w:val="single" w:sz="4" w:space="0" w:color="000000"/>
            </w:tcBorders>
          </w:tcPr>
          <w:p w14:paraId="28EF7AEF" w14:textId="77777777" w:rsidR="00FE160F" w:rsidRDefault="00B66823">
            <w:pPr>
              <w:spacing w:after="0" w:line="259" w:lineRule="auto"/>
              <w:ind w:left="7" w:right="0" w:firstLine="0"/>
              <w:jc w:val="left"/>
            </w:pPr>
            <w:r>
              <w:t xml:space="preserve">Recall (Sensitivity) </w:t>
            </w:r>
          </w:p>
        </w:tc>
        <w:tc>
          <w:tcPr>
            <w:tcW w:w="1865" w:type="dxa"/>
            <w:tcBorders>
              <w:top w:val="single" w:sz="4" w:space="0" w:color="000000"/>
              <w:left w:val="single" w:sz="4" w:space="0" w:color="000000"/>
              <w:bottom w:val="single" w:sz="4" w:space="0" w:color="000000"/>
              <w:right w:val="single" w:sz="4" w:space="0" w:color="000000"/>
            </w:tcBorders>
          </w:tcPr>
          <w:p w14:paraId="064BDE3F" w14:textId="77777777" w:rsidR="00FE160F" w:rsidRDefault="00B66823">
            <w:pPr>
              <w:spacing w:after="0" w:line="259" w:lineRule="auto"/>
              <w:ind w:left="4" w:right="0" w:firstLine="0"/>
              <w:jc w:val="left"/>
            </w:pPr>
            <w:r>
              <w:t xml:space="preserve">93.4% </w:t>
            </w:r>
          </w:p>
        </w:tc>
        <w:tc>
          <w:tcPr>
            <w:tcW w:w="2266" w:type="dxa"/>
            <w:tcBorders>
              <w:top w:val="single" w:sz="4" w:space="0" w:color="000000"/>
              <w:left w:val="single" w:sz="4" w:space="0" w:color="000000"/>
              <w:bottom w:val="single" w:sz="4" w:space="0" w:color="000000"/>
              <w:right w:val="single" w:sz="4" w:space="0" w:color="000000"/>
            </w:tcBorders>
          </w:tcPr>
          <w:p w14:paraId="2799D770" w14:textId="77777777" w:rsidR="00FE160F" w:rsidRDefault="00B66823">
            <w:pPr>
              <w:spacing w:after="0" w:line="259" w:lineRule="auto"/>
              <w:ind w:left="4" w:right="0" w:firstLine="0"/>
              <w:jc w:val="left"/>
            </w:pPr>
            <w:r>
              <w:t xml:space="preserve">97.2% </w:t>
            </w:r>
          </w:p>
        </w:tc>
        <w:tc>
          <w:tcPr>
            <w:tcW w:w="1466" w:type="dxa"/>
            <w:tcBorders>
              <w:top w:val="single" w:sz="4" w:space="0" w:color="000000"/>
              <w:left w:val="single" w:sz="4" w:space="0" w:color="000000"/>
              <w:bottom w:val="single" w:sz="4" w:space="0" w:color="000000"/>
              <w:right w:val="single" w:sz="4" w:space="0" w:color="000000"/>
            </w:tcBorders>
          </w:tcPr>
          <w:p w14:paraId="53EABCE4" w14:textId="77777777" w:rsidR="00FE160F" w:rsidRDefault="00B66823">
            <w:pPr>
              <w:spacing w:after="0" w:line="259" w:lineRule="auto"/>
              <w:ind w:left="0" w:right="0" w:firstLine="0"/>
              <w:jc w:val="left"/>
            </w:pPr>
            <w:r>
              <w:t xml:space="preserve">95.9% </w:t>
            </w:r>
          </w:p>
        </w:tc>
      </w:tr>
      <w:tr w:rsidR="00FE160F" w14:paraId="095F6D6F" w14:textId="77777777">
        <w:trPr>
          <w:trHeight w:val="398"/>
        </w:trPr>
        <w:tc>
          <w:tcPr>
            <w:tcW w:w="2394" w:type="dxa"/>
            <w:tcBorders>
              <w:top w:val="single" w:sz="4" w:space="0" w:color="000000"/>
              <w:left w:val="single" w:sz="3" w:space="0" w:color="000000"/>
              <w:bottom w:val="single" w:sz="4" w:space="0" w:color="000000"/>
              <w:right w:val="single" w:sz="4" w:space="0" w:color="000000"/>
            </w:tcBorders>
          </w:tcPr>
          <w:p w14:paraId="687282C2" w14:textId="77777777" w:rsidR="00FE160F" w:rsidRDefault="00B66823">
            <w:pPr>
              <w:spacing w:after="0" w:line="259" w:lineRule="auto"/>
              <w:ind w:left="7" w:right="0" w:firstLine="0"/>
              <w:jc w:val="left"/>
            </w:pPr>
            <w:r>
              <w:t xml:space="preserve">F1 Score </w:t>
            </w:r>
          </w:p>
        </w:tc>
        <w:tc>
          <w:tcPr>
            <w:tcW w:w="1865" w:type="dxa"/>
            <w:tcBorders>
              <w:top w:val="single" w:sz="4" w:space="0" w:color="000000"/>
              <w:left w:val="single" w:sz="4" w:space="0" w:color="000000"/>
              <w:bottom w:val="single" w:sz="4" w:space="0" w:color="000000"/>
              <w:right w:val="single" w:sz="4" w:space="0" w:color="000000"/>
            </w:tcBorders>
          </w:tcPr>
          <w:p w14:paraId="0C0F4D95" w14:textId="77777777" w:rsidR="00FE160F" w:rsidRDefault="00B66823">
            <w:pPr>
              <w:spacing w:after="0" w:line="259" w:lineRule="auto"/>
              <w:ind w:left="6" w:right="0" w:firstLine="0"/>
              <w:jc w:val="left"/>
            </w:pPr>
            <w:r>
              <w:t xml:space="preserve">93.7% </w:t>
            </w:r>
          </w:p>
        </w:tc>
        <w:tc>
          <w:tcPr>
            <w:tcW w:w="2266" w:type="dxa"/>
            <w:tcBorders>
              <w:top w:val="single" w:sz="4" w:space="0" w:color="000000"/>
              <w:left w:val="single" w:sz="4" w:space="0" w:color="000000"/>
              <w:bottom w:val="single" w:sz="4" w:space="0" w:color="000000"/>
              <w:right w:val="single" w:sz="4" w:space="0" w:color="000000"/>
            </w:tcBorders>
          </w:tcPr>
          <w:p w14:paraId="421FFF55" w14:textId="77777777" w:rsidR="00FE160F" w:rsidRDefault="00B66823">
            <w:pPr>
              <w:spacing w:after="0" w:line="259" w:lineRule="auto"/>
              <w:ind w:left="6" w:right="0" w:firstLine="0"/>
              <w:jc w:val="left"/>
            </w:pPr>
            <w:r>
              <w:t xml:space="preserve">97.0% </w:t>
            </w:r>
          </w:p>
        </w:tc>
        <w:tc>
          <w:tcPr>
            <w:tcW w:w="1466" w:type="dxa"/>
            <w:tcBorders>
              <w:top w:val="single" w:sz="4" w:space="0" w:color="000000"/>
              <w:left w:val="single" w:sz="4" w:space="0" w:color="000000"/>
              <w:bottom w:val="single" w:sz="4" w:space="0" w:color="000000"/>
              <w:right w:val="single" w:sz="4" w:space="0" w:color="000000"/>
            </w:tcBorders>
          </w:tcPr>
          <w:p w14:paraId="60932E2D" w14:textId="77777777" w:rsidR="00FE160F" w:rsidRDefault="00B66823">
            <w:pPr>
              <w:spacing w:after="0" w:line="259" w:lineRule="auto"/>
              <w:ind w:left="2" w:right="0" w:firstLine="0"/>
              <w:jc w:val="left"/>
            </w:pPr>
            <w:r>
              <w:t xml:space="preserve">95.8% </w:t>
            </w:r>
          </w:p>
        </w:tc>
      </w:tr>
      <w:tr w:rsidR="00FE160F" w14:paraId="4B38734C" w14:textId="77777777">
        <w:trPr>
          <w:trHeight w:val="398"/>
        </w:trPr>
        <w:tc>
          <w:tcPr>
            <w:tcW w:w="2394" w:type="dxa"/>
            <w:tcBorders>
              <w:top w:val="single" w:sz="4" w:space="0" w:color="000000"/>
              <w:left w:val="single" w:sz="3" w:space="0" w:color="000000"/>
              <w:bottom w:val="single" w:sz="4" w:space="0" w:color="000000"/>
              <w:right w:val="single" w:sz="4" w:space="0" w:color="000000"/>
            </w:tcBorders>
          </w:tcPr>
          <w:p w14:paraId="2CF6032F" w14:textId="77777777" w:rsidR="00FE160F" w:rsidRDefault="00B66823">
            <w:pPr>
              <w:spacing w:after="0" w:line="259" w:lineRule="auto"/>
              <w:ind w:left="7" w:right="0" w:firstLine="0"/>
              <w:jc w:val="left"/>
            </w:pPr>
            <w:r>
              <w:t xml:space="preserve">Specificity </w:t>
            </w:r>
          </w:p>
        </w:tc>
        <w:tc>
          <w:tcPr>
            <w:tcW w:w="1865" w:type="dxa"/>
            <w:tcBorders>
              <w:top w:val="single" w:sz="4" w:space="0" w:color="000000"/>
              <w:left w:val="single" w:sz="4" w:space="0" w:color="000000"/>
              <w:bottom w:val="single" w:sz="4" w:space="0" w:color="000000"/>
              <w:right w:val="single" w:sz="4" w:space="0" w:color="000000"/>
            </w:tcBorders>
          </w:tcPr>
          <w:p w14:paraId="74E4DCF7" w14:textId="77777777" w:rsidR="00FE160F" w:rsidRDefault="00B66823">
            <w:pPr>
              <w:spacing w:after="0" w:line="259" w:lineRule="auto"/>
              <w:ind w:left="5" w:right="0" w:firstLine="0"/>
              <w:jc w:val="left"/>
            </w:pPr>
            <w:r>
              <w:t xml:space="preserve">97.2% </w:t>
            </w:r>
          </w:p>
        </w:tc>
        <w:tc>
          <w:tcPr>
            <w:tcW w:w="2266" w:type="dxa"/>
            <w:tcBorders>
              <w:top w:val="single" w:sz="4" w:space="0" w:color="000000"/>
              <w:left w:val="single" w:sz="4" w:space="0" w:color="000000"/>
              <w:bottom w:val="single" w:sz="4" w:space="0" w:color="000000"/>
              <w:right w:val="single" w:sz="4" w:space="0" w:color="000000"/>
            </w:tcBorders>
          </w:tcPr>
          <w:p w14:paraId="0AFDE718" w14:textId="77777777" w:rsidR="00FE160F" w:rsidRDefault="00B66823">
            <w:pPr>
              <w:spacing w:after="0" w:line="259" w:lineRule="auto"/>
              <w:ind w:left="7" w:right="0" w:firstLine="0"/>
              <w:jc w:val="left"/>
            </w:pPr>
            <w:r>
              <w:t xml:space="preserve">93.4% </w:t>
            </w:r>
          </w:p>
        </w:tc>
        <w:tc>
          <w:tcPr>
            <w:tcW w:w="1466" w:type="dxa"/>
            <w:tcBorders>
              <w:top w:val="single" w:sz="4" w:space="0" w:color="000000"/>
              <w:left w:val="single" w:sz="4" w:space="0" w:color="000000"/>
              <w:bottom w:val="single" w:sz="4" w:space="0" w:color="000000"/>
              <w:right w:val="single" w:sz="4" w:space="0" w:color="000000"/>
            </w:tcBorders>
          </w:tcPr>
          <w:p w14:paraId="499744D5" w14:textId="77777777" w:rsidR="00FE160F" w:rsidRDefault="00B66823">
            <w:pPr>
              <w:spacing w:after="0" w:line="259" w:lineRule="auto"/>
              <w:ind w:left="3" w:right="0" w:firstLine="0"/>
              <w:jc w:val="left"/>
            </w:pPr>
            <w:r>
              <w:t xml:space="preserve">— </w:t>
            </w:r>
          </w:p>
        </w:tc>
      </w:tr>
      <w:tr w:rsidR="00FE160F" w14:paraId="3E2AA83D" w14:textId="77777777">
        <w:trPr>
          <w:trHeight w:val="400"/>
        </w:trPr>
        <w:tc>
          <w:tcPr>
            <w:tcW w:w="2394" w:type="dxa"/>
            <w:tcBorders>
              <w:top w:val="single" w:sz="4" w:space="0" w:color="000000"/>
              <w:left w:val="single" w:sz="3" w:space="0" w:color="000000"/>
              <w:bottom w:val="single" w:sz="3" w:space="0" w:color="000000"/>
              <w:right w:val="single" w:sz="4" w:space="0" w:color="000000"/>
            </w:tcBorders>
          </w:tcPr>
          <w:p w14:paraId="4FAC153B" w14:textId="77777777" w:rsidR="00FE160F" w:rsidRDefault="00B66823">
            <w:pPr>
              <w:spacing w:after="0" w:line="259" w:lineRule="auto"/>
              <w:ind w:left="7" w:right="0" w:firstLine="0"/>
              <w:jc w:val="left"/>
            </w:pPr>
            <w:r>
              <w:t xml:space="preserve">AUC-ROC </w:t>
            </w:r>
          </w:p>
        </w:tc>
        <w:tc>
          <w:tcPr>
            <w:tcW w:w="1865" w:type="dxa"/>
            <w:tcBorders>
              <w:top w:val="single" w:sz="4" w:space="0" w:color="000000"/>
              <w:left w:val="single" w:sz="4" w:space="0" w:color="000000"/>
              <w:bottom w:val="single" w:sz="3" w:space="0" w:color="000000"/>
              <w:right w:val="single" w:sz="4" w:space="0" w:color="000000"/>
            </w:tcBorders>
          </w:tcPr>
          <w:p w14:paraId="17B7647C" w14:textId="77777777" w:rsidR="00FE160F" w:rsidRDefault="00B66823">
            <w:pPr>
              <w:spacing w:after="0" w:line="259" w:lineRule="auto"/>
              <w:ind w:left="5" w:right="0" w:firstLine="0"/>
              <w:jc w:val="left"/>
            </w:pPr>
            <w:r>
              <w:t xml:space="preserve">— </w:t>
            </w:r>
          </w:p>
        </w:tc>
        <w:tc>
          <w:tcPr>
            <w:tcW w:w="2266" w:type="dxa"/>
            <w:tcBorders>
              <w:top w:val="single" w:sz="4" w:space="0" w:color="000000"/>
              <w:left w:val="single" w:sz="4" w:space="0" w:color="000000"/>
              <w:bottom w:val="single" w:sz="3" w:space="0" w:color="000000"/>
              <w:right w:val="single" w:sz="4" w:space="0" w:color="000000"/>
            </w:tcBorders>
          </w:tcPr>
          <w:p w14:paraId="719699AC" w14:textId="77777777" w:rsidR="00FE160F" w:rsidRDefault="00B66823">
            <w:pPr>
              <w:spacing w:after="0" w:line="259" w:lineRule="auto"/>
              <w:ind w:left="7" w:right="0" w:firstLine="0"/>
              <w:jc w:val="left"/>
            </w:pPr>
            <w:r>
              <w:t xml:space="preserve">— </w:t>
            </w:r>
          </w:p>
        </w:tc>
        <w:tc>
          <w:tcPr>
            <w:tcW w:w="1466" w:type="dxa"/>
            <w:tcBorders>
              <w:top w:val="single" w:sz="4" w:space="0" w:color="000000"/>
              <w:left w:val="single" w:sz="4" w:space="0" w:color="000000"/>
              <w:bottom w:val="single" w:sz="3" w:space="0" w:color="000000"/>
              <w:right w:val="single" w:sz="4" w:space="0" w:color="000000"/>
            </w:tcBorders>
          </w:tcPr>
          <w:p w14:paraId="39925744" w14:textId="77777777" w:rsidR="00FE160F" w:rsidRDefault="00B66823">
            <w:pPr>
              <w:spacing w:after="0" w:line="259" w:lineRule="auto"/>
              <w:ind w:left="4" w:right="0" w:firstLine="0"/>
              <w:jc w:val="left"/>
            </w:pPr>
            <w:r>
              <w:t xml:space="preserve">0.978 </w:t>
            </w:r>
          </w:p>
        </w:tc>
      </w:tr>
    </w:tbl>
    <w:p w14:paraId="05851284" w14:textId="77777777" w:rsidR="00FE160F" w:rsidRDefault="00B66823">
      <w:pPr>
        <w:spacing w:after="83" w:line="264" w:lineRule="auto"/>
        <w:ind w:left="-5" w:right="0"/>
        <w:jc w:val="left"/>
      </w:pPr>
      <w:r>
        <w:rPr>
          <w:sz w:val="26"/>
        </w:rPr>
        <w:t>4.4.1. Textual Metrics</w:t>
      </w:r>
      <w:r>
        <w:t xml:space="preserve">  </w:t>
      </w:r>
    </w:p>
    <w:p w14:paraId="5D240A13" w14:textId="77777777" w:rsidR="00FE160F" w:rsidRDefault="00B66823">
      <w:pPr>
        <w:spacing w:after="142" w:line="259" w:lineRule="auto"/>
        <w:ind w:left="-5" w:right="0"/>
      </w:pPr>
      <w:r>
        <w:lastRenderedPageBreak/>
        <w:t xml:space="preserve">The classification report below summarizes the Precision, Recall, and F1-score achieved by the model. </w:t>
      </w:r>
    </w:p>
    <w:p w14:paraId="4AA3569D" w14:textId="77777777" w:rsidR="00FE160F" w:rsidRDefault="00B66823">
      <w:pPr>
        <w:pStyle w:val="Heading6"/>
        <w:spacing w:after="83" w:line="264" w:lineRule="auto"/>
        <w:ind w:left="-5" w:right="0"/>
      </w:pPr>
      <w:r>
        <w:rPr>
          <w:u w:val="none"/>
        </w:rPr>
        <w:t>4.4.2. Confusion Matrix</w:t>
      </w:r>
      <w:r>
        <w:rPr>
          <w:sz w:val="23"/>
          <w:u w:val="none"/>
        </w:rPr>
        <w:t xml:space="preserve">  </w:t>
      </w:r>
    </w:p>
    <w:p w14:paraId="773EAB76" w14:textId="77777777" w:rsidR="00FE160F" w:rsidRDefault="00B66823">
      <w:pPr>
        <w:ind w:left="-5" w:right="0"/>
      </w:pPr>
      <w:r>
        <w:t xml:space="preserve">The confusion matrix provides a visual representation of True Positives (TP), False Positives (FP), True Negatives (TN), and False Negatives (FN). </w:t>
      </w:r>
    </w:p>
    <w:p w14:paraId="3A44B352" w14:textId="77777777" w:rsidR="00FE160F" w:rsidRDefault="00B66823">
      <w:pPr>
        <w:numPr>
          <w:ilvl w:val="0"/>
          <w:numId w:val="9"/>
        </w:numPr>
        <w:spacing w:after="109" w:line="259" w:lineRule="auto"/>
        <w:ind w:left="676" w:right="0" w:hanging="338"/>
      </w:pPr>
      <w:r>
        <w:t>TP (True Positive):</w:t>
      </w:r>
      <w:r>
        <w:t xml:space="preserve"> Model correctly predicts </w:t>
      </w:r>
      <w:r>
        <w:t>Pneumonia</w:t>
      </w:r>
      <w:r>
        <w:t xml:space="preserve"> when the actual condition is Pneumonia. </w:t>
      </w:r>
    </w:p>
    <w:p w14:paraId="78A02887" w14:textId="77777777" w:rsidR="00FE160F" w:rsidRDefault="00B66823">
      <w:pPr>
        <w:numPr>
          <w:ilvl w:val="0"/>
          <w:numId w:val="9"/>
        </w:numPr>
        <w:spacing w:after="111" w:line="259" w:lineRule="auto"/>
        <w:ind w:left="676" w:right="0" w:hanging="338"/>
      </w:pPr>
      <w:r>
        <w:t>TN (True Negative):</w:t>
      </w:r>
      <w:r>
        <w:t xml:space="preserve"> Model correctly predicts </w:t>
      </w:r>
      <w:r>
        <w:t>Normal</w:t>
      </w:r>
      <w:r>
        <w:t xml:space="preserve"> when the actual condition is Normal. </w:t>
      </w:r>
    </w:p>
    <w:p w14:paraId="333FB7C8" w14:textId="77777777" w:rsidR="00FE160F" w:rsidRDefault="00B66823">
      <w:pPr>
        <w:numPr>
          <w:ilvl w:val="0"/>
          <w:numId w:val="9"/>
        </w:numPr>
        <w:ind w:left="676" w:right="0" w:hanging="338"/>
      </w:pPr>
      <w:r>
        <w:t>FP (False Positive):</w:t>
      </w:r>
      <w:r>
        <w:t xml:space="preserve"> Model incorrectly predicts </w:t>
      </w:r>
      <w:r>
        <w:t>Pneumonia</w:t>
      </w:r>
      <w:r>
        <w:t xml:space="preserve"> when the actual condition is Normal (false alarm). </w:t>
      </w:r>
    </w:p>
    <w:p w14:paraId="2E7A4D7F" w14:textId="77777777" w:rsidR="00FE160F" w:rsidRDefault="00B66823">
      <w:pPr>
        <w:numPr>
          <w:ilvl w:val="0"/>
          <w:numId w:val="9"/>
        </w:numPr>
        <w:ind w:left="676" w:right="0" w:hanging="338"/>
      </w:pPr>
      <w:r>
        <w:t>FN (False Negative):</w:t>
      </w:r>
      <w:r>
        <w:t xml:space="preserve"> Model incorrectly predicts </w:t>
      </w:r>
      <w:r>
        <w:t>Normal</w:t>
      </w:r>
      <w:r>
        <w:t xml:space="preserve"> when the actual condition is Pneumonia (missed infection). </w:t>
      </w:r>
    </w:p>
    <w:p w14:paraId="24FBD2CF" w14:textId="77777777" w:rsidR="00FE160F" w:rsidRDefault="00B66823">
      <w:pPr>
        <w:spacing w:after="0" w:line="259" w:lineRule="auto"/>
        <w:ind w:left="0" w:right="1083" w:firstLine="0"/>
        <w:jc w:val="right"/>
      </w:pPr>
      <w:r>
        <w:rPr>
          <w:noProof/>
        </w:rPr>
        <w:drawing>
          <wp:inline distT="0" distB="0" distL="0" distR="0" wp14:anchorId="7780E289" wp14:editId="267FAAD1">
            <wp:extent cx="4808220" cy="2802636"/>
            <wp:effectExtent l="0" t="0" r="0" b="0"/>
            <wp:docPr id="2957" name="Pictu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17"/>
                    <a:stretch>
                      <a:fillRect/>
                    </a:stretch>
                  </pic:blipFill>
                  <pic:spPr>
                    <a:xfrm>
                      <a:off x="0" y="0"/>
                      <a:ext cx="4808220" cy="2802636"/>
                    </a:xfrm>
                    <a:prstGeom prst="rect">
                      <a:avLst/>
                    </a:prstGeom>
                  </pic:spPr>
                </pic:pic>
              </a:graphicData>
            </a:graphic>
          </wp:inline>
        </w:drawing>
      </w:r>
      <w:r>
        <w:t xml:space="preserve"> </w:t>
      </w:r>
    </w:p>
    <w:p w14:paraId="6BD32896" w14:textId="77777777" w:rsidR="00FE160F" w:rsidRDefault="00B66823">
      <w:pPr>
        <w:spacing w:after="106" w:line="260" w:lineRule="auto"/>
        <w:ind w:right="17"/>
        <w:jc w:val="center"/>
      </w:pPr>
      <w:r>
        <w:t xml:space="preserve">Figure 4.1: Confusion Matrix of the Hybrid HOG+LBP+RF Model on the Test Set (586 images) </w:t>
      </w:r>
    </w:p>
    <w:p w14:paraId="1EC8F715" w14:textId="77777777" w:rsidR="00FE160F" w:rsidRDefault="00B66823">
      <w:pPr>
        <w:spacing w:after="147" w:line="259" w:lineRule="auto"/>
        <w:ind w:left="0" w:right="0" w:firstLine="0"/>
        <w:jc w:val="left"/>
      </w:pPr>
      <w:r>
        <w:t xml:space="preserve"> </w:t>
      </w:r>
    </w:p>
    <w:p w14:paraId="1EBBAC62" w14:textId="77777777" w:rsidR="00FE160F" w:rsidRDefault="00B66823">
      <w:pPr>
        <w:pStyle w:val="Heading5"/>
        <w:ind w:left="-5"/>
      </w:pPr>
      <w:r>
        <w:t>4.5. Visualization of Predictions</w:t>
      </w:r>
      <w:r>
        <w:t xml:space="preserve">  </w:t>
      </w:r>
    </w:p>
    <w:p w14:paraId="20D0F795" w14:textId="77777777" w:rsidR="00FE160F" w:rsidRDefault="00B66823">
      <w:pPr>
        <w:ind w:left="-5" w:right="0"/>
      </w:pPr>
      <w:r>
        <w:t xml:space="preserve">To verify the model's performance visually, we generated bounding box predictions. The code draws </w:t>
      </w:r>
      <w:r>
        <w:t>Blue Boxes</w:t>
      </w:r>
      <w:r>
        <w:t xml:space="preserve"> for the Ground Truth (what the doctor said) and </w:t>
      </w:r>
      <w:r>
        <w:t>Red Boxes</w:t>
      </w:r>
      <w:r>
        <w:t xml:space="preserve"> for the AI Prediction. </w:t>
      </w:r>
    </w:p>
    <w:p w14:paraId="0BB6C9A7" w14:textId="77777777" w:rsidR="00FE160F" w:rsidRDefault="00B66823">
      <w:pPr>
        <w:spacing w:after="147" w:line="259" w:lineRule="auto"/>
        <w:ind w:left="0" w:right="0" w:firstLine="0"/>
        <w:jc w:val="left"/>
      </w:pPr>
      <w:r>
        <w:t xml:space="preserve"> </w:t>
      </w:r>
    </w:p>
    <w:p w14:paraId="7E62B9D2" w14:textId="77777777" w:rsidR="00FE160F" w:rsidRDefault="00B66823">
      <w:pPr>
        <w:pStyle w:val="Heading6"/>
        <w:spacing w:after="83" w:line="264" w:lineRule="auto"/>
        <w:ind w:left="-5" w:right="0"/>
      </w:pPr>
      <w:r>
        <w:rPr>
          <w:u w:val="none"/>
        </w:rPr>
        <w:t>4.5.1. Sample Output 1</w:t>
      </w:r>
      <w:r>
        <w:rPr>
          <w:u w:val="none"/>
        </w:rPr>
        <w:t xml:space="preserve">  </w:t>
      </w:r>
    </w:p>
    <w:p w14:paraId="2C7FA94C" w14:textId="77777777" w:rsidR="00FE160F" w:rsidRDefault="00B66823">
      <w:pPr>
        <w:spacing w:after="70" w:line="259" w:lineRule="auto"/>
        <w:ind w:left="-5" w:right="0"/>
      </w:pPr>
      <w:r>
        <w:t>Below is a visualization of a "Positive" case. The AI successfully identified the region of interest in the lung.</w:t>
      </w:r>
      <w:r>
        <w:rPr>
          <w:sz w:val="26"/>
        </w:rPr>
        <w:t xml:space="preserve">  </w:t>
      </w:r>
    </w:p>
    <w:p w14:paraId="388E93C3" w14:textId="77777777" w:rsidR="00FE160F" w:rsidRDefault="00B66823">
      <w:pPr>
        <w:spacing w:after="0" w:line="260" w:lineRule="auto"/>
        <w:ind w:right="7"/>
        <w:jc w:val="center"/>
      </w:pPr>
      <w:r>
        <w:t xml:space="preserve">Figure 4.2: Pneumonia detected and marked </w:t>
      </w:r>
    </w:p>
    <w:p w14:paraId="50C780CC" w14:textId="77777777" w:rsidR="00FE160F" w:rsidRDefault="00B66823">
      <w:pPr>
        <w:spacing w:after="64" w:line="259" w:lineRule="auto"/>
        <w:ind w:left="2261" w:right="0" w:firstLine="0"/>
        <w:jc w:val="left"/>
      </w:pPr>
      <w:r>
        <w:rPr>
          <w:noProof/>
        </w:rPr>
        <w:lastRenderedPageBreak/>
        <w:drawing>
          <wp:inline distT="0" distB="0" distL="0" distR="0" wp14:anchorId="0AC8E6E0" wp14:editId="584DD5C6">
            <wp:extent cx="2634996" cy="2686812"/>
            <wp:effectExtent l="0" t="0" r="0" b="0"/>
            <wp:docPr id="2998" name="Picture 2998"/>
            <wp:cNvGraphicFramePr/>
            <a:graphic xmlns:a="http://schemas.openxmlformats.org/drawingml/2006/main">
              <a:graphicData uri="http://schemas.openxmlformats.org/drawingml/2006/picture">
                <pic:pic xmlns:pic="http://schemas.openxmlformats.org/drawingml/2006/picture">
                  <pic:nvPicPr>
                    <pic:cNvPr id="2998" name="Picture 2998"/>
                    <pic:cNvPicPr/>
                  </pic:nvPicPr>
                  <pic:blipFill>
                    <a:blip r:embed="rId18"/>
                    <a:stretch>
                      <a:fillRect/>
                    </a:stretch>
                  </pic:blipFill>
                  <pic:spPr>
                    <a:xfrm>
                      <a:off x="0" y="0"/>
                      <a:ext cx="2634996" cy="2686812"/>
                    </a:xfrm>
                    <a:prstGeom prst="rect">
                      <a:avLst/>
                    </a:prstGeom>
                  </pic:spPr>
                </pic:pic>
              </a:graphicData>
            </a:graphic>
          </wp:inline>
        </w:drawing>
      </w:r>
    </w:p>
    <w:p w14:paraId="10A4ED9A" w14:textId="77777777" w:rsidR="00FE160F" w:rsidRDefault="00B66823">
      <w:pPr>
        <w:spacing w:after="128" w:line="259" w:lineRule="auto"/>
        <w:ind w:left="0" w:right="0" w:firstLine="0"/>
        <w:jc w:val="left"/>
      </w:pPr>
      <w:r>
        <w:rPr>
          <w:sz w:val="26"/>
        </w:rPr>
        <w:t xml:space="preserve"> </w:t>
      </w:r>
    </w:p>
    <w:p w14:paraId="223BD81B" w14:textId="77777777" w:rsidR="00FE160F" w:rsidRDefault="00B66823">
      <w:pPr>
        <w:pStyle w:val="Heading6"/>
        <w:spacing w:after="83" w:line="264" w:lineRule="auto"/>
        <w:ind w:left="-5" w:right="0"/>
      </w:pPr>
      <w:r>
        <w:rPr>
          <w:u w:val="none"/>
        </w:rPr>
        <w:t>4.5.2. Sample Output 2</w:t>
      </w:r>
      <w:r>
        <w:rPr>
          <w:u w:val="none"/>
        </w:rPr>
        <w:t xml:space="preserve">  </w:t>
      </w:r>
    </w:p>
    <w:p w14:paraId="6CDE4F42" w14:textId="77777777" w:rsidR="00FE160F" w:rsidRDefault="00B66823">
      <w:pPr>
        <w:spacing w:after="107" w:line="259" w:lineRule="auto"/>
        <w:ind w:left="-5" w:right="0"/>
      </w:pPr>
      <w:r>
        <w:t xml:space="preserve">Below is a "Healthy" case correctly identified as healthy (no red boxes generated </w:t>
      </w:r>
    </w:p>
    <w:p w14:paraId="279393CF" w14:textId="77777777" w:rsidR="00FE160F" w:rsidRDefault="00B66823">
      <w:pPr>
        <w:spacing w:after="0" w:line="259" w:lineRule="auto"/>
        <w:ind w:left="0" w:right="0" w:firstLine="0"/>
        <w:jc w:val="left"/>
      </w:pPr>
      <w:r>
        <w:t xml:space="preserve"> </w:t>
      </w:r>
    </w:p>
    <w:p w14:paraId="639A375A" w14:textId="77777777" w:rsidR="00FE160F" w:rsidRDefault="00B66823">
      <w:pPr>
        <w:spacing w:after="64" w:line="259" w:lineRule="auto"/>
        <w:ind w:left="2554" w:right="0" w:firstLine="0"/>
        <w:jc w:val="left"/>
      </w:pPr>
      <w:r>
        <w:rPr>
          <w:noProof/>
        </w:rPr>
        <w:drawing>
          <wp:inline distT="0" distB="0" distL="0" distR="0" wp14:anchorId="3D0EE1D3" wp14:editId="7EFA2DC5">
            <wp:extent cx="2418588" cy="2410968"/>
            <wp:effectExtent l="0" t="0" r="0" b="0"/>
            <wp:docPr id="3000" name="Picture 3000"/>
            <wp:cNvGraphicFramePr/>
            <a:graphic xmlns:a="http://schemas.openxmlformats.org/drawingml/2006/main">
              <a:graphicData uri="http://schemas.openxmlformats.org/drawingml/2006/picture">
                <pic:pic xmlns:pic="http://schemas.openxmlformats.org/drawingml/2006/picture">
                  <pic:nvPicPr>
                    <pic:cNvPr id="3000" name="Picture 3000"/>
                    <pic:cNvPicPr/>
                  </pic:nvPicPr>
                  <pic:blipFill>
                    <a:blip r:embed="rId19"/>
                    <a:stretch>
                      <a:fillRect/>
                    </a:stretch>
                  </pic:blipFill>
                  <pic:spPr>
                    <a:xfrm>
                      <a:off x="0" y="0"/>
                      <a:ext cx="2418588" cy="2410968"/>
                    </a:xfrm>
                    <a:prstGeom prst="rect">
                      <a:avLst/>
                    </a:prstGeom>
                  </pic:spPr>
                </pic:pic>
              </a:graphicData>
            </a:graphic>
          </wp:inline>
        </w:drawing>
      </w:r>
    </w:p>
    <w:p w14:paraId="2E4A58A7" w14:textId="77777777" w:rsidR="00FE160F" w:rsidRDefault="00B66823">
      <w:pPr>
        <w:spacing w:after="106" w:line="263" w:lineRule="auto"/>
        <w:ind w:left="-5" w:right="0"/>
        <w:jc w:val="left"/>
      </w:pPr>
      <w:r>
        <w:t xml:space="preserve">                                                  Figure 4.3: No pneumonia detected </w:t>
      </w:r>
    </w:p>
    <w:p w14:paraId="7537DA27" w14:textId="77777777" w:rsidR="00FE160F" w:rsidRDefault="00B66823">
      <w:pPr>
        <w:spacing w:after="0" w:line="259" w:lineRule="auto"/>
        <w:ind w:left="55" w:right="0" w:firstLine="0"/>
        <w:jc w:val="center"/>
      </w:pPr>
      <w:r>
        <w:t xml:space="preserve"> </w:t>
      </w:r>
    </w:p>
    <w:p w14:paraId="7AB9020D" w14:textId="77777777" w:rsidR="00FE160F" w:rsidRDefault="00B66823">
      <w:pPr>
        <w:spacing w:after="145" w:line="259" w:lineRule="auto"/>
        <w:ind w:left="55" w:right="0" w:firstLine="0"/>
        <w:jc w:val="center"/>
      </w:pPr>
      <w:r>
        <w:t xml:space="preserve"> </w:t>
      </w:r>
    </w:p>
    <w:p w14:paraId="26909E8A" w14:textId="77777777" w:rsidR="00FE160F" w:rsidRDefault="00B66823">
      <w:pPr>
        <w:pStyle w:val="Heading4"/>
        <w:ind w:left="348"/>
      </w:pPr>
      <w:r>
        <w:t xml:space="preserve">4.6.Comparison with Existing Models </w:t>
      </w:r>
    </w:p>
    <w:p w14:paraId="151EEAAE" w14:textId="77777777" w:rsidR="00FE160F" w:rsidRDefault="00B66823">
      <w:pPr>
        <w:spacing w:after="0" w:line="263" w:lineRule="auto"/>
        <w:ind w:left="-5" w:right="0"/>
        <w:jc w:val="left"/>
      </w:pPr>
      <w:r>
        <w:t xml:space="preserve">Table 4.3:  Accuracy Comparison with Existing Models </w:t>
      </w:r>
    </w:p>
    <w:tbl>
      <w:tblPr>
        <w:tblStyle w:val="TableGrid"/>
        <w:tblW w:w="8927" w:type="dxa"/>
        <w:tblInd w:w="4" w:type="dxa"/>
        <w:tblCellMar>
          <w:top w:w="57" w:type="dxa"/>
          <w:left w:w="97" w:type="dxa"/>
          <w:bottom w:w="0" w:type="dxa"/>
          <w:right w:w="79" w:type="dxa"/>
        </w:tblCellMar>
        <w:tblLook w:val="04A0" w:firstRow="1" w:lastRow="0" w:firstColumn="1" w:lastColumn="0" w:noHBand="0" w:noVBand="1"/>
      </w:tblPr>
      <w:tblGrid>
        <w:gridCol w:w="2520"/>
        <w:gridCol w:w="2220"/>
        <w:gridCol w:w="1444"/>
        <w:gridCol w:w="2743"/>
      </w:tblGrid>
      <w:tr w:rsidR="00FE160F" w14:paraId="286BA0A4" w14:textId="77777777">
        <w:trPr>
          <w:trHeight w:val="396"/>
        </w:trPr>
        <w:tc>
          <w:tcPr>
            <w:tcW w:w="2520" w:type="dxa"/>
            <w:tcBorders>
              <w:top w:val="single" w:sz="4" w:space="0" w:color="000000"/>
              <w:left w:val="single" w:sz="3" w:space="0" w:color="000000"/>
              <w:bottom w:val="single" w:sz="4" w:space="0" w:color="000000"/>
              <w:right w:val="single" w:sz="3" w:space="0" w:color="000000"/>
            </w:tcBorders>
          </w:tcPr>
          <w:p w14:paraId="5E1DC0D1" w14:textId="77777777" w:rsidR="00FE160F" w:rsidRDefault="00B66823">
            <w:pPr>
              <w:spacing w:after="0" w:line="259" w:lineRule="auto"/>
              <w:ind w:left="5" w:right="0" w:firstLine="0"/>
              <w:jc w:val="left"/>
            </w:pPr>
            <w:r>
              <w:t>Model / Reference</w:t>
            </w:r>
            <w:r>
              <w:t xml:space="preserve"> </w:t>
            </w:r>
          </w:p>
        </w:tc>
        <w:tc>
          <w:tcPr>
            <w:tcW w:w="2220" w:type="dxa"/>
            <w:tcBorders>
              <w:top w:val="single" w:sz="4" w:space="0" w:color="000000"/>
              <w:left w:val="single" w:sz="3" w:space="0" w:color="000000"/>
              <w:bottom w:val="single" w:sz="4" w:space="0" w:color="000000"/>
              <w:right w:val="single" w:sz="3" w:space="0" w:color="000000"/>
            </w:tcBorders>
          </w:tcPr>
          <w:p w14:paraId="367B0731" w14:textId="77777777" w:rsidR="00FE160F" w:rsidRDefault="00B66823">
            <w:pPr>
              <w:spacing w:after="0" w:line="259" w:lineRule="auto"/>
              <w:ind w:left="5" w:right="0" w:firstLine="0"/>
              <w:jc w:val="left"/>
            </w:pPr>
            <w:r>
              <w:t>Method</w:t>
            </w:r>
            <w:r>
              <w:t xml:space="preserve"> </w:t>
            </w:r>
          </w:p>
        </w:tc>
        <w:tc>
          <w:tcPr>
            <w:tcW w:w="1444" w:type="dxa"/>
            <w:tcBorders>
              <w:top w:val="single" w:sz="4" w:space="0" w:color="000000"/>
              <w:left w:val="single" w:sz="3" w:space="0" w:color="000000"/>
              <w:bottom w:val="single" w:sz="4" w:space="0" w:color="000000"/>
              <w:right w:val="single" w:sz="4" w:space="0" w:color="000000"/>
            </w:tcBorders>
          </w:tcPr>
          <w:p w14:paraId="28CFA08B" w14:textId="77777777" w:rsidR="00FE160F" w:rsidRDefault="00B66823">
            <w:pPr>
              <w:spacing w:after="0" w:line="259" w:lineRule="auto"/>
              <w:ind w:left="3" w:right="0" w:firstLine="0"/>
              <w:jc w:val="left"/>
            </w:pPr>
            <w:r>
              <w:t>Accuracy</w:t>
            </w:r>
            <w:r>
              <w:t xml:space="preserve"> </w:t>
            </w:r>
          </w:p>
        </w:tc>
        <w:tc>
          <w:tcPr>
            <w:tcW w:w="2743" w:type="dxa"/>
            <w:tcBorders>
              <w:top w:val="single" w:sz="4" w:space="0" w:color="000000"/>
              <w:left w:val="single" w:sz="4" w:space="0" w:color="000000"/>
              <w:bottom w:val="single" w:sz="4" w:space="0" w:color="000000"/>
              <w:right w:val="single" w:sz="4" w:space="0" w:color="000000"/>
            </w:tcBorders>
          </w:tcPr>
          <w:p w14:paraId="404EC1BF" w14:textId="77777777" w:rsidR="00FE160F" w:rsidRDefault="00B66823">
            <w:pPr>
              <w:spacing w:after="0" w:line="259" w:lineRule="auto"/>
              <w:ind w:left="4" w:right="0" w:firstLine="0"/>
              <w:jc w:val="left"/>
            </w:pPr>
            <w:r>
              <w:t>Hardware Requirement</w:t>
            </w:r>
            <w:r>
              <w:t xml:space="preserve"> </w:t>
            </w:r>
          </w:p>
        </w:tc>
      </w:tr>
      <w:tr w:rsidR="00FE160F" w14:paraId="20CA4062" w14:textId="77777777">
        <w:trPr>
          <w:trHeight w:val="787"/>
        </w:trPr>
        <w:tc>
          <w:tcPr>
            <w:tcW w:w="2520" w:type="dxa"/>
            <w:tcBorders>
              <w:top w:val="single" w:sz="4" w:space="0" w:color="000000"/>
              <w:left w:val="single" w:sz="3" w:space="0" w:color="000000"/>
              <w:bottom w:val="single" w:sz="4" w:space="0" w:color="000000"/>
              <w:right w:val="single" w:sz="3" w:space="0" w:color="000000"/>
            </w:tcBorders>
          </w:tcPr>
          <w:p w14:paraId="43FE8EC4" w14:textId="77777777" w:rsidR="00FE160F" w:rsidRDefault="00B66823">
            <w:pPr>
              <w:spacing w:after="109" w:line="259" w:lineRule="auto"/>
              <w:ind w:left="5" w:right="0" w:firstLine="0"/>
              <w:jc w:val="left"/>
            </w:pPr>
            <w:proofErr w:type="spellStart"/>
            <w:r>
              <w:t>CheXNet</w:t>
            </w:r>
            <w:proofErr w:type="spellEnd"/>
            <w:r>
              <w:t xml:space="preserve"> (</w:t>
            </w:r>
            <w:proofErr w:type="spellStart"/>
            <w:r>
              <w:t>Rajpurkar</w:t>
            </w:r>
            <w:proofErr w:type="spellEnd"/>
            <w:r>
              <w:t xml:space="preserve">, </w:t>
            </w:r>
          </w:p>
          <w:p w14:paraId="17B7D138" w14:textId="77777777" w:rsidR="00FE160F" w:rsidRDefault="00B66823">
            <w:pPr>
              <w:spacing w:after="0" w:line="259" w:lineRule="auto"/>
              <w:ind w:left="5" w:right="0" w:firstLine="0"/>
              <w:jc w:val="left"/>
            </w:pPr>
            <w:r>
              <w:t xml:space="preserve">2017) </w:t>
            </w:r>
          </w:p>
        </w:tc>
        <w:tc>
          <w:tcPr>
            <w:tcW w:w="2220" w:type="dxa"/>
            <w:tcBorders>
              <w:top w:val="single" w:sz="4" w:space="0" w:color="000000"/>
              <w:left w:val="single" w:sz="3" w:space="0" w:color="000000"/>
              <w:bottom w:val="single" w:sz="4" w:space="0" w:color="000000"/>
              <w:right w:val="single" w:sz="3" w:space="0" w:color="000000"/>
            </w:tcBorders>
          </w:tcPr>
          <w:p w14:paraId="01E206EC" w14:textId="77777777" w:rsidR="00FE160F" w:rsidRDefault="00B66823">
            <w:pPr>
              <w:spacing w:after="0" w:line="259" w:lineRule="auto"/>
              <w:ind w:left="5" w:right="0" w:firstLine="0"/>
            </w:pPr>
            <w:r>
              <w:t xml:space="preserve">DenseNet-121 (CNN) </w:t>
            </w:r>
          </w:p>
        </w:tc>
        <w:tc>
          <w:tcPr>
            <w:tcW w:w="1444" w:type="dxa"/>
            <w:tcBorders>
              <w:top w:val="single" w:sz="4" w:space="0" w:color="000000"/>
              <w:left w:val="single" w:sz="3" w:space="0" w:color="000000"/>
              <w:bottom w:val="single" w:sz="4" w:space="0" w:color="000000"/>
              <w:right w:val="single" w:sz="4" w:space="0" w:color="000000"/>
            </w:tcBorders>
          </w:tcPr>
          <w:p w14:paraId="57303A57" w14:textId="77777777" w:rsidR="00FE160F" w:rsidRDefault="00B66823">
            <w:pPr>
              <w:spacing w:after="0" w:line="259" w:lineRule="auto"/>
              <w:ind w:left="0" w:right="0" w:firstLine="0"/>
              <w:jc w:val="left"/>
            </w:pPr>
            <w:r>
              <w:t xml:space="preserve">~93.5% </w:t>
            </w:r>
          </w:p>
        </w:tc>
        <w:tc>
          <w:tcPr>
            <w:tcW w:w="2743" w:type="dxa"/>
            <w:tcBorders>
              <w:top w:val="single" w:sz="4" w:space="0" w:color="000000"/>
              <w:left w:val="single" w:sz="4" w:space="0" w:color="000000"/>
              <w:bottom w:val="single" w:sz="4" w:space="0" w:color="000000"/>
              <w:right w:val="single" w:sz="4" w:space="0" w:color="000000"/>
            </w:tcBorders>
          </w:tcPr>
          <w:p w14:paraId="703AF4B2" w14:textId="77777777" w:rsidR="00FE160F" w:rsidRDefault="00B66823">
            <w:pPr>
              <w:spacing w:after="0" w:line="259" w:lineRule="auto"/>
              <w:ind w:left="1" w:right="0" w:firstLine="0"/>
              <w:jc w:val="left"/>
            </w:pPr>
            <w:r>
              <w:t xml:space="preserve">High-end GPU required </w:t>
            </w:r>
          </w:p>
        </w:tc>
      </w:tr>
      <w:tr w:rsidR="00FE160F" w14:paraId="2F306EED" w14:textId="77777777">
        <w:trPr>
          <w:trHeight w:val="787"/>
        </w:trPr>
        <w:tc>
          <w:tcPr>
            <w:tcW w:w="2520" w:type="dxa"/>
            <w:tcBorders>
              <w:top w:val="single" w:sz="4" w:space="0" w:color="000000"/>
              <w:left w:val="single" w:sz="3" w:space="0" w:color="000000"/>
              <w:bottom w:val="single" w:sz="4" w:space="0" w:color="000000"/>
              <w:right w:val="single" w:sz="3" w:space="0" w:color="000000"/>
            </w:tcBorders>
          </w:tcPr>
          <w:p w14:paraId="0A14C2DA" w14:textId="77777777" w:rsidR="00FE160F" w:rsidRDefault="00B66823">
            <w:pPr>
              <w:spacing w:after="107" w:line="259" w:lineRule="auto"/>
              <w:ind w:left="5" w:right="0" w:firstLine="0"/>
              <w:jc w:val="left"/>
            </w:pPr>
            <w:r>
              <w:t xml:space="preserve">HOG + SVM (Sharma, </w:t>
            </w:r>
          </w:p>
          <w:p w14:paraId="5983D11A" w14:textId="77777777" w:rsidR="00FE160F" w:rsidRDefault="00B66823">
            <w:pPr>
              <w:spacing w:after="0" w:line="259" w:lineRule="auto"/>
              <w:ind w:left="5" w:right="0" w:firstLine="0"/>
              <w:jc w:val="left"/>
            </w:pPr>
            <w:r>
              <w:t xml:space="preserve">2019) </w:t>
            </w:r>
          </w:p>
        </w:tc>
        <w:tc>
          <w:tcPr>
            <w:tcW w:w="2220" w:type="dxa"/>
            <w:tcBorders>
              <w:top w:val="single" w:sz="4" w:space="0" w:color="000000"/>
              <w:left w:val="single" w:sz="3" w:space="0" w:color="000000"/>
              <w:bottom w:val="single" w:sz="4" w:space="0" w:color="000000"/>
              <w:right w:val="single" w:sz="3" w:space="0" w:color="000000"/>
            </w:tcBorders>
          </w:tcPr>
          <w:p w14:paraId="30F9BD38" w14:textId="77777777" w:rsidR="00FE160F" w:rsidRDefault="00B66823">
            <w:pPr>
              <w:spacing w:after="0" w:line="259" w:lineRule="auto"/>
              <w:ind w:left="5" w:right="0" w:firstLine="0"/>
              <w:jc w:val="left"/>
            </w:pPr>
            <w:r>
              <w:t xml:space="preserve">Handcrafted + SVM </w:t>
            </w:r>
          </w:p>
        </w:tc>
        <w:tc>
          <w:tcPr>
            <w:tcW w:w="1444" w:type="dxa"/>
            <w:tcBorders>
              <w:top w:val="single" w:sz="4" w:space="0" w:color="000000"/>
              <w:left w:val="single" w:sz="3" w:space="0" w:color="000000"/>
              <w:bottom w:val="single" w:sz="4" w:space="0" w:color="000000"/>
              <w:right w:val="single" w:sz="4" w:space="0" w:color="000000"/>
            </w:tcBorders>
          </w:tcPr>
          <w:p w14:paraId="77DCE0F6" w14:textId="77777777" w:rsidR="00FE160F" w:rsidRDefault="00B66823">
            <w:pPr>
              <w:spacing w:after="0" w:line="259" w:lineRule="auto"/>
              <w:ind w:left="2" w:right="0" w:firstLine="0"/>
              <w:jc w:val="left"/>
            </w:pPr>
            <w:r>
              <w:t xml:space="preserve">~88.0% </w:t>
            </w:r>
          </w:p>
        </w:tc>
        <w:tc>
          <w:tcPr>
            <w:tcW w:w="2743" w:type="dxa"/>
            <w:tcBorders>
              <w:top w:val="single" w:sz="4" w:space="0" w:color="000000"/>
              <w:left w:val="single" w:sz="4" w:space="0" w:color="000000"/>
              <w:bottom w:val="single" w:sz="4" w:space="0" w:color="000000"/>
              <w:right w:val="single" w:sz="4" w:space="0" w:color="000000"/>
            </w:tcBorders>
          </w:tcPr>
          <w:p w14:paraId="6FAF327A" w14:textId="77777777" w:rsidR="00FE160F" w:rsidRDefault="00B66823">
            <w:pPr>
              <w:spacing w:after="0" w:line="259" w:lineRule="auto"/>
              <w:ind w:left="1" w:right="0" w:firstLine="0"/>
              <w:jc w:val="left"/>
            </w:pPr>
            <w:r>
              <w:t xml:space="preserve">CPU-compatible </w:t>
            </w:r>
          </w:p>
        </w:tc>
      </w:tr>
      <w:tr w:rsidR="00FE160F" w14:paraId="5AA6EEFB" w14:textId="77777777">
        <w:trPr>
          <w:trHeight w:val="790"/>
        </w:trPr>
        <w:tc>
          <w:tcPr>
            <w:tcW w:w="2520" w:type="dxa"/>
            <w:tcBorders>
              <w:top w:val="single" w:sz="4" w:space="0" w:color="000000"/>
              <w:left w:val="single" w:sz="3" w:space="0" w:color="000000"/>
              <w:bottom w:val="single" w:sz="4" w:space="0" w:color="000000"/>
              <w:right w:val="single" w:sz="3" w:space="0" w:color="000000"/>
            </w:tcBorders>
          </w:tcPr>
          <w:p w14:paraId="701C56A2" w14:textId="77777777" w:rsidR="00FE160F" w:rsidRDefault="00B66823">
            <w:pPr>
              <w:spacing w:after="105" w:line="259" w:lineRule="auto"/>
              <w:ind w:left="5" w:right="0" w:firstLine="0"/>
              <w:jc w:val="left"/>
            </w:pPr>
            <w:r>
              <w:lastRenderedPageBreak/>
              <w:t xml:space="preserve">CNN + Texture Fusion </w:t>
            </w:r>
          </w:p>
          <w:p w14:paraId="0A346B35" w14:textId="77777777" w:rsidR="00FE160F" w:rsidRDefault="00B66823">
            <w:pPr>
              <w:spacing w:after="0" w:line="259" w:lineRule="auto"/>
              <w:ind w:left="5" w:right="0" w:firstLine="0"/>
              <w:jc w:val="left"/>
            </w:pPr>
            <w:r>
              <w:t xml:space="preserve">(Zhang, 2020) </w:t>
            </w:r>
          </w:p>
        </w:tc>
        <w:tc>
          <w:tcPr>
            <w:tcW w:w="2220" w:type="dxa"/>
            <w:tcBorders>
              <w:top w:val="single" w:sz="4" w:space="0" w:color="000000"/>
              <w:left w:val="single" w:sz="3" w:space="0" w:color="000000"/>
              <w:bottom w:val="single" w:sz="4" w:space="0" w:color="000000"/>
              <w:right w:val="single" w:sz="3" w:space="0" w:color="000000"/>
            </w:tcBorders>
          </w:tcPr>
          <w:p w14:paraId="18018887" w14:textId="77777777" w:rsidR="00FE160F" w:rsidRDefault="00B66823">
            <w:pPr>
              <w:spacing w:after="105" w:line="259" w:lineRule="auto"/>
              <w:ind w:left="5" w:right="0" w:firstLine="0"/>
              <w:jc w:val="left"/>
            </w:pPr>
            <w:r>
              <w:t xml:space="preserve">CNN + GLCM </w:t>
            </w:r>
          </w:p>
          <w:p w14:paraId="0DDF6655" w14:textId="77777777" w:rsidR="00FE160F" w:rsidRDefault="00B66823">
            <w:pPr>
              <w:spacing w:after="0" w:line="259" w:lineRule="auto"/>
              <w:ind w:left="5" w:right="0" w:firstLine="0"/>
              <w:jc w:val="left"/>
            </w:pPr>
            <w:r>
              <w:t xml:space="preserve">Fusion </w:t>
            </w:r>
          </w:p>
        </w:tc>
        <w:tc>
          <w:tcPr>
            <w:tcW w:w="1444" w:type="dxa"/>
            <w:tcBorders>
              <w:top w:val="single" w:sz="4" w:space="0" w:color="000000"/>
              <w:left w:val="single" w:sz="3" w:space="0" w:color="000000"/>
              <w:bottom w:val="single" w:sz="4" w:space="0" w:color="000000"/>
              <w:right w:val="single" w:sz="4" w:space="0" w:color="000000"/>
            </w:tcBorders>
          </w:tcPr>
          <w:p w14:paraId="4E6582B3" w14:textId="77777777" w:rsidR="00FE160F" w:rsidRDefault="00B66823">
            <w:pPr>
              <w:spacing w:after="0" w:line="259" w:lineRule="auto"/>
              <w:ind w:left="3" w:right="0" w:firstLine="0"/>
              <w:jc w:val="left"/>
            </w:pPr>
            <w:r>
              <w:t xml:space="preserve">~94.2% </w:t>
            </w:r>
          </w:p>
        </w:tc>
        <w:tc>
          <w:tcPr>
            <w:tcW w:w="2743" w:type="dxa"/>
            <w:tcBorders>
              <w:top w:val="single" w:sz="4" w:space="0" w:color="000000"/>
              <w:left w:val="single" w:sz="4" w:space="0" w:color="000000"/>
              <w:bottom w:val="single" w:sz="4" w:space="0" w:color="000000"/>
              <w:right w:val="single" w:sz="4" w:space="0" w:color="000000"/>
            </w:tcBorders>
          </w:tcPr>
          <w:p w14:paraId="2753F33B" w14:textId="77777777" w:rsidR="00FE160F" w:rsidRDefault="00B66823">
            <w:pPr>
              <w:spacing w:after="0" w:line="259" w:lineRule="auto"/>
              <w:ind w:left="4" w:right="0" w:firstLine="0"/>
              <w:jc w:val="left"/>
            </w:pPr>
            <w:r>
              <w:t xml:space="preserve">GPU recommended </w:t>
            </w:r>
          </w:p>
        </w:tc>
      </w:tr>
      <w:tr w:rsidR="00FE160F" w14:paraId="4DA862AF" w14:textId="77777777">
        <w:trPr>
          <w:trHeight w:val="787"/>
        </w:trPr>
        <w:tc>
          <w:tcPr>
            <w:tcW w:w="2520" w:type="dxa"/>
            <w:tcBorders>
              <w:top w:val="single" w:sz="4" w:space="0" w:color="000000"/>
              <w:left w:val="single" w:sz="3" w:space="0" w:color="000000"/>
              <w:bottom w:val="single" w:sz="4" w:space="0" w:color="000000"/>
              <w:right w:val="single" w:sz="3" w:space="0" w:color="000000"/>
            </w:tcBorders>
          </w:tcPr>
          <w:p w14:paraId="512AF723" w14:textId="77777777" w:rsidR="00FE160F" w:rsidRDefault="00B66823">
            <w:pPr>
              <w:spacing w:after="105" w:line="259" w:lineRule="auto"/>
              <w:ind w:left="5" w:right="0" w:firstLine="0"/>
              <w:jc w:val="left"/>
            </w:pPr>
            <w:r>
              <w:t xml:space="preserve">Proposed: </w:t>
            </w:r>
          </w:p>
          <w:p w14:paraId="7857DF64" w14:textId="77777777" w:rsidR="00FE160F" w:rsidRDefault="00B66823">
            <w:pPr>
              <w:spacing w:after="0" w:line="259" w:lineRule="auto"/>
              <w:ind w:left="5" w:right="0" w:firstLine="0"/>
              <w:jc w:val="left"/>
            </w:pPr>
            <w:r>
              <w:t xml:space="preserve">HOG+LBP+RF </w:t>
            </w:r>
          </w:p>
        </w:tc>
        <w:tc>
          <w:tcPr>
            <w:tcW w:w="2220" w:type="dxa"/>
            <w:tcBorders>
              <w:top w:val="single" w:sz="4" w:space="0" w:color="000000"/>
              <w:left w:val="single" w:sz="3" w:space="0" w:color="000000"/>
              <w:bottom w:val="single" w:sz="4" w:space="0" w:color="000000"/>
              <w:right w:val="single" w:sz="3" w:space="0" w:color="000000"/>
            </w:tcBorders>
          </w:tcPr>
          <w:p w14:paraId="5E21EBD3" w14:textId="77777777" w:rsidR="00FE160F" w:rsidRDefault="00B66823">
            <w:pPr>
              <w:spacing w:after="105" w:line="259" w:lineRule="auto"/>
              <w:ind w:left="5" w:right="0" w:firstLine="0"/>
              <w:jc w:val="left"/>
            </w:pPr>
            <w:r>
              <w:t xml:space="preserve">Handcrafted + </w:t>
            </w:r>
          </w:p>
          <w:p w14:paraId="5660D817" w14:textId="77777777" w:rsidR="00FE160F" w:rsidRDefault="00B66823">
            <w:pPr>
              <w:spacing w:after="0" w:line="259" w:lineRule="auto"/>
              <w:ind w:left="5" w:right="0" w:firstLine="0"/>
              <w:jc w:val="left"/>
            </w:pPr>
            <w:r>
              <w:t xml:space="preserve">Random Forest </w:t>
            </w:r>
          </w:p>
        </w:tc>
        <w:tc>
          <w:tcPr>
            <w:tcW w:w="1444" w:type="dxa"/>
            <w:tcBorders>
              <w:top w:val="single" w:sz="4" w:space="0" w:color="000000"/>
              <w:left w:val="single" w:sz="3" w:space="0" w:color="000000"/>
              <w:bottom w:val="single" w:sz="4" w:space="0" w:color="000000"/>
              <w:right w:val="single" w:sz="4" w:space="0" w:color="000000"/>
            </w:tcBorders>
          </w:tcPr>
          <w:p w14:paraId="5C4ECD69" w14:textId="77777777" w:rsidR="00FE160F" w:rsidRDefault="00B66823">
            <w:pPr>
              <w:spacing w:after="0" w:line="259" w:lineRule="auto"/>
              <w:ind w:left="3" w:right="0" w:firstLine="0"/>
              <w:jc w:val="left"/>
            </w:pPr>
            <w:r>
              <w:t xml:space="preserve">95.9% </w:t>
            </w:r>
          </w:p>
        </w:tc>
        <w:tc>
          <w:tcPr>
            <w:tcW w:w="2743" w:type="dxa"/>
            <w:tcBorders>
              <w:top w:val="single" w:sz="4" w:space="0" w:color="000000"/>
              <w:left w:val="single" w:sz="4" w:space="0" w:color="000000"/>
              <w:bottom w:val="single" w:sz="4" w:space="0" w:color="000000"/>
              <w:right w:val="single" w:sz="4" w:space="0" w:color="000000"/>
            </w:tcBorders>
          </w:tcPr>
          <w:p w14:paraId="562B13EE" w14:textId="77777777" w:rsidR="00FE160F" w:rsidRDefault="00B66823">
            <w:pPr>
              <w:spacing w:after="0" w:line="259" w:lineRule="auto"/>
              <w:ind w:left="3" w:right="0" w:firstLine="0"/>
              <w:jc w:val="left"/>
            </w:pPr>
            <w:r>
              <w:t xml:space="preserve">Standard CPU only </w:t>
            </w:r>
          </w:p>
        </w:tc>
      </w:tr>
    </w:tbl>
    <w:p w14:paraId="4FDEA984" w14:textId="77777777" w:rsidR="00FE160F" w:rsidRDefault="00B66823">
      <w:pPr>
        <w:spacing w:after="0" w:line="259" w:lineRule="auto"/>
        <w:ind w:left="730" w:right="699" w:firstLine="0"/>
        <w:jc w:val="right"/>
      </w:pPr>
      <w:r>
        <w:t xml:space="preserve"> </w:t>
      </w:r>
    </w:p>
    <w:p w14:paraId="2C1A13E8" w14:textId="77777777" w:rsidR="00FE160F" w:rsidRDefault="00B66823">
      <w:pPr>
        <w:spacing w:after="228" w:line="259" w:lineRule="auto"/>
        <w:ind w:left="730" w:right="0" w:firstLine="0"/>
        <w:jc w:val="left"/>
      </w:pPr>
      <w:r>
        <w:rPr>
          <w:noProof/>
        </w:rPr>
        <w:drawing>
          <wp:inline distT="0" distB="0" distL="0" distR="0" wp14:anchorId="5EBAE1C4" wp14:editId="4273F824">
            <wp:extent cx="5154169" cy="1697736"/>
            <wp:effectExtent l="0" t="0" r="0" b="0"/>
            <wp:docPr id="3106" name="Picture 3106"/>
            <wp:cNvGraphicFramePr/>
            <a:graphic xmlns:a="http://schemas.openxmlformats.org/drawingml/2006/main">
              <a:graphicData uri="http://schemas.openxmlformats.org/drawingml/2006/picture">
                <pic:pic xmlns:pic="http://schemas.openxmlformats.org/drawingml/2006/picture">
                  <pic:nvPicPr>
                    <pic:cNvPr id="3106" name="Picture 3106"/>
                    <pic:cNvPicPr/>
                  </pic:nvPicPr>
                  <pic:blipFill>
                    <a:blip r:embed="rId20"/>
                    <a:stretch>
                      <a:fillRect/>
                    </a:stretch>
                  </pic:blipFill>
                  <pic:spPr>
                    <a:xfrm>
                      <a:off x="0" y="0"/>
                      <a:ext cx="5154169" cy="1697736"/>
                    </a:xfrm>
                    <a:prstGeom prst="rect">
                      <a:avLst/>
                    </a:prstGeom>
                  </pic:spPr>
                </pic:pic>
              </a:graphicData>
            </a:graphic>
          </wp:inline>
        </w:drawing>
      </w:r>
    </w:p>
    <w:p w14:paraId="7F7A74C8" w14:textId="77777777" w:rsidR="00FE160F" w:rsidRDefault="00B66823">
      <w:pPr>
        <w:spacing w:after="109" w:line="259" w:lineRule="auto"/>
        <w:ind w:left="0" w:right="0" w:firstLine="0"/>
        <w:jc w:val="left"/>
      </w:pPr>
      <w:r>
        <w:t xml:space="preserve"> </w:t>
      </w:r>
    </w:p>
    <w:p w14:paraId="17DF2421" w14:textId="77777777" w:rsidR="00FE160F" w:rsidRDefault="00B66823">
      <w:pPr>
        <w:spacing w:after="104" w:line="263" w:lineRule="auto"/>
        <w:ind w:left="2268" w:right="0"/>
        <w:jc w:val="left"/>
      </w:pPr>
      <w:r>
        <w:t xml:space="preserve">Figure 4.4: Accuracy Comparison with Existing Models </w:t>
      </w:r>
    </w:p>
    <w:p w14:paraId="6679C90C" w14:textId="77777777" w:rsidR="00FE160F" w:rsidRDefault="00B66823">
      <w:pPr>
        <w:spacing w:after="77" w:line="259" w:lineRule="auto"/>
        <w:ind w:left="55" w:right="0" w:firstLine="0"/>
        <w:jc w:val="center"/>
      </w:pPr>
      <w:r>
        <w:t xml:space="preserve"> </w:t>
      </w:r>
    </w:p>
    <w:p w14:paraId="6922C100" w14:textId="77777777" w:rsidR="00FE160F" w:rsidRDefault="00B66823">
      <w:pPr>
        <w:spacing w:after="0" w:line="259" w:lineRule="auto"/>
        <w:ind w:left="0" w:right="934" w:firstLine="0"/>
        <w:jc w:val="right"/>
      </w:pPr>
      <w:r>
        <w:rPr>
          <w:rFonts w:ascii="Calibri" w:eastAsia="Calibri" w:hAnsi="Calibri" w:cs="Calibri"/>
          <w:noProof/>
          <w:sz w:val="22"/>
        </w:rPr>
        <mc:AlternateContent>
          <mc:Choice Requires="wpg">
            <w:drawing>
              <wp:inline distT="0" distB="0" distL="0" distR="0" wp14:anchorId="7603520B" wp14:editId="786F6F72">
                <wp:extent cx="4995673" cy="2738629"/>
                <wp:effectExtent l="0" t="0" r="0" b="0"/>
                <wp:docPr id="48649" name="Group 48649"/>
                <wp:cNvGraphicFramePr/>
                <a:graphic xmlns:a="http://schemas.openxmlformats.org/drawingml/2006/main">
                  <a:graphicData uri="http://schemas.microsoft.com/office/word/2010/wordprocessingGroup">
                    <wpg:wgp>
                      <wpg:cNvGrpSpPr/>
                      <wpg:grpSpPr>
                        <a:xfrm>
                          <a:off x="0" y="0"/>
                          <a:ext cx="4995673" cy="2738629"/>
                          <a:chOff x="0" y="0"/>
                          <a:chExt cx="4995673" cy="2738629"/>
                        </a:xfrm>
                      </wpg:grpSpPr>
                      <pic:pic xmlns:pic="http://schemas.openxmlformats.org/drawingml/2006/picture">
                        <pic:nvPicPr>
                          <pic:cNvPr id="3038" name="Picture 3038"/>
                          <pic:cNvPicPr/>
                        </pic:nvPicPr>
                        <pic:blipFill>
                          <a:blip r:embed="rId21"/>
                          <a:stretch>
                            <a:fillRect/>
                          </a:stretch>
                        </pic:blipFill>
                        <pic:spPr>
                          <a:xfrm>
                            <a:off x="0" y="89917"/>
                            <a:ext cx="2488692" cy="2648712"/>
                          </a:xfrm>
                          <a:prstGeom prst="rect">
                            <a:avLst/>
                          </a:prstGeom>
                        </pic:spPr>
                      </pic:pic>
                      <pic:pic xmlns:pic="http://schemas.openxmlformats.org/drawingml/2006/picture">
                        <pic:nvPicPr>
                          <pic:cNvPr id="3040" name="Picture 3040"/>
                          <pic:cNvPicPr/>
                        </pic:nvPicPr>
                        <pic:blipFill>
                          <a:blip r:embed="rId22"/>
                          <a:stretch>
                            <a:fillRect/>
                          </a:stretch>
                        </pic:blipFill>
                        <pic:spPr>
                          <a:xfrm>
                            <a:off x="2488692" y="0"/>
                            <a:ext cx="2506980" cy="2731008"/>
                          </a:xfrm>
                          <a:prstGeom prst="rect">
                            <a:avLst/>
                          </a:prstGeom>
                        </pic:spPr>
                      </pic:pic>
                    </wpg:wgp>
                  </a:graphicData>
                </a:graphic>
              </wp:inline>
            </w:drawing>
          </mc:Choice>
          <mc:Fallback xmlns:a="http://schemas.openxmlformats.org/drawingml/2006/main">
            <w:pict>
              <v:group id="Group 48649" style="width:393.36pt;height:215.64pt;mso-position-horizontal-relative:char;mso-position-vertical-relative:line" coordsize="49956,27386">
                <v:shape id="Picture 3038" style="position:absolute;width:24886;height:26487;left:0;top:899;" filled="f">
                  <v:imagedata r:id="rId24"/>
                </v:shape>
                <v:shape id="Picture 3040" style="position:absolute;width:25069;height:27310;left:24886;top:0;" filled="f">
                  <v:imagedata r:id="rId25"/>
                </v:shape>
              </v:group>
            </w:pict>
          </mc:Fallback>
        </mc:AlternateContent>
      </w:r>
      <w:r>
        <w:rPr>
          <w:sz w:val="26"/>
        </w:rPr>
        <w:t xml:space="preserve"> </w:t>
      </w:r>
    </w:p>
    <w:p w14:paraId="75530F90" w14:textId="77777777" w:rsidR="00FE160F" w:rsidRDefault="00B66823">
      <w:pPr>
        <w:spacing w:after="30" w:line="259" w:lineRule="auto"/>
        <w:ind w:left="0" w:right="1004" w:firstLine="0"/>
        <w:jc w:val="right"/>
      </w:pPr>
      <w:r>
        <w:rPr>
          <w:rFonts w:ascii="Calibri" w:eastAsia="Calibri" w:hAnsi="Calibri" w:cs="Calibri"/>
          <w:noProof/>
          <w:sz w:val="22"/>
        </w:rPr>
        <w:lastRenderedPageBreak/>
        <mc:AlternateContent>
          <mc:Choice Requires="wpg">
            <w:drawing>
              <wp:inline distT="0" distB="0" distL="0" distR="0" wp14:anchorId="66136791" wp14:editId="117908F5">
                <wp:extent cx="4898136" cy="2631948"/>
                <wp:effectExtent l="0" t="0" r="0" b="0"/>
                <wp:docPr id="45051" name="Group 45051"/>
                <wp:cNvGraphicFramePr/>
                <a:graphic xmlns:a="http://schemas.openxmlformats.org/drawingml/2006/main">
                  <a:graphicData uri="http://schemas.microsoft.com/office/word/2010/wordprocessingGroup">
                    <wpg:wgp>
                      <wpg:cNvGrpSpPr/>
                      <wpg:grpSpPr>
                        <a:xfrm>
                          <a:off x="0" y="0"/>
                          <a:ext cx="4898136" cy="2631948"/>
                          <a:chOff x="0" y="0"/>
                          <a:chExt cx="4898136" cy="2631948"/>
                        </a:xfrm>
                      </wpg:grpSpPr>
                      <pic:pic xmlns:pic="http://schemas.openxmlformats.org/drawingml/2006/picture">
                        <pic:nvPicPr>
                          <pic:cNvPr id="3147" name="Picture 3147"/>
                          <pic:cNvPicPr/>
                        </pic:nvPicPr>
                        <pic:blipFill>
                          <a:blip r:embed="rId26"/>
                          <a:stretch>
                            <a:fillRect/>
                          </a:stretch>
                        </pic:blipFill>
                        <pic:spPr>
                          <a:xfrm>
                            <a:off x="0" y="15240"/>
                            <a:ext cx="2407920" cy="2616708"/>
                          </a:xfrm>
                          <a:prstGeom prst="rect">
                            <a:avLst/>
                          </a:prstGeom>
                        </pic:spPr>
                      </pic:pic>
                      <pic:pic xmlns:pic="http://schemas.openxmlformats.org/drawingml/2006/picture">
                        <pic:nvPicPr>
                          <pic:cNvPr id="3149" name="Picture 3149"/>
                          <pic:cNvPicPr/>
                        </pic:nvPicPr>
                        <pic:blipFill>
                          <a:blip r:embed="rId27"/>
                          <a:stretch>
                            <a:fillRect/>
                          </a:stretch>
                        </pic:blipFill>
                        <pic:spPr>
                          <a:xfrm>
                            <a:off x="2417064" y="0"/>
                            <a:ext cx="2481072" cy="2631948"/>
                          </a:xfrm>
                          <a:prstGeom prst="rect">
                            <a:avLst/>
                          </a:prstGeom>
                        </pic:spPr>
                      </pic:pic>
                    </wpg:wgp>
                  </a:graphicData>
                </a:graphic>
              </wp:inline>
            </w:drawing>
          </mc:Choice>
          <mc:Fallback xmlns:a="http://schemas.openxmlformats.org/drawingml/2006/main">
            <w:pict>
              <v:group id="Group 45051" style="width:385.68pt;height:207.24pt;mso-position-horizontal-relative:char;mso-position-vertical-relative:line" coordsize="48981,26319">
                <v:shape id="Picture 3147" style="position:absolute;width:24079;height:26167;left:0;top:152;" filled="f">
                  <v:imagedata r:id="rId28"/>
                </v:shape>
                <v:shape id="Picture 3149" style="position:absolute;width:24810;height:26319;left:24170;top:0;" filled="f">
                  <v:imagedata r:id="rId29"/>
                </v:shape>
              </v:group>
            </w:pict>
          </mc:Fallback>
        </mc:AlternateContent>
      </w:r>
      <w:r>
        <w:rPr>
          <w:sz w:val="26"/>
        </w:rPr>
        <w:t xml:space="preserve"> </w:t>
      </w:r>
    </w:p>
    <w:p w14:paraId="0E88FD1A" w14:textId="77777777" w:rsidR="00FE160F" w:rsidRDefault="00B66823">
      <w:pPr>
        <w:spacing w:after="107" w:line="259" w:lineRule="auto"/>
        <w:ind w:left="0" w:right="0" w:firstLine="0"/>
        <w:jc w:val="left"/>
      </w:pPr>
      <w:r>
        <w:t xml:space="preserve"> </w:t>
      </w:r>
    </w:p>
    <w:p w14:paraId="3862969A" w14:textId="77777777" w:rsidR="00FE160F" w:rsidRDefault="00B66823">
      <w:pPr>
        <w:spacing w:after="140" w:line="263" w:lineRule="auto"/>
        <w:ind w:left="2736" w:right="0"/>
        <w:jc w:val="left"/>
      </w:pPr>
      <w:r>
        <w:t xml:space="preserve">Figure 4.5: Further pneumonia detected cases </w:t>
      </w:r>
    </w:p>
    <w:p w14:paraId="393868B7" w14:textId="77777777" w:rsidR="00FE160F" w:rsidRDefault="00B66823">
      <w:pPr>
        <w:spacing w:after="0" w:line="357" w:lineRule="auto"/>
        <w:ind w:left="0" w:right="9795" w:firstLine="0"/>
      </w:pPr>
      <w:r>
        <w:rPr>
          <w:sz w:val="26"/>
        </w:rPr>
        <w:t xml:space="preserve">                    </w:t>
      </w:r>
    </w:p>
    <w:p w14:paraId="4415F4FE" w14:textId="77777777" w:rsidR="00FE160F" w:rsidRDefault="00B66823">
      <w:pPr>
        <w:pStyle w:val="Heading4"/>
        <w:spacing w:after="119"/>
        <w:ind w:left="-5"/>
      </w:pPr>
      <w:r>
        <w:t>CHAPTER 5 -</w:t>
      </w:r>
      <w:r>
        <w:t xml:space="preserve"> </w:t>
      </w:r>
      <w:r>
        <w:t>CONCLUSION</w:t>
      </w:r>
      <w:r>
        <w:rPr>
          <w:sz w:val="23"/>
        </w:rPr>
        <w:t xml:space="preserve"> </w:t>
      </w:r>
    </w:p>
    <w:p w14:paraId="19649D2D" w14:textId="77777777" w:rsidR="00FE160F" w:rsidRDefault="00B66823">
      <w:pPr>
        <w:pStyle w:val="Heading5"/>
        <w:ind w:left="-5"/>
      </w:pPr>
      <w:r>
        <w:t xml:space="preserve">5.1. Conclusion  </w:t>
      </w:r>
    </w:p>
    <w:p w14:paraId="43EE8636" w14:textId="77777777" w:rsidR="00FE160F" w:rsidRDefault="00B66823">
      <w:pPr>
        <w:ind w:left="-5" w:right="0"/>
      </w:pPr>
      <w:r>
        <w:t xml:space="preserve">The project Pneumonia Disease Detection using Chest X-Rays through Machine Learning" was initiated with a clear technical objective: to improve diagnostic accuracy and accessibility for pneumonia detection. As the research progressed, the ultimate aim evolved from merely achieving high accuracy to addressing a fundamental systemic gap in healthcare delivery. </w:t>
      </w:r>
    </w:p>
    <w:p w14:paraId="309FAEAB" w14:textId="77777777" w:rsidR="00FE160F" w:rsidRDefault="00B66823">
      <w:pPr>
        <w:ind w:left="-5" w:right="0"/>
      </w:pPr>
      <w:r>
        <w:t>Technically, this project successfully moved away from the trend of using Black Box deep learning models. By implementing a Hybrid Feature Engineering Architecture that fuses HOG (structural/shape information) and LBP (textural information) features — both computed at multiple scales — the system achieved a classification accuracy of 95.9% with an AUC-ROC of 0.978, and a pneumonia-class recall of 97.2%. This proves that incorporating carefully designed handcrafted features yields a more interpretable and co</w:t>
      </w:r>
      <w:r>
        <w:t xml:space="preserve">mputationally efficient model than relying solely on deep learning. </w:t>
      </w:r>
    </w:p>
    <w:p w14:paraId="78FCA2EB" w14:textId="77777777" w:rsidR="00FE160F" w:rsidRDefault="00B66823">
      <w:pPr>
        <w:spacing w:after="40"/>
        <w:ind w:left="-5" w:right="0"/>
      </w:pPr>
      <w:r>
        <w:t xml:space="preserve">The 4-layer input validation barrier, with the SVM-based X-ray authentication as the final layer, addresses a critical gap absent in most academic papers — the reality that real-world systems receive invalid inputs. The full-stack deployment via </w:t>
      </w:r>
      <w:proofErr w:type="spellStart"/>
      <w:r>
        <w:t>FastAPI</w:t>
      </w:r>
      <w:proofErr w:type="spellEnd"/>
      <w:r>
        <w:t xml:space="preserve"> with Grad-CAM visualization, PDF report generation, severity scoring, and scan history transforms the model from a script into a clinically usable tool. </w:t>
      </w:r>
    </w:p>
    <w:p w14:paraId="0F03188C" w14:textId="77777777" w:rsidR="00FE160F" w:rsidRDefault="00B66823">
      <w:pPr>
        <w:pStyle w:val="Heading5"/>
        <w:ind w:left="-5"/>
      </w:pPr>
      <w:r>
        <w:t xml:space="preserve">5.2 Novelty and Contributions </w:t>
      </w:r>
    </w:p>
    <w:p w14:paraId="04D15A0D" w14:textId="77777777" w:rsidR="00FE160F" w:rsidRDefault="00B66823">
      <w:pPr>
        <w:spacing w:after="107" w:line="259" w:lineRule="auto"/>
        <w:ind w:left="-5" w:right="0"/>
      </w:pPr>
      <w:r>
        <w:t xml:space="preserve">This project contributes four specific innovations to the domain of automated chest X-ray analysis: </w:t>
      </w:r>
    </w:p>
    <w:p w14:paraId="6E78581F" w14:textId="77777777" w:rsidR="00FE160F" w:rsidRDefault="00B66823">
      <w:pPr>
        <w:ind w:left="-5" w:right="0"/>
      </w:pPr>
      <w:r>
        <w:t xml:space="preserve">Contribution 1 — Dual-Scale HOG: Most existing HOG-based systems use a single scale. By computing HOG at both 8×8 and 16×16pixel cells, the system captures both fine structural details (rib cage edges) and broader anatomical patterns simultaneously, improving feature richness without the cost of a deep network. </w:t>
      </w:r>
    </w:p>
    <w:p w14:paraId="19D98E55" w14:textId="77777777" w:rsidR="00FE160F" w:rsidRDefault="00B66823">
      <w:pPr>
        <w:spacing w:after="105" w:line="259" w:lineRule="auto"/>
        <w:ind w:left="0" w:right="0" w:firstLine="0"/>
        <w:jc w:val="left"/>
      </w:pPr>
      <w:r>
        <w:t xml:space="preserve"> </w:t>
      </w:r>
    </w:p>
    <w:p w14:paraId="4A360A1A" w14:textId="77777777" w:rsidR="00FE160F" w:rsidRDefault="00B66823">
      <w:pPr>
        <w:ind w:left="-5" w:right="0"/>
      </w:pPr>
      <w:r>
        <w:lastRenderedPageBreak/>
        <w:t xml:space="preserve">Contribution 2 — LBP Texture Integration: The integration of LBP features specifically addresses the </w:t>
      </w:r>
      <w:proofErr w:type="spellStart"/>
      <w:r>
        <w:t>groundglass</w:t>
      </w:r>
      <w:proofErr w:type="spellEnd"/>
      <w:r>
        <w:t xml:space="preserve"> opacity pattern of viral pneumonia, which HOG-only approaches fail to detect. The combination of HOG (shape) and LBP (texture) provides a holistic description of the pneumonia pathology. </w:t>
      </w:r>
    </w:p>
    <w:p w14:paraId="162E5C44" w14:textId="77777777" w:rsidR="00FE160F" w:rsidRDefault="00B66823">
      <w:pPr>
        <w:spacing w:after="107" w:line="259" w:lineRule="auto"/>
        <w:ind w:left="0" w:right="0" w:firstLine="0"/>
        <w:jc w:val="left"/>
      </w:pPr>
      <w:r>
        <w:t xml:space="preserve"> </w:t>
      </w:r>
    </w:p>
    <w:p w14:paraId="0B9667DC" w14:textId="77777777" w:rsidR="00FE160F" w:rsidRDefault="00B66823">
      <w:pPr>
        <w:ind w:left="-5" w:right="0"/>
      </w:pPr>
      <w:r>
        <w:t xml:space="preserve">Contribution 3 — 4-Layer Validation Barrier: The SVM-based X-ray authentication layer is a novel addition not present in any of the reviewed papers. It prevents misdiagnosis from invalid inputs and makes the deployed system robust for real-world use. </w:t>
      </w:r>
    </w:p>
    <w:p w14:paraId="241B1D85" w14:textId="77777777" w:rsidR="00FE160F" w:rsidRDefault="00B66823">
      <w:pPr>
        <w:spacing w:after="107" w:line="259" w:lineRule="auto"/>
        <w:ind w:left="0" w:right="0" w:firstLine="0"/>
        <w:jc w:val="left"/>
      </w:pPr>
      <w:r>
        <w:t xml:space="preserve"> </w:t>
      </w:r>
    </w:p>
    <w:p w14:paraId="3F482C71" w14:textId="77777777" w:rsidR="00FE160F" w:rsidRDefault="00B66823">
      <w:pPr>
        <w:ind w:left="-5" w:right="0"/>
      </w:pPr>
      <w:r>
        <w:t xml:space="preserve">Contribution 4 — SHAP Explainability on RF: Applying SHAP </w:t>
      </w:r>
      <w:proofErr w:type="spellStart"/>
      <w:r>
        <w:t>TreeExplainer</w:t>
      </w:r>
      <w:proofErr w:type="spellEnd"/>
      <w:r>
        <w:t xml:space="preserve"> to the Random Forest pipeline provides per-prediction explanations that directly address the Black Box criticism of AI medical systems, building clinical trust.5.3. Filling the Research Gaps  </w:t>
      </w:r>
    </w:p>
    <w:p w14:paraId="4EDDBC92" w14:textId="77777777" w:rsidR="00FE160F" w:rsidRDefault="00B66823">
      <w:pPr>
        <w:spacing w:after="105" w:line="259" w:lineRule="auto"/>
        <w:ind w:left="0" w:right="0" w:firstLine="0"/>
        <w:jc w:val="left"/>
      </w:pPr>
      <w:r>
        <w:t xml:space="preserve"> </w:t>
      </w:r>
    </w:p>
    <w:p w14:paraId="2B981EDB" w14:textId="77777777" w:rsidR="00FE160F" w:rsidRDefault="00B66823">
      <w:pPr>
        <w:ind w:left="-5" w:right="0"/>
      </w:pPr>
      <w:r>
        <w:t xml:space="preserve">A key measure of a project's success is how well it addresses the limitations of previous studies. The table below summarizes how our work filled the gaps identified in the Literature Review (Chapter 2). </w:t>
      </w:r>
    </w:p>
    <w:p w14:paraId="05E48E08" w14:textId="77777777" w:rsidR="00FE160F" w:rsidRDefault="00B66823">
      <w:pPr>
        <w:spacing w:after="109" w:line="259" w:lineRule="auto"/>
        <w:ind w:left="55" w:right="0" w:firstLine="0"/>
        <w:jc w:val="center"/>
      </w:pPr>
      <w:r>
        <w:t xml:space="preserve"> </w:t>
      </w:r>
    </w:p>
    <w:p w14:paraId="2C296D8C" w14:textId="77777777" w:rsidR="00FE160F" w:rsidRDefault="00B66823">
      <w:pPr>
        <w:spacing w:after="0" w:line="263" w:lineRule="auto"/>
        <w:ind w:left="-5" w:right="0"/>
        <w:jc w:val="left"/>
      </w:pPr>
      <w:r>
        <w:t xml:space="preserve">Table 5.1: List of Abbreviations </w:t>
      </w:r>
    </w:p>
    <w:tbl>
      <w:tblPr>
        <w:tblStyle w:val="TableGrid"/>
        <w:tblW w:w="9595" w:type="dxa"/>
        <w:tblInd w:w="4" w:type="dxa"/>
        <w:tblCellMar>
          <w:top w:w="57" w:type="dxa"/>
          <w:left w:w="101" w:type="dxa"/>
          <w:bottom w:w="0" w:type="dxa"/>
          <w:right w:w="49" w:type="dxa"/>
        </w:tblCellMar>
        <w:tblLook w:val="04A0" w:firstRow="1" w:lastRow="0" w:firstColumn="1" w:lastColumn="0" w:noHBand="0" w:noVBand="1"/>
      </w:tblPr>
      <w:tblGrid>
        <w:gridCol w:w="4796"/>
        <w:gridCol w:w="4799"/>
      </w:tblGrid>
      <w:tr w:rsidR="00FE160F" w14:paraId="2BE9315E" w14:textId="77777777">
        <w:trPr>
          <w:trHeight w:val="400"/>
        </w:trPr>
        <w:tc>
          <w:tcPr>
            <w:tcW w:w="4796" w:type="dxa"/>
            <w:tcBorders>
              <w:top w:val="single" w:sz="4" w:space="0" w:color="000000"/>
              <w:left w:val="single" w:sz="3" w:space="0" w:color="000000"/>
              <w:bottom w:val="single" w:sz="3" w:space="0" w:color="000000"/>
              <w:right w:val="single" w:sz="4" w:space="0" w:color="000000"/>
            </w:tcBorders>
          </w:tcPr>
          <w:p w14:paraId="4C5C66E1" w14:textId="77777777" w:rsidR="00FE160F" w:rsidRDefault="00B66823">
            <w:pPr>
              <w:spacing w:after="0" w:line="259" w:lineRule="auto"/>
              <w:ind w:left="1" w:right="0" w:firstLine="0"/>
              <w:jc w:val="left"/>
            </w:pPr>
            <w:r>
              <w:t>Gap Identified in Literature</w:t>
            </w:r>
            <w:r>
              <w:t xml:space="preserve"> </w:t>
            </w:r>
          </w:p>
        </w:tc>
        <w:tc>
          <w:tcPr>
            <w:tcW w:w="4799" w:type="dxa"/>
            <w:tcBorders>
              <w:top w:val="single" w:sz="4" w:space="0" w:color="000000"/>
              <w:left w:val="single" w:sz="4" w:space="0" w:color="000000"/>
              <w:bottom w:val="single" w:sz="3" w:space="0" w:color="000000"/>
              <w:right w:val="single" w:sz="3" w:space="0" w:color="000000"/>
            </w:tcBorders>
          </w:tcPr>
          <w:p w14:paraId="0FE3A979" w14:textId="77777777" w:rsidR="00FE160F" w:rsidRDefault="00B66823">
            <w:pPr>
              <w:spacing w:after="0" w:line="259" w:lineRule="auto"/>
              <w:ind w:left="0" w:right="0" w:firstLine="0"/>
              <w:jc w:val="left"/>
            </w:pPr>
            <w:r>
              <w:t>Contribution / Improvement</w:t>
            </w:r>
            <w:r>
              <w:t xml:space="preserve"> </w:t>
            </w:r>
          </w:p>
        </w:tc>
      </w:tr>
      <w:tr w:rsidR="00FE160F" w14:paraId="1B99E0AC" w14:textId="77777777">
        <w:trPr>
          <w:trHeight w:val="1175"/>
        </w:trPr>
        <w:tc>
          <w:tcPr>
            <w:tcW w:w="4796" w:type="dxa"/>
            <w:tcBorders>
              <w:top w:val="single" w:sz="3" w:space="0" w:color="000000"/>
              <w:left w:val="single" w:sz="3" w:space="0" w:color="000000"/>
              <w:bottom w:val="single" w:sz="4" w:space="0" w:color="000000"/>
              <w:right w:val="single" w:sz="4" w:space="0" w:color="000000"/>
            </w:tcBorders>
          </w:tcPr>
          <w:p w14:paraId="2C17B5A5" w14:textId="77777777" w:rsidR="00FE160F" w:rsidRDefault="00B66823">
            <w:pPr>
              <w:spacing w:after="107" w:line="259" w:lineRule="auto"/>
              <w:ind w:left="1" w:right="0" w:firstLine="0"/>
            </w:pPr>
            <w:r>
              <w:t xml:space="preserve">Black Box problem — CNN models give no </w:t>
            </w:r>
          </w:p>
          <w:p w14:paraId="24A05442" w14:textId="77777777" w:rsidR="00FE160F" w:rsidRDefault="00B66823">
            <w:pPr>
              <w:spacing w:after="0" w:line="259" w:lineRule="auto"/>
              <w:ind w:left="1" w:right="0" w:firstLine="0"/>
              <w:jc w:val="left"/>
            </w:pPr>
            <w:r>
              <w:t xml:space="preserve">explanation for their diagnosis </w:t>
            </w:r>
          </w:p>
        </w:tc>
        <w:tc>
          <w:tcPr>
            <w:tcW w:w="4799" w:type="dxa"/>
            <w:tcBorders>
              <w:top w:val="single" w:sz="3" w:space="0" w:color="000000"/>
              <w:left w:val="single" w:sz="4" w:space="0" w:color="000000"/>
              <w:bottom w:val="single" w:sz="4" w:space="0" w:color="000000"/>
              <w:right w:val="single" w:sz="3" w:space="0" w:color="000000"/>
            </w:tcBorders>
          </w:tcPr>
          <w:p w14:paraId="35CD2F3C" w14:textId="77777777" w:rsidR="00FE160F" w:rsidRDefault="00B66823">
            <w:pPr>
              <w:spacing w:after="0" w:line="259" w:lineRule="auto"/>
              <w:ind w:left="0" w:right="58" w:firstLine="0"/>
            </w:pPr>
            <w:r>
              <w:t xml:space="preserve">SHAP Tree Explainer provides per-prediction feature importance, showing which lung regions and texture bins drove the decision </w:t>
            </w:r>
          </w:p>
        </w:tc>
      </w:tr>
      <w:tr w:rsidR="00FE160F" w14:paraId="71317DD0" w14:textId="77777777">
        <w:trPr>
          <w:trHeight w:val="790"/>
        </w:trPr>
        <w:tc>
          <w:tcPr>
            <w:tcW w:w="4796" w:type="dxa"/>
            <w:tcBorders>
              <w:top w:val="single" w:sz="4" w:space="0" w:color="000000"/>
              <w:left w:val="single" w:sz="3" w:space="0" w:color="000000"/>
              <w:bottom w:val="single" w:sz="4" w:space="0" w:color="000000"/>
              <w:right w:val="single" w:sz="4" w:space="0" w:color="000000"/>
            </w:tcBorders>
          </w:tcPr>
          <w:p w14:paraId="794CF215" w14:textId="77777777" w:rsidR="00FE160F" w:rsidRDefault="00B66823">
            <w:pPr>
              <w:spacing w:after="0" w:line="259" w:lineRule="auto"/>
              <w:ind w:left="1" w:right="0" w:firstLine="0"/>
            </w:pPr>
            <w:r>
              <w:t xml:space="preserve">High false negatives in gradient-only methods — miss diffuse viral opacities </w:t>
            </w:r>
          </w:p>
        </w:tc>
        <w:tc>
          <w:tcPr>
            <w:tcW w:w="4799" w:type="dxa"/>
            <w:tcBorders>
              <w:top w:val="single" w:sz="4" w:space="0" w:color="000000"/>
              <w:left w:val="single" w:sz="4" w:space="0" w:color="000000"/>
              <w:bottom w:val="single" w:sz="4" w:space="0" w:color="000000"/>
              <w:right w:val="single" w:sz="3" w:space="0" w:color="000000"/>
            </w:tcBorders>
          </w:tcPr>
          <w:p w14:paraId="17F01A66" w14:textId="77777777" w:rsidR="00FE160F" w:rsidRDefault="00B66823">
            <w:pPr>
              <w:spacing w:after="0" w:line="259" w:lineRule="auto"/>
              <w:ind w:left="0" w:right="0" w:firstLine="0"/>
            </w:pPr>
            <w:r>
              <w:t xml:space="preserve">LBP integration captures non-uniform texture patterns; Recall for pneumonia class = 97.2% </w:t>
            </w:r>
          </w:p>
        </w:tc>
      </w:tr>
      <w:tr w:rsidR="00FE160F" w14:paraId="456C4D5D" w14:textId="77777777">
        <w:trPr>
          <w:trHeight w:val="787"/>
        </w:trPr>
        <w:tc>
          <w:tcPr>
            <w:tcW w:w="4796" w:type="dxa"/>
            <w:tcBorders>
              <w:top w:val="single" w:sz="4" w:space="0" w:color="000000"/>
              <w:left w:val="single" w:sz="3" w:space="0" w:color="000000"/>
              <w:bottom w:val="single" w:sz="4" w:space="0" w:color="000000"/>
              <w:right w:val="single" w:sz="4" w:space="0" w:color="000000"/>
            </w:tcBorders>
          </w:tcPr>
          <w:p w14:paraId="12B48EB3" w14:textId="77777777" w:rsidR="00FE160F" w:rsidRDefault="00B66823">
            <w:pPr>
              <w:spacing w:after="0" w:line="259" w:lineRule="auto"/>
              <w:ind w:left="1" w:right="0" w:firstLine="0"/>
            </w:pPr>
            <w:r>
              <w:t xml:space="preserve">GPU dependency — high-accuracy models require expensive cloud GPUs </w:t>
            </w:r>
          </w:p>
        </w:tc>
        <w:tc>
          <w:tcPr>
            <w:tcW w:w="4799" w:type="dxa"/>
            <w:tcBorders>
              <w:top w:val="single" w:sz="4" w:space="0" w:color="000000"/>
              <w:left w:val="single" w:sz="4" w:space="0" w:color="000000"/>
              <w:bottom w:val="single" w:sz="4" w:space="0" w:color="000000"/>
              <w:right w:val="single" w:sz="3" w:space="0" w:color="000000"/>
            </w:tcBorders>
          </w:tcPr>
          <w:p w14:paraId="33D31F80" w14:textId="77777777" w:rsidR="00FE160F" w:rsidRDefault="00B66823">
            <w:pPr>
              <w:spacing w:after="0" w:line="259" w:lineRule="auto"/>
              <w:ind w:left="0" w:right="0" w:firstLine="0"/>
            </w:pPr>
            <w:r>
              <w:t xml:space="preserve">Entire pipeline runs on standard CPU; inference time &lt; 2 seconds per scan </w:t>
            </w:r>
          </w:p>
        </w:tc>
      </w:tr>
      <w:tr w:rsidR="00FE160F" w14:paraId="51E821C6" w14:textId="77777777">
        <w:trPr>
          <w:trHeight w:val="787"/>
        </w:trPr>
        <w:tc>
          <w:tcPr>
            <w:tcW w:w="4796" w:type="dxa"/>
            <w:tcBorders>
              <w:top w:val="single" w:sz="4" w:space="0" w:color="000000"/>
              <w:left w:val="single" w:sz="3" w:space="0" w:color="000000"/>
              <w:bottom w:val="single" w:sz="4" w:space="0" w:color="000000"/>
              <w:right w:val="single" w:sz="4" w:space="0" w:color="000000"/>
            </w:tcBorders>
          </w:tcPr>
          <w:p w14:paraId="66E0B6C9" w14:textId="77777777" w:rsidR="00FE160F" w:rsidRDefault="00B66823">
            <w:pPr>
              <w:spacing w:after="0" w:line="259" w:lineRule="auto"/>
              <w:ind w:left="1" w:right="0" w:firstLine="0"/>
            </w:pPr>
            <w:r>
              <w:t xml:space="preserve">No input validation — systems assume all uploads are valid X-rays </w:t>
            </w:r>
          </w:p>
        </w:tc>
        <w:tc>
          <w:tcPr>
            <w:tcW w:w="4799" w:type="dxa"/>
            <w:tcBorders>
              <w:top w:val="single" w:sz="4" w:space="0" w:color="000000"/>
              <w:left w:val="single" w:sz="4" w:space="0" w:color="000000"/>
              <w:bottom w:val="single" w:sz="4" w:space="0" w:color="000000"/>
              <w:right w:val="single" w:sz="3" w:space="0" w:color="000000"/>
            </w:tcBorders>
          </w:tcPr>
          <w:p w14:paraId="55D11A3B" w14:textId="77777777" w:rsidR="00FE160F" w:rsidRDefault="00B66823">
            <w:pPr>
              <w:spacing w:after="0" w:line="259" w:lineRule="auto"/>
              <w:ind w:left="0" w:right="0" w:firstLine="0"/>
            </w:pPr>
            <w:r>
              <w:t xml:space="preserve">4-layer barrier with SVM X-ray authentication rejects invalid inputs before diagnosis </w:t>
            </w:r>
          </w:p>
        </w:tc>
      </w:tr>
    </w:tbl>
    <w:p w14:paraId="516488B0" w14:textId="77777777" w:rsidR="00FE160F" w:rsidRDefault="00B66823">
      <w:pPr>
        <w:spacing w:after="143" w:line="259" w:lineRule="auto"/>
        <w:ind w:left="0" w:right="0" w:firstLine="0"/>
        <w:jc w:val="left"/>
      </w:pPr>
      <w:r>
        <w:t xml:space="preserve"> </w:t>
      </w:r>
    </w:p>
    <w:p w14:paraId="18DCA706" w14:textId="77777777" w:rsidR="00FE160F" w:rsidRDefault="00B66823">
      <w:pPr>
        <w:pStyle w:val="Heading5"/>
        <w:ind w:left="-5"/>
      </w:pPr>
      <w:r>
        <w:t xml:space="preserve">5.3 Limitations </w:t>
      </w:r>
    </w:p>
    <w:p w14:paraId="640057E9" w14:textId="77777777" w:rsidR="00FE160F" w:rsidRDefault="00B66823">
      <w:pPr>
        <w:spacing w:after="107" w:line="259" w:lineRule="auto"/>
        <w:ind w:left="-5" w:right="0"/>
      </w:pPr>
      <w:r>
        <w:t xml:space="preserve">While the results are promising, engineering integrity requires acknowledging current limitations: </w:t>
      </w:r>
    </w:p>
    <w:p w14:paraId="7C397177" w14:textId="77777777" w:rsidR="00FE160F" w:rsidRDefault="00B66823">
      <w:pPr>
        <w:ind w:left="-5" w:right="0"/>
      </w:pPr>
      <w:r>
        <w:t xml:space="preserve">Binary Classification Only: The model classifies as NORMAL or PNEUMONIA. It cannot currently distinguish between bacterial and viral pneumonia, nor detect other conditions like Tuberculosis, Pleural Effusion, or COVID-19 that present with similar X-ray patterns. </w:t>
      </w:r>
    </w:p>
    <w:p w14:paraId="42C2CAAE" w14:textId="77777777" w:rsidR="00FE160F" w:rsidRDefault="00B66823">
      <w:pPr>
        <w:ind w:left="-5" w:right="0"/>
      </w:pPr>
      <w:r>
        <w:t xml:space="preserve">Sensitivity to Exposure Quality: X-rays that are extremely over-exposed or under-exposed result in lower prediction confidence. CLAHE preprocessing helps but does not fully resolve the problem of severely degraded image quality from old X-ray machines. </w:t>
      </w:r>
    </w:p>
    <w:p w14:paraId="45E65724" w14:textId="77777777" w:rsidR="00FE160F" w:rsidRDefault="00B66823">
      <w:pPr>
        <w:ind w:left="-5" w:right="0"/>
      </w:pPr>
      <w:r>
        <w:lastRenderedPageBreak/>
        <w:t xml:space="preserve">Static Training Dataset: The model was trained on the Kaggle public dataset. Real-world clinical deployment would require fine-tuning on locally acquired data to account for demographic differences, equipment variations, and population-specific pathology patterns. </w:t>
      </w:r>
    </w:p>
    <w:p w14:paraId="30A9E96E" w14:textId="77777777" w:rsidR="00FE160F" w:rsidRDefault="00B66823">
      <w:pPr>
        <w:ind w:left="-5" w:right="0"/>
      </w:pPr>
      <w:r>
        <w:t xml:space="preserve">DICOM Support Limited: The current deployment accepts JPEG/PNG uploads. Full integration with hospital PACS (Picture Archiving and Communication Systems) using DICOM format remains a future task. </w:t>
      </w:r>
      <w:r>
        <w:rPr>
          <w:sz w:val="26"/>
        </w:rPr>
        <w:t>5.4. Socio-Economic Impact</w:t>
      </w:r>
      <w:r>
        <w:rPr>
          <w:sz w:val="26"/>
        </w:rPr>
        <w:t xml:space="preserve">  </w:t>
      </w:r>
    </w:p>
    <w:p w14:paraId="016CE347" w14:textId="77777777" w:rsidR="00FE160F" w:rsidRDefault="00B66823">
      <w:pPr>
        <w:spacing w:after="117" w:line="259" w:lineRule="auto"/>
        <w:ind w:left="-5" w:right="0"/>
      </w:pPr>
      <w:r>
        <w:t xml:space="preserve">The "Ultimate Aim" of this project extends beyond code and algorithms; it aims for real-world impact. </w:t>
      </w:r>
    </w:p>
    <w:p w14:paraId="4957C4C1" w14:textId="77777777" w:rsidR="00FE160F" w:rsidRDefault="00B66823">
      <w:pPr>
        <w:numPr>
          <w:ilvl w:val="0"/>
          <w:numId w:val="10"/>
        </w:numPr>
        <w:ind w:left="1353" w:right="0" w:hanging="338"/>
      </w:pPr>
      <w:r>
        <w:t>Rural Healthcare Empowerment (Tele-Radiology):</w:t>
      </w:r>
      <w:r>
        <w:t xml:space="preserve"> In India, the doctor-to-patient ratio is skewed heavily towards urban </w:t>
      </w:r>
      <w:proofErr w:type="spellStart"/>
      <w:r>
        <w:t>centers</w:t>
      </w:r>
      <w:proofErr w:type="spellEnd"/>
      <w:r>
        <w:t xml:space="preserve">. A technician at a rural clinic can upload an X-ray to our web interface. The system provides an immediate "Referral Recommendation." If the AI flags it as "High Confidence Pneumonia," that patient is prioritized for transfer to a city hospital. </w:t>
      </w:r>
    </w:p>
    <w:p w14:paraId="4723EF2A" w14:textId="77777777" w:rsidR="00FE160F" w:rsidRDefault="00B66823">
      <w:pPr>
        <w:spacing w:after="109" w:line="259" w:lineRule="auto"/>
        <w:ind w:left="1364" w:right="0"/>
      </w:pPr>
      <w:r>
        <w:t xml:space="preserve">This </w:t>
      </w:r>
      <w:r>
        <w:t>Triage System</w:t>
      </w:r>
      <w:r>
        <w:t xml:space="preserve"> can save lives by reducing the "time-to-treatment." </w:t>
      </w:r>
    </w:p>
    <w:p w14:paraId="489AF566" w14:textId="77777777" w:rsidR="00FE160F" w:rsidRDefault="00B66823">
      <w:pPr>
        <w:spacing w:after="113" w:line="259" w:lineRule="auto"/>
        <w:ind w:left="1354" w:right="0" w:firstLine="0"/>
        <w:jc w:val="left"/>
      </w:pPr>
      <w:r>
        <w:t xml:space="preserve"> </w:t>
      </w:r>
    </w:p>
    <w:p w14:paraId="7BC52D68" w14:textId="77777777" w:rsidR="00FE160F" w:rsidRDefault="00B66823">
      <w:pPr>
        <w:numPr>
          <w:ilvl w:val="0"/>
          <w:numId w:val="10"/>
        </w:numPr>
        <w:ind w:left="1353" w:right="0" w:hanging="338"/>
      </w:pPr>
      <w:r>
        <w:t>Cost Reduction:</w:t>
      </w:r>
      <w:r>
        <w:t xml:space="preserve"> Manual diagnosis is expensive. By automating the initial screening, the workload on radiologists decreases, allowing them to focus only on complex cases. This efficiency reduces the operational cost per diagnosis, making healthcare more affordable for the uninsured. </w:t>
      </w:r>
    </w:p>
    <w:p w14:paraId="566BE970" w14:textId="77777777" w:rsidR="00FE160F" w:rsidRDefault="00B66823">
      <w:pPr>
        <w:spacing w:after="107" w:line="259" w:lineRule="auto"/>
        <w:ind w:left="677" w:right="0" w:firstLine="0"/>
        <w:jc w:val="left"/>
      </w:pPr>
      <w:r>
        <w:t xml:space="preserve"> </w:t>
      </w:r>
    </w:p>
    <w:p w14:paraId="04E754DE" w14:textId="77777777" w:rsidR="00FE160F" w:rsidRDefault="00B66823">
      <w:pPr>
        <w:spacing w:after="116" w:line="259" w:lineRule="auto"/>
        <w:ind w:left="1354" w:right="0" w:firstLine="0"/>
        <w:jc w:val="left"/>
      </w:pPr>
      <w:r>
        <w:t xml:space="preserve"> </w:t>
      </w:r>
    </w:p>
    <w:p w14:paraId="39AF80B2" w14:textId="77777777" w:rsidR="00FE160F" w:rsidRDefault="00B66823">
      <w:pPr>
        <w:numPr>
          <w:ilvl w:val="0"/>
          <w:numId w:val="10"/>
        </w:numPr>
        <w:ind w:left="1353" w:right="0" w:hanging="338"/>
      </w:pPr>
      <w:r>
        <w:t>Standardization of Diagnosis:</w:t>
      </w:r>
      <w:r>
        <w:t xml:space="preserve"> Human diagnosis is subjective. A tired doctor might miss a faint patch that a fresh doctor catches. Our model provides a </w:t>
      </w:r>
      <w:r>
        <w:t>standardized baseline</w:t>
      </w:r>
      <w:r>
        <w:t xml:space="preserve">, ensuring that every patient gets the same level of scrutiny regardless of the time of day or the location of the hospital. </w:t>
      </w:r>
    </w:p>
    <w:p w14:paraId="1CE90169" w14:textId="77777777" w:rsidR="00FE160F" w:rsidRDefault="00B66823">
      <w:pPr>
        <w:spacing w:after="53" w:line="311" w:lineRule="auto"/>
        <w:ind w:left="0" w:right="500" w:firstLine="0"/>
        <w:jc w:val="left"/>
      </w:pPr>
      <w:r>
        <w:rPr>
          <w:noProof/>
        </w:rPr>
        <w:lastRenderedPageBreak/>
        <w:drawing>
          <wp:inline distT="0" distB="0" distL="0" distR="0" wp14:anchorId="6B596C54" wp14:editId="609DBDBD">
            <wp:extent cx="5910072" cy="4094988"/>
            <wp:effectExtent l="0" t="0" r="0" b="0"/>
            <wp:docPr id="3346" name="Picture 3346"/>
            <wp:cNvGraphicFramePr/>
            <a:graphic xmlns:a="http://schemas.openxmlformats.org/drawingml/2006/main">
              <a:graphicData uri="http://schemas.openxmlformats.org/drawingml/2006/picture">
                <pic:pic xmlns:pic="http://schemas.openxmlformats.org/drawingml/2006/picture">
                  <pic:nvPicPr>
                    <pic:cNvPr id="3346" name="Picture 3346"/>
                    <pic:cNvPicPr/>
                  </pic:nvPicPr>
                  <pic:blipFill>
                    <a:blip r:embed="rId30"/>
                    <a:stretch>
                      <a:fillRect/>
                    </a:stretch>
                  </pic:blipFill>
                  <pic:spPr>
                    <a:xfrm>
                      <a:off x="0" y="0"/>
                      <a:ext cx="5910072" cy="4094988"/>
                    </a:xfrm>
                    <a:prstGeom prst="rect">
                      <a:avLst/>
                    </a:prstGeom>
                  </pic:spPr>
                </pic:pic>
              </a:graphicData>
            </a:graphic>
          </wp:inline>
        </w:drawing>
      </w:r>
      <w:r>
        <w:t xml:space="preserve">  </w:t>
      </w:r>
    </w:p>
    <w:p w14:paraId="31E7DD55" w14:textId="77777777" w:rsidR="00FE160F" w:rsidRDefault="00B66823">
      <w:pPr>
        <w:spacing w:after="106" w:line="260" w:lineRule="auto"/>
        <w:jc w:val="center"/>
      </w:pPr>
      <w:r>
        <w:t xml:space="preserve">Figure 5.1: Proposed Tele-Radiology Workflow for Rural Healthcare </w:t>
      </w:r>
    </w:p>
    <w:p w14:paraId="2722C499" w14:textId="77777777" w:rsidR="00FE160F" w:rsidRDefault="00B66823">
      <w:pPr>
        <w:spacing w:after="143" w:line="259" w:lineRule="auto"/>
        <w:ind w:left="0" w:right="0" w:firstLine="0"/>
        <w:jc w:val="left"/>
      </w:pPr>
      <w:r>
        <w:t xml:space="preserve"> </w:t>
      </w:r>
    </w:p>
    <w:p w14:paraId="7BDCD654" w14:textId="77777777" w:rsidR="00FE160F" w:rsidRDefault="00B66823">
      <w:pPr>
        <w:pStyle w:val="Heading5"/>
        <w:ind w:left="-5"/>
      </w:pPr>
      <w:r>
        <w:t xml:space="preserve">5.5. Analysis of Model Behaviour (Feature Importance)  </w:t>
      </w:r>
    </w:p>
    <w:p w14:paraId="62174FEC" w14:textId="77777777" w:rsidR="00FE160F" w:rsidRDefault="00B66823">
      <w:pPr>
        <w:ind w:left="-5" w:right="0"/>
      </w:pPr>
      <w:r>
        <w:t>To further validate the "Hybrid" hypothesis, we analysed which features the Random Forest model found most useful.</w:t>
      </w:r>
      <w:r>
        <w:t xml:space="preserve"> </w:t>
      </w:r>
    </w:p>
    <w:p w14:paraId="3361F0DE" w14:textId="77777777" w:rsidR="00FE160F" w:rsidRDefault="00B66823">
      <w:pPr>
        <w:numPr>
          <w:ilvl w:val="0"/>
          <w:numId w:val="11"/>
        </w:numPr>
        <w:ind w:left="676" w:right="0" w:hanging="338"/>
      </w:pPr>
      <w:r>
        <w:t>Observation:</w:t>
      </w:r>
      <w:r>
        <w:t xml:space="preserve"> As hypothesized, the </w:t>
      </w:r>
      <w:r>
        <w:t>GLCM Contrast</w:t>
      </w:r>
      <w:r>
        <w:t xml:space="preserve"> and </w:t>
      </w:r>
      <w:r>
        <w:t>GLCM Energy</w:t>
      </w:r>
      <w:r>
        <w:t xml:space="preserve"> features were the top predictors. </w:t>
      </w:r>
    </w:p>
    <w:p w14:paraId="4F625036" w14:textId="77777777" w:rsidR="00FE160F" w:rsidRDefault="00B66823">
      <w:pPr>
        <w:numPr>
          <w:ilvl w:val="0"/>
          <w:numId w:val="11"/>
        </w:numPr>
        <w:ind w:left="676" w:right="0" w:hanging="338"/>
      </w:pPr>
      <w:r>
        <w:t>Interpretation:</w:t>
      </w:r>
      <w:r>
        <w:t xml:space="preserve"> This confirms that the model is looking for the </w:t>
      </w:r>
      <w:r>
        <w:t>disruption of tissue consistency</w:t>
      </w:r>
      <w:r>
        <w:t xml:space="preserve"> (texture) caused by fluid, rather than just looking for white shapes. This validates that our deviation from standard CNN architectures was the correct engineering decision. </w:t>
      </w:r>
    </w:p>
    <w:p w14:paraId="09AC001C" w14:textId="77777777" w:rsidR="00FE160F" w:rsidRDefault="00B66823">
      <w:pPr>
        <w:pStyle w:val="Heading5"/>
        <w:ind w:left="-5"/>
      </w:pPr>
      <w:r>
        <w:t>5.6. Limitations</w:t>
      </w:r>
      <w:r>
        <w:t xml:space="preserve">  </w:t>
      </w:r>
    </w:p>
    <w:p w14:paraId="268CF981" w14:textId="77777777" w:rsidR="00FE160F" w:rsidRDefault="00B66823">
      <w:pPr>
        <w:spacing w:after="118" w:line="259" w:lineRule="auto"/>
        <w:ind w:left="-5" w:right="0"/>
      </w:pPr>
      <w:r>
        <w:t xml:space="preserve">While the results are promising, engineering integrity requires acknowledging the system's current limitations: </w:t>
      </w:r>
    </w:p>
    <w:p w14:paraId="094CA0B5" w14:textId="77777777" w:rsidR="00FE160F" w:rsidRDefault="00B66823">
      <w:pPr>
        <w:numPr>
          <w:ilvl w:val="0"/>
          <w:numId w:val="12"/>
        </w:numPr>
        <w:ind w:left="676" w:right="0" w:hanging="338"/>
      </w:pPr>
      <w:r>
        <w:t>Sensitivity to Exposure:</w:t>
      </w:r>
      <w:r>
        <w:t xml:space="preserve"> X-rays that are extremely over-exposed (too white) or under-expose statistics (too dark) result in lower prediction confidence. While CLAHE preprocessing helps, it does not fully solve the issue of bad hardware. </w:t>
      </w:r>
    </w:p>
    <w:p w14:paraId="5BBE073C" w14:textId="77777777" w:rsidR="00FE160F" w:rsidRDefault="00B66823">
      <w:pPr>
        <w:numPr>
          <w:ilvl w:val="0"/>
          <w:numId w:val="12"/>
        </w:numPr>
        <w:ind w:left="676" w:right="0" w:hanging="338"/>
      </w:pPr>
      <w:r>
        <w:t>Binary Classification Only:</w:t>
      </w:r>
      <w:r>
        <w:t xml:space="preserve"> The current model only detects "Pneumonia" vs. "Normal." It cannot yet distinguish between Pneumonia, Tuberculosis, or COVID-19, which often present similar visual patterns. </w:t>
      </w:r>
    </w:p>
    <w:p w14:paraId="24286D94" w14:textId="77777777" w:rsidR="00FE160F" w:rsidRDefault="00B66823">
      <w:pPr>
        <w:numPr>
          <w:ilvl w:val="0"/>
          <w:numId w:val="12"/>
        </w:numPr>
        <w:spacing w:after="311"/>
        <w:ind w:left="676" w:right="0" w:hanging="338"/>
      </w:pPr>
      <w:r>
        <w:lastRenderedPageBreak/>
        <w:t>Static Dataset:</w:t>
      </w:r>
      <w:r>
        <w:t xml:space="preserve"> The model was trained on the RSNA dataset. Real-world deployment would require re-calibration on local data to account for demographic differences in patient anatomy. </w:t>
      </w:r>
    </w:p>
    <w:p w14:paraId="3E008601" w14:textId="77777777" w:rsidR="00FE160F" w:rsidRDefault="00B66823">
      <w:pPr>
        <w:pStyle w:val="Heading5"/>
        <w:spacing w:after="347"/>
        <w:ind w:left="-5"/>
      </w:pPr>
      <w:r>
        <w:t>5.7. Final Remarks</w:t>
      </w:r>
      <w:r>
        <w:t xml:space="preserve">  </w:t>
      </w:r>
    </w:p>
    <w:p w14:paraId="3521B9E4" w14:textId="77777777" w:rsidR="00FE160F" w:rsidRDefault="00B66823">
      <w:pPr>
        <w:spacing w:after="219"/>
        <w:ind w:left="-5" w:right="0"/>
      </w:pPr>
      <w:r>
        <w:t xml:space="preserve">In conclusion, this project has successfully met the challenge of creating a high-accuracy, interpretable, and efficient pneumonia detection system. We have moved beyond the "black box" approach by engineering a </w:t>
      </w:r>
      <w:r>
        <w:t>Hybrid Engine</w:t>
      </w:r>
      <w:r>
        <w:t xml:space="preserve"> that understands the specific textural pathology of the disease.</w:t>
      </w:r>
      <w:r>
        <w:rPr>
          <w:sz w:val="26"/>
        </w:rPr>
        <w:t xml:space="preserve"> </w:t>
      </w:r>
    </w:p>
    <w:p w14:paraId="69E53E63" w14:textId="77777777" w:rsidR="00FE160F" w:rsidRDefault="00B66823">
      <w:pPr>
        <w:spacing w:after="268"/>
        <w:ind w:left="-5" w:right="0"/>
      </w:pPr>
      <w:r>
        <w:t xml:space="preserve">The "Ultimate Aim" achieved here is the proof-of-concept for </w:t>
      </w:r>
      <w:r>
        <w:t>Accessible AI</w:t>
      </w:r>
      <w:r>
        <w:t xml:space="preserve">. By demonstrating that </w:t>
      </w:r>
      <w:proofErr w:type="spellStart"/>
      <w:r>
        <w:t>highaccuracy</w:t>
      </w:r>
      <w:proofErr w:type="spellEnd"/>
      <w:r>
        <w:t xml:space="preserve"> diagnostics can run on standard computing hardware without the need for expensive supercomputers, we have laid the groundwork for a tool that can genuinely impact public health. </w:t>
      </w:r>
    </w:p>
    <w:p w14:paraId="1A973EA6" w14:textId="77777777" w:rsidR="00FE160F" w:rsidRDefault="00B66823">
      <w:pPr>
        <w:spacing w:after="268"/>
        <w:ind w:left="-5" w:right="0"/>
      </w:pPr>
      <w:r>
        <w:t xml:space="preserve">As engineering students, our goal was not to replace the intuition of a doctor, but to arm them with a tool that sees what the human eye might miss in a moment of fatigue. This synergy between human expertise and machine precision represents the future of medical diagnostics. </w:t>
      </w:r>
    </w:p>
    <w:p w14:paraId="374B2240" w14:textId="77777777" w:rsidR="00FE160F" w:rsidRDefault="00B66823">
      <w:pPr>
        <w:spacing w:after="369" w:line="259" w:lineRule="auto"/>
        <w:ind w:left="0" w:right="0" w:firstLine="0"/>
        <w:jc w:val="left"/>
      </w:pPr>
      <w:r>
        <w:t xml:space="preserve"> </w:t>
      </w:r>
    </w:p>
    <w:p w14:paraId="586DB0B7" w14:textId="77777777" w:rsidR="00FE160F" w:rsidRDefault="00B66823">
      <w:pPr>
        <w:spacing w:after="371" w:line="259" w:lineRule="auto"/>
        <w:ind w:left="0" w:right="0" w:firstLine="0"/>
        <w:jc w:val="left"/>
      </w:pPr>
      <w:r>
        <w:t xml:space="preserve"> </w:t>
      </w:r>
    </w:p>
    <w:p w14:paraId="0321308E" w14:textId="77777777" w:rsidR="00FE160F" w:rsidRDefault="00B66823">
      <w:pPr>
        <w:spacing w:after="373" w:line="259" w:lineRule="auto"/>
        <w:ind w:left="0" w:right="0" w:firstLine="0"/>
        <w:jc w:val="left"/>
      </w:pPr>
      <w:r>
        <w:t xml:space="preserve"> </w:t>
      </w:r>
    </w:p>
    <w:p w14:paraId="2B50636C" w14:textId="77777777" w:rsidR="00FE160F" w:rsidRDefault="00B66823">
      <w:pPr>
        <w:spacing w:after="369" w:line="259" w:lineRule="auto"/>
        <w:ind w:left="0" w:right="0" w:firstLine="0"/>
        <w:jc w:val="left"/>
      </w:pPr>
      <w:r>
        <w:t xml:space="preserve"> </w:t>
      </w:r>
    </w:p>
    <w:p w14:paraId="4602E3AE" w14:textId="77777777" w:rsidR="00FE160F" w:rsidRDefault="00B66823">
      <w:pPr>
        <w:spacing w:after="371" w:line="259" w:lineRule="auto"/>
        <w:ind w:left="0" w:right="0" w:firstLine="0"/>
        <w:jc w:val="left"/>
      </w:pPr>
      <w:r>
        <w:t xml:space="preserve"> </w:t>
      </w:r>
    </w:p>
    <w:p w14:paraId="77E55297" w14:textId="77777777" w:rsidR="00FE160F" w:rsidRDefault="00B66823">
      <w:pPr>
        <w:spacing w:after="371" w:line="259" w:lineRule="auto"/>
        <w:ind w:left="0" w:right="0" w:firstLine="0"/>
        <w:jc w:val="left"/>
      </w:pPr>
      <w:r>
        <w:t xml:space="preserve"> </w:t>
      </w:r>
    </w:p>
    <w:p w14:paraId="339E5687" w14:textId="77777777" w:rsidR="00FE160F" w:rsidRDefault="00B66823">
      <w:pPr>
        <w:spacing w:after="0" w:line="259" w:lineRule="auto"/>
        <w:ind w:left="0" w:right="0" w:firstLine="0"/>
        <w:jc w:val="left"/>
      </w:pPr>
      <w:r>
        <w:t xml:space="preserve"> </w:t>
      </w:r>
    </w:p>
    <w:p w14:paraId="5C6A53A1" w14:textId="77777777" w:rsidR="00FE160F" w:rsidRDefault="00B66823">
      <w:pPr>
        <w:pStyle w:val="Heading4"/>
        <w:spacing w:after="344"/>
        <w:ind w:left="-5"/>
      </w:pPr>
      <w:r>
        <w:t xml:space="preserve">References </w:t>
      </w:r>
    </w:p>
    <w:p w14:paraId="7617387A" w14:textId="77777777" w:rsidR="00FE160F" w:rsidRDefault="00B66823">
      <w:pPr>
        <w:numPr>
          <w:ilvl w:val="0"/>
          <w:numId w:val="13"/>
        </w:numPr>
        <w:spacing w:after="265"/>
        <w:ind w:right="0" w:hanging="429"/>
      </w:pPr>
      <w:r>
        <w:t xml:space="preserve">World Health Organization, "Pneumonia in Children," </w:t>
      </w:r>
      <w:r>
        <w:t>World Health Organization Fact Sheets</w:t>
      </w:r>
      <w:r>
        <w:t xml:space="preserve">, Nov. 2022. [Online]. Available: </w:t>
      </w:r>
      <w:r>
        <w:rPr>
          <w:color w:val="0563C1"/>
          <w:u w:val="single" w:color="0563C1"/>
        </w:rPr>
        <w:t>https://www.who.int/news-room/fact-sheets/detail/pneumonia</w:t>
      </w:r>
      <w:r>
        <w:t xml:space="preserve">. [Accessed: Dec. 2025]. </w:t>
      </w:r>
    </w:p>
    <w:p w14:paraId="73DE9D39" w14:textId="77777777" w:rsidR="00FE160F" w:rsidRDefault="00B66823">
      <w:pPr>
        <w:numPr>
          <w:ilvl w:val="0"/>
          <w:numId w:val="13"/>
        </w:numPr>
        <w:spacing w:after="271"/>
        <w:ind w:right="0" w:hanging="429"/>
      </w:pPr>
      <w:r>
        <w:t xml:space="preserve">D. S. </w:t>
      </w:r>
      <w:proofErr w:type="spellStart"/>
      <w:r>
        <w:t>Kermany</w:t>
      </w:r>
      <w:proofErr w:type="spellEnd"/>
      <w:r>
        <w:t xml:space="preserve"> et al., "Identifying Medical Diagnoses and Treatable Diseases by Image-Based Deep Learning," Cell, vol. 172, no. 5, pp. 1122–1131, Feb. 2018. (Source of Kaggle Chest X-Ray Dataset). </w:t>
      </w:r>
    </w:p>
    <w:p w14:paraId="3E428C1E" w14:textId="77777777" w:rsidR="00FE160F" w:rsidRDefault="00B66823">
      <w:pPr>
        <w:numPr>
          <w:ilvl w:val="0"/>
          <w:numId w:val="13"/>
        </w:numPr>
        <w:spacing w:after="269"/>
        <w:ind w:right="0" w:hanging="429"/>
      </w:pPr>
      <w:r>
        <w:t xml:space="preserve">P. </w:t>
      </w:r>
      <w:proofErr w:type="spellStart"/>
      <w:r>
        <w:t>Rajpurkar</w:t>
      </w:r>
      <w:proofErr w:type="spellEnd"/>
      <w:r>
        <w:t xml:space="preserve"> et al., "</w:t>
      </w:r>
      <w:proofErr w:type="spellStart"/>
      <w:r>
        <w:t>CheXNet</w:t>
      </w:r>
      <w:proofErr w:type="spellEnd"/>
      <w:r>
        <w:t xml:space="preserve">: Radiologist-Level Pneumonia Detection on Chest X-Rays with Deep Learning," </w:t>
      </w:r>
      <w:proofErr w:type="spellStart"/>
      <w:r>
        <w:t>arXiv</w:t>
      </w:r>
      <w:proofErr w:type="spellEnd"/>
      <w:r>
        <w:t xml:space="preserve"> preprint arXiv:1711.05225, 2017. </w:t>
      </w:r>
    </w:p>
    <w:p w14:paraId="1A0630D8" w14:textId="77777777" w:rsidR="00FE160F" w:rsidRDefault="00B66823">
      <w:pPr>
        <w:numPr>
          <w:ilvl w:val="0"/>
          <w:numId w:val="13"/>
        </w:numPr>
        <w:spacing w:after="265"/>
        <w:ind w:right="0" w:hanging="429"/>
      </w:pPr>
      <w:r>
        <w:lastRenderedPageBreak/>
        <w:t xml:space="preserve">K. Simonyan and A. Zisserman, "Very Deep Convolutional Networks for Large-Scale Image Recognition," in Proc. Int. Conf. Learn. Represent. (ICLR), San Diego, CA, USA, 2015. </w:t>
      </w:r>
    </w:p>
    <w:p w14:paraId="7A8C8F0E" w14:textId="77777777" w:rsidR="00FE160F" w:rsidRDefault="00B66823">
      <w:pPr>
        <w:numPr>
          <w:ilvl w:val="0"/>
          <w:numId w:val="13"/>
        </w:numPr>
        <w:spacing w:after="271"/>
        <w:ind w:right="0" w:hanging="429"/>
      </w:pPr>
      <w:r>
        <w:t xml:space="preserve">K. He, X. Zhang, S. Ren, and J. Sun, "Deep Residual Learning for Image Recognition," in Proc. IEEE Conf. </w:t>
      </w:r>
      <w:proofErr w:type="spellStart"/>
      <w:r>
        <w:t>Comput</w:t>
      </w:r>
      <w:proofErr w:type="spellEnd"/>
      <w:r>
        <w:t xml:space="preserve">. Vis. Pattern </w:t>
      </w:r>
      <w:proofErr w:type="spellStart"/>
      <w:r>
        <w:t>Recognit</w:t>
      </w:r>
      <w:proofErr w:type="spellEnd"/>
      <w:r>
        <w:t xml:space="preserve">. (CVPR), Las Vegas, NV, USA, 2016, pp. 770–778. </w:t>
      </w:r>
    </w:p>
    <w:p w14:paraId="7D58FBF3" w14:textId="77777777" w:rsidR="00FE160F" w:rsidRDefault="00B66823">
      <w:pPr>
        <w:numPr>
          <w:ilvl w:val="0"/>
          <w:numId w:val="13"/>
        </w:numPr>
        <w:spacing w:after="269"/>
        <w:ind w:right="0" w:hanging="429"/>
      </w:pPr>
      <w:r>
        <w:t xml:space="preserve">N. Dalal and B. Triggs, "Histograms of Oriented Gradients for Human Detection," in Proc. IEEE </w:t>
      </w:r>
      <w:proofErr w:type="spellStart"/>
      <w:r>
        <w:t>Comput</w:t>
      </w:r>
      <w:proofErr w:type="spellEnd"/>
      <w:r>
        <w:t xml:space="preserve">. Soc. Conf. </w:t>
      </w:r>
      <w:proofErr w:type="spellStart"/>
      <w:r>
        <w:t>Comput</w:t>
      </w:r>
      <w:proofErr w:type="spellEnd"/>
      <w:r>
        <w:t xml:space="preserve">. Vis. Pattern </w:t>
      </w:r>
      <w:proofErr w:type="spellStart"/>
      <w:r>
        <w:t>Recognit</w:t>
      </w:r>
      <w:proofErr w:type="spellEnd"/>
      <w:r>
        <w:t xml:space="preserve">. (CVPR), San Diego, CA, USA, 2005, vol. 1, pp. 886–893. </w:t>
      </w:r>
    </w:p>
    <w:p w14:paraId="59C6A0D2" w14:textId="77777777" w:rsidR="00FE160F" w:rsidRDefault="00B66823">
      <w:pPr>
        <w:numPr>
          <w:ilvl w:val="0"/>
          <w:numId w:val="13"/>
        </w:numPr>
        <w:spacing w:after="268"/>
        <w:ind w:right="0" w:hanging="429"/>
      </w:pPr>
      <w:r>
        <w:t xml:space="preserve">T. Ojala, M. </w:t>
      </w:r>
      <w:proofErr w:type="spellStart"/>
      <w:r>
        <w:t>Pietikainen</w:t>
      </w:r>
      <w:proofErr w:type="spellEnd"/>
      <w:r>
        <w:t xml:space="preserve">, and D. Harwood, "A Comparative Study of Texture Measures with Classification Based on Feature Distributions," Pattern Recognition, vol. 29, no. 1, pp. 51–59, 1996. </w:t>
      </w:r>
    </w:p>
    <w:p w14:paraId="341488C2" w14:textId="77777777" w:rsidR="00FE160F" w:rsidRDefault="00B66823">
      <w:pPr>
        <w:numPr>
          <w:ilvl w:val="0"/>
          <w:numId w:val="13"/>
        </w:numPr>
        <w:spacing w:after="271"/>
        <w:ind w:right="0" w:hanging="429"/>
      </w:pPr>
      <w:r>
        <w:t xml:space="preserve">J. Zhang et al., "Viral Pneumonia Screening on Chest X-Rays Using Confidence-Aware Anomaly Detection," IEEE Transactions on Medical Imaging, vol. 40, no. 3, pp. 879–890, Mar. 2020. </w:t>
      </w:r>
    </w:p>
    <w:p w14:paraId="12CF469B" w14:textId="77777777" w:rsidR="00FE160F" w:rsidRDefault="00B66823">
      <w:pPr>
        <w:numPr>
          <w:ilvl w:val="0"/>
          <w:numId w:val="13"/>
        </w:numPr>
        <w:spacing w:after="269"/>
        <w:ind w:right="0" w:hanging="429"/>
      </w:pPr>
      <w:r>
        <w:t xml:space="preserve">R. Gupta and P. Singh, "Lightweight Deep Learning Models for Medical Diagnosis in </w:t>
      </w:r>
      <w:proofErr w:type="spellStart"/>
      <w:r>
        <w:t>ResourceConstrained</w:t>
      </w:r>
      <w:proofErr w:type="spellEnd"/>
      <w:r>
        <w:t xml:space="preserve"> Environments," Journal of Medical Systems, vol. 45, no. 12, pp. 1–12, 2021. </w:t>
      </w:r>
    </w:p>
    <w:p w14:paraId="34D470C4" w14:textId="77777777" w:rsidR="00FE160F" w:rsidRDefault="00B66823">
      <w:pPr>
        <w:numPr>
          <w:ilvl w:val="0"/>
          <w:numId w:val="13"/>
        </w:numPr>
        <w:spacing w:after="268"/>
        <w:ind w:right="0" w:hanging="429"/>
      </w:pPr>
      <w:r>
        <w:t xml:space="preserve">S. M. Pizer et al., "Adaptive Histogram Equalization and Its Variations," Computer Vision, Graphics, and Image Processing, vol. 39, no. 3, pp. 355–368, 1987. </w:t>
      </w:r>
    </w:p>
    <w:p w14:paraId="54F6DB7B" w14:textId="77777777" w:rsidR="00FE160F" w:rsidRDefault="00B66823">
      <w:pPr>
        <w:numPr>
          <w:ilvl w:val="0"/>
          <w:numId w:val="13"/>
        </w:numPr>
        <w:spacing w:after="268"/>
        <w:ind w:right="0" w:hanging="429"/>
      </w:pPr>
      <w:r>
        <w:t xml:space="preserve">R. M. Haralick, K. Shanmugam, and I. </w:t>
      </w:r>
      <w:proofErr w:type="spellStart"/>
      <w:r>
        <w:t>Dinstein</w:t>
      </w:r>
      <w:proofErr w:type="spellEnd"/>
      <w:r>
        <w:t xml:space="preserve">, "Textural Features for Image Classification," IEEE Transactions on Systems, Man, and Cybernetics, vol. SMC-3, no. 6, pp. 610–621, Nov. 1973. </w:t>
      </w:r>
    </w:p>
    <w:p w14:paraId="1D4ED414" w14:textId="77777777" w:rsidR="00FE160F" w:rsidRDefault="00B66823">
      <w:pPr>
        <w:numPr>
          <w:ilvl w:val="0"/>
          <w:numId w:val="13"/>
        </w:numPr>
        <w:spacing w:after="283"/>
        <w:ind w:right="0" w:hanging="429"/>
      </w:pPr>
      <w:r>
        <w:t xml:space="preserve">L. </w:t>
      </w:r>
      <w:proofErr w:type="spellStart"/>
      <w:r>
        <w:t>Breiman</w:t>
      </w:r>
      <w:proofErr w:type="spellEnd"/>
      <w:r>
        <w:t xml:space="preserve">, "Random Forests," Machine Learning, vol. 45, no. 1, pp. 5–32, 2001. </w:t>
      </w:r>
    </w:p>
    <w:p w14:paraId="742AC74C" w14:textId="77777777" w:rsidR="00FE160F" w:rsidRDefault="00B66823">
      <w:pPr>
        <w:numPr>
          <w:ilvl w:val="0"/>
          <w:numId w:val="13"/>
        </w:numPr>
        <w:ind w:right="0" w:hanging="429"/>
      </w:pPr>
      <w:r>
        <w:t>S. M. Lundberg and S.-I. Lee, "A Unified Approach to Interpreting Model Predictions," in Advances in Neural Information Processing Systems (</w:t>
      </w:r>
      <w:proofErr w:type="spellStart"/>
      <w:r>
        <w:t>NeurIPS</w:t>
      </w:r>
      <w:proofErr w:type="spellEnd"/>
      <w:r>
        <w:t xml:space="preserve">), Long Beach, CA, USA, 2017, pp. 4765–4774. </w:t>
      </w:r>
    </w:p>
    <w:p w14:paraId="282CAC1E" w14:textId="77777777" w:rsidR="00FE160F" w:rsidRDefault="00B66823">
      <w:pPr>
        <w:numPr>
          <w:ilvl w:val="0"/>
          <w:numId w:val="13"/>
        </w:numPr>
        <w:spacing w:after="268"/>
        <w:ind w:right="0" w:hanging="429"/>
      </w:pPr>
      <w:r>
        <w:t xml:space="preserve">R. R. Selvaraju et al., "Grad-CAM: Visual Explanations from Deep Networks via Gradient-based Localization," in Proc. IEEE Int. Conf. </w:t>
      </w:r>
      <w:proofErr w:type="spellStart"/>
      <w:r>
        <w:t>Comput</w:t>
      </w:r>
      <w:proofErr w:type="spellEnd"/>
      <w:r>
        <w:t xml:space="preserve">. Vis. (ICCV), Venice, Italy, 2017, pp. 618–626. </w:t>
      </w:r>
    </w:p>
    <w:p w14:paraId="54D3B7F7" w14:textId="77777777" w:rsidR="00FE160F" w:rsidRDefault="00B66823">
      <w:pPr>
        <w:numPr>
          <w:ilvl w:val="0"/>
          <w:numId w:val="13"/>
        </w:numPr>
        <w:spacing w:after="316"/>
        <w:ind w:right="0" w:hanging="429"/>
      </w:pPr>
      <w:r>
        <w:t xml:space="preserve">Y. LeCun, Y. Bengio, and G. Hinton, "Deep Learning," Nature, vol. 521, no. 7553, pp. 436–444, 2015. </w:t>
      </w:r>
    </w:p>
    <w:p w14:paraId="594559FE" w14:textId="77777777" w:rsidR="00FE160F" w:rsidRDefault="00B66823">
      <w:pPr>
        <w:pStyle w:val="Heading4"/>
        <w:spacing w:after="372"/>
        <w:ind w:left="-5"/>
      </w:pPr>
      <w:r>
        <w:t xml:space="preserve">APPENDIX A </w:t>
      </w:r>
    </w:p>
    <w:p w14:paraId="549A4841" w14:textId="77777777" w:rsidR="00FE160F" w:rsidRDefault="00B66823">
      <w:pPr>
        <w:spacing w:after="328" w:line="263" w:lineRule="auto"/>
        <w:ind w:left="-5" w:right="0"/>
        <w:jc w:val="left"/>
      </w:pPr>
      <w:r>
        <w:t>A.1. HOG Gradient Calculation</w:t>
      </w:r>
      <w:r>
        <w:rPr>
          <w:sz w:val="26"/>
        </w:rPr>
        <w:t xml:space="preserve"> </w:t>
      </w:r>
    </w:p>
    <w:p w14:paraId="3DD2BD6E" w14:textId="77777777" w:rsidR="00FE160F" w:rsidRDefault="00B66823">
      <w:pPr>
        <w:spacing w:after="283"/>
        <w:ind w:left="-5" w:right="0"/>
      </w:pPr>
      <w:r>
        <w:t xml:space="preserve">For the structural stream, gradients are calculated using 1-D </w:t>
      </w:r>
      <w:proofErr w:type="spellStart"/>
      <w:r>
        <w:t>centered</w:t>
      </w:r>
      <w:proofErr w:type="spellEnd"/>
      <w:r>
        <w:t xml:space="preserve"> kernels . </w:t>
      </w:r>
    </w:p>
    <w:p w14:paraId="58B9FA4E" w14:textId="77777777" w:rsidR="00FE160F" w:rsidRDefault="00B66823">
      <w:pPr>
        <w:spacing w:after="134" w:line="263" w:lineRule="auto"/>
        <w:ind w:left="-5" w:right="0"/>
        <w:jc w:val="left"/>
      </w:pPr>
      <w:r>
        <w:lastRenderedPageBreak/>
        <w:t xml:space="preserve">Horizontal Gradient: </w:t>
      </w:r>
    </w:p>
    <w:p w14:paraId="71C457E7" w14:textId="77777777" w:rsidR="00FE160F" w:rsidRDefault="00B66823">
      <w:pPr>
        <w:tabs>
          <w:tab w:val="center" w:pos="3428"/>
          <w:tab w:val="center" w:pos="3693"/>
          <w:tab w:val="center" w:pos="5198"/>
        </w:tabs>
        <w:spacing w:after="157" w:line="265" w:lineRule="auto"/>
        <w:ind w:left="0" w:right="0" w:firstLine="0"/>
        <w:jc w:val="left"/>
      </w:pPr>
      <w:r>
        <w:rPr>
          <w:rFonts w:ascii="Calibri" w:eastAsia="Calibri" w:hAnsi="Calibri" w:cs="Calibri"/>
          <w:sz w:val="22"/>
        </w:rPr>
        <w:tab/>
      </w:r>
      <w:r>
        <w:t>𝐺</w:t>
      </w:r>
      <w:r>
        <w:t xml:space="preserve"> </w:t>
      </w:r>
      <w:r>
        <w:rPr>
          <w:vertAlign w:val="subscript"/>
        </w:rPr>
        <w:t>(</w:t>
      </w:r>
      <w:r>
        <w:rPr>
          <w:vertAlign w:val="subscript"/>
        </w:rPr>
        <w:tab/>
        <w:t>,</w:t>
      </w:r>
      <w:r>
        <w:rPr>
          <w:vertAlign w:val="subscript"/>
        </w:rPr>
        <w:tab/>
        <w:t xml:space="preserve">) </w:t>
      </w:r>
      <w:r>
        <w:t xml:space="preserve">= </w:t>
      </w:r>
      <w:r>
        <w:t>𝐼</w:t>
      </w:r>
      <w:r>
        <w:t>(</w:t>
      </w:r>
      <w:r>
        <w:t>𝑥</w:t>
      </w:r>
      <w:r>
        <w:t xml:space="preserve"> + 1, </w:t>
      </w:r>
      <w:r>
        <w:t>𝑦</w:t>
      </w:r>
      <w:r>
        <w:t xml:space="preserve">) − </w:t>
      </w:r>
      <w:r>
        <w:t>𝐼</w:t>
      </w:r>
      <w:r>
        <w:t>(</w:t>
      </w:r>
      <w:r>
        <w:t>𝑥</w:t>
      </w:r>
      <w:r>
        <w:t xml:space="preserve"> − 1, </w:t>
      </w:r>
      <w:r>
        <w:t>𝑦</w:t>
      </w:r>
      <w:r>
        <w:t>)</w:t>
      </w:r>
      <w:r>
        <w:t xml:space="preserve"> </w:t>
      </w:r>
    </w:p>
    <w:p w14:paraId="146D2365" w14:textId="77777777" w:rsidR="00FE160F" w:rsidRDefault="00B66823">
      <w:pPr>
        <w:spacing w:after="134" w:line="263" w:lineRule="auto"/>
        <w:ind w:left="-5" w:right="0"/>
        <w:jc w:val="left"/>
      </w:pPr>
      <w:r>
        <w:t xml:space="preserve">Vertical Gradient: </w:t>
      </w:r>
    </w:p>
    <w:p w14:paraId="39F39184" w14:textId="77777777" w:rsidR="00FE160F" w:rsidRDefault="00B66823">
      <w:pPr>
        <w:tabs>
          <w:tab w:val="center" w:pos="3427"/>
          <w:tab w:val="center" w:pos="3696"/>
          <w:tab w:val="center" w:pos="5201"/>
        </w:tabs>
        <w:spacing w:after="184" w:line="265" w:lineRule="auto"/>
        <w:ind w:left="0" w:right="0" w:firstLine="0"/>
        <w:jc w:val="left"/>
      </w:pPr>
      <w:r>
        <w:rPr>
          <w:rFonts w:ascii="Calibri" w:eastAsia="Calibri" w:hAnsi="Calibri" w:cs="Calibri"/>
          <w:sz w:val="22"/>
        </w:rPr>
        <w:tab/>
      </w:r>
      <w:r>
        <w:t>𝐺</w:t>
      </w:r>
      <w:r>
        <w:t xml:space="preserve"> </w:t>
      </w:r>
      <w:r>
        <w:rPr>
          <w:vertAlign w:val="subscript"/>
        </w:rPr>
        <w:t>(</w:t>
      </w:r>
      <w:r>
        <w:rPr>
          <w:vertAlign w:val="subscript"/>
        </w:rPr>
        <w:tab/>
        <w:t>,</w:t>
      </w:r>
      <w:r>
        <w:rPr>
          <w:vertAlign w:val="subscript"/>
        </w:rPr>
        <w:tab/>
        <w:t xml:space="preserve">) </w:t>
      </w:r>
      <w:r>
        <w:t xml:space="preserve">= </w:t>
      </w:r>
      <w:r>
        <w:t>𝐼</w:t>
      </w:r>
      <w:r>
        <w:t>(</w:t>
      </w:r>
      <w:r>
        <w:t>𝑥</w:t>
      </w:r>
      <w:r>
        <w:t xml:space="preserve">, </w:t>
      </w:r>
      <w:r>
        <w:t>𝑦</w:t>
      </w:r>
      <w:r>
        <w:t xml:space="preserve"> + 1) − </w:t>
      </w:r>
      <w:r>
        <w:t>𝐼</w:t>
      </w:r>
      <w:r>
        <w:t>(</w:t>
      </w:r>
      <w:r>
        <w:t>𝑥</w:t>
      </w:r>
      <w:r>
        <w:t xml:space="preserve">, </w:t>
      </w:r>
      <w:r>
        <w:t>𝑦</w:t>
      </w:r>
      <w:r>
        <w:t xml:space="preserve"> − 1)</w:t>
      </w:r>
      <w:r>
        <w:t xml:space="preserve"> </w:t>
      </w:r>
    </w:p>
    <w:p w14:paraId="502234CB" w14:textId="77777777" w:rsidR="00FE160F" w:rsidRDefault="00B66823">
      <w:pPr>
        <w:spacing w:after="283" w:line="263" w:lineRule="auto"/>
        <w:ind w:left="-5" w:right="0"/>
        <w:jc w:val="left"/>
      </w:pPr>
      <w:r>
        <w:t>Gradient Magnitude (</w:t>
      </w:r>
      <w:r>
        <w:t>𝑴</w:t>
      </w:r>
      <w:r>
        <w:t>)</w:t>
      </w:r>
      <w:r>
        <w:t xml:space="preserve"> and </w:t>
      </w:r>
      <w:r>
        <w:t>Orientation (</w:t>
      </w:r>
      <w:r>
        <w:t>𝜽</w:t>
      </w:r>
      <w:r>
        <w:t>)</w:t>
      </w:r>
      <w:r>
        <w:t xml:space="preserve">: </w:t>
      </w:r>
    </w:p>
    <w:p w14:paraId="4B50204B" w14:textId="77777777" w:rsidR="00FE160F" w:rsidRDefault="00B66823">
      <w:pPr>
        <w:tabs>
          <w:tab w:val="center" w:pos="4284"/>
          <w:tab w:val="center" w:pos="5202"/>
          <w:tab w:val="center" w:pos="5644"/>
          <w:tab w:val="center" w:pos="6053"/>
        </w:tabs>
        <w:spacing w:after="213" w:line="265" w:lineRule="auto"/>
        <w:ind w:left="0" w:right="0" w:firstLine="0"/>
        <w:jc w:val="left"/>
      </w:pPr>
      <w:r>
        <w:rPr>
          <w:noProof/>
        </w:rPr>
        <w:drawing>
          <wp:anchor distT="0" distB="0" distL="114300" distR="114300" simplePos="0" relativeHeight="251661312" behindDoc="1" locked="0" layoutInCell="1" allowOverlap="0" wp14:anchorId="1E84D2CE" wp14:editId="6897E5D3">
            <wp:simplePos x="0" y="0"/>
            <wp:positionH relativeFrom="column">
              <wp:posOffset>3094736</wp:posOffset>
            </wp:positionH>
            <wp:positionV relativeFrom="paragraph">
              <wp:posOffset>-111361</wp:posOffset>
            </wp:positionV>
            <wp:extent cx="749808" cy="338328"/>
            <wp:effectExtent l="0" t="0" r="0" b="0"/>
            <wp:wrapNone/>
            <wp:docPr id="49109" name="Picture 49109"/>
            <wp:cNvGraphicFramePr/>
            <a:graphic xmlns:a="http://schemas.openxmlformats.org/drawingml/2006/main">
              <a:graphicData uri="http://schemas.openxmlformats.org/drawingml/2006/picture">
                <pic:pic xmlns:pic="http://schemas.openxmlformats.org/drawingml/2006/picture">
                  <pic:nvPicPr>
                    <pic:cNvPr id="49109" name="Picture 49109"/>
                    <pic:cNvPicPr/>
                  </pic:nvPicPr>
                  <pic:blipFill>
                    <a:blip r:embed="rId31"/>
                    <a:stretch>
                      <a:fillRect/>
                    </a:stretch>
                  </pic:blipFill>
                  <pic:spPr>
                    <a:xfrm>
                      <a:off x="0" y="0"/>
                      <a:ext cx="749808" cy="338328"/>
                    </a:xfrm>
                    <a:prstGeom prst="rect">
                      <a:avLst/>
                    </a:prstGeom>
                  </pic:spPr>
                </pic:pic>
              </a:graphicData>
            </a:graphic>
          </wp:anchor>
        </w:drawing>
      </w:r>
      <w:r>
        <w:rPr>
          <w:rFonts w:ascii="Calibri" w:eastAsia="Calibri" w:hAnsi="Calibri" w:cs="Calibri"/>
          <w:sz w:val="22"/>
        </w:rPr>
        <w:tab/>
      </w:r>
      <w:r>
        <w:t>𝑀</w:t>
      </w:r>
      <w:r>
        <w:t>(</w:t>
      </w:r>
      <w:r>
        <w:t>𝑥</w:t>
      </w:r>
      <w:r>
        <w:t xml:space="preserve">, </w:t>
      </w:r>
      <w:r>
        <w:t>𝑦</w:t>
      </w:r>
      <w:r>
        <w:t xml:space="preserve">) = </w:t>
      </w:r>
      <w:r>
        <w:tab/>
      </w:r>
      <w:r>
        <w:t>𝐺</w:t>
      </w:r>
      <w:r>
        <w:tab/>
        <w:t xml:space="preserve">+ </w:t>
      </w:r>
      <w:r>
        <w:t>𝐺</w:t>
      </w:r>
      <w:r>
        <w:tab/>
      </w:r>
      <w:r>
        <w:t xml:space="preserve"> </w:t>
      </w:r>
    </w:p>
    <w:p w14:paraId="5BF3C133" w14:textId="77777777" w:rsidR="00FE160F" w:rsidRDefault="00B66823">
      <w:pPr>
        <w:spacing w:after="0" w:line="265" w:lineRule="auto"/>
        <w:ind w:left="1662" w:right="0"/>
        <w:jc w:val="center"/>
      </w:pPr>
      <w:r>
        <w:t>𝐺</w:t>
      </w:r>
    </w:p>
    <w:p w14:paraId="3147A735" w14:textId="77777777" w:rsidR="00FE160F" w:rsidRDefault="00B66823">
      <w:pPr>
        <w:spacing w:after="0" w:line="265" w:lineRule="auto"/>
        <w:ind w:left="1662" w:right="1602"/>
        <w:jc w:val="center"/>
      </w:pPr>
      <w:r>
        <w:t>𝜃</w:t>
      </w:r>
      <w:r>
        <w:t>(</w:t>
      </w:r>
      <w:r>
        <w:t>𝑥</w:t>
      </w:r>
      <w:r>
        <w:t xml:space="preserve">, </w:t>
      </w:r>
      <w:r>
        <w:t>𝑦</w:t>
      </w:r>
      <w:r>
        <w:t xml:space="preserve">) = arctan </w:t>
      </w:r>
      <w:r>
        <w:rPr>
          <w:rFonts w:ascii="Calibri" w:eastAsia="Calibri" w:hAnsi="Calibri" w:cs="Calibri"/>
          <w:noProof/>
          <w:sz w:val="22"/>
        </w:rPr>
        <mc:AlternateContent>
          <mc:Choice Requires="wpg">
            <w:drawing>
              <wp:inline distT="0" distB="0" distL="0" distR="0" wp14:anchorId="2658CA50" wp14:editId="37561FCD">
                <wp:extent cx="153924" cy="10668"/>
                <wp:effectExtent l="0" t="0" r="0" b="0"/>
                <wp:docPr id="43623" name="Group 43623"/>
                <wp:cNvGraphicFramePr/>
                <a:graphic xmlns:a="http://schemas.openxmlformats.org/drawingml/2006/main">
                  <a:graphicData uri="http://schemas.microsoft.com/office/word/2010/wordprocessingGroup">
                    <wpg:wgp>
                      <wpg:cNvGrpSpPr/>
                      <wpg:grpSpPr>
                        <a:xfrm>
                          <a:off x="0" y="0"/>
                          <a:ext cx="153924" cy="10668"/>
                          <a:chOff x="0" y="0"/>
                          <a:chExt cx="153924" cy="10668"/>
                        </a:xfrm>
                      </wpg:grpSpPr>
                      <wps:wsp>
                        <wps:cNvPr id="51402" name="Shape 51402"/>
                        <wps:cNvSpPr/>
                        <wps:spPr>
                          <a:xfrm>
                            <a:off x="0" y="0"/>
                            <a:ext cx="153924" cy="10668"/>
                          </a:xfrm>
                          <a:custGeom>
                            <a:avLst/>
                            <a:gdLst/>
                            <a:ahLst/>
                            <a:cxnLst/>
                            <a:rect l="0" t="0" r="0" b="0"/>
                            <a:pathLst>
                              <a:path w="153924" h="10668">
                                <a:moveTo>
                                  <a:pt x="0" y="0"/>
                                </a:moveTo>
                                <a:lnTo>
                                  <a:pt x="153924" y="0"/>
                                </a:lnTo>
                                <a:lnTo>
                                  <a:pt x="1539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23" style="width:12.12pt;height:0.839996pt;mso-position-horizontal-relative:char;mso-position-vertical-relative:line" coordsize="1539,106">
                <v:shape id="Shape 51403" style="position:absolute;width:1539;height:106;left:0;top:0;" coordsize="153924,10668" path="m0,0l153924,0l153924,10668l0,10668l0,0">
                  <v:stroke weight="0pt" endcap="flat" joinstyle="miter" miterlimit="10" on="false" color="#000000" opacity="0"/>
                  <v:fill on="true" color="#000000"/>
                </v:shape>
              </v:group>
            </w:pict>
          </mc:Fallback>
        </mc:AlternateContent>
      </w:r>
      <w:r>
        <w:t xml:space="preserve"> </w:t>
      </w:r>
    </w:p>
    <w:p w14:paraId="24E66264" w14:textId="77777777" w:rsidR="00FE160F" w:rsidRDefault="00B66823">
      <w:pPr>
        <w:spacing w:after="101" w:line="265" w:lineRule="auto"/>
        <w:ind w:left="1662" w:right="0"/>
        <w:jc w:val="center"/>
      </w:pPr>
      <w:r>
        <w:t>𝐺</w:t>
      </w:r>
    </w:p>
    <w:p w14:paraId="35594A67" w14:textId="77777777" w:rsidR="00FE160F" w:rsidRDefault="00B66823">
      <w:pPr>
        <w:spacing w:after="180" w:line="263" w:lineRule="auto"/>
        <w:ind w:left="-5" w:right="0"/>
        <w:jc w:val="left"/>
      </w:pPr>
      <w:r>
        <w:t xml:space="preserve">A.2. Binary Cross-Entropy Loss </w:t>
      </w:r>
    </w:p>
    <w:p w14:paraId="3D883479" w14:textId="77777777" w:rsidR="00FE160F" w:rsidRDefault="00B66823">
      <w:pPr>
        <w:tabs>
          <w:tab w:val="center" w:pos="2672"/>
        </w:tabs>
        <w:spacing w:after="206" w:line="259" w:lineRule="auto"/>
        <w:ind w:left="0" w:right="0" w:firstLine="0"/>
        <w:jc w:val="left"/>
      </w:pPr>
      <w:r>
        <w:t xml:space="preserve">L(y, ŷ) = </w:t>
      </w:r>
      <w:r>
        <w:t xml:space="preserve">− </w:t>
      </w:r>
      <w:r>
        <w:rPr>
          <w:rFonts w:ascii="Calibri" w:eastAsia="Calibri" w:hAnsi="Calibri" w:cs="Calibri"/>
          <w:noProof/>
          <w:sz w:val="22"/>
        </w:rPr>
        <mc:AlternateContent>
          <mc:Choice Requires="wpg">
            <w:drawing>
              <wp:inline distT="0" distB="0" distL="0" distR="0" wp14:anchorId="7E0ED2E9" wp14:editId="19BE33E0">
                <wp:extent cx="77724" cy="10668"/>
                <wp:effectExtent l="0" t="0" r="0" b="0"/>
                <wp:docPr id="43624" name="Group 43624"/>
                <wp:cNvGraphicFramePr/>
                <a:graphic xmlns:a="http://schemas.openxmlformats.org/drawingml/2006/main">
                  <a:graphicData uri="http://schemas.microsoft.com/office/word/2010/wordprocessingGroup">
                    <wpg:wgp>
                      <wpg:cNvGrpSpPr/>
                      <wpg:grpSpPr>
                        <a:xfrm>
                          <a:off x="0" y="0"/>
                          <a:ext cx="77724" cy="10668"/>
                          <a:chOff x="0" y="0"/>
                          <a:chExt cx="77724" cy="10668"/>
                        </a:xfrm>
                      </wpg:grpSpPr>
                      <wps:wsp>
                        <wps:cNvPr id="51404" name="Shape 51404"/>
                        <wps:cNvSpPr/>
                        <wps:spPr>
                          <a:xfrm>
                            <a:off x="0" y="0"/>
                            <a:ext cx="77724" cy="10668"/>
                          </a:xfrm>
                          <a:custGeom>
                            <a:avLst/>
                            <a:gdLst/>
                            <a:ahLst/>
                            <a:cxnLst/>
                            <a:rect l="0" t="0" r="0" b="0"/>
                            <a:pathLst>
                              <a:path w="77724" h="10668">
                                <a:moveTo>
                                  <a:pt x="0" y="0"/>
                                </a:moveTo>
                                <a:lnTo>
                                  <a:pt x="77724" y="0"/>
                                </a:lnTo>
                                <a:lnTo>
                                  <a:pt x="777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24" style="width:6.12pt;height:0.839996pt;mso-position-horizontal-relative:char;mso-position-vertical-relative:line" coordsize="777,106">
                <v:shape id="Shape 51405" style="position:absolute;width:777;height:106;left:0;top:0;" coordsize="77724,10668" path="m0,0l77724,0l77724,10668l0,10668l0,0">
                  <v:stroke weight="0pt" endcap="flat" joinstyle="miter" miterlimit="10" on="false" color="#000000" opacity="0"/>
                  <v:fill on="true" color="#000000"/>
                </v:shape>
              </v:group>
            </w:pict>
          </mc:Fallback>
        </mc:AlternateContent>
      </w:r>
      <w:r>
        <w:t xml:space="preserve"> ∑</w:t>
      </w:r>
      <w:r>
        <w:tab/>
        <w:t>[</w:t>
      </w:r>
      <w:r>
        <w:t>𝑦</w:t>
      </w:r>
      <w:r>
        <w:t>ᵢ</w:t>
      </w:r>
      <w:r>
        <w:t>𝑙𝑜𝑔</w:t>
      </w:r>
      <w:r>
        <w:t>(</w:t>
      </w:r>
      <w:proofErr w:type="spellStart"/>
      <w:r>
        <w:t>ŷi</w:t>
      </w:r>
      <w:proofErr w:type="spellEnd"/>
      <w:r>
        <w:t>) + (1 − ŷᵢ)]</w:t>
      </w:r>
      <w:r>
        <w:t xml:space="preserve"> </w:t>
      </w:r>
    </w:p>
    <w:p w14:paraId="2D51E4BE" w14:textId="77777777" w:rsidR="00FE160F" w:rsidRDefault="00B66823">
      <w:pPr>
        <w:spacing w:after="111" w:line="259" w:lineRule="auto"/>
        <w:ind w:left="-5" w:right="0"/>
      </w:pPr>
      <w:r>
        <w:t xml:space="preserve">Where y the actual label (0 or 1) and </w:t>
      </w:r>
      <w:r>
        <w:t>ŷ</w:t>
      </w:r>
      <w:r>
        <w:t xml:space="preserve"> is the predicted probability. </w:t>
      </w:r>
    </w:p>
    <w:p w14:paraId="39C11E3F" w14:textId="77777777" w:rsidR="00FE160F" w:rsidRDefault="00B66823">
      <w:pPr>
        <w:spacing w:after="107" w:line="259" w:lineRule="auto"/>
        <w:ind w:left="0" w:right="0" w:firstLine="0"/>
        <w:jc w:val="left"/>
      </w:pPr>
      <w:r>
        <w:t xml:space="preserve"> </w:t>
      </w:r>
    </w:p>
    <w:p w14:paraId="40B22CD4" w14:textId="77777777" w:rsidR="00FE160F" w:rsidRDefault="00B66823">
      <w:pPr>
        <w:spacing w:after="104" w:line="263" w:lineRule="auto"/>
        <w:ind w:left="-5" w:right="0"/>
        <w:jc w:val="left"/>
      </w:pPr>
      <w:r>
        <w:t xml:space="preserve">APPENDIX B: SYSTEM CONFIGURATION </w:t>
      </w:r>
    </w:p>
    <w:p w14:paraId="0E6EA7F8" w14:textId="77777777" w:rsidR="00FE160F" w:rsidRDefault="00B66823">
      <w:pPr>
        <w:spacing w:after="109" w:line="259" w:lineRule="auto"/>
        <w:ind w:left="-5" w:right="0"/>
      </w:pPr>
      <w:r>
        <w:t xml:space="preserve">The following hardware and software environment was used to generate the results presented in Chapter 4. </w:t>
      </w:r>
    </w:p>
    <w:p w14:paraId="462E9E99" w14:textId="77777777" w:rsidR="00FE160F" w:rsidRDefault="00B66823">
      <w:pPr>
        <w:spacing w:after="103" w:line="263" w:lineRule="auto"/>
        <w:ind w:left="-5" w:right="0"/>
        <w:jc w:val="left"/>
      </w:pPr>
      <w:r>
        <w:t xml:space="preserve">B.1. Hardware Specifications </w:t>
      </w:r>
    </w:p>
    <w:p w14:paraId="058734B1" w14:textId="77777777" w:rsidR="00FE160F" w:rsidRDefault="00B66823">
      <w:pPr>
        <w:numPr>
          <w:ilvl w:val="0"/>
          <w:numId w:val="14"/>
        </w:numPr>
        <w:spacing w:after="112" w:line="259" w:lineRule="auto"/>
        <w:ind w:left="676" w:right="0" w:hanging="338"/>
      </w:pPr>
      <w:r>
        <w:t>Processor:</w:t>
      </w:r>
      <w:r>
        <w:t xml:space="preserve"> AMD </w:t>
      </w:r>
      <w:proofErr w:type="spellStart"/>
      <w:r>
        <w:t>Ryzen</w:t>
      </w:r>
      <w:proofErr w:type="spellEnd"/>
      <w:r>
        <w:t xml:space="preserve"> 5 4600H (6 Cores) </w:t>
      </w:r>
    </w:p>
    <w:p w14:paraId="2EFD2D5D" w14:textId="77777777" w:rsidR="00FE160F" w:rsidRDefault="00B66823">
      <w:pPr>
        <w:numPr>
          <w:ilvl w:val="0"/>
          <w:numId w:val="14"/>
        </w:numPr>
        <w:spacing w:after="109" w:line="259" w:lineRule="auto"/>
        <w:ind w:left="676" w:right="0" w:hanging="338"/>
      </w:pPr>
      <w:r>
        <w:t>RAM:</w:t>
      </w:r>
      <w:r>
        <w:t xml:space="preserve"> 16 GB DDR4 </w:t>
      </w:r>
    </w:p>
    <w:p w14:paraId="41C21211" w14:textId="77777777" w:rsidR="00FE160F" w:rsidRDefault="00B66823">
      <w:pPr>
        <w:numPr>
          <w:ilvl w:val="0"/>
          <w:numId w:val="14"/>
        </w:numPr>
        <w:spacing w:after="107" w:line="259" w:lineRule="auto"/>
        <w:ind w:left="676" w:right="0" w:hanging="338"/>
      </w:pPr>
      <w:r>
        <w:t>GPU:</w:t>
      </w:r>
      <w:r>
        <w:t xml:space="preserve"> NVIDIA GeForce GTX 1650 (4GB VRAM) </w:t>
      </w:r>
    </w:p>
    <w:p w14:paraId="4D3BE261" w14:textId="77777777" w:rsidR="00FE160F" w:rsidRDefault="00B66823">
      <w:pPr>
        <w:spacing w:after="107" w:line="263" w:lineRule="auto"/>
        <w:ind w:left="-5" w:right="0"/>
        <w:jc w:val="left"/>
      </w:pPr>
      <w:r>
        <w:t xml:space="preserve">B.2. Software Stack </w:t>
      </w:r>
    </w:p>
    <w:p w14:paraId="0D6872AA" w14:textId="77777777" w:rsidR="00FE160F" w:rsidRDefault="00B66823">
      <w:pPr>
        <w:numPr>
          <w:ilvl w:val="0"/>
          <w:numId w:val="14"/>
        </w:numPr>
        <w:spacing w:after="110" w:line="259" w:lineRule="auto"/>
        <w:ind w:left="676" w:right="0" w:hanging="338"/>
      </w:pPr>
      <w:r>
        <w:t>Language:</w:t>
      </w:r>
      <w:r>
        <w:t xml:space="preserve"> Python 3.8.10 </w:t>
      </w:r>
    </w:p>
    <w:p w14:paraId="7B03ABE9" w14:textId="77777777" w:rsidR="00FE160F" w:rsidRDefault="00B66823">
      <w:pPr>
        <w:numPr>
          <w:ilvl w:val="0"/>
          <w:numId w:val="14"/>
        </w:numPr>
        <w:spacing w:after="109" w:line="259" w:lineRule="auto"/>
        <w:ind w:left="676" w:right="0" w:hanging="338"/>
      </w:pPr>
      <w:r>
        <w:t>Deep Learning Backend:</w:t>
      </w:r>
      <w:r>
        <w:t xml:space="preserve"> TensorFlow 2.5.0 / </w:t>
      </w:r>
      <w:proofErr w:type="spellStart"/>
      <w:r>
        <w:t>Keras</w:t>
      </w:r>
      <w:proofErr w:type="spellEnd"/>
      <w:r>
        <w:t xml:space="preserve"> 2.5.0 </w:t>
      </w:r>
    </w:p>
    <w:p w14:paraId="56E706C6" w14:textId="77777777" w:rsidR="00FE160F" w:rsidRDefault="00B66823">
      <w:pPr>
        <w:numPr>
          <w:ilvl w:val="0"/>
          <w:numId w:val="14"/>
        </w:numPr>
        <w:spacing w:after="113" w:line="259" w:lineRule="auto"/>
        <w:ind w:left="676" w:right="0" w:hanging="338"/>
      </w:pPr>
      <w:r>
        <w:t>Image Processing:</w:t>
      </w:r>
      <w:r>
        <w:t xml:space="preserve"> OpenCV 4.5.2, Scikit-Image 0.18.1 </w:t>
      </w:r>
    </w:p>
    <w:p w14:paraId="77FBC0F4" w14:textId="77777777" w:rsidR="00FE160F" w:rsidRDefault="00B66823">
      <w:pPr>
        <w:numPr>
          <w:ilvl w:val="0"/>
          <w:numId w:val="14"/>
        </w:numPr>
        <w:spacing w:after="104" w:line="263" w:lineRule="auto"/>
        <w:ind w:left="676" w:right="0" w:hanging="338"/>
      </w:pPr>
      <w:r>
        <w:t>Data Manipulation:</w:t>
      </w:r>
      <w:r>
        <w:t xml:space="preserve"> Pandas, </w:t>
      </w:r>
      <w:proofErr w:type="spellStart"/>
      <w:r>
        <w:t>Numpy</w:t>
      </w:r>
      <w:proofErr w:type="spellEnd"/>
      <w:r>
        <w:t xml:space="preserve"> </w:t>
      </w:r>
    </w:p>
    <w:p w14:paraId="1026477B" w14:textId="77777777" w:rsidR="00FE160F" w:rsidRDefault="00B66823">
      <w:pPr>
        <w:numPr>
          <w:ilvl w:val="0"/>
          <w:numId w:val="14"/>
        </w:numPr>
        <w:spacing w:after="110" w:line="259" w:lineRule="auto"/>
        <w:ind w:left="676" w:right="0" w:hanging="338"/>
      </w:pPr>
      <w:r>
        <w:t>Visualization:</w:t>
      </w:r>
      <w:r>
        <w:t xml:space="preserve"> Matplotlib 3.4.2, Seaborn </w:t>
      </w:r>
    </w:p>
    <w:p w14:paraId="2790F075" w14:textId="77777777" w:rsidR="00FE160F" w:rsidRDefault="00B66823">
      <w:pPr>
        <w:spacing w:after="0" w:line="259" w:lineRule="auto"/>
        <w:ind w:left="0" w:right="0" w:firstLine="0"/>
        <w:jc w:val="left"/>
      </w:pPr>
      <w:r>
        <w:t xml:space="preserve"> </w:t>
      </w:r>
    </w:p>
    <w:p w14:paraId="7E6589DF" w14:textId="77777777" w:rsidR="00FE160F" w:rsidRDefault="00B66823">
      <w:pPr>
        <w:spacing w:after="0" w:line="263" w:lineRule="auto"/>
        <w:ind w:left="-5" w:right="0"/>
        <w:jc w:val="left"/>
      </w:pPr>
      <w:r>
        <w:t xml:space="preserve">APPENDIX C: LIST OF ABBREVIATIONS </w:t>
      </w:r>
    </w:p>
    <w:tbl>
      <w:tblPr>
        <w:tblStyle w:val="TableGrid"/>
        <w:tblW w:w="8429" w:type="dxa"/>
        <w:tblInd w:w="4" w:type="dxa"/>
        <w:tblCellMar>
          <w:top w:w="57" w:type="dxa"/>
          <w:left w:w="96" w:type="dxa"/>
          <w:bottom w:w="0" w:type="dxa"/>
          <w:right w:w="115" w:type="dxa"/>
        </w:tblCellMar>
        <w:tblLook w:val="04A0" w:firstRow="1" w:lastRow="0" w:firstColumn="1" w:lastColumn="0" w:noHBand="0" w:noVBand="1"/>
      </w:tblPr>
      <w:tblGrid>
        <w:gridCol w:w="1981"/>
        <w:gridCol w:w="6448"/>
      </w:tblGrid>
      <w:tr w:rsidR="00FE160F" w14:paraId="72595046" w14:textId="77777777">
        <w:trPr>
          <w:trHeight w:val="398"/>
        </w:trPr>
        <w:tc>
          <w:tcPr>
            <w:tcW w:w="1981" w:type="dxa"/>
            <w:tcBorders>
              <w:top w:val="single" w:sz="4" w:space="0" w:color="000000"/>
              <w:left w:val="single" w:sz="3" w:space="0" w:color="000000"/>
              <w:bottom w:val="single" w:sz="4" w:space="0" w:color="000000"/>
              <w:right w:val="single" w:sz="4" w:space="0" w:color="000000"/>
            </w:tcBorders>
          </w:tcPr>
          <w:p w14:paraId="18673A42" w14:textId="77777777" w:rsidR="00FE160F" w:rsidRDefault="00B66823">
            <w:pPr>
              <w:spacing w:after="0" w:line="259" w:lineRule="auto"/>
              <w:ind w:left="6" w:right="0" w:firstLine="0"/>
              <w:jc w:val="left"/>
            </w:pPr>
            <w:r>
              <w:t xml:space="preserve">Abbreviation </w:t>
            </w:r>
          </w:p>
        </w:tc>
        <w:tc>
          <w:tcPr>
            <w:tcW w:w="6448" w:type="dxa"/>
            <w:tcBorders>
              <w:top w:val="single" w:sz="4" w:space="0" w:color="000000"/>
              <w:left w:val="single" w:sz="4" w:space="0" w:color="000000"/>
              <w:bottom w:val="single" w:sz="4" w:space="0" w:color="000000"/>
              <w:right w:val="single" w:sz="3" w:space="0" w:color="000000"/>
            </w:tcBorders>
          </w:tcPr>
          <w:p w14:paraId="4B32AE66" w14:textId="77777777" w:rsidR="00FE160F" w:rsidRDefault="00B66823">
            <w:pPr>
              <w:spacing w:after="0" w:line="259" w:lineRule="auto"/>
              <w:ind w:left="0" w:right="0" w:firstLine="0"/>
              <w:jc w:val="left"/>
            </w:pPr>
            <w:r>
              <w:t xml:space="preserve">Full Term </w:t>
            </w:r>
          </w:p>
        </w:tc>
      </w:tr>
      <w:tr w:rsidR="00FE160F" w14:paraId="64D8B8A0" w14:textId="77777777">
        <w:trPr>
          <w:trHeight w:val="398"/>
        </w:trPr>
        <w:tc>
          <w:tcPr>
            <w:tcW w:w="1981" w:type="dxa"/>
            <w:tcBorders>
              <w:top w:val="single" w:sz="4" w:space="0" w:color="000000"/>
              <w:left w:val="single" w:sz="3" w:space="0" w:color="000000"/>
              <w:bottom w:val="single" w:sz="4" w:space="0" w:color="000000"/>
              <w:right w:val="single" w:sz="4" w:space="0" w:color="000000"/>
            </w:tcBorders>
          </w:tcPr>
          <w:p w14:paraId="676989BC" w14:textId="77777777" w:rsidR="00FE160F" w:rsidRDefault="00B66823">
            <w:pPr>
              <w:spacing w:after="0" w:line="259" w:lineRule="auto"/>
              <w:ind w:left="6" w:right="0" w:firstLine="0"/>
              <w:jc w:val="left"/>
            </w:pPr>
            <w:r>
              <w:t xml:space="preserve">AI </w:t>
            </w:r>
          </w:p>
        </w:tc>
        <w:tc>
          <w:tcPr>
            <w:tcW w:w="6448" w:type="dxa"/>
            <w:tcBorders>
              <w:top w:val="single" w:sz="4" w:space="0" w:color="000000"/>
              <w:left w:val="single" w:sz="4" w:space="0" w:color="000000"/>
              <w:bottom w:val="single" w:sz="4" w:space="0" w:color="000000"/>
              <w:right w:val="single" w:sz="3" w:space="0" w:color="000000"/>
            </w:tcBorders>
          </w:tcPr>
          <w:p w14:paraId="56D5D852" w14:textId="77777777" w:rsidR="00FE160F" w:rsidRDefault="00B66823">
            <w:pPr>
              <w:spacing w:after="0" w:line="259" w:lineRule="auto"/>
              <w:ind w:left="2" w:right="0" w:firstLine="0"/>
              <w:jc w:val="left"/>
            </w:pPr>
            <w:r>
              <w:t xml:space="preserve">Artificial Intelligence </w:t>
            </w:r>
          </w:p>
        </w:tc>
      </w:tr>
      <w:tr w:rsidR="00FE160F" w14:paraId="560E4C37" w14:textId="77777777">
        <w:trPr>
          <w:trHeight w:val="400"/>
        </w:trPr>
        <w:tc>
          <w:tcPr>
            <w:tcW w:w="1981" w:type="dxa"/>
            <w:tcBorders>
              <w:top w:val="single" w:sz="4" w:space="0" w:color="000000"/>
              <w:left w:val="single" w:sz="3" w:space="0" w:color="000000"/>
              <w:bottom w:val="single" w:sz="3" w:space="0" w:color="000000"/>
              <w:right w:val="single" w:sz="4" w:space="0" w:color="000000"/>
            </w:tcBorders>
          </w:tcPr>
          <w:p w14:paraId="692FAF1C" w14:textId="77777777" w:rsidR="00FE160F" w:rsidRDefault="00B66823">
            <w:pPr>
              <w:spacing w:after="0" w:line="259" w:lineRule="auto"/>
              <w:ind w:left="6" w:right="0" w:firstLine="0"/>
              <w:jc w:val="left"/>
            </w:pPr>
            <w:r>
              <w:t xml:space="preserve">ANN </w:t>
            </w:r>
          </w:p>
        </w:tc>
        <w:tc>
          <w:tcPr>
            <w:tcW w:w="6448" w:type="dxa"/>
            <w:tcBorders>
              <w:top w:val="single" w:sz="4" w:space="0" w:color="000000"/>
              <w:left w:val="single" w:sz="4" w:space="0" w:color="000000"/>
              <w:bottom w:val="single" w:sz="3" w:space="0" w:color="000000"/>
              <w:right w:val="single" w:sz="3" w:space="0" w:color="000000"/>
            </w:tcBorders>
          </w:tcPr>
          <w:p w14:paraId="655DAEF8" w14:textId="77777777" w:rsidR="00FE160F" w:rsidRDefault="00B66823">
            <w:pPr>
              <w:spacing w:after="0" w:line="259" w:lineRule="auto"/>
              <w:ind w:left="3" w:right="0" w:firstLine="0"/>
              <w:jc w:val="left"/>
            </w:pPr>
            <w:r>
              <w:t xml:space="preserve">Artificial Neural Network </w:t>
            </w:r>
          </w:p>
        </w:tc>
      </w:tr>
      <w:tr w:rsidR="00FE160F" w14:paraId="3A7086D2" w14:textId="77777777">
        <w:trPr>
          <w:trHeight w:val="397"/>
        </w:trPr>
        <w:tc>
          <w:tcPr>
            <w:tcW w:w="1981" w:type="dxa"/>
            <w:tcBorders>
              <w:top w:val="single" w:sz="3" w:space="0" w:color="000000"/>
              <w:left w:val="single" w:sz="3" w:space="0" w:color="000000"/>
              <w:bottom w:val="single" w:sz="4" w:space="0" w:color="000000"/>
              <w:right w:val="single" w:sz="4" w:space="0" w:color="000000"/>
            </w:tcBorders>
          </w:tcPr>
          <w:p w14:paraId="7D8EB7F0" w14:textId="77777777" w:rsidR="00FE160F" w:rsidRDefault="00B66823">
            <w:pPr>
              <w:spacing w:after="0" w:line="259" w:lineRule="auto"/>
              <w:ind w:left="6" w:right="0" w:firstLine="0"/>
              <w:jc w:val="left"/>
            </w:pPr>
            <w:r>
              <w:t xml:space="preserve">CAD </w:t>
            </w:r>
          </w:p>
        </w:tc>
        <w:tc>
          <w:tcPr>
            <w:tcW w:w="6448" w:type="dxa"/>
            <w:tcBorders>
              <w:top w:val="single" w:sz="3" w:space="0" w:color="000000"/>
              <w:left w:val="single" w:sz="4" w:space="0" w:color="000000"/>
              <w:bottom w:val="single" w:sz="4" w:space="0" w:color="000000"/>
              <w:right w:val="single" w:sz="3" w:space="0" w:color="000000"/>
            </w:tcBorders>
          </w:tcPr>
          <w:p w14:paraId="673369D9" w14:textId="77777777" w:rsidR="00FE160F" w:rsidRDefault="00B66823">
            <w:pPr>
              <w:spacing w:after="0" w:line="259" w:lineRule="auto"/>
              <w:ind w:left="1" w:right="0" w:firstLine="0"/>
              <w:jc w:val="left"/>
            </w:pPr>
            <w:r>
              <w:t xml:space="preserve">Computer-Aided Diagnosis </w:t>
            </w:r>
          </w:p>
        </w:tc>
      </w:tr>
      <w:tr w:rsidR="00FE160F" w14:paraId="0287567B" w14:textId="77777777">
        <w:trPr>
          <w:trHeight w:val="400"/>
        </w:trPr>
        <w:tc>
          <w:tcPr>
            <w:tcW w:w="1981" w:type="dxa"/>
            <w:tcBorders>
              <w:top w:val="single" w:sz="4" w:space="0" w:color="000000"/>
              <w:left w:val="single" w:sz="3" w:space="0" w:color="000000"/>
              <w:bottom w:val="single" w:sz="3" w:space="0" w:color="000000"/>
              <w:right w:val="single" w:sz="4" w:space="0" w:color="000000"/>
            </w:tcBorders>
          </w:tcPr>
          <w:p w14:paraId="09F0E9BA" w14:textId="77777777" w:rsidR="00FE160F" w:rsidRDefault="00B66823">
            <w:pPr>
              <w:spacing w:after="0" w:line="259" w:lineRule="auto"/>
              <w:ind w:left="6" w:right="0" w:firstLine="0"/>
              <w:jc w:val="left"/>
            </w:pPr>
            <w:r>
              <w:t xml:space="preserve">CLAHE </w:t>
            </w:r>
          </w:p>
        </w:tc>
        <w:tc>
          <w:tcPr>
            <w:tcW w:w="6448" w:type="dxa"/>
            <w:tcBorders>
              <w:top w:val="single" w:sz="4" w:space="0" w:color="000000"/>
              <w:left w:val="single" w:sz="4" w:space="0" w:color="000000"/>
              <w:bottom w:val="single" w:sz="3" w:space="0" w:color="000000"/>
              <w:right w:val="single" w:sz="3" w:space="0" w:color="000000"/>
            </w:tcBorders>
          </w:tcPr>
          <w:p w14:paraId="7A434A53" w14:textId="77777777" w:rsidR="00FE160F" w:rsidRDefault="00B66823">
            <w:pPr>
              <w:spacing w:after="0" w:line="259" w:lineRule="auto"/>
              <w:ind w:left="0" w:right="0" w:firstLine="0"/>
              <w:jc w:val="left"/>
            </w:pPr>
            <w:r>
              <w:t xml:space="preserve">Contrast Limited Adaptive Histogram Equalization </w:t>
            </w:r>
          </w:p>
        </w:tc>
      </w:tr>
      <w:tr w:rsidR="00FE160F" w14:paraId="521C1550" w14:textId="77777777">
        <w:trPr>
          <w:trHeight w:val="400"/>
        </w:trPr>
        <w:tc>
          <w:tcPr>
            <w:tcW w:w="1981" w:type="dxa"/>
            <w:tcBorders>
              <w:top w:val="single" w:sz="3" w:space="0" w:color="000000"/>
              <w:left w:val="single" w:sz="3" w:space="0" w:color="000000"/>
              <w:bottom w:val="single" w:sz="4" w:space="0" w:color="000000"/>
              <w:right w:val="single" w:sz="4" w:space="0" w:color="000000"/>
            </w:tcBorders>
          </w:tcPr>
          <w:p w14:paraId="1D0D57C5" w14:textId="77777777" w:rsidR="00FE160F" w:rsidRDefault="00B66823">
            <w:pPr>
              <w:spacing w:after="0" w:line="259" w:lineRule="auto"/>
              <w:ind w:left="6" w:right="0" w:firstLine="0"/>
              <w:jc w:val="left"/>
            </w:pPr>
            <w:r>
              <w:t xml:space="preserve">CNN </w:t>
            </w:r>
          </w:p>
        </w:tc>
        <w:tc>
          <w:tcPr>
            <w:tcW w:w="6448" w:type="dxa"/>
            <w:tcBorders>
              <w:top w:val="single" w:sz="3" w:space="0" w:color="000000"/>
              <w:left w:val="single" w:sz="4" w:space="0" w:color="000000"/>
              <w:bottom w:val="single" w:sz="4" w:space="0" w:color="000000"/>
              <w:right w:val="single" w:sz="3" w:space="0" w:color="000000"/>
            </w:tcBorders>
          </w:tcPr>
          <w:p w14:paraId="23ECE50E" w14:textId="77777777" w:rsidR="00FE160F" w:rsidRDefault="00B66823">
            <w:pPr>
              <w:spacing w:after="0" w:line="259" w:lineRule="auto"/>
              <w:ind w:left="1" w:right="0" w:firstLine="0"/>
              <w:jc w:val="left"/>
            </w:pPr>
            <w:r>
              <w:t xml:space="preserve">Convolutional Neural Network </w:t>
            </w:r>
          </w:p>
        </w:tc>
      </w:tr>
      <w:tr w:rsidR="00FE160F" w14:paraId="2200FFB1" w14:textId="77777777">
        <w:trPr>
          <w:trHeight w:val="396"/>
        </w:trPr>
        <w:tc>
          <w:tcPr>
            <w:tcW w:w="1981" w:type="dxa"/>
            <w:tcBorders>
              <w:top w:val="single" w:sz="4" w:space="0" w:color="000000"/>
              <w:left w:val="single" w:sz="3" w:space="0" w:color="000000"/>
              <w:bottom w:val="single" w:sz="4" w:space="0" w:color="000000"/>
              <w:right w:val="single" w:sz="4" w:space="0" w:color="000000"/>
            </w:tcBorders>
          </w:tcPr>
          <w:p w14:paraId="1A6A85FE" w14:textId="77777777" w:rsidR="00FE160F" w:rsidRDefault="00B66823">
            <w:pPr>
              <w:spacing w:after="0" w:line="259" w:lineRule="auto"/>
              <w:ind w:left="6" w:right="0" w:firstLine="0"/>
              <w:jc w:val="left"/>
            </w:pPr>
            <w:r>
              <w:lastRenderedPageBreak/>
              <w:t xml:space="preserve">CXR </w:t>
            </w:r>
          </w:p>
        </w:tc>
        <w:tc>
          <w:tcPr>
            <w:tcW w:w="6448" w:type="dxa"/>
            <w:tcBorders>
              <w:top w:val="single" w:sz="4" w:space="0" w:color="000000"/>
              <w:left w:val="single" w:sz="4" w:space="0" w:color="000000"/>
              <w:bottom w:val="single" w:sz="4" w:space="0" w:color="000000"/>
              <w:right w:val="single" w:sz="3" w:space="0" w:color="000000"/>
            </w:tcBorders>
          </w:tcPr>
          <w:p w14:paraId="03A31248" w14:textId="77777777" w:rsidR="00FE160F" w:rsidRDefault="00B66823">
            <w:pPr>
              <w:spacing w:after="0" w:line="259" w:lineRule="auto"/>
              <w:ind w:left="3" w:right="0" w:firstLine="0"/>
              <w:jc w:val="left"/>
            </w:pPr>
            <w:r>
              <w:t xml:space="preserve">Chest X-Ray </w:t>
            </w:r>
          </w:p>
        </w:tc>
      </w:tr>
      <w:tr w:rsidR="00FE160F" w14:paraId="5315BC45" w14:textId="77777777">
        <w:trPr>
          <w:trHeight w:val="400"/>
        </w:trPr>
        <w:tc>
          <w:tcPr>
            <w:tcW w:w="1981" w:type="dxa"/>
            <w:tcBorders>
              <w:top w:val="single" w:sz="4" w:space="0" w:color="000000"/>
              <w:left w:val="single" w:sz="3" w:space="0" w:color="000000"/>
              <w:bottom w:val="single" w:sz="3" w:space="0" w:color="000000"/>
              <w:right w:val="single" w:sz="4" w:space="0" w:color="000000"/>
            </w:tcBorders>
          </w:tcPr>
          <w:p w14:paraId="1B5DF13C" w14:textId="77777777" w:rsidR="00FE160F" w:rsidRDefault="00B66823">
            <w:pPr>
              <w:spacing w:after="0" w:line="259" w:lineRule="auto"/>
              <w:ind w:left="6" w:right="0" w:firstLine="0"/>
              <w:jc w:val="left"/>
            </w:pPr>
            <w:r>
              <w:t xml:space="preserve">DICOM </w:t>
            </w:r>
          </w:p>
        </w:tc>
        <w:tc>
          <w:tcPr>
            <w:tcW w:w="6448" w:type="dxa"/>
            <w:tcBorders>
              <w:top w:val="single" w:sz="4" w:space="0" w:color="000000"/>
              <w:left w:val="single" w:sz="4" w:space="0" w:color="000000"/>
              <w:bottom w:val="single" w:sz="3" w:space="0" w:color="000000"/>
              <w:right w:val="single" w:sz="3" w:space="0" w:color="000000"/>
            </w:tcBorders>
          </w:tcPr>
          <w:p w14:paraId="7DFC4CA8" w14:textId="77777777" w:rsidR="00FE160F" w:rsidRDefault="00B66823">
            <w:pPr>
              <w:spacing w:after="0" w:line="259" w:lineRule="auto"/>
              <w:ind w:left="0" w:right="0" w:firstLine="0"/>
              <w:jc w:val="left"/>
            </w:pPr>
            <w:r>
              <w:t xml:space="preserve">Digital Imaging and Communications in Medicine </w:t>
            </w:r>
          </w:p>
        </w:tc>
      </w:tr>
      <w:tr w:rsidR="00FE160F" w14:paraId="493FAA79" w14:textId="77777777">
        <w:trPr>
          <w:trHeight w:val="400"/>
        </w:trPr>
        <w:tc>
          <w:tcPr>
            <w:tcW w:w="1981" w:type="dxa"/>
            <w:tcBorders>
              <w:top w:val="single" w:sz="3" w:space="0" w:color="000000"/>
              <w:left w:val="single" w:sz="3" w:space="0" w:color="000000"/>
              <w:bottom w:val="single" w:sz="4" w:space="0" w:color="000000"/>
              <w:right w:val="single" w:sz="4" w:space="0" w:color="000000"/>
            </w:tcBorders>
          </w:tcPr>
          <w:p w14:paraId="03E48AFF" w14:textId="77777777" w:rsidR="00FE160F" w:rsidRDefault="00B66823">
            <w:pPr>
              <w:spacing w:after="0" w:line="259" w:lineRule="auto"/>
              <w:ind w:left="6" w:right="0" w:firstLine="0"/>
              <w:jc w:val="left"/>
            </w:pPr>
            <w:r>
              <w:t xml:space="preserve">GLCM </w:t>
            </w:r>
          </w:p>
        </w:tc>
        <w:tc>
          <w:tcPr>
            <w:tcW w:w="6448" w:type="dxa"/>
            <w:tcBorders>
              <w:top w:val="single" w:sz="3" w:space="0" w:color="000000"/>
              <w:left w:val="single" w:sz="4" w:space="0" w:color="000000"/>
              <w:bottom w:val="single" w:sz="4" w:space="0" w:color="000000"/>
              <w:right w:val="single" w:sz="3" w:space="0" w:color="000000"/>
            </w:tcBorders>
          </w:tcPr>
          <w:p w14:paraId="71B509A3" w14:textId="77777777" w:rsidR="00FE160F" w:rsidRDefault="00B66823">
            <w:pPr>
              <w:spacing w:after="0" w:line="259" w:lineRule="auto"/>
              <w:ind w:left="2" w:right="0" w:firstLine="0"/>
              <w:jc w:val="left"/>
            </w:pPr>
            <w:r>
              <w:t xml:space="preserve">Gray-Level Co-occurrence Matrix </w:t>
            </w:r>
          </w:p>
        </w:tc>
      </w:tr>
      <w:tr w:rsidR="00FE160F" w14:paraId="2AAD8417" w14:textId="77777777">
        <w:trPr>
          <w:trHeight w:val="397"/>
        </w:trPr>
        <w:tc>
          <w:tcPr>
            <w:tcW w:w="1981" w:type="dxa"/>
            <w:tcBorders>
              <w:top w:val="single" w:sz="4" w:space="0" w:color="000000"/>
              <w:left w:val="single" w:sz="3" w:space="0" w:color="000000"/>
              <w:bottom w:val="single" w:sz="3" w:space="0" w:color="000000"/>
              <w:right w:val="single" w:sz="4" w:space="0" w:color="000000"/>
            </w:tcBorders>
          </w:tcPr>
          <w:p w14:paraId="2A7BD254" w14:textId="77777777" w:rsidR="00FE160F" w:rsidRDefault="00B66823">
            <w:pPr>
              <w:spacing w:after="0" w:line="259" w:lineRule="auto"/>
              <w:ind w:left="6" w:right="0" w:firstLine="0"/>
              <w:jc w:val="left"/>
            </w:pPr>
            <w:r>
              <w:t xml:space="preserve">HOG </w:t>
            </w:r>
          </w:p>
        </w:tc>
        <w:tc>
          <w:tcPr>
            <w:tcW w:w="6448" w:type="dxa"/>
            <w:tcBorders>
              <w:top w:val="single" w:sz="4" w:space="0" w:color="000000"/>
              <w:left w:val="single" w:sz="4" w:space="0" w:color="000000"/>
              <w:bottom w:val="single" w:sz="3" w:space="0" w:color="000000"/>
              <w:right w:val="single" w:sz="3" w:space="0" w:color="000000"/>
            </w:tcBorders>
          </w:tcPr>
          <w:p w14:paraId="6B40A958" w14:textId="77777777" w:rsidR="00FE160F" w:rsidRDefault="00B66823">
            <w:pPr>
              <w:spacing w:after="0" w:line="259" w:lineRule="auto"/>
              <w:ind w:left="3" w:right="0" w:firstLine="0"/>
              <w:jc w:val="left"/>
            </w:pPr>
            <w:r>
              <w:t xml:space="preserve">Histogram of Oriented Gradients </w:t>
            </w:r>
          </w:p>
        </w:tc>
      </w:tr>
      <w:tr w:rsidR="00FE160F" w14:paraId="49AE811F" w14:textId="77777777">
        <w:trPr>
          <w:trHeight w:val="400"/>
        </w:trPr>
        <w:tc>
          <w:tcPr>
            <w:tcW w:w="1981" w:type="dxa"/>
            <w:tcBorders>
              <w:top w:val="single" w:sz="3" w:space="0" w:color="000000"/>
              <w:left w:val="single" w:sz="3" w:space="0" w:color="000000"/>
              <w:bottom w:val="single" w:sz="4" w:space="0" w:color="000000"/>
              <w:right w:val="single" w:sz="4" w:space="0" w:color="000000"/>
            </w:tcBorders>
          </w:tcPr>
          <w:p w14:paraId="5DB12837" w14:textId="77777777" w:rsidR="00FE160F" w:rsidRDefault="00B66823">
            <w:pPr>
              <w:spacing w:after="0" w:line="259" w:lineRule="auto"/>
              <w:ind w:left="6" w:right="0" w:firstLine="0"/>
              <w:jc w:val="left"/>
            </w:pPr>
            <w:proofErr w:type="spellStart"/>
            <w:r>
              <w:t>IoU</w:t>
            </w:r>
            <w:proofErr w:type="spellEnd"/>
            <w:r>
              <w:t xml:space="preserve"> </w:t>
            </w:r>
          </w:p>
        </w:tc>
        <w:tc>
          <w:tcPr>
            <w:tcW w:w="6448" w:type="dxa"/>
            <w:tcBorders>
              <w:top w:val="single" w:sz="3" w:space="0" w:color="000000"/>
              <w:left w:val="single" w:sz="4" w:space="0" w:color="000000"/>
              <w:bottom w:val="single" w:sz="4" w:space="0" w:color="000000"/>
              <w:right w:val="single" w:sz="3" w:space="0" w:color="000000"/>
            </w:tcBorders>
          </w:tcPr>
          <w:p w14:paraId="7060B938" w14:textId="77777777" w:rsidR="00FE160F" w:rsidRDefault="00B66823">
            <w:pPr>
              <w:spacing w:after="0" w:line="259" w:lineRule="auto"/>
              <w:ind w:left="3" w:right="0" w:firstLine="0"/>
              <w:jc w:val="left"/>
            </w:pPr>
            <w:r>
              <w:t xml:space="preserve">Intersection over Union </w:t>
            </w:r>
          </w:p>
        </w:tc>
      </w:tr>
      <w:tr w:rsidR="00FE160F" w14:paraId="0807E321" w14:textId="77777777">
        <w:trPr>
          <w:trHeight w:val="398"/>
        </w:trPr>
        <w:tc>
          <w:tcPr>
            <w:tcW w:w="1981" w:type="dxa"/>
            <w:tcBorders>
              <w:top w:val="single" w:sz="4" w:space="0" w:color="000000"/>
              <w:left w:val="single" w:sz="3" w:space="0" w:color="000000"/>
              <w:bottom w:val="single" w:sz="4" w:space="0" w:color="000000"/>
              <w:right w:val="single" w:sz="4" w:space="0" w:color="000000"/>
            </w:tcBorders>
          </w:tcPr>
          <w:p w14:paraId="469C4BC4" w14:textId="77777777" w:rsidR="00FE160F" w:rsidRDefault="00B66823">
            <w:pPr>
              <w:spacing w:after="0" w:line="259" w:lineRule="auto"/>
              <w:ind w:left="6" w:right="0" w:firstLine="0"/>
              <w:jc w:val="left"/>
            </w:pPr>
            <w:r>
              <w:t xml:space="preserve">ML </w:t>
            </w:r>
          </w:p>
        </w:tc>
        <w:tc>
          <w:tcPr>
            <w:tcW w:w="6448" w:type="dxa"/>
            <w:tcBorders>
              <w:top w:val="single" w:sz="4" w:space="0" w:color="000000"/>
              <w:left w:val="single" w:sz="4" w:space="0" w:color="000000"/>
              <w:bottom w:val="single" w:sz="4" w:space="0" w:color="000000"/>
              <w:right w:val="single" w:sz="3" w:space="0" w:color="000000"/>
            </w:tcBorders>
          </w:tcPr>
          <w:p w14:paraId="75137F4F" w14:textId="77777777" w:rsidR="00FE160F" w:rsidRDefault="00B66823">
            <w:pPr>
              <w:spacing w:after="0" w:line="259" w:lineRule="auto"/>
              <w:ind w:left="2" w:right="0" w:firstLine="0"/>
              <w:jc w:val="left"/>
            </w:pPr>
            <w:r>
              <w:t xml:space="preserve">Machine Learning </w:t>
            </w:r>
          </w:p>
        </w:tc>
      </w:tr>
      <w:tr w:rsidR="00FE160F" w14:paraId="0A9DC15D" w14:textId="77777777">
        <w:trPr>
          <w:trHeight w:val="397"/>
        </w:trPr>
        <w:tc>
          <w:tcPr>
            <w:tcW w:w="1981" w:type="dxa"/>
            <w:tcBorders>
              <w:top w:val="single" w:sz="4" w:space="0" w:color="000000"/>
              <w:left w:val="single" w:sz="3" w:space="0" w:color="000000"/>
              <w:bottom w:val="single" w:sz="3" w:space="0" w:color="000000"/>
              <w:right w:val="single" w:sz="4" w:space="0" w:color="000000"/>
            </w:tcBorders>
          </w:tcPr>
          <w:p w14:paraId="31A10BFB" w14:textId="77777777" w:rsidR="00FE160F" w:rsidRDefault="00B66823">
            <w:pPr>
              <w:spacing w:after="0" w:line="259" w:lineRule="auto"/>
              <w:ind w:left="6" w:right="0" w:firstLine="0"/>
              <w:jc w:val="left"/>
            </w:pPr>
            <w:r>
              <w:t xml:space="preserve">PHC </w:t>
            </w:r>
          </w:p>
        </w:tc>
        <w:tc>
          <w:tcPr>
            <w:tcW w:w="6448" w:type="dxa"/>
            <w:tcBorders>
              <w:top w:val="single" w:sz="4" w:space="0" w:color="000000"/>
              <w:left w:val="single" w:sz="4" w:space="0" w:color="000000"/>
              <w:bottom w:val="single" w:sz="3" w:space="0" w:color="000000"/>
              <w:right w:val="single" w:sz="3" w:space="0" w:color="000000"/>
            </w:tcBorders>
          </w:tcPr>
          <w:p w14:paraId="0A556F5C" w14:textId="77777777" w:rsidR="00FE160F" w:rsidRDefault="00B66823">
            <w:pPr>
              <w:spacing w:after="0" w:line="259" w:lineRule="auto"/>
              <w:ind w:left="1" w:right="0" w:firstLine="0"/>
              <w:jc w:val="left"/>
            </w:pPr>
            <w:r>
              <w:t xml:space="preserve">Primary Health </w:t>
            </w:r>
            <w:proofErr w:type="spellStart"/>
            <w:r>
              <w:t>Center</w:t>
            </w:r>
            <w:proofErr w:type="spellEnd"/>
            <w:r>
              <w:t xml:space="preserve"> </w:t>
            </w:r>
          </w:p>
        </w:tc>
      </w:tr>
      <w:tr w:rsidR="00FE160F" w14:paraId="786B33C1" w14:textId="77777777">
        <w:trPr>
          <w:trHeight w:val="400"/>
        </w:trPr>
        <w:tc>
          <w:tcPr>
            <w:tcW w:w="1981" w:type="dxa"/>
            <w:tcBorders>
              <w:top w:val="single" w:sz="3" w:space="0" w:color="000000"/>
              <w:left w:val="single" w:sz="3" w:space="0" w:color="000000"/>
              <w:bottom w:val="single" w:sz="4" w:space="0" w:color="000000"/>
              <w:right w:val="single" w:sz="4" w:space="0" w:color="000000"/>
            </w:tcBorders>
          </w:tcPr>
          <w:p w14:paraId="610FD550" w14:textId="77777777" w:rsidR="00FE160F" w:rsidRDefault="00B66823">
            <w:pPr>
              <w:spacing w:after="0" w:line="259" w:lineRule="auto"/>
              <w:ind w:left="6" w:right="0" w:firstLine="0"/>
              <w:jc w:val="left"/>
            </w:pPr>
            <w:proofErr w:type="spellStart"/>
            <w:r>
              <w:t>ReLU</w:t>
            </w:r>
            <w:proofErr w:type="spellEnd"/>
            <w:r>
              <w:t xml:space="preserve"> </w:t>
            </w:r>
          </w:p>
        </w:tc>
        <w:tc>
          <w:tcPr>
            <w:tcW w:w="6448" w:type="dxa"/>
            <w:tcBorders>
              <w:top w:val="single" w:sz="3" w:space="0" w:color="000000"/>
              <w:left w:val="single" w:sz="4" w:space="0" w:color="000000"/>
              <w:bottom w:val="single" w:sz="4" w:space="0" w:color="000000"/>
              <w:right w:val="single" w:sz="3" w:space="0" w:color="000000"/>
            </w:tcBorders>
          </w:tcPr>
          <w:p w14:paraId="377757AC" w14:textId="77777777" w:rsidR="00FE160F" w:rsidRDefault="00B66823">
            <w:pPr>
              <w:spacing w:after="0" w:line="259" w:lineRule="auto"/>
              <w:ind w:left="1" w:right="0" w:firstLine="0"/>
              <w:jc w:val="left"/>
            </w:pPr>
            <w:r>
              <w:t xml:space="preserve">Rectified Linear Unit </w:t>
            </w:r>
          </w:p>
        </w:tc>
      </w:tr>
      <w:tr w:rsidR="00FE160F" w14:paraId="72EE779C" w14:textId="77777777">
        <w:trPr>
          <w:trHeight w:val="398"/>
        </w:trPr>
        <w:tc>
          <w:tcPr>
            <w:tcW w:w="1981" w:type="dxa"/>
            <w:tcBorders>
              <w:top w:val="single" w:sz="4" w:space="0" w:color="000000"/>
              <w:left w:val="single" w:sz="3" w:space="0" w:color="000000"/>
              <w:bottom w:val="single" w:sz="4" w:space="0" w:color="000000"/>
              <w:right w:val="single" w:sz="4" w:space="0" w:color="000000"/>
            </w:tcBorders>
          </w:tcPr>
          <w:p w14:paraId="43AD5DE3" w14:textId="77777777" w:rsidR="00FE160F" w:rsidRDefault="00B66823">
            <w:pPr>
              <w:spacing w:after="0" w:line="259" w:lineRule="auto"/>
              <w:ind w:left="6" w:right="0" w:firstLine="0"/>
              <w:jc w:val="left"/>
            </w:pPr>
            <w:r>
              <w:t xml:space="preserve">RSNA </w:t>
            </w:r>
          </w:p>
        </w:tc>
        <w:tc>
          <w:tcPr>
            <w:tcW w:w="6448" w:type="dxa"/>
            <w:tcBorders>
              <w:top w:val="single" w:sz="4" w:space="0" w:color="000000"/>
              <w:left w:val="single" w:sz="4" w:space="0" w:color="000000"/>
              <w:bottom w:val="single" w:sz="4" w:space="0" w:color="000000"/>
              <w:right w:val="single" w:sz="3" w:space="0" w:color="000000"/>
            </w:tcBorders>
          </w:tcPr>
          <w:p w14:paraId="6CF7A128" w14:textId="77777777" w:rsidR="00FE160F" w:rsidRDefault="00B66823">
            <w:pPr>
              <w:spacing w:after="0" w:line="259" w:lineRule="auto"/>
              <w:ind w:left="1" w:right="0" w:firstLine="0"/>
              <w:jc w:val="left"/>
            </w:pPr>
            <w:r>
              <w:t xml:space="preserve">Radiological Society of North America </w:t>
            </w:r>
          </w:p>
        </w:tc>
      </w:tr>
    </w:tbl>
    <w:p w14:paraId="416F9415" w14:textId="77777777" w:rsidR="00FE160F" w:rsidRDefault="00B66823">
      <w:pPr>
        <w:spacing w:after="105" w:line="259" w:lineRule="auto"/>
        <w:ind w:left="0" w:right="0" w:firstLine="0"/>
        <w:jc w:val="left"/>
      </w:pPr>
      <w:r>
        <w:t xml:space="preserve"> </w:t>
      </w:r>
    </w:p>
    <w:p w14:paraId="7090BF92" w14:textId="77777777" w:rsidR="00FE160F" w:rsidRDefault="00B66823">
      <w:pPr>
        <w:spacing w:after="0" w:line="259" w:lineRule="auto"/>
        <w:ind w:left="0" w:right="0" w:firstLine="0"/>
        <w:jc w:val="left"/>
      </w:pPr>
      <w:r>
        <w:t xml:space="preserve"> </w:t>
      </w:r>
    </w:p>
    <w:sectPr w:rsidR="00FE160F">
      <w:footerReference w:type="even" r:id="rId32"/>
      <w:footerReference w:type="default" r:id="rId33"/>
      <w:footerReference w:type="first" r:id="rId34"/>
      <w:pgSz w:w="12240" w:h="15840"/>
      <w:pgMar w:top="533" w:right="1059" w:bottom="1222" w:left="1320" w:header="720" w:footer="6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AE88" w14:textId="77777777" w:rsidR="00B66823" w:rsidRDefault="00B66823">
      <w:pPr>
        <w:spacing w:after="0" w:line="240" w:lineRule="auto"/>
      </w:pPr>
      <w:r>
        <w:separator/>
      </w:r>
    </w:p>
  </w:endnote>
  <w:endnote w:type="continuationSeparator" w:id="0">
    <w:p w14:paraId="3B0E54BB" w14:textId="77777777" w:rsidR="00B66823" w:rsidRDefault="00B66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D3BD" w14:textId="77777777" w:rsidR="00FE160F" w:rsidRDefault="00B66823">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p>
  <w:p w14:paraId="0040F12D" w14:textId="77777777" w:rsidR="00FE160F" w:rsidRDefault="00B66823">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C8F3" w14:textId="77777777" w:rsidR="00FE160F" w:rsidRDefault="00B66823">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p>
  <w:p w14:paraId="577FE5AC" w14:textId="77777777" w:rsidR="00FE160F" w:rsidRDefault="00B66823">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83D5" w14:textId="77777777" w:rsidR="00FE160F" w:rsidRDefault="00B66823">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p>
  <w:p w14:paraId="653B56BF" w14:textId="77777777" w:rsidR="00FE160F" w:rsidRDefault="00B66823">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1AD4" w14:textId="77777777" w:rsidR="00FE160F" w:rsidRDefault="00B66823">
    <w:pPr>
      <w:spacing w:after="0" w:line="259" w:lineRule="auto"/>
      <w:ind w:left="0" w:right="8" w:firstLine="0"/>
      <w:jc w:val="center"/>
    </w:pPr>
    <w:r>
      <w:fldChar w:fldCharType="begin"/>
    </w:r>
    <w:r>
      <w:instrText xml:space="preserve"> PAGE   \* MERGEFORMAT </w:instrText>
    </w:r>
    <w:r>
      <w:fldChar w:fldCharType="separate"/>
    </w:r>
    <w:r>
      <w:t>1</w:t>
    </w:r>
    <w:r>
      <w:fldChar w:fldCharType="end"/>
    </w:r>
    <w:r>
      <w:t xml:space="preserve"> </w:t>
    </w:r>
  </w:p>
  <w:p w14:paraId="61C6E9E4" w14:textId="77777777" w:rsidR="00FE160F" w:rsidRDefault="00B66823">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60AD" w14:textId="77777777" w:rsidR="00FE160F" w:rsidRDefault="00B66823">
    <w:pPr>
      <w:spacing w:after="0" w:line="259" w:lineRule="auto"/>
      <w:ind w:left="0" w:right="8" w:firstLine="0"/>
      <w:jc w:val="center"/>
    </w:pPr>
    <w:r>
      <w:fldChar w:fldCharType="begin"/>
    </w:r>
    <w:r>
      <w:instrText xml:space="preserve"> PAGE   \* MERGEFORMAT </w:instrText>
    </w:r>
    <w:r>
      <w:fldChar w:fldCharType="separate"/>
    </w:r>
    <w:r>
      <w:t>1</w:t>
    </w:r>
    <w:r>
      <w:fldChar w:fldCharType="end"/>
    </w:r>
    <w:r>
      <w:t xml:space="preserve"> </w:t>
    </w:r>
  </w:p>
  <w:p w14:paraId="39B9BE71" w14:textId="77777777" w:rsidR="00FE160F" w:rsidRDefault="00B66823">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7C68" w14:textId="77777777" w:rsidR="00FE160F" w:rsidRDefault="00B66823">
    <w:pPr>
      <w:spacing w:after="0" w:line="259" w:lineRule="auto"/>
      <w:ind w:left="0" w:right="8" w:firstLine="0"/>
      <w:jc w:val="center"/>
    </w:pPr>
    <w:r>
      <w:fldChar w:fldCharType="begin"/>
    </w:r>
    <w:r>
      <w:instrText xml:space="preserve"> PAGE   \* MERGEFORMAT </w:instrText>
    </w:r>
    <w:r>
      <w:fldChar w:fldCharType="separate"/>
    </w:r>
    <w:r>
      <w:t>1</w:t>
    </w:r>
    <w:r>
      <w:fldChar w:fldCharType="end"/>
    </w:r>
    <w:r>
      <w:t xml:space="preserve"> </w:t>
    </w:r>
  </w:p>
  <w:p w14:paraId="39964D51" w14:textId="77777777" w:rsidR="00FE160F" w:rsidRDefault="00B66823">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D9FCD" w14:textId="77777777" w:rsidR="00B66823" w:rsidRDefault="00B66823">
      <w:pPr>
        <w:spacing w:after="0" w:line="240" w:lineRule="auto"/>
      </w:pPr>
      <w:r>
        <w:separator/>
      </w:r>
    </w:p>
  </w:footnote>
  <w:footnote w:type="continuationSeparator" w:id="0">
    <w:p w14:paraId="5DC35485" w14:textId="77777777" w:rsidR="00B66823" w:rsidRDefault="00B66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805"/>
    <w:multiLevelType w:val="hybridMultilevel"/>
    <w:tmpl w:val="C608C104"/>
    <w:lvl w:ilvl="0" w:tplc="327E7C1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FD2E96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4D6128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F20E55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E78F56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F6883E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774781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5FA872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648427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64B262F"/>
    <w:multiLevelType w:val="hybridMultilevel"/>
    <w:tmpl w:val="1414CBFE"/>
    <w:lvl w:ilvl="0" w:tplc="68C0FD72">
      <w:start w:val="1"/>
      <w:numFmt w:val="lowerRoman"/>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D34E39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BD6CE0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64721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D329D6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70685B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CA8D6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9AB29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5F290B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A522D8C"/>
    <w:multiLevelType w:val="hybridMultilevel"/>
    <w:tmpl w:val="05BE9938"/>
    <w:lvl w:ilvl="0" w:tplc="9608198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814DC2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14A4292">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1568FB8">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A5EC9AC">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8F01CB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75235BA">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BD429FE">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3FA3296">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B8633F9"/>
    <w:multiLevelType w:val="hybridMultilevel"/>
    <w:tmpl w:val="0BBA4144"/>
    <w:lvl w:ilvl="0" w:tplc="2E387AD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D2394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79C603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008846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BB042F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6E4F9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3C2103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F06295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7BCDE7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E183BA9"/>
    <w:multiLevelType w:val="hybridMultilevel"/>
    <w:tmpl w:val="F390792C"/>
    <w:lvl w:ilvl="0" w:tplc="2590849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B12D07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4D2245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88A587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620BF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A8C93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918C05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7B6385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F24ECA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1945E17"/>
    <w:multiLevelType w:val="hybridMultilevel"/>
    <w:tmpl w:val="B1D00258"/>
    <w:lvl w:ilvl="0" w:tplc="371CBF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7FCA5B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34C435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A686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0BAC60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F7EAD9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909A3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7028EC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7034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B534AAF"/>
    <w:multiLevelType w:val="hybridMultilevel"/>
    <w:tmpl w:val="DF6E0CC4"/>
    <w:lvl w:ilvl="0" w:tplc="1ED2E626">
      <w:start w:val="1"/>
      <w:numFmt w:val="decimal"/>
      <w:lvlText w:val="%1."/>
      <w:lvlJc w:val="left"/>
      <w:pPr>
        <w:ind w:left="13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C3256F4">
      <w:start w:val="1"/>
      <w:numFmt w:val="lowerLetter"/>
      <w:lvlText w:val="%2"/>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B989058">
      <w:start w:val="1"/>
      <w:numFmt w:val="lowerRoman"/>
      <w:lvlText w:val="%3"/>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68C1E0">
      <w:start w:val="1"/>
      <w:numFmt w:val="decimal"/>
      <w:lvlText w:val="%4"/>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47CBF0E">
      <w:start w:val="1"/>
      <w:numFmt w:val="lowerLetter"/>
      <w:lvlText w:val="%5"/>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F145CDC">
      <w:start w:val="1"/>
      <w:numFmt w:val="lowerRoman"/>
      <w:lvlText w:val="%6"/>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FAB0A4">
      <w:start w:val="1"/>
      <w:numFmt w:val="decimal"/>
      <w:lvlText w:val="%7"/>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1143926">
      <w:start w:val="1"/>
      <w:numFmt w:val="lowerLetter"/>
      <w:lvlText w:val="%8"/>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CEEB76">
      <w:start w:val="1"/>
      <w:numFmt w:val="lowerRoman"/>
      <w:lvlText w:val="%9"/>
      <w:lvlJc w:val="left"/>
      <w:pPr>
        <w:ind w:left="7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3074734"/>
    <w:multiLevelType w:val="hybridMultilevel"/>
    <w:tmpl w:val="A8507550"/>
    <w:lvl w:ilvl="0" w:tplc="E0CED6C8">
      <w:start w:val="1"/>
      <w:numFmt w:val="lowerRoman"/>
      <w:lvlText w:val="(%1)"/>
      <w:lvlJc w:val="left"/>
      <w:pPr>
        <w:ind w:left="3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59AB9C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AAAA7E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2CCC23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6F698A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C2C441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D723DC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F305AD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FBE34C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65A5954"/>
    <w:multiLevelType w:val="hybridMultilevel"/>
    <w:tmpl w:val="71EAA128"/>
    <w:lvl w:ilvl="0" w:tplc="F7D2F106">
      <w:start w:val="1"/>
      <w:numFmt w:val="decimal"/>
      <w:lvlText w:val="[%1]"/>
      <w:lvlJc w:val="left"/>
      <w:pPr>
        <w:ind w:left="4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07244C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78AD6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8D4A95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18D44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547D3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EBC9BA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F7681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470841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377120C4"/>
    <w:multiLevelType w:val="hybridMultilevel"/>
    <w:tmpl w:val="8E0E564E"/>
    <w:lvl w:ilvl="0" w:tplc="8140F44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DC49C9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8A072A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000DAC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6B0B2B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82D3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0E6F95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9602B7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84BBA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5C4F046F"/>
    <w:multiLevelType w:val="hybridMultilevel"/>
    <w:tmpl w:val="8A12799E"/>
    <w:lvl w:ilvl="0" w:tplc="2994978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608C54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2C60CD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8CCF27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7147E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EB8AB5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CEEB85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C80788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944098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640272B9"/>
    <w:multiLevelType w:val="hybridMultilevel"/>
    <w:tmpl w:val="D6005D90"/>
    <w:lvl w:ilvl="0" w:tplc="B532B9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A28D51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C822A2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A32303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3A0F15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29C541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220A60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97A09B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816718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6BB70C7"/>
    <w:multiLevelType w:val="hybridMultilevel"/>
    <w:tmpl w:val="83FAAF52"/>
    <w:lvl w:ilvl="0" w:tplc="69F6A39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FD8600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4C139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348BE9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514211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E9A273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8C2A1E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B681BE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F09A4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6AAC22A3"/>
    <w:multiLevelType w:val="hybridMultilevel"/>
    <w:tmpl w:val="EF18F284"/>
    <w:lvl w:ilvl="0" w:tplc="7410E8C6">
      <w:start w:val="1"/>
      <w:numFmt w:val="lowerRoman"/>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0DC0A6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D34B2E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E70B43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292299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CF48C1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00A4C6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9E80AB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428AA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206671715">
    <w:abstractNumId w:val="13"/>
  </w:num>
  <w:num w:numId="2" w16cid:durableId="2131319769">
    <w:abstractNumId w:val="3"/>
  </w:num>
  <w:num w:numId="3" w16cid:durableId="472724430">
    <w:abstractNumId w:val="4"/>
  </w:num>
  <w:num w:numId="4" w16cid:durableId="912159598">
    <w:abstractNumId w:val="5"/>
  </w:num>
  <w:num w:numId="5" w16cid:durableId="432625619">
    <w:abstractNumId w:val="7"/>
  </w:num>
  <w:num w:numId="6" w16cid:durableId="939751151">
    <w:abstractNumId w:val="1"/>
  </w:num>
  <w:num w:numId="7" w16cid:durableId="2114551361">
    <w:abstractNumId w:val="2"/>
  </w:num>
  <w:num w:numId="8" w16cid:durableId="1328288207">
    <w:abstractNumId w:val="12"/>
  </w:num>
  <w:num w:numId="9" w16cid:durableId="206142146">
    <w:abstractNumId w:val="11"/>
  </w:num>
  <w:num w:numId="10" w16cid:durableId="525484872">
    <w:abstractNumId w:val="6"/>
  </w:num>
  <w:num w:numId="11" w16cid:durableId="335033648">
    <w:abstractNumId w:val="10"/>
  </w:num>
  <w:num w:numId="12" w16cid:durableId="42799529">
    <w:abstractNumId w:val="9"/>
  </w:num>
  <w:num w:numId="13" w16cid:durableId="822889742">
    <w:abstractNumId w:val="8"/>
  </w:num>
  <w:num w:numId="14" w16cid:durableId="114820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60F"/>
    <w:rsid w:val="007B2F78"/>
    <w:rsid w:val="00A21796"/>
    <w:rsid w:val="00B66823"/>
    <w:rsid w:val="00FA4336"/>
    <w:rsid w:val="00FE1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4A77"/>
  <w15:docId w15:val="{98958A5D-D06B-4735-BC88-A9D96181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353" w:lineRule="auto"/>
      <w:ind w:left="10" w:right="9"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83" w:line="264" w:lineRule="auto"/>
      <w:ind w:left="557"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87" w:line="259" w:lineRule="auto"/>
      <w:ind w:left="10" w:right="2" w:hanging="10"/>
      <w:outlineLvl w:val="1"/>
    </w:pPr>
    <w:rPr>
      <w:rFonts w:ascii="Times New Roman" w:eastAsia="Times New Roman" w:hAnsi="Times New Roman" w:cs="Times New Roman"/>
      <w:color w:val="000000"/>
      <w:sz w:val="26"/>
      <w:u w:val="single" w:color="000000"/>
    </w:rPr>
  </w:style>
  <w:style w:type="paragraph" w:styleId="Heading3">
    <w:name w:val="heading 3"/>
    <w:next w:val="Normal"/>
    <w:link w:val="Heading3Char"/>
    <w:uiPriority w:val="9"/>
    <w:unhideWhenUsed/>
    <w:qFormat/>
    <w:pPr>
      <w:keepNext/>
      <w:keepLines/>
      <w:spacing w:after="83" w:line="264" w:lineRule="auto"/>
      <w:ind w:left="557"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83" w:line="264" w:lineRule="auto"/>
      <w:ind w:left="557" w:hanging="10"/>
      <w:outlineLvl w:val="3"/>
    </w:pPr>
    <w:rPr>
      <w:rFonts w:ascii="Times New Roman" w:eastAsia="Times New Roman" w:hAnsi="Times New Roman" w:cs="Times New Roman"/>
      <w:color w:val="000000"/>
      <w:sz w:val="26"/>
    </w:rPr>
  </w:style>
  <w:style w:type="paragraph" w:styleId="Heading5">
    <w:name w:val="heading 5"/>
    <w:next w:val="Normal"/>
    <w:link w:val="Heading5Char"/>
    <w:uiPriority w:val="9"/>
    <w:unhideWhenUsed/>
    <w:qFormat/>
    <w:pPr>
      <w:keepNext/>
      <w:keepLines/>
      <w:spacing w:after="83" w:line="264" w:lineRule="auto"/>
      <w:ind w:left="557" w:hanging="10"/>
      <w:outlineLvl w:val="4"/>
    </w:pPr>
    <w:rPr>
      <w:rFonts w:ascii="Times New Roman" w:eastAsia="Times New Roman" w:hAnsi="Times New Roman" w:cs="Times New Roman"/>
      <w:color w:val="000000"/>
      <w:sz w:val="26"/>
    </w:rPr>
  </w:style>
  <w:style w:type="paragraph" w:styleId="Heading6">
    <w:name w:val="heading 6"/>
    <w:next w:val="Normal"/>
    <w:link w:val="Heading6Char"/>
    <w:uiPriority w:val="9"/>
    <w:unhideWhenUsed/>
    <w:qFormat/>
    <w:pPr>
      <w:keepNext/>
      <w:keepLines/>
      <w:spacing w:after="87" w:line="259" w:lineRule="auto"/>
      <w:ind w:left="10" w:right="2" w:hanging="10"/>
      <w:outlineLvl w:val="5"/>
    </w:pPr>
    <w:rPr>
      <w:rFonts w:ascii="Times New Roman" w:eastAsia="Times New Roman" w:hAnsi="Times New Roman" w:cs="Times New Roman"/>
      <w:color w:val="000000"/>
      <w:sz w:val="26"/>
      <w:u w:val="single" w:color="000000"/>
    </w:rPr>
  </w:style>
  <w:style w:type="paragraph" w:styleId="Heading7">
    <w:name w:val="heading 7"/>
    <w:next w:val="Normal"/>
    <w:link w:val="Heading7Char"/>
    <w:uiPriority w:val="9"/>
    <w:unhideWhenUsed/>
    <w:qFormat/>
    <w:pPr>
      <w:keepNext/>
      <w:keepLines/>
      <w:spacing w:after="83" w:line="264" w:lineRule="auto"/>
      <w:ind w:left="557" w:hanging="10"/>
      <w:outlineLvl w:val="6"/>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color w:val="000000"/>
      <w:sz w:val="26"/>
      <w:u w:val="single" w:color="000000"/>
    </w:rPr>
  </w:style>
  <w:style w:type="character" w:customStyle="1" w:styleId="Heading5Char">
    <w:name w:val="Heading 5 Char"/>
    <w:link w:val="Heading5"/>
    <w:rPr>
      <w:rFonts w:ascii="Times New Roman" w:eastAsia="Times New Roman" w:hAnsi="Times New Roman" w:cs="Times New Roman"/>
      <w:color w:val="000000"/>
      <w:sz w:val="26"/>
    </w:rPr>
  </w:style>
  <w:style w:type="character" w:customStyle="1" w:styleId="Heading7Char">
    <w:name w:val="Heading 7 Char"/>
    <w:link w:val="Heading7"/>
    <w:rPr>
      <w:rFonts w:ascii="Times New Roman" w:eastAsia="Times New Roman" w:hAnsi="Times New Roman" w:cs="Times New Roman"/>
      <w:color w:val="000000"/>
      <w:sz w:val="26"/>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4Char">
    <w:name w:val="Heading 4 Char"/>
    <w:link w:val="Heading4"/>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6"/>
      <w:u w:val="single" w:color="000000"/>
    </w:rPr>
  </w:style>
  <w:style w:type="paragraph" w:styleId="TOC1">
    <w:name w:val="toc 1"/>
    <w:hidden/>
    <w:pPr>
      <w:spacing w:after="124" w:line="259" w:lineRule="auto"/>
      <w:ind w:left="25" w:right="32" w:hanging="10"/>
      <w:jc w:val="both"/>
    </w:pPr>
    <w:rPr>
      <w:rFonts w:ascii="Times New Roman" w:eastAsia="Times New Roman" w:hAnsi="Times New Roman" w:cs="Times New Roman"/>
      <w:color w:val="000000"/>
      <w:sz w:val="26"/>
    </w:rPr>
  </w:style>
  <w:style w:type="paragraph" w:styleId="TOC2">
    <w:name w:val="toc 2"/>
    <w:hidden/>
    <w:pPr>
      <w:spacing w:after="124" w:line="259" w:lineRule="auto"/>
      <w:ind w:left="25" w:right="34"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30.jp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0.jp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jpg"/><Relationship Id="rId28" Type="http://schemas.openxmlformats.org/officeDocument/2006/relationships/image" Target="media/image150.jp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5.jpg"/><Relationship Id="rId30" Type="http://schemas.openxmlformats.org/officeDocument/2006/relationships/image" Target="media/image17.jp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9775</Words>
  <Characters>55721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Microsoft Word - ABSTRACT - Copyy</vt:lpstr>
    </vt:vector>
  </TitlesOfParts>
  <Company/>
  <LinksUpToDate>false</LinksUpToDate>
  <CharactersWithSpaces>65366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 - Copyy</dc:title>
  <dc:subject/>
  <dc:creator>MOHAN KASHYAP</dc:creator>
  <cp:keywords/>
  <cp:lastModifiedBy>Ayush Chaudhary</cp:lastModifiedBy>
  <cp:revision>2</cp:revision>
  <dcterms:created xsi:type="dcterms:W3CDTF">2026-07-10T06:18:00Z</dcterms:created>
  <dcterms:modified xsi:type="dcterms:W3CDTF">2026-07-10T06:18:00Z</dcterms:modified>
</cp:coreProperties>
</file>