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3C39" w14:textId="77777777" w:rsidR="001C2B61" w:rsidRDefault="001D6BAE">
      <w:pPr>
        <w:spacing w:after="366" w:line="259" w:lineRule="auto"/>
        <w:ind w:left="905" w:firstLine="0"/>
        <w:jc w:val="left"/>
      </w:pPr>
      <w:r>
        <w:rPr>
          <w:b/>
          <w:color w:val="143CA0"/>
          <w:sz w:val="72"/>
        </w:rPr>
        <w:t>Pneumonia Detection AI</w:t>
      </w:r>
    </w:p>
    <w:p w14:paraId="76E32E12" w14:textId="7B893F54" w:rsidR="001C2B61" w:rsidRDefault="00132301" w:rsidP="00132301">
      <w:pPr>
        <w:spacing w:after="72" w:line="265" w:lineRule="auto"/>
      </w:pPr>
      <w:r>
        <w:rPr>
          <w:color w:val="505050"/>
          <w:sz w:val="48"/>
        </w:rPr>
        <w:t xml:space="preserve">                          </w:t>
      </w:r>
      <w:r w:rsidR="001D6BAE">
        <w:rPr>
          <w:color w:val="505050"/>
          <w:sz w:val="48"/>
        </w:rPr>
        <w:t>How It Works:</w:t>
      </w:r>
    </w:p>
    <w:p w14:paraId="046B60CE" w14:textId="77777777" w:rsidR="001C2B61" w:rsidRDefault="001D6BAE">
      <w:pPr>
        <w:spacing w:after="2235" w:line="265" w:lineRule="auto"/>
        <w:jc w:val="center"/>
      </w:pPr>
      <w:r>
        <w:rPr>
          <w:color w:val="505050"/>
          <w:sz w:val="48"/>
        </w:rPr>
        <w:t>A Simple, Step-by-Step Guide</w:t>
      </w:r>
    </w:p>
    <w:p w14:paraId="266D607B" w14:textId="77777777" w:rsidR="001C2B61" w:rsidRDefault="001D6BAE">
      <w:pPr>
        <w:spacing w:after="0" w:line="370" w:lineRule="auto"/>
        <w:ind w:left="0" w:firstLine="0"/>
        <w:jc w:val="center"/>
      </w:pPr>
      <w:r>
        <w:rPr>
          <w:i/>
          <w:color w:val="505050"/>
          <w:sz w:val="32"/>
        </w:rPr>
        <w:t>An in-depth but easy-to-understand journey into how our artificial intelligence reads chest X-rays to find pneumonia.</w:t>
      </w:r>
    </w:p>
    <w:p w14:paraId="4D1B1783" w14:textId="77777777" w:rsidR="001C2B61" w:rsidRDefault="001D6BAE">
      <w:pPr>
        <w:pStyle w:val="Heading1"/>
        <w:ind w:left="-5"/>
      </w:pPr>
      <w:r>
        <w:t>1. Introduction: The Basics</w:t>
      </w:r>
    </w:p>
    <w:p w14:paraId="2361EBB6"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3E411E14" wp14:editId="632BAFF8">
                <wp:extent cx="3059938" cy="35941"/>
                <wp:effectExtent l="0" t="0" r="0" b="0"/>
                <wp:docPr id="4754" name="Group 4754"/>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19" name="Shape 19"/>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54" style="width:240.94pt;height:2.83pt;mso-position-horizontal-relative:char;mso-position-vertical-relative:line" coordsize="30599,359">
                <v:shape id="Shape 19" style="position:absolute;width:30599;height:0;left:0;top:0;" coordsize="3059938,0" path="m0,0l3059938,0">
                  <v:stroke weight="2.83pt" endcap="square" joinstyle="miter" miterlimit="10" on="true" color="#143ca0"/>
                  <v:fill on="false" color="#000000" opacity="0"/>
                </v:shape>
              </v:group>
            </w:pict>
          </mc:Fallback>
        </mc:AlternateContent>
      </w:r>
    </w:p>
    <w:p w14:paraId="7E9C66E7" w14:textId="77777777" w:rsidR="001C2B61" w:rsidRDefault="001D6BAE">
      <w:pPr>
        <w:ind w:left="-5"/>
      </w:pPr>
      <w:r>
        <w:t>Pneumonia is an infection that fills the lungs with fluid or pus, making it hard to breathe. To diagnose it, doctors usually take a chest X-ray to look inside the patient's body.</w:t>
      </w:r>
    </w:p>
    <w:p w14:paraId="51249830" w14:textId="77777777" w:rsidR="001C2B61" w:rsidRDefault="001D6BAE">
      <w:pPr>
        <w:ind w:left="-5"/>
      </w:pPr>
      <w:r>
        <w:t>In a normal, healthy X-ray, the lungs are full of air. Because air does not block X-rays, the lungs appear mostly black on the final image. However, when there is fluid, inflammation, or an infection like pneumonia, those areas block the X-rays and end up looking white, cloudy, or hazy.</w:t>
      </w:r>
    </w:p>
    <w:p w14:paraId="03EF556A" w14:textId="77777777" w:rsidR="001C2B61" w:rsidRDefault="001D6BAE">
      <w:pPr>
        <w:spacing w:after="397"/>
        <w:ind w:left="-5"/>
      </w:pPr>
      <w:r>
        <w:t>Our AI (Artificial Intelligence) system acts like a highly trained digital assistant for the doctor. It looks at the X-ray, identifies the cloudy patches, and calculates how likely it is that the patient has pneumonia.</w:t>
      </w:r>
    </w:p>
    <w:p w14:paraId="0FAC6D2C"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lastRenderedPageBreak/>
        <w:t>Analogy: Think of the AI like a highly trained inspector looking at a black-and-white photograph of a dark room, trying to spot areas where someone accidentally spilled white paint.</w:t>
      </w:r>
    </w:p>
    <w:p w14:paraId="64E4E429" w14:textId="77777777" w:rsidR="001C2B61" w:rsidRDefault="001D6BAE">
      <w:pPr>
        <w:spacing w:after="3" w:line="256" w:lineRule="auto"/>
        <w:ind w:left="-5"/>
        <w:jc w:val="left"/>
      </w:pPr>
      <w:r>
        <w:rPr>
          <w:b/>
          <w:color w:val="143CA0"/>
          <w:sz w:val="56"/>
        </w:rPr>
        <w:t>2. What is Machine Learning?</w:t>
      </w:r>
    </w:p>
    <w:p w14:paraId="3C11D50F"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1E0A9A9B" wp14:editId="17D9FA29">
                <wp:extent cx="3059938" cy="35941"/>
                <wp:effectExtent l="0" t="0" r="0" b="0"/>
                <wp:docPr id="5080" name="Group 5080"/>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42" name="Shape 42"/>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80" style="width:240.94pt;height:2.83pt;mso-position-horizontal-relative:char;mso-position-vertical-relative:line" coordsize="30599,359">
                <v:shape id="Shape 42" style="position:absolute;width:30599;height:0;left:0;top:0;" coordsize="3059938,0" path="m0,0l3059938,0">
                  <v:stroke weight="2.83pt" endcap="square" joinstyle="miter" miterlimit="10" on="true" color="#143ca0"/>
                  <v:fill on="false" color="#000000" opacity="0"/>
                </v:shape>
              </v:group>
            </w:pict>
          </mc:Fallback>
        </mc:AlternateContent>
      </w:r>
    </w:p>
    <w:p w14:paraId="132763F6" w14:textId="77777777" w:rsidR="001C2B61" w:rsidRDefault="001D6BAE">
      <w:pPr>
        <w:ind w:left="-5"/>
      </w:pPr>
      <w:r>
        <w:t>Before we dive into the specific steps of our software, let us understand what "Machine Learning" actually is. Machine learning is the specific type of AI we use.</w:t>
      </w:r>
    </w:p>
    <w:p w14:paraId="6932A117" w14:textId="77777777" w:rsidR="001C2B61" w:rsidRDefault="001D6BAE">
      <w:pPr>
        <w:ind w:left="-5"/>
      </w:pPr>
      <w:r>
        <w:t>Instead of giving the computer a rigid, strict set of rules (like "if pixel number 5 is exactly this shade of white, then it is pneumonia"), we take a different approach. We show the computer thousands of examples of both healthy lungs and sick lungs.</w:t>
      </w:r>
    </w:p>
    <w:p w14:paraId="565AEF8F" w14:textId="77777777" w:rsidR="001C2B61" w:rsidRDefault="001D6BAE">
      <w:pPr>
        <w:spacing w:after="397"/>
        <w:ind w:left="-5"/>
      </w:pPr>
      <w:r>
        <w:t>The computer "looks" at all these examples and learns the patterns on its own. Over time, it figures out that healthy lungs have certain shapes, clear borders, and dark textures, while sick lungs have fuzzy borders, cloudy textures, and bright spots.</w:t>
      </w:r>
    </w:p>
    <w:p w14:paraId="79A5129E"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t>Analogy: It is like teaching a child to recognize a cat. You do not explain that a cat has pointy ears and whiskers; you just show them 100 pictures of cats and 100 pictures of dogs. Eventually, their brain figures out the difference automatically. Our AI learns in the exact same way.</w:t>
      </w:r>
    </w:p>
    <w:p w14:paraId="4CC83727" w14:textId="77777777" w:rsidR="001C2B61" w:rsidRDefault="001D6BAE">
      <w:pPr>
        <w:pStyle w:val="Heading1"/>
        <w:ind w:left="-5"/>
      </w:pPr>
      <w:r>
        <w:t>3. The Journey of an Image</w:t>
      </w:r>
    </w:p>
    <w:p w14:paraId="37F8A178"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205EC62C" wp14:editId="6EE54033">
                <wp:extent cx="3059938" cy="35941"/>
                <wp:effectExtent l="0" t="0" r="0" b="0"/>
                <wp:docPr id="4614" name="Group 4614"/>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68" name="Shape 68"/>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14" style="width:240.94pt;height:2.83pt;mso-position-horizontal-relative:char;mso-position-vertical-relative:line" coordsize="30599,359">
                <v:shape id="Shape 68" style="position:absolute;width:30599;height:0;left:0;top:0;" coordsize="3059938,0" path="m0,0l3059938,0">
                  <v:stroke weight="2.83pt" endcap="square" joinstyle="miter" miterlimit="10" on="true" color="#143ca0"/>
                  <v:fill on="false" color="#000000" opacity="0"/>
                </v:shape>
              </v:group>
            </w:pict>
          </mc:Fallback>
        </mc:AlternateContent>
      </w:r>
    </w:p>
    <w:p w14:paraId="58574B50" w14:textId="77777777" w:rsidR="001C2B61" w:rsidRDefault="001D6BAE">
      <w:pPr>
        <w:spacing w:after="433"/>
        <w:ind w:left="-5"/>
      </w:pPr>
      <w:r>
        <w:lastRenderedPageBreak/>
        <w:t>When you upload an X-ray into our system, it does not just guess instantly. It goes through a careful, multi-stage process to ensure the highest accuracy. We will explore each of these steps in detail over the next few pages.</w:t>
      </w:r>
    </w:p>
    <w:p w14:paraId="27F12A49" w14:textId="77777777" w:rsidR="001C2B61" w:rsidRDefault="001D6BAE">
      <w:pPr>
        <w:spacing w:after="204" w:line="259" w:lineRule="auto"/>
        <w:ind w:left="-5"/>
        <w:jc w:val="left"/>
      </w:pPr>
      <w:r>
        <w:rPr>
          <w:b/>
          <w:color w:val="323232"/>
          <w:sz w:val="40"/>
        </w:rPr>
        <w:t>The Core Steps:</w:t>
      </w:r>
    </w:p>
    <w:p w14:paraId="69EFED69" w14:textId="77777777" w:rsidR="001C2B61" w:rsidRDefault="001D6BAE">
      <w:pPr>
        <w:numPr>
          <w:ilvl w:val="0"/>
          <w:numId w:val="1"/>
        </w:numPr>
        <w:spacing w:after="106" w:line="259" w:lineRule="auto"/>
        <w:ind w:hanging="171"/>
      </w:pPr>
      <w:r>
        <w:t>Step 1: The Bouncer (Validating the image to make sure it is a real X-ray)</w:t>
      </w:r>
    </w:p>
    <w:p w14:paraId="3473CC82" w14:textId="77777777" w:rsidR="001C2B61" w:rsidRDefault="001D6BAE">
      <w:pPr>
        <w:numPr>
          <w:ilvl w:val="0"/>
          <w:numId w:val="1"/>
        </w:numPr>
        <w:spacing w:after="106" w:line="259" w:lineRule="auto"/>
        <w:ind w:hanging="171"/>
      </w:pPr>
      <w:r>
        <w:t>Step 2: The Enhancer (Cleaning up the image to make it clear)</w:t>
      </w:r>
    </w:p>
    <w:p w14:paraId="59795843" w14:textId="77777777" w:rsidR="001C2B61" w:rsidRDefault="001D6BAE">
      <w:pPr>
        <w:numPr>
          <w:ilvl w:val="0"/>
          <w:numId w:val="1"/>
        </w:numPr>
        <w:spacing w:after="106" w:line="259" w:lineRule="auto"/>
        <w:ind w:hanging="171"/>
      </w:pPr>
      <w:r>
        <w:t>Step 3: The Detective (Extracting clues and features)</w:t>
      </w:r>
    </w:p>
    <w:p w14:paraId="1F3BF5A8" w14:textId="77777777" w:rsidR="001C2B61" w:rsidRDefault="001D6BAE">
      <w:pPr>
        <w:numPr>
          <w:ilvl w:val="0"/>
          <w:numId w:val="1"/>
        </w:numPr>
        <w:spacing w:after="106" w:line="259" w:lineRule="auto"/>
        <w:ind w:hanging="171"/>
      </w:pPr>
      <w:r>
        <w:t>Step 4: The Equalizer (Normalizing the clues)</w:t>
      </w:r>
    </w:p>
    <w:p w14:paraId="5A4BF669" w14:textId="77777777" w:rsidR="001C2B61" w:rsidRDefault="001D6BAE">
      <w:pPr>
        <w:numPr>
          <w:ilvl w:val="0"/>
          <w:numId w:val="1"/>
        </w:numPr>
        <w:spacing w:after="106" w:line="259" w:lineRule="auto"/>
        <w:ind w:hanging="171"/>
      </w:pPr>
      <w:r>
        <w:t>Step 5: The Medical Board (Voting on the final result)</w:t>
      </w:r>
    </w:p>
    <w:p w14:paraId="2F3905D1" w14:textId="77777777" w:rsidR="001C2B61" w:rsidRDefault="001D6BAE">
      <w:pPr>
        <w:numPr>
          <w:ilvl w:val="0"/>
          <w:numId w:val="1"/>
        </w:numPr>
        <w:spacing w:after="106" w:line="259" w:lineRule="auto"/>
        <w:ind w:hanging="171"/>
      </w:pPr>
      <w:r>
        <w:t>Step 6: The Highlighter (Explaining the decision visually)</w:t>
      </w:r>
    </w:p>
    <w:p w14:paraId="39A0FD71" w14:textId="77777777" w:rsidR="001C2B61" w:rsidRDefault="001D6BAE">
      <w:pPr>
        <w:numPr>
          <w:ilvl w:val="0"/>
          <w:numId w:val="1"/>
        </w:numPr>
        <w:spacing w:line="259" w:lineRule="auto"/>
        <w:ind w:hanging="171"/>
      </w:pPr>
      <w:r>
        <w:t>Step 7: The Analyst (Scoring the severity)</w:t>
      </w:r>
    </w:p>
    <w:p w14:paraId="70279BB5" w14:textId="77777777" w:rsidR="001C2B61" w:rsidRDefault="001D6BAE">
      <w:pPr>
        <w:pStyle w:val="Heading1"/>
        <w:ind w:left="-5"/>
      </w:pPr>
      <w:r>
        <w:t>4. Step 1: The Bouncer (Image Validation)</w:t>
      </w:r>
    </w:p>
    <w:p w14:paraId="3A8D6FC8"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6BDCE9E6" wp14:editId="150602AF">
                <wp:extent cx="3059938" cy="35941"/>
                <wp:effectExtent l="0" t="0" r="0" b="0"/>
                <wp:docPr id="4689" name="Group 4689"/>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110" name="Shape 110"/>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89" style="width:240.94pt;height:2.83pt;mso-position-horizontal-relative:char;mso-position-vertical-relative:line" coordsize="30599,359">
                <v:shape id="Shape 110" style="position:absolute;width:30599;height:0;left:0;top:0;" coordsize="3059938,0" path="m0,0l3059938,0">
                  <v:stroke weight="2.83pt" endcap="square" joinstyle="miter" miterlimit="10" on="true" color="#143ca0"/>
                  <v:fill on="false" color="#000000" opacity="0"/>
                </v:shape>
              </v:group>
            </w:pict>
          </mc:Fallback>
        </mc:AlternateContent>
      </w:r>
    </w:p>
    <w:p w14:paraId="5F061D67" w14:textId="77777777" w:rsidR="001C2B61" w:rsidRDefault="001D6BAE">
      <w:pPr>
        <w:ind w:left="-5"/>
      </w:pPr>
      <w:r>
        <w:t>Imagine a hospital where anyone could walk in and hand the doctor a random photograph-a picture of a dog, a selfie, or a drawing-and ask, "Does this have pneumonia?" The doctor would be confused. Our system faces the same problem.</w:t>
      </w:r>
    </w:p>
    <w:p w14:paraId="08A2D8C8" w14:textId="77777777" w:rsidR="001C2B61" w:rsidRDefault="001D6BAE">
      <w:pPr>
        <w:spacing w:after="433"/>
        <w:ind w:left="-5"/>
      </w:pPr>
      <w:r>
        <w:t>Before the AI even tries to look for pneumonia, a 4-layer security system acts as a "Bouncer." It checks the image to make sure it is an actual, genuine chest X-ray.</w:t>
      </w:r>
    </w:p>
    <w:p w14:paraId="6A631465" w14:textId="77777777" w:rsidR="001C2B61" w:rsidRDefault="001D6BAE">
      <w:pPr>
        <w:spacing w:after="204" w:line="259" w:lineRule="auto"/>
        <w:ind w:left="-5"/>
        <w:jc w:val="left"/>
      </w:pPr>
      <w:r>
        <w:rPr>
          <w:b/>
          <w:color w:val="323232"/>
          <w:sz w:val="40"/>
        </w:rPr>
        <w:t>How the Bouncer Checks IDs:</w:t>
      </w:r>
    </w:p>
    <w:p w14:paraId="7612592E" w14:textId="77777777" w:rsidR="001C2B61" w:rsidRDefault="001D6BAE">
      <w:pPr>
        <w:numPr>
          <w:ilvl w:val="0"/>
          <w:numId w:val="2"/>
        </w:numPr>
      </w:pPr>
      <w:r>
        <w:t xml:space="preserve">Basic Pixel Check: It looks at the </w:t>
      </w:r>
      <w:proofErr w:type="spellStart"/>
      <w:r>
        <w:t>colors</w:t>
      </w:r>
      <w:proofErr w:type="spellEnd"/>
      <w:r>
        <w:t xml:space="preserve"> and sizes. X-rays are grayscale (</w:t>
      </w:r>
      <w:proofErr w:type="spellStart"/>
      <w:r>
        <w:t>blackand</w:t>
      </w:r>
      <w:proofErr w:type="spellEnd"/>
      <w:r>
        <w:t xml:space="preserve"> white). If the image has bright reds or blues, it gets rejected immediately.</w:t>
      </w:r>
    </w:p>
    <w:p w14:paraId="38F42888" w14:textId="77777777" w:rsidR="001C2B61" w:rsidRDefault="001D6BAE">
      <w:pPr>
        <w:numPr>
          <w:ilvl w:val="0"/>
          <w:numId w:val="2"/>
        </w:numPr>
      </w:pPr>
      <w:r>
        <w:lastRenderedPageBreak/>
        <w:t xml:space="preserve">Frequency Check: This sounds complicated, but it just means looking at </w:t>
      </w:r>
      <w:proofErr w:type="spellStart"/>
      <w:r>
        <w:t>howquickly</w:t>
      </w:r>
      <w:proofErr w:type="spellEnd"/>
      <w:r>
        <w:t xml:space="preserve"> </w:t>
      </w:r>
      <w:proofErr w:type="spellStart"/>
      <w:r>
        <w:t>colors</w:t>
      </w:r>
      <w:proofErr w:type="spellEnd"/>
      <w:r>
        <w:t xml:space="preserve"> change. Drawings have very sharp, unnatural lines, while real X-rays have smooth, natural transitions.</w:t>
      </w:r>
    </w:p>
    <w:p w14:paraId="09C3B5C3" w14:textId="77777777" w:rsidR="001C2B61" w:rsidRDefault="001D6BAE">
      <w:pPr>
        <w:numPr>
          <w:ilvl w:val="0"/>
          <w:numId w:val="2"/>
        </w:numPr>
      </w:pPr>
      <w:r>
        <w:t>Anatomy Check: It looks for the basic shape of a human chest-two dark areas(lungs) with a bright area in the middle (spine and heart).</w:t>
      </w:r>
    </w:p>
    <w:p w14:paraId="3420B0D7" w14:textId="77777777" w:rsidR="001C2B61" w:rsidRDefault="001D6BAE">
      <w:pPr>
        <w:numPr>
          <w:ilvl w:val="0"/>
          <w:numId w:val="2"/>
        </w:numPr>
        <w:spacing w:after="397"/>
      </w:pPr>
      <w:r>
        <w:t xml:space="preserve">Texture Check: Finally, it checks if the graininess of the picture matches </w:t>
      </w:r>
      <w:proofErr w:type="spellStart"/>
      <w:r>
        <w:t>thegraininess</w:t>
      </w:r>
      <w:proofErr w:type="spellEnd"/>
      <w:r>
        <w:t xml:space="preserve"> of real medical film.</w:t>
      </w:r>
    </w:p>
    <w:p w14:paraId="652CE804"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t>Analogy: This is like the security guard at an airport checking your ID and boarding pass before you are even allowed to go through the metal detector. If you hand them a library card, they turn you away.</w:t>
      </w:r>
    </w:p>
    <w:p w14:paraId="06CDDF56" w14:textId="77777777" w:rsidR="001C2B61" w:rsidRDefault="001D6BAE">
      <w:pPr>
        <w:pStyle w:val="Heading1"/>
        <w:ind w:left="-5"/>
      </w:pPr>
      <w:r>
        <w:t>5. Step 2: The Enhancer (CLAHE Preprocessing)</w:t>
      </w:r>
    </w:p>
    <w:p w14:paraId="22FD9FB7"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22A1BD3B" wp14:editId="31E5491D">
                <wp:extent cx="3059938" cy="35941"/>
                <wp:effectExtent l="0" t="0" r="0" b="0"/>
                <wp:docPr id="5245" name="Group 5245"/>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152" name="Shape 152"/>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45" style="width:240.94pt;height:2.83pt;mso-position-horizontal-relative:char;mso-position-vertical-relative:line" coordsize="30599,359">
                <v:shape id="Shape 152" style="position:absolute;width:30599;height:0;left:0;top:0;" coordsize="3059938,0" path="m0,0l3059938,0">
                  <v:stroke weight="2.83pt" endcap="square" joinstyle="miter" miterlimit="10" on="true" color="#143ca0"/>
                  <v:fill on="false" color="#000000" opacity="0"/>
                </v:shape>
              </v:group>
            </w:pict>
          </mc:Fallback>
        </mc:AlternateContent>
      </w:r>
    </w:p>
    <w:p w14:paraId="76E4EF2B" w14:textId="77777777" w:rsidR="001C2B61" w:rsidRDefault="001D6BAE">
      <w:pPr>
        <w:ind w:left="-5"/>
      </w:pPr>
      <w:r>
        <w:t xml:space="preserve">Once we know we have a real X-ray, we need to make sure we can see it clearly. X-rays are not perfect. Some are too dark, some are too bright, and some are just muddy and </w:t>
      </w:r>
      <w:proofErr w:type="spellStart"/>
      <w:r>
        <w:t>gray</w:t>
      </w:r>
      <w:proofErr w:type="spellEnd"/>
      <w:r>
        <w:t>.</w:t>
      </w:r>
    </w:p>
    <w:p w14:paraId="47B82D98" w14:textId="77777777" w:rsidR="001C2B61" w:rsidRDefault="001D6BAE">
      <w:pPr>
        <w:spacing w:after="433"/>
        <w:ind w:left="-5"/>
      </w:pPr>
      <w:r>
        <w:t>If the image is too dark, the AI might miss a subtle cloud of pneumonia. To fix this, we use a tool called CLAHE (Contrast Limited Adaptive Histogram Equalization).</w:t>
      </w:r>
    </w:p>
    <w:p w14:paraId="7FBA0C7D" w14:textId="77777777" w:rsidR="001C2B61" w:rsidRDefault="001D6BAE">
      <w:pPr>
        <w:spacing w:after="204" w:line="259" w:lineRule="auto"/>
        <w:ind w:left="-5"/>
        <w:jc w:val="left"/>
      </w:pPr>
      <w:r>
        <w:rPr>
          <w:b/>
          <w:color w:val="323232"/>
          <w:sz w:val="40"/>
        </w:rPr>
        <w:t>How CLAHE Works:</w:t>
      </w:r>
    </w:p>
    <w:p w14:paraId="1F7E034F" w14:textId="77777777" w:rsidR="001C2B61" w:rsidRDefault="001D6BAE">
      <w:pPr>
        <w:ind w:left="-5"/>
      </w:pPr>
      <w:r>
        <w:t>Instead of just making the whole image brighter (which might wash out important details), CLAHE divides the image into tiny squares, like a chessboard.</w:t>
      </w:r>
    </w:p>
    <w:p w14:paraId="4051B6C1" w14:textId="77777777" w:rsidR="001C2B61" w:rsidRDefault="001D6BAE">
      <w:pPr>
        <w:spacing w:after="397"/>
        <w:ind w:left="-5"/>
      </w:pPr>
      <w:r>
        <w:lastRenderedPageBreak/>
        <w:t xml:space="preserve">It looks at each square individually and stretches the contrast. If a square is entirely dark </w:t>
      </w:r>
      <w:proofErr w:type="spellStart"/>
      <w:r>
        <w:t>gray</w:t>
      </w:r>
      <w:proofErr w:type="spellEnd"/>
      <w:r>
        <w:t xml:space="preserve">, it makes the lighter </w:t>
      </w:r>
      <w:proofErr w:type="spellStart"/>
      <w:r>
        <w:t>grays</w:t>
      </w:r>
      <w:proofErr w:type="spellEnd"/>
      <w:r>
        <w:t xml:space="preserve"> white and the darker </w:t>
      </w:r>
      <w:proofErr w:type="spellStart"/>
      <w:r>
        <w:t>grays</w:t>
      </w:r>
      <w:proofErr w:type="spellEnd"/>
      <w:r>
        <w:t xml:space="preserve"> black, bringing out the hidden details. Then, it stitches all the squares back together smoothly.</w:t>
      </w:r>
    </w:p>
    <w:p w14:paraId="19DCE7C7"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t>Analogy: Imagine looking through a dirty, foggy window. CLAHE is like taking a squeegee and wiping the window completely clean so the AI has a crystal-clear view of the lungs.</w:t>
      </w:r>
    </w:p>
    <w:p w14:paraId="4AB472B7" w14:textId="77777777" w:rsidR="001C2B61" w:rsidRDefault="001D6BAE">
      <w:pPr>
        <w:pStyle w:val="Heading1"/>
        <w:ind w:left="-5"/>
      </w:pPr>
      <w:r>
        <w:t>6. Step 3: The Detective (Feature Extraction)</w:t>
      </w:r>
    </w:p>
    <w:p w14:paraId="07A1C3E1"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4432BEB8" wp14:editId="69CB62DF">
                <wp:extent cx="3059938" cy="35941"/>
                <wp:effectExtent l="0" t="0" r="0" b="0"/>
                <wp:docPr id="5264" name="Group 5264"/>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179" name="Shape 179"/>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4" style="width:240.94pt;height:2.83pt;mso-position-horizontal-relative:char;mso-position-vertical-relative:line" coordsize="30599,359">
                <v:shape id="Shape 179" style="position:absolute;width:30599;height:0;left:0;top:0;" coordsize="3059938,0" path="m0,0l3059938,0">
                  <v:stroke weight="2.83pt" endcap="square" joinstyle="miter" miterlimit="10" on="true" color="#143ca0"/>
                  <v:fill on="false" color="#000000" opacity="0"/>
                </v:shape>
              </v:group>
            </w:pict>
          </mc:Fallback>
        </mc:AlternateContent>
      </w:r>
    </w:p>
    <w:p w14:paraId="63E449B4" w14:textId="77777777" w:rsidR="001C2B61" w:rsidRDefault="001D6BAE">
      <w:pPr>
        <w:ind w:left="-5"/>
      </w:pPr>
      <w:r>
        <w:t>This is the most important part. The AI does not look at the whole picture at once. Instead, it acts like a detective, scanning the image for specific clues. We call these clues "Features."</w:t>
      </w:r>
    </w:p>
    <w:p w14:paraId="47EC7CB8" w14:textId="77777777" w:rsidR="001C2B61" w:rsidRDefault="001D6BAE">
      <w:pPr>
        <w:spacing w:after="433"/>
        <w:ind w:left="-5"/>
      </w:pPr>
      <w:r>
        <w:t>Our system looks for over 12,000 different clues in a single image. We group these clues into different categories:</w:t>
      </w:r>
    </w:p>
    <w:p w14:paraId="5679821F" w14:textId="77777777" w:rsidR="001C2B61" w:rsidRDefault="001D6BAE">
      <w:pPr>
        <w:pStyle w:val="Heading2"/>
        <w:ind w:left="-5"/>
      </w:pPr>
      <w:r>
        <w:t>Clue Type 1: Structural Clues (HOG)</w:t>
      </w:r>
    </w:p>
    <w:p w14:paraId="0E81D2F4" w14:textId="77777777" w:rsidR="001C2B61" w:rsidRDefault="001D6BAE">
      <w:pPr>
        <w:ind w:left="-5"/>
      </w:pPr>
      <w:r>
        <w:t>HOG stands for Histogram of Oriented Gradients. It looks for lines, edges, and borders.</w:t>
      </w:r>
    </w:p>
    <w:p w14:paraId="25869F80" w14:textId="77777777" w:rsidR="001C2B61" w:rsidRDefault="001D6BAE">
      <w:pPr>
        <w:ind w:left="-5"/>
      </w:pPr>
      <w:r>
        <w:t>Pneumonia often blurs the sharp edges of the ribcage or the heart. HOG maps out all the edges in the image. If the edges are sharp, it is a good sign. If the edges are blurry and point in random directions, it might be pneumonia.</w:t>
      </w:r>
    </w:p>
    <w:p w14:paraId="38A1C891" w14:textId="77777777" w:rsidR="001C2B61" w:rsidRDefault="001D6BAE">
      <w:pPr>
        <w:pStyle w:val="Heading3"/>
        <w:ind w:left="-5"/>
      </w:pPr>
      <w:r>
        <w:lastRenderedPageBreak/>
        <w:t>Feature</w:t>
      </w:r>
    </w:p>
    <w:p w14:paraId="31983F10"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FFAF0"/>
        <w:spacing w:after="346" w:line="364" w:lineRule="auto"/>
        <w:ind w:left="-5"/>
        <w:jc w:val="left"/>
      </w:pPr>
      <w:r>
        <w:rPr>
          <w:color w:val="323232"/>
          <w:sz w:val="26"/>
        </w:rPr>
        <w:t>A specific measurable property or characteristic of an image, like "how many sharp edges are in the top left corner."</w:t>
      </w:r>
    </w:p>
    <w:p w14:paraId="38B8213B" w14:textId="77777777" w:rsidR="001C2B61" w:rsidRDefault="001D6BAE">
      <w:pPr>
        <w:pStyle w:val="Heading1"/>
        <w:ind w:left="-5"/>
      </w:pPr>
      <w:r>
        <w:t>7. Step 3 Continued: More Clues</w:t>
      </w:r>
    </w:p>
    <w:p w14:paraId="0ADF94CD" w14:textId="77777777" w:rsidR="001C2B61" w:rsidRDefault="001D6BAE">
      <w:pPr>
        <w:spacing w:after="853"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3A9CF089" wp14:editId="31C48459">
                <wp:extent cx="3059938" cy="35941"/>
                <wp:effectExtent l="0" t="0" r="0" b="0"/>
                <wp:docPr id="5765" name="Group 5765"/>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210" name="Shape 210"/>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5" style="width:240.94pt;height:2.83pt;mso-position-horizontal-relative:char;mso-position-vertical-relative:line" coordsize="30599,359">
                <v:shape id="Shape 210" style="position:absolute;width:30599;height:0;left:0;top:0;" coordsize="3059938,0" path="m0,0l3059938,0">
                  <v:stroke weight="2.83pt" endcap="square" joinstyle="miter" miterlimit="10" on="true" color="#143ca0"/>
                  <v:fill on="false" color="#000000" opacity="0"/>
                </v:shape>
              </v:group>
            </w:pict>
          </mc:Fallback>
        </mc:AlternateContent>
      </w:r>
    </w:p>
    <w:p w14:paraId="3E5C3113" w14:textId="77777777" w:rsidR="001C2B61" w:rsidRDefault="001D6BAE">
      <w:pPr>
        <w:pStyle w:val="Heading2"/>
        <w:ind w:left="-5"/>
      </w:pPr>
      <w:r>
        <w:t>Clue Type 2: Texture Clues (LBP)</w:t>
      </w:r>
    </w:p>
    <w:p w14:paraId="71D36D02" w14:textId="77777777" w:rsidR="001C2B61" w:rsidRDefault="001D6BAE">
      <w:pPr>
        <w:ind w:left="-5"/>
      </w:pPr>
      <w:r>
        <w:t>LBP stands for Local Binary Patterns. While HOG looks at the big shapes, LBP looks at the tiny, microscopic graininess of the image.</w:t>
      </w:r>
    </w:p>
    <w:p w14:paraId="5709CE07" w14:textId="77777777" w:rsidR="001C2B61" w:rsidRDefault="001D6BAE">
      <w:pPr>
        <w:spacing w:after="433"/>
        <w:ind w:left="-5"/>
      </w:pPr>
      <w:r>
        <w:t>Healthy lungs have a very specific, smooth texture. Lungs with pneumonia look bubbly, patchy, or grainy. LBP measures this texture pixel by pixel.</w:t>
      </w:r>
    </w:p>
    <w:p w14:paraId="2E31B664" w14:textId="77777777" w:rsidR="001C2B61" w:rsidRDefault="001D6BAE">
      <w:pPr>
        <w:pStyle w:val="Heading2"/>
        <w:ind w:left="-5"/>
      </w:pPr>
      <w:r>
        <w:t>Clue Type 3: Symmetry (The Mirror Test)</w:t>
      </w:r>
    </w:p>
    <w:p w14:paraId="442ED79F" w14:textId="77777777" w:rsidR="001C2B61" w:rsidRDefault="001D6BAE">
      <w:pPr>
        <w:ind w:left="-5"/>
      </w:pPr>
      <w:r>
        <w:t>Humans have two lungs. Usually, if you have pneumonia, it starts in one lung before spreading to the other.</w:t>
      </w:r>
    </w:p>
    <w:p w14:paraId="5412B891" w14:textId="77777777" w:rsidR="001C2B61" w:rsidRDefault="001D6BAE">
      <w:pPr>
        <w:spacing w:after="433"/>
        <w:ind w:left="-5"/>
      </w:pPr>
      <w:r>
        <w:t>The AI cuts the image in half down the middle and compares the left lung to the right lung. If one lung is significantly brighter or cloudier than the other, that asymmetry is a massive red flag.</w:t>
      </w:r>
    </w:p>
    <w:p w14:paraId="6D3F694A" w14:textId="77777777" w:rsidR="001C2B61" w:rsidRDefault="001D6BAE">
      <w:pPr>
        <w:pStyle w:val="Heading2"/>
        <w:ind w:left="-5"/>
      </w:pPr>
      <w:r>
        <w:t>Clue Type 4: Basic Statistics</w:t>
      </w:r>
    </w:p>
    <w:p w14:paraId="34B73B30" w14:textId="77777777" w:rsidR="001C2B61" w:rsidRDefault="001D6BAE">
      <w:pPr>
        <w:spacing w:after="397"/>
        <w:ind w:left="-5"/>
      </w:pPr>
      <w:r>
        <w:t>The AI simply calculates the average brightness of the lungs. If the average is too high (too white), it indicates fluid is present.</w:t>
      </w:r>
    </w:p>
    <w:p w14:paraId="74666B4A"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t xml:space="preserve">Analogy: Think of a detective at a crime scene. HOG is looking for footprints (shapes). LBP is examining the fabric of the carpet (texture). Symmetry is checking </w:t>
      </w:r>
      <w:r>
        <w:rPr>
          <w:i/>
          <w:color w:val="3C3C3C"/>
        </w:rPr>
        <w:lastRenderedPageBreak/>
        <w:t>if anything in the room has been moved. The AI gathers all these clues into a massive notebook.</w:t>
      </w:r>
    </w:p>
    <w:p w14:paraId="182EE155" w14:textId="77777777" w:rsidR="001C2B61" w:rsidRDefault="001D6BAE">
      <w:pPr>
        <w:pStyle w:val="Heading1"/>
        <w:ind w:left="-5"/>
      </w:pPr>
      <w:r>
        <w:t>8. Step 4: The Equalizer (Normalization)</w:t>
      </w:r>
    </w:p>
    <w:p w14:paraId="59873FA3"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5B16163C" wp14:editId="795FD5B5">
                <wp:extent cx="3059938" cy="35941"/>
                <wp:effectExtent l="0" t="0" r="0" b="0"/>
                <wp:docPr id="5379" name="Group 5379"/>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241" name="Shape 241"/>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9" style="width:240.94pt;height:2.83pt;mso-position-horizontal-relative:char;mso-position-vertical-relative:line" coordsize="30599,359">
                <v:shape id="Shape 241" style="position:absolute;width:30599;height:0;left:0;top:0;" coordsize="3059938,0" path="m0,0l3059938,0">
                  <v:stroke weight="2.83pt" endcap="square" joinstyle="miter" miterlimit="10" on="true" color="#143ca0"/>
                  <v:fill on="false" color="#000000" opacity="0"/>
                </v:shape>
              </v:group>
            </w:pict>
          </mc:Fallback>
        </mc:AlternateContent>
      </w:r>
    </w:p>
    <w:p w14:paraId="34A12E2D" w14:textId="77777777" w:rsidR="001C2B61" w:rsidRDefault="001D6BAE">
      <w:pPr>
        <w:ind w:left="-5"/>
      </w:pPr>
      <w:r>
        <w:t>Now our detective has a notebook filled with 12,000 clues. Some clues are big numbers (like the total brightness, which might be 150) and some clues are tiny numbers (like a texture score, which might be 0.05).</w:t>
      </w:r>
    </w:p>
    <w:p w14:paraId="267545A6" w14:textId="77777777" w:rsidR="001C2B61" w:rsidRDefault="001D6BAE">
      <w:pPr>
        <w:ind w:left="-5"/>
      </w:pPr>
      <w:r>
        <w:t>If we hand this notebook to the final decision-maker, it might get distracted by the big numbers and ignore the tiny numbers, even if the tiny numbers are more important!</w:t>
      </w:r>
    </w:p>
    <w:p w14:paraId="7BFDA7D9" w14:textId="77777777" w:rsidR="001C2B61" w:rsidRDefault="001D6BAE">
      <w:pPr>
        <w:spacing w:after="397"/>
        <w:ind w:left="-5"/>
      </w:pPr>
      <w:r>
        <w:t>To fix this, we use "</w:t>
      </w:r>
      <w:proofErr w:type="spellStart"/>
      <w:r>
        <w:t>StandardScaler</w:t>
      </w:r>
      <w:proofErr w:type="spellEnd"/>
      <w:r>
        <w:t>" normalization. This mathematically shrinks the big numbers and stretches the tiny numbers so that every single clue is on the exact same scale, usually between -3 and +3.</w:t>
      </w:r>
    </w:p>
    <w:p w14:paraId="4D1D3906"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t>Analogy: Imagine you are comparing the speed of a cheetah (70 mph) to the speed of a snail (0.03 mph). It is hard to compare them fairly. Normalization turns them both into a score from 1 to 10, so they can be judged on an equal playing</w:t>
      </w:r>
    </w:p>
    <w:p w14:paraId="75218B7F"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259" w:lineRule="auto"/>
        <w:ind w:left="-5"/>
      </w:pPr>
      <w:r>
        <w:rPr>
          <w:i/>
          <w:color w:val="3C3C3C"/>
        </w:rPr>
        <w:t>field.</w:t>
      </w:r>
    </w:p>
    <w:p w14:paraId="22F16BB1" w14:textId="77777777" w:rsidR="001C2B61" w:rsidRDefault="001D6BAE">
      <w:pPr>
        <w:pStyle w:val="Heading1"/>
        <w:ind w:left="-5"/>
      </w:pPr>
      <w:r>
        <w:t>9. Step 5: The Medical Board (Ensemble Classifier)</w:t>
      </w:r>
    </w:p>
    <w:p w14:paraId="22BD3627"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6C967FC1" wp14:editId="64B00AD1">
                <wp:extent cx="3059938" cy="35941"/>
                <wp:effectExtent l="0" t="0" r="0" b="0"/>
                <wp:docPr id="4885" name="Group 4885"/>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268" name="Shape 268"/>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85" style="width:240.94pt;height:2.83pt;mso-position-horizontal-relative:char;mso-position-vertical-relative:line" coordsize="30599,359">
                <v:shape id="Shape 268" style="position:absolute;width:30599;height:0;left:0;top:0;" coordsize="3059938,0" path="m0,0l3059938,0">
                  <v:stroke weight="2.83pt" endcap="square" joinstyle="miter" miterlimit="10" on="true" color="#143ca0"/>
                  <v:fill on="false" color="#000000" opacity="0"/>
                </v:shape>
              </v:group>
            </w:pict>
          </mc:Fallback>
        </mc:AlternateContent>
      </w:r>
    </w:p>
    <w:p w14:paraId="4FD32945" w14:textId="77777777" w:rsidR="001C2B61" w:rsidRDefault="001D6BAE">
      <w:pPr>
        <w:spacing w:after="433"/>
        <w:ind w:left="-5"/>
      </w:pPr>
      <w:r>
        <w:lastRenderedPageBreak/>
        <w:t>We have our clues cleaned up and ready. Now, who makes the final decision? Instead of trusting one single AI "brain", we use a team of three different AI brains. We call this an "Ensemble."</w:t>
      </w:r>
    </w:p>
    <w:p w14:paraId="72E31142" w14:textId="77777777" w:rsidR="001C2B61" w:rsidRDefault="001D6BAE">
      <w:pPr>
        <w:pStyle w:val="Heading2"/>
        <w:ind w:left="-5"/>
      </w:pPr>
      <w:r>
        <w:t>Brain 1: The Mathematician (SVM)</w:t>
      </w:r>
    </w:p>
    <w:p w14:paraId="0C19FEFA" w14:textId="77777777" w:rsidR="001C2B61" w:rsidRDefault="001D6BAE">
      <w:pPr>
        <w:spacing w:after="433"/>
        <w:ind w:left="-5"/>
      </w:pPr>
      <w:r>
        <w:t>Support Vector Machine. This brain is great at drawing complex mathematical boundaries. It looks at all 12,000 clues in a massive multi-dimensional space and tries to draw a line separating "Healthy" from "Sick".</w:t>
      </w:r>
    </w:p>
    <w:p w14:paraId="5C5762CF" w14:textId="77777777" w:rsidR="001C2B61" w:rsidRDefault="001D6BAE">
      <w:pPr>
        <w:pStyle w:val="Heading2"/>
        <w:ind w:left="-5"/>
      </w:pPr>
      <w:r>
        <w:t>Brain 2: The Questioner (Random Forest)</w:t>
      </w:r>
    </w:p>
    <w:p w14:paraId="1F767C90" w14:textId="77777777" w:rsidR="001C2B61" w:rsidRDefault="001D6BAE">
      <w:pPr>
        <w:spacing w:after="433"/>
        <w:ind w:left="-5"/>
      </w:pPr>
      <w:r>
        <w:t>This brain is actually made up of 500 tiny decision trees. Each tree asks a series of Yes/No questions. "Is the top left dark? Yes. Is the bottom right fuzzy? No." All 500 trees vote on the final answer.</w:t>
      </w:r>
    </w:p>
    <w:p w14:paraId="1F95603B" w14:textId="77777777" w:rsidR="001C2B61" w:rsidRDefault="001D6BAE">
      <w:pPr>
        <w:pStyle w:val="Heading2"/>
        <w:ind w:left="-5"/>
      </w:pPr>
      <w:r>
        <w:t>Brain 3: The Corrector (Gradient Boosting)</w:t>
      </w:r>
    </w:p>
    <w:p w14:paraId="40996896" w14:textId="77777777" w:rsidR="001C2B61" w:rsidRDefault="001D6BAE">
      <w:pPr>
        <w:ind w:left="-5"/>
      </w:pPr>
      <w:r>
        <w:t>This brain builds a small tree, sees what it got wrong, and then builds a second tree specifically focused on fixing the first tree's mistakes. It does this 200 times.</w:t>
      </w:r>
    </w:p>
    <w:p w14:paraId="584E2253" w14:textId="77777777" w:rsidR="001C2B61" w:rsidRDefault="001D6BAE">
      <w:pPr>
        <w:pStyle w:val="Heading1"/>
        <w:ind w:left="-5"/>
      </w:pPr>
      <w:r>
        <w:t>10. The Final Vote</w:t>
      </w:r>
    </w:p>
    <w:p w14:paraId="4887B034"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509BEFEE" wp14:editId="09506EE8">
                <wp:extent cx="3059938" cy="35941"/>
                <wp:effectExtent l="0" t="0" r="0" b="0"/>
                <wp:docPr id="5935" name="Group 5935"/>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296" name="Shape 296"/>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35" style="width:240.94pt;height:2.83pt;mso-position-horizontal-relative:char;mso-position-vertical-relative:line" coordsize="30599,359">
                <v:shape id="Shape 296" style="position:absolute;width:30599;height:0;left:0;top:0;" coordsize="3059938,0" path="m0,0l3059938,0">
                  <v:stroke weight="2.83pt" endcap="square" joinstyle="miter" miterlimit="10" on="true" color="#143ca0"/>
                  <v:fill on="false" color="#000000" opacity="0"/>
                </v:shape>
              </v:group>
            </w:pict>
          </mc:Fallback>
        </mc:AlternateContent>
      </w:r>
    </w:p>
    <w:p w14:paraId="187FA3DE" w14:textId="77777777" w:rsidR="001C2B61" w:rsidRDefault="001D6BAE">
      <w:pPr>
        <w:ind w:left="-5"/>
      </w:pPr>
      <w:r>
        <w:t>We have three very smart, very different brains. How do we get one answer?</w:t>
      </w:r>
    </w:p>
    <w:p w14:paraId="73BE417B" w14:textId="77777777" w:rsidR="001C2B61" w:rsidRDefault="001D6BAE">
      <w:pPr>
        <w:ind w:left="-5"/>
      </w:pPr>
      <w:r>
        <w:t>We use "Soft Voting." Each brain doesn't just say "Yes" or "No". They give a percentage.</w:t>
      </w:r>
    </w:p>
    <w:p w14:paraId="64E2F09C" w14:textId="77777777" w:rsidR="001C2B61" w:rsidRDefault="001D6BAE">
      <w:pPr>
        <w:spacing w:after="106" w:line="259" w:lineRule="auto"/>
        <w:ind w:left="-5"/>
      </w:pPr>
      <w:r>
        <w:t>Mathematician: "I am 80% sure it is pneumonia."</w:t>
      </w:r>
    </w:p>
    <w:p w14:paraId="71358449" w14:textId="77777777" w:rsidR="001C2B61" w:rsidRDefault="001D6BAE">
      <w:pPr>
        <w:spacing w:after="106" w:line="259" w:lineRule="auto"/>
        <w:ind w:left="-5"/>
      </w:pPr>
      <w:r>
        <w:t>Questioner: "I am 60% sure."</w:t>
      </w:r>
    </w:p>
    <w:p w14:paraId="2D20C8C6" w14:textId="77777777" w:rsidR="001C2B61" w:rsidRDefault="001D6BAE">
      <w:pPr>
        <w:ind w:left="-5"/>
      </w:pPr>
      <w:r>
        <w:lastRenderedPageBreak/>
        <w:t>Corrector: "I am 90% sure."</w:t>
      </w:r>
    </w:p>
    <w:p w14:paraId="5DC32F44" w14:textId="77777777" w:rsidR="001C2B61" w:rsidRDefault="001D6BAE">
      <w:pPr>
        <w:spacing w:after="397"/>
        <w:ind w:left="-5"/>
      </w:pPr>
      <w:r>
        <w:t>The system averages these numbers (Average = 76.6%). We set a strict rule: the final average must be higher than 75% for the system to declare "Pneumonia." If it is 74%, the system says "Normal" to avoid false alarms.</w:t>
      </w:r>
    </w:p>
    <w:p w14:paraId="23F92DA7"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t>Analogy: It is like getting three different doctors to look at your chart. If they disagree, they sit down, share their confidence levels, and come to a consensus.</w:t>
      </w:r>
    </w:p>
    <w:p w14:paraId="2959335D"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259" w:lineRule="auto"/>
        <w:ind w:left="-5"/>
      </w:pPr>
      <w:r>
        <w:rPr>
          <w:i/>
          <w:color w:val="3C3C3C"/>
        </w:rPr>
        <w:t>It is much safer than trusting just one doctor.</w:t>
      </w:r>
    </w:p>
    <w:p w14:paraId="5E144C80" w14:textId="77777777" w:rsidR="001C2B61" w:rsidRDefault="001D6BAE">
      <w:pPr>
        <w:pStyle w:val="Heading1"/>
        <w:ind w:left="-5"/>
      </w:pPr>
      <w:r>
        <w:t>11. Step 6: The Highlighter (SHAP)</w:t>
      </w:r>
    </w:p>
    <w:p w14:paraId="4BC7C2E9"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6DBB6DE8" wp14:editId="4A743CE4">
                <wp:extent cx="3059938" cy="35941"/>
                <wp:effectExtent l="0" t="0" r="0" b="0"/>
                <wp:docPr id="5738" name="Group 5738"/>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318" name="Shape 318"/>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8" style="width:240.94pt;height:2.83pt;mso-position-horizontal-relative:char;mso-position-vertical-relative:line" coordsize="30599,359">
                <v:shape id="Shape 318" style="position:absolute;width:30599;height:0;left:0;top:0;" coordsize="3059938,0" path="m0,0l3059938,0">
                  <v:stroke weight="2.83pt" endcap="square" joinstyle="miter" miterlimit="10" on="true" color="#143ca0"/>
                  <v:fill on="false" color="#000000" opacity="0"/>
                </v:shape>
              </v:group>
            </w:pict>
          </mc:Fallback>
        </mc:AlternateContent>
      </w:r>
    </w:p>
    <w:p w14:paraId="498D3A83" w14:textId="77777777" w:rsidR="001C2B61" w:rsidRDefault="001D6BAE">
      <w:pPr>
        <w:ind w:left="-5"/>
      </w:pPr>
      <w:r>
        <w:t>One of the biggest problems with AI in medicine is that it is often a "black box." It gives an answer, but it cannot explain WHY it gave that answer.</w:t>
      </w:r>
    </w:p>
    <w:p w14:paraId="4A0A9393" w14:textId="77777777" w:rsidR="001C2B61" w:rsidRDefault="001D6BAE">
      <w:pPr>
        <w:ind w:left="-5"/>
      </w:pPr>
      <w:r>
        <w:t>Doctors need to know why. To solve this, we use a technique called SHAP (</w:t>
      </w:r>
      <w:proofErr w:type="spellStart"/>
      <w:r>
        <w:t>SHapley</w:t>
      </w:r>
      <w:proofErr w:type="spellEnd"/>
      <w:r>
        <w:t xml:space="preserve"> Additive </w:t>
      </w:r>
      <w:proofErr w:type="spellStart"/>
      <w:r>
        <w:t>exPlanations</w:t>
      </w:r>
      <w:proofErr w:type="spellEnd"/>
      <w:r>
        <w:t>).</w:t>
      </w:r>
    </w:p>
    <w:p w14:paraId="12CC3C08" w14:textId="77777777" w:rsidR="001C2B61" w:rsidRDefault="001D6BAE">
      <w:pPr>
        <w:ind w:left="-5"/>
      </w:pPr>
      <w:r>
        <w:t>Remember those 12,000 clues? SHAP calculates exactly which clues pushed the vote towards "Pneumonia" the hardest.</w:t>
      </w:r>
    </w:p>
    <w:p w14:paraId="4027B947" w14:textId="77777777" w:rsidR="001C2B61" w:rsidRDefault="001D6BAE">
      <w:pPr>
        <w:spacing w:after="397"/>
        <w:ind w:left="-5"/>
      </w:pPr>
      <w:r>
        <w:t>Because we know exactly which pixels those clues came from, we can draw a "Heatmap" over the X-ray. The areas that glow red or yellow on the screen are the exact areas that caused the AI to make its decision.</w:t>
      </w:r>
    </w:p>
    <w:p w14:paraId="4EFB9F60"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0F8FF"/>
        <w:spacing w:after="3" w:line="423" w:lineRule="auto"/>
        <w:ind w:left="-5"/>
      </w:pPr>
      <w:r>
        <w:rPr>
          <w:i/>
          <w:color w:val="3C3C3C"/>
        </w:rPr>
        <w:t>Analogy: It is like a teacher grading a math test. Instead of just writing "F" at the top of the page, the teacher uses a red pen to circle the exact step where the student made a mistake.</w:t>
      </w:r>
    </w:p>
    <w:p w14:paraId="261E03C3" w14:textId="77777777" w:rsidR="001C2B61" w:rsidRDefault="001D6BAE">
      <w:pPr>
        <w:pStyle w:val="Heading1"/>
        <w:ind w:left="-5"/>
      </w:pPr>
      <w:r>
        <w:lastRenderedPageBreak/>
        <w:t>12. Step 7: Dual-Lung Analysis &amp; Severity</w:t>
      </w:r>
    </w:p>
    <w:p w14:paraId="68831A2B"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6850C7F9" wp14:editId="7E1490CB">
                <wp:extent cx="3059938" cy="35941"/>
                <wp:effectExtent l="0" t="0" r="0" b="0"/>
                <wp:docPr id="5048" name="Group 5048"/>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345" name="Shape 345"/>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8" style="width:240.94pt;height:2.83pt;mso-position-horizontal-relative:char;mso-position-vertical-relative:line" coordsize="30599,359">
                <v:shape id="Shape 345" style="position:absolute;width:30599;height:0;left:0;top:0;" coordsize="3059938,0" path="m0,0l3059938,0">
                  <v:stroke weight="2.83pt" endcap="square" joinstyle="miter" miterlimit="10" on="true" color="#143ca0"/>
                  <v:fill on="false" color="#000000" opacity="0"/>
                </v:shape>
              </v:group>
            </w:pict>
          </mc:Fallback>
        </mc:AlternateContent>
      </w:r>
    </w:p>
    <w:p w14:paraId="088FC4A8" w14:textId="77777777" w:rsidR="001C2B61" w:rsidRDefault="001D6BAE">
      <w:pPr>
        <w:spacing w:after="433"/>
        <w:ind w:left="-5"/>
      </w:pPr>
      <w:r>
        <w:t>A simple "Yes/No" diagnosis is helpful, but doctors need more details to prescribe the right treatment.</w:t>
      </w:r>
    </w:p>
    <w:p w14:paraId="0E781D21" w14:textId="77777777" w:rsidR="001C2B61" w:rsidRDefault="001D6BAE">
      <w:pPr>
        <w:pStyle w:val="Heading2"/>
        <w:ind w:left="-5"/>
      </w:pPr>
      <w:r>
        <w:t>Dual-Lung Analysis</w:t>
      </w:r>
    </w:p>
    <w:p w14:paraId="31022207" w14:textId="77777777" w:rsidR="001C2B61" w:rsidRDefault="001D6BAE">
      <w:pPr>
        <w:spacing w:after="433"/>
        <w:ind w:left="-5"/>
      </w:pPr>
      <w:r>
        <w:t>The system splits the image in half and grades the left lung and the right lung separately. It determines if the infection is Unilateral (one lung) or Bilateral (both lungs, which is usually much worse).</w:t>
      </w:r>
    </w:p>
    <w:p w14:paraId="39E0325F" w14:textId="77777777" w:rsidR="001C2B61" w:rsidRDefault="001D6BAE">
      <w:pPr>
        <w:pStyle w:val="Heading2"/>
        <w:ind w:left="-5"/>
      </w:pPr>
      <w:r>
        <w:t>Severity Scoring</w:t>
      </w:r>
    </w:p>
    <w:p w14:paraId="68F93975" w14:textId="77777777" w:rsidR="001C2B61" w:rsidRDefault="001D6BAE">
      <w:pPr>
        <w:ind w:left="-5"/>
      </w:pPr>
      <w:r>
        <w:t>The system calculates a Severity Score from 0 to 100 based on four things:</w:t>
      </w:r>
    </w:p>
    <w:p w14:paraId="3C1E1A44" w14:textId="77777777" w:rsidR="001C2B61" w:rsidRDefault="001D6BAE">
      <w:pPr>
        <w:numPr>
          <w:ilvl w:val="0"/>
          <w:numId w:val="3"/>
        </w:numPr>
        <w:spacing w:after="106" w:line="259" w:lineRule="auto"/>
        <w:ind w:hanging="171"/>
      </w:pPr>
      <w:r>
        <w:t>How confident the AI is (The higher the confidence, the higher the severity).</w:t>
      </w:r>
    </w:p>
    <w:p w14:paraId="69E27798" w14:textId="77777777" w:rsidR="001C2B61" w:rsidRDefault="001D6BAE">
      <w:pPr>
        <w:numPr>
          <w:ilvl w:val="0"/>
          <w:numId w:val="3"/>
        </w:numPr>
        <w:spacing w:after="106" w:line="259" w:lineRule="auto"/>
        <w:ind w:hanging="171"/>
      </w:pPr>
      <w:r>
        <w:t>How much bright white space (opacity) there is.</w:t>
      </w:r>
    </w:p>
    <w:p w14:paraId="3012FAB4" w14:textId="77777777" w:rsidR="001C2B61" w:rsidRDefault="001D6BAE">
      <w:pPr>
        <w:numPr>
          <w:ilvl w:val="0"/>
          <w:numId w:val="3"/>
        </w:numPr>
        <w:spacing w:after="106" w:line="259" w:lineRule="auto"/>
        <w:ind w:hanging="171"/>
      </w:pPr>
      <w:r>
        <w:t>Whether the infection is in both lungs.</w:t>
      </w:r>
    </w:p>
    <w:p w14:paraId="6328A83A" w14:textId="77777777" w:rsidR="001C2B61" w:rsidRDefault="001D6BAE">
      <w:pPr>
        <w:numPr>
          <w:ilvl w:val="0"/>
          <w:numId w:val="3"/>
        </w:numPr>
        <w:ind w:hanging="171"/>
      </w:pPr>
      <w:r>
        <w:t>How badly the texture of the lung is disrupted.</w:t>
      </w:r>
    </w:p>
    <w:p w14:paraId="29CA94EF" w14:textId="77777777" w:rsidR="001C2B61" w:rsidRDefault="001D6BAE">
      <w:pPr>
        <w:ind w:left="-5"/>
      </w:pPr>
      <w:r>
        <w:t>Based on this score, it categorizes the patient as Mild, Moderate, Severe, or Critical, and even suggests if they need outpatient pills or an emergency ICU bed.</w:t>
      </w:r>
    </w:p>
    <w:p w14:paraId="5BC062D3" w14:textId="77777777" w:rsidR="001C2B61" w:rsidRDefault="001D6BAE">
      <w:pPr>
        <w:pStyle w:val="Heading1"/>
        <w:ind w:left="-5"/>
      </w:pPr>
      <w:r>
        <w:t>13. Glossary of Important Terms</w:t>
      </w:r>
    </w:p>
    <w:p w14:paraId="7E9C15DC"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7603A6D1" wp14:editId="05238F7F">
                <wp:extent cx="3059938" cy="35941"/>
                <wp:effectExtent l="0" t="0" r="0" b="0"/>
                <wp:docPr id="6302" name="Group 6302"/>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378" name="Shape 378"/>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02" style="width:240.94pt;height:2.83pt;mso-position-horizontal-relative:char;mso-position-vertical-relative:line" coordsize="30599,359">
                <v:shape id="Shape 378" style="position:absolute;width:30599;height:0;left:0;top:0;" coordsize="3059938,0" path="m0,0l3059938,0">
                  <v:stroke weight="2.83pt" endcap="square" joinstyle="miter" miterlimit="10" on="true" color="#143ca0"/>
                  <v:fill on="false" color="#000000" opacity="0"/>
                </v:shape>
              </v:group>
            </w:pict>
          </mc:Fallback>
        </mc:AlternateContent>
      </w:r>
    </w:p>
    <w:p w14:paraId="44FF97A0" w14:textId="77777777" w:rsidR="001C2B61" w:rsidRDefault="001D6BAE">
      <w:pPr>
        <w:pStyle w:val="Heading2"/>
        <w:pBdr>
          <w:top w:val="single" w:sz="23" w:space="0" w:color="143CA0"/>
          <w:left w:val="single" w:sz="23" w:space="0" w:color="143CA0"/>
          <w:bottom w:val="single" w:sz="23" w:space="0" w:color="143CA0"/>
          <w:right w:val="single" w:sz="23" w:space="0" w:color="143CA0"/>
        </w:pBdr>
        <w:shd w:val="clear" w:color="auto" w:fill="FFFAF0"/>
        <w:spacing w:after="100"/>
        <w:ind w:left="-5"/>
      </w:pPr>
      <w:r>
        <w:rPr>
          <w:color w:val="1E1E1E"/>
          <w:sz w:val="28"/>
        </w:rPr>
        <w:lastRenderedPageBreak/>
        <w:t>Artificial Intelligence (AI)</w:t>
      </w:r>
    </w:p>
    <w:p w14:paraId="1C68B4F6"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FFAF0"/>
        <w:spacing w:after="346" w:line="364" w:lineRule="auto"/>
        <w:ind w:left="-5"/>
        <w:jc w:val="left"/>
      </w:pPr>
      <w:r>
        <w:rPr>
          <w:color w:val="323232"/>
          <w:sz w:val="26"/>
        </w:rPr>
        <w:t>Computer systems able to perform tasks that normally require human intelligence, like visual perception.</w:t>
      </w:r>
    </w:p>
    <w:p w14:paraId="77F3010E"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FFAF0"/>
        <w:spacing w:after="100" w:line="259" w:lineRule="auto"/>
        <w:ind w:left="-5"/>
        <w:jc w:val="left"/>
      </w:pPr>
      <w:r>
        <w:rPr>
          <w:b/>
          <w:color w:val="1E1E1E"/>
        </w:rPr>
        <w:t>Algorithm</w:t>
      </w:r>
    </w:p>
    <w:p w14:paraId="407C5F10"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FFAF0"/>
        <w:spacing w:after="346" w:line="364" w:lineRule="auto"/>
        <w:ind w:left="-5"/>
        <w:jc w:val="left"/>
      </w:pPr>
      <w:r>
        <w:rPr>
          <w:color w:val="323232"/>
          <w:sz w:val="26"/>
        </w:rPr>
        <w:t>A step-by-step set of instructions or rules that the computer follows to solve a problem.</w:t>
      </w:r>
    </w:p>
    <w:p w14:paraId="7E57AEB8" w14:textId="77777777" w:rsidR="001C2B61" w:rsidRDefault="001D6BAE">
      <w:pPr>
        <w:pStyle w:val="Heading2"/>
        <w:pBdr>
          <w:top w:val="single" w:sz="23" w:space="0" w:color="143CA0"/>
          <w:left w:val="single" w:sz="23" w:space="0" w:color="143CA0"/>
          <w:bottom w:val="single" w:sz="23" w:space="0" w:color="143CA0"/>
          <w:right w:val="single" w:sz="23" w:space="0" w:color="143CA0"/>
        </w:pBdr>
        <w:shd w:val="clear" w:color="auto" w:fill="FFFAF0"/>
        <w:spacing w:after="100"/>
        <w:ind w:left="-5"/>
      </w:pPr>
      <w:r>
        <w:rPr>
          <w:color w:val="1E1E1E"/>
          <w:sz w:val="28"/>
        </w:rPr>
        <w:t>False Positive</w:t>
      </w:r>
    </w:p>
    <w:p w14:paraId="04D6B4BF"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FFAF0"/>
        <w:spacing w:after="346" w:line="364" w:lineRule="auto"/>
        <w:ind w:left="-5"/>
        <w:jc w:val="left"/>
      </w:pPr>
      <w:r>
        <w:rPr>
          <w:color w:val="323232"/>
          <w:sz w:val="26"/>
        </w:rPr>
        <w:t>When the AI says a patient has pneumonia, but they are actually healthy. (We try to minimize this with our 75% voting threshold).</w:t>
      </w:r>
    </w:p>
    <w:p w14:paraId="3BE0A614" w14:textId="77777777" w:rsidR="001C2B61" w:rsidRDefault="001D6BAE">
      <w:pPr>
        <w:pStyle w:val="Heading2"/>
        <w:pBdr>
          <w:top w:val="single" w:sz="23" w:space="0" w:color="143CA0"/>
          <w:left w:val="single" w:sz="23" w:space="0" w:color="143CA0"/>
          <w:bottom w:val="single" w:sz="23" w:space="0" w:color="143CA0"/>
          <w:right w:val="single" w:sz="23" w:space="0" w:color="143CA0"/>
        </w:pBdr>
        <w:shd w:val="clear" w:color="auto" w:fill="FFFAF0"/>
        <w:spacing w:after="100"/>
        <w:ind w:left="-5"/>
      </w:pPr>
      <w:r>
        <w:rPr>
          <w:color w:val="1E1E1E"/>
          <w:sz w:val="28"/>
        </w:rPr>
        <w:t>False Negative</w:t>
      </w:r>
    </w:p>
    <w:p w14:paraId="34502AED"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FFAF0"/>
        <w:spacing w:after="346" w:line="364" w:lineRule="auto"/>
        <w:ind w:left="-5"/>
        <w:jc w:val="left"/>
      </w:pPr>
      <w:r>
        <w:rPr>
          <w:color w:val="323232"/>
          <w:sz w:val="26"/>
        </w:rPr>
        <w:t>When the AI says a patient is healthy, but they actually have pneumonia. This is the most dangerous error in medicine.</w:t>
      </w:r>
    </w:p>
    <w:p w14:paraId="028BA1E4" w14:textId="77777777" w:rsidR="001C2B61" w:rsidRDefault="001D6BAE">
      <w:pPr>
        <w:pStyle w:val="Heading2"/>
        <w:pBdr>
          <w:top w:val="single" w:sz="23" w:space="0" w:color="143CA0"/>
          <w:left w:val="single" w:sz="23" w:space="0" w:color="143CA0"/>
          <w:bottom w:val="single" w:sz="23" w:space="0" w:color="143CA0"/>
          <w:right w:val="single" w:sz="23" w:space="0" w:color="143CA0"/>
        </w:pBdr>
        <w:shd w:val="clear" w:color="auto" w:fill="FFFAF0"/>
        <w:spacing w:after="100"/>
        <w:ind w:left="-5"/>
      </w:pPr>
      <w:r>
        <w:rPr>
          <w:color w:val="1E1E1E"/>
          <w:sz w:val="28"/>
        </w:rPr>
        <w:t>Opacity</w:t>
      </w:r>
    </w:p>
    <w:p w14:paraId="41CE487F" w14:textId="77777777" w:rsidR="001C2B61" w:rsidRDefault="001D6BAE">
      <w:pPr>
        <w:pBdr>
          <w:top w:val="single" w:sz="23" w:space="0" w:color="143CA0"/>
          <w:left w:val="single" w:sz="23" w:space="0" w:color="143CA0"/>
          <w:bottom w:val="single" w:sz="23" w:space="0" w:color="143CA0"/>
          <w:right w:val="single" w:sz="23" w:space="0" w:color="143CA0"/>
        </w:pBdr>
        <w:shd w:val="clear" w:color="auto" w:fill="FFFAF0"/>
        <w:spacing w:after="346" w:line="364" w:lineRule="auto"/>
        <w:ind w:left="-5"/>
        <w:jc w:val="left"/>
      </w:pPr>
      <w:r>
        <w:rPr>
          <w:color w:val="323232"/>
          <w:sz w:val="26"/>
        </w:rPr>
        <w:t>Areas on an X-ray that are white or cloudy. In lungs, this usually means fluid, pus, or tissue damage instead of air.</w:t>
      </w:r>
    </w:p>
    <w:p w14:paraId="21C01179" w14:textId="77777777" w:rsidR="001C2B61" w:rsidRDefault="001D6BAE">
      <w:pPr>
        <w:pStyle w:val="Heading1"/>
        <w:ind w:left="-5"/>
      </w:pPr>
      <w:r>
        <w:t>14. The Final Review</w:t>
      </w:r>
    </w:p>
    <w:p w14:paraId="606B1790"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4044C072" wp14:editId="2897AFEE">
                <wp:extent cx="3059938" cy="35941"/>
                <wp:effectExtent l="0" t="0" r="0" b="0"/>
                <wp:docPr id="5606" name="Group 5606"/>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441" name="Shape 441"/>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06" style="width:240.94pt;height:2.83pt;mso-position-horizontal-relative:char;mso-position-vertical-relative:line" coordsize="30599,359">
                <v:shape id="Shape 441" style="position:absolute;width:30599;height:0;left:0;top:0;" coordsize="3059938,0" path="m0,0l3059938,0">
                  <v:stroke weight="2.83pt" endcap="square" joinstyle="miter" miterlimit="10" on="true" color="#143ca0"/>
                  <v:fill on="false" color="#000000" opacity="0"/>
                </v:shape>
              </v:group>
            </w:pict>
          </mc:Fallback>
        </mc:AlternateContent>
      </w:r>
    </w:p>
    <w:p w14:paraId="0773C988" w14:textId="77777777" w:rsidR="001C2B61" w:rsidRDefault="001D6BAE">
      <w:pPr>
        <w:ind w:left="-5"/>
      </w:pPr>
      <w:r>
        <w:t>Let us review the entire process from the perspective of the user:</w:t>
      </w:r>
    </w:p>
    <w:p w14:paraId="00070E33" w14:textId="77777777" w:rsidR="001C2B61" w:rsidRDefault="001D6BAE">
      <w:pPr>
        <w:numPr>
          <w:ilvl w:val="0"/>
          <w:numId w:val="4"/>
        </w:numPr>
        <w:ind w:hanging="311"/>
      </w:pPr>
      <w:r>
        <w:t>You upload an image on the website.</w:t>
      </w:r>
    </w:p>
    <w:p w14:paraId="29B858F3" w14:textId="77777777" w:rsidR="001C2B61" w:rsidRDefault="001D6BAE">
      <w:pPr>
        <w:numPr>
          <w:ilvl w:val="0"/>
          <w:numId w:val="4"/>
        </w:numPr>
        <w:ind w:hanging="311"/>
      </w:pPr>
      <w:r>
        <w:t>In milliseconds, the system rejects it if it is a picture of a dog.</w:t>
      </w:r>
    </w:p>
    <w:p w14:paraId="20393261" w14:textId="77777777" w:rsidR="001C2B61" w:rsidRDefault="001D6BAE">
      <w:pPr>
        <w:numPr>
          <w:ilvl w:val="0"/>
          <w:numId w:val="4"/>
        </w:numPr>
        <w:ind w:hanging="311"/>
      </w:pPr>
      <w:r>
        <w:t>The image is cleaned and enhanced.</w:t>
      </w:r>
    </w:p>
    <w:p w14:paraId="4D4E7B05" w14:textId="77777777" w:rsidR="001C2B61" w:rsidRDefault="001D6BAE">
      <w:pPr>
        <w:numPr>
          <w:ilvl w:val="0"/>
          <w:numId w:val="4"/>
        </w:numPr>
        <w:ind w:hanging="311"/>
      </w:pPr>
      <w:r>
        <w:t>The system measures 12,000 shapes and textures.</w:t>
      </w:r>
    </w:p>
    <w:p w14:paraId="56D2491B" w14:textId="77777777" w:rsidR="001C2B61" w:rsidRDefault="001D6BAE">
      <w:pPr>
        <w:numPr>
          <w:ilvl w:val="0"/>
          <w:numId w:val="4"/>
        </w:numPr>
        <w:ind w:hanging="311"/>
      </w:pPr>
      <w:r>
        <w:lastRenderedPageBreak/>
        <w:t>Three AI brains vote on the outcome.</w:t>
      </w:r>
    </w:p>
    <w:p w14:paraId="5C4B65ED" w14:textId="77777777" w:rsidR="001C2B61" w:rsidRDefault="001D6BAE">
      <w:pPr>
        <w:numPr>
          <w:ilvl w:val="0"/>
          <w:numId w:val="4"/>
        </w:numPr>
        <w:ind w:hanging="311"/>
      </w:pPr>
      <w:r>
        <w:t>The severity is calculated and the problem areas are highlighted in red.</w:t>
      </w:r>
    </w:p>
    <w:p w14:paraId="53921C20" w14:textId="77777777" w:rsidR="001C2B61" w:rsidRDefault="001D6BAE">
      <w:pPr>
        <w:numPr>
          <w:ilvl w:val="0"/>
          <w:numId w:val="4"/>
        </w:numPr>
        <w:ind w:hanging="311"/>
      </w:pPr>
      <w:r>
        <w:t>A beautiful PDF report is generated for the doctor to review.</w:t>
      </w:r>
    </w:p>
    <w:p w14:paraId="274DC81A" w14:textId="77777777" w:rsidR="001C2B61" w:rsidRDefault="001D6BAE">
      <w:pPr>
        <w:ind w:left="-5"/>
      </w:pPr>
      <w:r>
        <w:t>All of this happens in less than 5 seconds, right in your web browser or via our secure cloud servers.</w:t>
      </w:r>
    </w:p>
    <w:p w14:paraId="6E024411" w14:textId="77777777" w:rsidR="001C2B61" w:rsidRDefault="001D6BAE">
      <w:pPr>
        <w:pStyle w:val="Heading1"/>
        <w:ind w:left="-5"/>
      </w:pPr>
      <w:r>
        <w:t>15. Conclusion</w:t>
      </w:r>
    </w:p>
    <w:p w14:paraId="67FA29F9" w14:textId="77777777" w:rsidR="001C2B61" w:rsidRDefault="001D6BAE">
      <w:pPr>
        <w:spacing w:after="847"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5E45011F" wp14:editId="1848DCED">
                <wp:extent cx="3059938" cy="35941"/>
                <wp:effectExtent l="0" t="0" r="0" b="0"/>
                <wp:docPr id="5014" name="Group 5014"/>
                <wp:cNvGraphicFramePr/>
                <a:graphic xmlns:a="http://schemas.openxmlformats.org/drawingml/2006/main">
                  <a:graphicData uri="http://schemas.microsoft.com/office/word/2010/wordprocessingGroup">
                    <wpg:wgp>
                      <wpg:cNvGrpSpPr/>
                      <wpg:grpSpPr>
                        <a:xfrm>
                          <a:off x="0" y="0"/>
                          <a:ext cx="3059938" cy="35941"/>
                          <a:chOff x="0" y="0"/>
                          <a:chExt cx="3059938" cy="35941"/>
                        </a:xfrm>
                      </wpg:grpSpPr>
                      <wps:wsp>
                        <wps:cNvPr id="474" name="Shape 474"/>
                        <wps:cNvSpPr/>
                        <wps:spPr>
                          <a:xfrm>
                            <a:off x="0" y="0"/>
                            <a:ext cx="3059938" cy="0"/>
                          </a:xfrm>
                          <a:custGeom>
                            <a:avLst/>
                            <a:gdLst/>
                            <a:ahLst/>
                            <a:cxnLst/>
                            <a:rect l="0" t="0" r="0" b="0"/>
                            <a:pathLst>
                              <a:path w="3059938">
                                <a:moveTo>
                                  <a:pt x="0" y="0"/>
                                </a:moveTo>
                                <a:lnTo>
                                  <a:pt x="3059938" y="0"/>
                                </a:lnTo>
                              </a:path>
                            </a:pathLst>
                          </a:custGeom>
                          <a:ln w="35941" cap="sq">
                            <a:miter lim="127000"/>
                          </a:ln>
                        </wps:spPr>
                        <wps:style>
                          <a:lnRef idx="1">
                            <a:srgbClr val="143C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14" style="width:240.94pt;height:2.83pt;mso-position-horizontal-relative:char;mso-position-vertical-relative:line" coordsize="30599,359">
                <v:shape id="Shape 474" style="position:absolute;width:30599;height:0;left:0;top:0;" coordsize="3059938,0" path="m0,0l3059938,0">
                  <v:stroke weight="2.83pt" endcap="square" joinstyle="miter" miterlimit="10" on="true" color="#143ca0"/>
                  <v:fill on="false" color="#000000" opacity="0"/>
                </v:shape>
              </v:group>
            </w:pict>
          </mc:Fallback>
        </mc:AlternateContent>
      </w:r>
    </w:p>
    <w:p w14:paraId="03292195" w14:textId="77777777" w:rsidR="001C2B61" w:rsidRDefault="001D6BAE">
      <w:pPr>
        <w:ind w:left="-5"/>
      </w:pPr>
      <w:r>
        <w:t>Our Pneumonia Detection AI is not designed to replace doctors. It is designed to empower them.</w:t>
      </w:r>
    </w:p>
    <w:p w14:paraId="5BFA08B9" w14:textId="77777777" w:rsidR="001C2B61" w:rsidRDefault="001D6BAE">
      <w:pPr>
        <w:ind w:left="0" w:firstLine="0"/>
        <w:jc w:val="left"/>
      </w:pPr>
      <w:r>
        <w:t>By handling the repetitive task of scanning images and flagging suspicious areas, the AI frees up the doctor to focus on what humans do best: talking to the patient, understanding their medical history, and deciding on a treatment plan.</w:t>
      </w:r>
    </w:p>
    <w:p w14:paraId="222D98DF" w14:textId="77777777" w:rsidR="001C2B61" w:rsidRDefault="001D6BAE">
      <w:pPr>
        <w:spacing w:after="1543"/>
        <w:ind w:left="-5"/>
      </w:pPr>
      <w:r>
        <w:t>By using classical machine learning (instead of massive, power-hungry deep learning models), our system is lightweight, fast, and highly interpretable. Every decision it makes can be traced back to mathematical clues, making it safe and trustworthy for clinical use.</w:t>
      </w:r>
    </w:p>
    <w:p w14:paraId="4A4E7090" w14:textId="77777777" w:rsidR="001C2B61" w:rsidRDefault="001D6BAE">
      <w:pPr>
        <w:spacing w:after="0" w:line="259" w:lineRule="auto"/>
        <w:ind w:left="0" w:firstLine="0"/>
        <w:jc w:val="center"/>
      </w:pPr>
      <w:r>
        <w:rPr>
          <w:b/>
          <w:sz w:val="32"/>
        </w:rPr>
        <w:t>Thank you for exploring our technology!</w:t>
      </w:r>
    </w:p>
    <w:sectPr w:rsidR="001C2B61">
      <w:headerReference w:type="even" r:id="rId7"/>
      <w:headerReference w:type="default" r:id="rId8"/>
      <w:footerReference w:type="even" r:id="rId9"/>
      <w:footerReference w:type="default" r:id="rId10"/>
      <w:headerReference w:type="first" r:id="rId11"/>
      <w:footerReference w:type="first" r:id="rId12"/>
      <w:pgSz w:w="11906" w:h="16838"/>
      <w:pgMar w:top="1694" w:right="907" w:bottom="1389" w:left="907" w:header="710" w:footer="4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1A86D" w14:textId="77777777" w:rsidR="001D6BAE" w:rsidRDefault="001D6BAE">
      <w:pPr>
        <w:spacing w:after="0" w:line="240" w:lineRule="auto"/>
      </w:pPr>
      <w:r>
        <w:separator/>
      </w:r>
    </w:p>
  </w:endnote>
  <w:endnote w:type="continuationSeparator" w:id="0">
    <w:p w14:paraId="2CD96694" w14:textId="77777777" w:rsidR="001D6BAE" w:rsidRDefault="001D6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EACA" w14:textId="77777777" w:rsidR="001C2B61" w:rsidRDefault="001D6BAE">
    <w:pPr>
      <w:spacing w:after="0" w:line="259" w:lineRule="auto"/>
      <w:ind w:left="0" w:right="134" w:firstLine="0"/>
      <w:jc w:val="center"/>
    </w:pPr>
    <w:r>
      <w:rPr>
        <w:i/>
        <w:color w:val="969696"/>
        <w:sz w:val="20"/>
      </w:rPr>
      <w:t xml:space="preserve">Page </w:t>
    </w:r>
    <w:r>
      <w:fldChar w:fldCharType="begin"/>
    </w:r>
    <w:r>
      <w:instrText xml:space="preserve"> PAGE   \* MERGEFORMAT </w:instrText>
    </w:r>
    <w:r>
      <w:fldChar w:fldCharType="separate"/>
    </w:r>
    <w:r>
      <w:rPr>
        <w:i/>
        <w:color w:val="969696"/>
        <w:sz w:val="20"/>
      </w:rPr>
      <w:t>1</w:t>
    </w:r>
    <w:r>
      <w:rPr>
        <w:i/>
        <w:color w:val="969696"/>
        <w:sz w:val="20"/>
      </w:rPr>
      <w:fldChar w:fldCharType="end"/>
    </w:r>
    <w:r>
      <w:rPr>
        <w:i/>
        <w:color w:val="969696"/>
        <w:sz w:val="20"/>
      </w:rPr>
      <w:t>/</w:t>
    </w:r>
    <w:r>
      <w:fldChar w:fldCharType="begin"/>
    </w:r>
    <w:r>
      <w:instrText xml:space="preserve"> NUMPAGES   \* MERGEFORMAT </w:instrText>
    </w:r>
    <w:r>
      <w:fldChar w:fldCharType="separate"/>
    </w:r>
    <w:r>
      <w:rPr>
        <w:i/>
        <w:color w:val="969696"/>
        <w:sz w:val="20"/>
      </w:rPr>
      <w:t>16</w:t>
    </w:r>
    <w:r>
      <w:rPr>
        <w:i/>
        <w:color w:val="96969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1422" w14:textId="77777777" w:rsidR="001C2B61" w:rsidRDefault="001D6BAE">
    <w:pPr>
      <w:spacing w:after="0" w:line="259" w:lineRule="auto"/>
      <w:ind w:left="0" w:right="134" w:firstLine="0"/>
      <w:jc w:val="center"/>
    </w:pPr>
    <w:r>
      <w:rPr>
        <w:i/>
        <w:color w:val="969696"/>
        <w:sz w:val="20"/>
      </w:rPr>
      <w:t xml:space="preserve">Page </w:t>
    </w:r>
    <w:r>
      <w:fldChar w:fldCharType="begin"/>
    </w:r>
    <w:r>
      <w:instrText xml:space="preserve"> PAGE   \* MERGEFORMAT </w:instrText>
    </w:r>
    <w:r>
      <w:fldChar w:fldCharType="separate"/>
    </w:r>
    <w:r>
      <w:rPr>
        <w:i/>
        <w:color w:val="969696"/>
        <w:sz w:val="20"/>
      </w:rPr>
      <w:t>1</w:t>
    </w:r>
    <w:r>
      <w:rPr>
        <w:i/>
        <w:color w:val="969696"/>
        <w:sz w:val="20"/>
      </w:rPr>
      <w:fldChar w:fldCharType="end"/>
    </w:r>
    <w:r>
      <w:rPr>
        <w:i/>
        <w:color w:val="969696"/>
        <w:sz w:val="20"/>
      </w:rPr>
      <w:t>/</w:t>
    </w:r>
    <w:r>
      <w:fldChar w:fldCharType="begin"/>
    </w:r>
    <w:r>
      <w:instrText xml:space="preserve"> NUMPAGES   \* MERGEFORMAT </w:instrText>
    </w:r>
    <w:r>
      <w:fldChar w:fldCharType="separate"/>
    </w:r>
    <w:r>
      <w:rPr>
        <w:i/>
        <w:color w:val="969696"/>
        <w:sz w:val="20"/>
      </w:rPr>
      <w:t>16</w:t>
    </w:r>
    <w:r>
      <w:rPr>
        <w:i/>
        <w:color w:val="969696"/>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53C7" w14:textId="77777777" w:rsidR="001C2B61" w:rsidRDefault="001D6BAE">
    <w:pPr>
      <w:spacing w:after="0" w:line="259" w:lineRule="auto"/>
      <w:ind w:left="0" w:right="134" w:firstLine="0"/>
      <w:jc w:val="center"/>
    </w:pPr>
    <w:r>
      <w:rPr>
        <w:i/>
        <w:color w:val="969696"/>
        <w:sz w:val="20"/>
      </w:rPr>
      <w:t xml:space="preserve">Page </w:t>
    </w:r>
    <w:r>
      <w:fldChar w:fldCharType="begin"/>
    </w:r>
    <w:r>
      <w:instrText xml:space="preserve"> PAGE   \* MERGEFORMAT </w:instrText>
    </w:r>
    <w:r>
      <w:fldChar w:fldCharType="separate"/>
    </w:r>
    <w:r>
      <w:rPr>
        <w:i/>
        <w:color w:val="969696"/>
        <w:sz w:val="20"/>
      </w:rPr>
      <w:t>1</w:t>
    </w:r>
    <w:r>
      <w:rPr>
        <w:i/>
        <w:color w:val="969696"/>
        <w:sz w:val="20"/>
      </w:rPr>
      <w:fldChar w:fldCharType="end"/>
    </w:r>
    <w:r>
      <w:rPr>
        <w:i/>
        <w:color w:val="969696"/>
        <w:sz w:val="20"/>
      </w:rPr>
      <w:t>/</w:t>
    </w:r>
    <w:r>
      <w:fldChar w:fldCharType="begin"/>
    </w:r>
    <w:r>
      <w:instrText xml:space="preserve"> NUMPAGES   \* MERGEFORMAT </w:instrText>
    </w:r>
    <w:r>
      <w:fldChar w:fldCharType="separate"/>
    </w:r>
    <w:r>
      <w:rPr>
        <w:i/>
        <w:color w:val="969696"/>
        <w:sz w:val="20"/>
      </w:rPr>
      <w:t>16</w:t>
    </w:r>
    <w:r>
      <w:rPr>
        <w:i/>
        <w:color w:val="96969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7899C" w14:textId="77777777" w:rsidR="001D6BAE" w:rsidRDefault="001D6BAE">
      <w:pPr>
        <w:spacing w:after="0" w:line="240" w:lineRule="auto"/>
      </w:pPr>
      <w:r>
        <w:separator/>
      </w:r>
    </w:p>
  </w:footnote>
  <w:footnote w:type="continuationSeparator" w:id="0">
    <w:p w14:paraId="5D328742" w14:textId="77777777" w:rsidR="001D6BAE" w:rsidRDefault="001D6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C5C5" w14:textId="77777777" w:rsidR="001C2B61" w:rsidRDefault="001D6BAE">
    <w:pPr>
      <w:spacing w:after="0" w:line="259" w:lineRule="auto"/>
      <w:ind w:left="0" w:firstLine="0"/>
      <w:jc w:val="righ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DE117B7" wp14:editId="3F57CA61">
              <wp:simplePos x="0" y="0"/>
              <wp:positionH relativeFrom="page">
                <wp:posOffset>540004</wp:posOffset>
              </wp:positionH>
              <wp:positionV relativeFrom="page">
                <wp:posOffset>647954</wp:posOffset>
              </wp:positionV>
              <wp:extent cx="6480049" cy="18034"/>
              <wp:effectExtent l="0" t="0" r="0" b="0"/>
              <wp:wrapSquare wrapText="bothSides"/>
              <wp:docPr id="6511" name="Group 6511"/>
              <wp:cNvGraphicFramePr/>
              <a:graphic xmlns:a="http://schemas.openxmlformats.org/drawingml/2006/main">
                <a:graphicData uri="http://schemas.microsoft.com/office/word/2010/wordprocessingGroup">
                  <wpg:wgp>
                    <wpg:cNvGrpSpPr/>
                    <wpg:grpSpPr>
                      <a:xfrm>
                        <a:off x="0" y="0"/>
                        <a:ext cx="6480049" cy="18034"/>
                        <a:chOff x="0" y="0"/>
                        <a:chExt cx="6480049" cy="18034"/>
                      </a:xfrm>
                    </wpg:grpSpPr>
                    <wps:wsp>
                      <wps:cNvPr id="6512" name="Shape 6512"/>
                      <wps:cNvSpPr/>
                      <wps:spPr>
                        <a:xfrm>
                          <a:off x="0" y="0"/>
                          <a:ext cx="6480049" cy="0"/>
                        </a:xfrm>
                        <a:custGeom>
                          <a:avLst/>
                          <a:gdLst/>
                          <a:ahLst/>
                          <a:cxnLst/>
                          <a:rect l="0" t="0" r="0" b="0"/>
                          <a:pathLst>
                            <a:path w="6480049">
                              <a:moveTo>
                                <a:pt x="0" y="0"/>
                              </a:moveTo>
                              <a:lnTo>
                                <a:pt x="6480049" y="0"/>
                              </a:lnTo>
                            </a:path>
                          </a:pathLst>
                        </a:custGeom>
                        <a:ln w="18034" cap="sq">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11" style="width:510.24pt;height:1.42pt;position:absolute;mso-position-horizontal-relative:page;mso-position-horizontal:absolute;margin-left:42.52pt;mso-position-vertical-relative:page;margin-top:51.02pt;" coordsize="64800,180">
              <v:shape id="Shape 6512" style="position:absolute;width:64800;height:0;left:0;top:0;" coordsize="6480049,0" path="m0,0l6480049,0">
                <v:stroke weight="1.42pt" endcap="square" joinstyle="miter" miterlimit="10" on="true" color="#2563eb"/>
                <v:fill on="false" color="#000000" opacity="0"/>
              </v:shape>
              <w10:wrap type="square"/>
            </v:group>
          </w:pict>
        </mc:Fallback>
      </mc:AlternateContent>
    </w:r>
    <w:r>
      <w:rPr>
        <w:b/>
        <w:color w:val="646464"/>
        <w:sz w:val="20"/>
      </w:rPr>
      <w:t>Pneumonia Detection AI - How It Works (A Layman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F1C0" w14:textId="77777777" w:rsidR="001C2B61" w:rsidRDefault="001D6BAE">
    <w:pPr>
      <w:spacing w:after="0" w:line="259" w:lineRule="auto"/>
      <w:ind w:left="0" w:firstLine="0"/>
      <w:jc w:val="righ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5FBD1AB" wp14:editId="48A74C36">
              <wp:simplePos x="0" y="0"/>
              <wp:positionH relativeFrom="page">
                <wp:posOffset>540004</wp:posOffset>
              </wp:positionH>
              <wp:positionV relativeFrom="page">
                <wp:posOffset>647954</wp:posOffset>
              </wp:positionV>
              <wp:extent cx="6480049" cy="18034"/>
              <wp:effectExtent l="0" t="0" r="0" b="0"/>
              <wp:wrapSquare wrapText="bothSides"/>
              <wp:docPr id="6494" name="Group 6494"/>
              <wp:cNvGraphicFramePr/>
              <a:graphic xmlns:a="http://schemas.openxmlformats.org/drawingml/2006/main">
                <a:graphicData uri="http://schemas.microsoft.com/office/word/2010/wordprocessingGroup">
                  <wpg:wgp>
                    <wpg:cNvGrpSpPr/>
                    <wpg:grpSpPr>
                      <a:xfrm>
                        <a:off x="0" y="0"/>
                        <a:ext cx="6480049" cy="18034"/>
                        <a:chOff x="0" y="0"/>
                        <a:chExt cx="6480049" cy="18034"/>
                      </a:xfrm>
                    </wpg:grpSpPr>
                    <wps:wsp>
                      <wps:cNvPr id="6495" name="Shape 6495"/>
                      <wps:cNvSpPr/>
                      <wps:spPr>
                        <a:xfrm>
                          <a:off x="0" y="0"/>
                          <a:ext cx="6480049" cy="0"/>
                        </a:xfrm>
                        <a:custGeom>
                          <a:avLst/>
                          <a:gdLst/>
                          <a:ahLst/>
                          <a:cxnLst/>
                          <a:rect l="0" t="0" r="0" b="0"/>
                          <a:pathLst>
                            <a:path w="6480049">
                              <a:moveTo>
                                <a:pt x="0" y="0"/>
                              </a:moveTo>
                              <a:lnTo>
                                <a:pt x="6480049" y="0"/>
                              </a:lnTo>
                            </a:path>
                          </a:pathLst>
                        </a:custGeom>
                        <a:ln w="18034" cap="sq">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94" style="width:510.24pt;height:1.42pt;position:absolute;mso-position-horizontal-relative:page;mso-position-horizontal:absolute;margin-left:42.52pt;mso-position-vertical-relative:page;margin-top:51.02pt;" coordsize="64800,180">
              <v:shape id="Shape 6495" style="position:absolute;width:64800;height:0;left:0;top:0;" coordsize="6480049,0" path="m0,0l6480049,0">
                <v:stroke weight="1.42pt" endcap="square" joinstyle="miter" miterlimit="10" on="true" color="#2563eb"/>
                <v:fill on="false" color="#000000" opacity="0"/>
              </v:shape>
              <w10:wrap type="square"/>
            </v:group>
          </w:pict>
        </mc:Fallback>
      </mc:AlternateContent>
    </w:r>
    <w:r>
      <w:rPr>
        <w:b/>
        <w:color w:val="646464"/>
        <w:sz w:val="20"/>
      </w:rPr>
      <w:t>Pneumonia Detection AI - How It Works (A Layman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C070" w14:textId="77777777" w:rsidR="001C2B61" w:rsidRDefault="001D6BAE">
    <w:pPr>
      <w:spacing w:after="0" w:line="259" w:lineRule="auto"/>
      <w:ind w:left="0" w:firstLine="0"/>
      <w:jc w:val="righ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5238B35" wp14:editId="4FA0570E">
              <wp:simplePos x="0" y="0"/>
              <wp:positionH relativeFrom="page">
                <wp:posOffset>540004</wp:posOffset>
              </wp:positionH>
              <wp:positionV relativeFrom="page">
                <wp:posOffset>647954</wp:posOffset>
              </wp:positionV>
              <wp:extent cx="6480049" cy="18034"/>
              <wp:effectExtent l="0" t="0" r="0" b="0"/>
              <wp:wrapSquare wrapText="bothSides"/>
              <wp:docPr id="6477" name="Group 6477"/>
              <wp:cNvGraphicFramePr/>
              <a:graphic xmlns:a="http://schemas.openxmlformats.org/drawingml/2006/main">
                <a:graphicData uri="http://schemas.microsoft.com/office/word/2010/wordprocessingGroup">
                  <wpg:wgp>
                    <wpg:cNvGrpSpPr/>
                    <wpg:grpSpPr>
                      <a:xfrm>
                        <a:off x="0" y="0"/>
                        <a:ext cx="6480049" cy="18034"/>
                        <a:chOff x="0" y="0"/>
                        <a:chExt cx="6480049" cy="18034"/>
                      </a:xfrm>
                    </wpg:grpSpPr>
                    <wps:wsp>
                      <wps:cNvPr id="6478" name="Shape 6478"/>
                      <wps:cNvSpPr/>
                      <wps:spPr>
                        <a:xfrm>
                          <a:off x="0" y="0"/>
                          <a:ext cx="6480049" cy="0"/>
                        </a:xfrm>
                        <a:custGeom>
                          <a:avLst/>
                          <a:gdLst/>
                          <a:ahLst/>
                          <a:cxnLst/>
                          <a:rect l="0" t="0" r="0" b="0"/>
                          <a:pathLst>
                            <a:path w="6480049">
                              <a:moveTo>
                                <a:pt x="0" y="0"/>
                              </a:moveTo>
                              <a:lnTo>
                                <a:pt x="6480049" y="0"/>
                              </a:lnTo>
                            </a:path>
                          </a:pathLst>
                        </a:custGeom>
                        <a:ln w="18034" cap="sq">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77" style="width:510.24pt;height:1.42pt;position:absolute;mso-position-horizontal-relative:page;mso-position-horizontal:absolute;margin-left:42.52pt;mso-position-vertical-relative:page;margin-top:51.02pt;" coordsize="64800,180">
              <v:shape id="Shape 6478" style="position:absolute;width:64800;height:0;left:0;top:0;" coordsize="6480049,0" path="m0,0l6480049,0">
                <v:stroke weight="1.42pt" endcap="square" joinstyle="miter" miterlimit="10" on="true" color="#2563eb"/>
                <v:fill on="false" color="#000000" opacity="0"/>
              </v:shape>
              <w10:wrap type="square"/>
            </v:group>
          </w:pict>
        </mc:Fallback>
      </mc:AlternateContent>
    </w:r>
    <w:r>
      <w:rPr>
        <w:b/>
        <w:color w:val="646464"/>
        <w:sz w:val="20"/>
      </w:rPr>
      <w:t>Pneumonia Detection AI - How It Works (A Layman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262"/>
    <w:multiLevelType w:val="hybridMultilevel"/>
    <w:tmpl w:val="2B4EAD38"/>
    <w:lvl w:ilvl="0" w:tplc="DDA6CF10">
      <w:start w:val="1"/>
      <w:numFmt w:val="bullet"/>
      <w:lvlText w:val="-"/>
      <w:lvlJc w:val="left"/>
      <w:pPr>
        <w:ind w:left="738"/>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1" w:tplc="457E63FC">
      <w:start w:val="1"/>
      <w:numFmt w:val="bullet"/>
      <w:lvlText w:val="o"/>
      <w:lvlJc w:val="left"/>
      <w:pPr>
        <w:ind w:left="164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2" w:tplc="5A38AAFC">
      <w:start w:val="1"/>
      <w:numFmt w:val="bullet"/>
      <w:lvlText w:val="▪"/>
      <w:lvlJc w:val="left"/>
      <w:pPr>
        <w:ind w:left="236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3" w:tplc="10E81AFA">
      <w:start w:val="1"/>
      <w:numFmt w:val="bullet"/>
      <w:lvlText w:val="•"/>
      <w:lvlJc w:val="left"/>
      <w:pPr>
        <w:ind w:left="308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4" w:tplc="59720486">
      <w:start w:val="1"/>
      <w:numFmt w:val="bullet"/>
      <w:lvlText w:val="o"/>
      <w:lvlJc w:val="left"/>
      <w:pPr>
        <w:ind w:left="380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5" w:tplc="DFEE58A2">
      <w:start w:val="1"/>
      <w:numFmt w:val="bullet"/>
      <w:lvlText w:val="▪"/>
      <w:lvlJc w:val="left"/>
      <w:pPr>
        <w:ind w:left="452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6" w:tplc="B4B634E8">
      <w:start w:val="1"/>
      <w:numFmt w:val="bullet"/>
      <w:lvlText w:val="•"/>
      <w:lvlJc w:val="left"/>
      <w:pPr>
        <w:ind w:left="524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7" w:tplc="F9FE2136">
      <w:start w:val="1"/>
      <w:numFmt w:val="bullet"/>
      <w:lvlText w:val="o"/>
      <w:lvlJc w:val="left"/>
      <w:pPr>
        <w:ind w:left="596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8" w:tplc="901CE49A">
      <w:start w:val="1"/>
      <w:numFmt w:val="bullet"/>
      <w:lvlText w:val="▪"/>
      <w:lvlJc w:val="left"/>
      <w:pPr>
        <w:ind w:left="668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abstractNum>
  <w:abstractNum w:abstractNumId="1" w15:restartNumberingAfterBreak="0">
    <w:nsid w:val="5C766B71"/>
    <w:multiLevelType w:val="hybridMultilevel"/>
    <w:tmpl w:val="51F23F58"/>
    <w:lvl w:ilvl="0" w:tplc="6F940E98">
      <w:start w:val="1"/>
      <w:numFmt w:val="decimal"/>
      <w:lvlText w:val="%1."/>
      <w:lvlJc w:val="left"/>
      <w:pPr>
        <w:ind w:left="1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1" w:tplc="2CE6FCF6">
      <w:start w:val="1"/>
      <w:numFmt w:val="lowerLetter"/>
      <w:lvlText w:val="%2"/>
      <w:lvlJc w:val="left"/>
      <w:pPr>
        <w:ind w:left="108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2" w:tplc="22487792">
      <w:start w:val="1"/>
      <w:numFmt w:val="lowerRoman"/>
      <w:lvlText w:val="%3"/>
      <w:lvlJc w:val="left"/>
      <w:pPr>
        <w:ind w:left="180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3" w:tplc="7986A2EE">
      <w:start w:val="1"/>
      <w:numFmt w:val="decimal"/>
      <w:lvlText w:val="%4"/>
      <w:lvlJc w:val="left"/>
      <w:pPr>
        <w:ind w:left="252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4" w:tplc="F53E162A">
      <w:start w:val="1"/>
      <w:numFmt w:val="lowerLetter"/>
      <w:lvlText w:val="%5"/>
      <w:lvlJc w:val="left"/>
      <w:pPr>
        <w:ind w:left="324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5" w:tplc="8E5CDC9C">
      <w:start w:val="1"/>
      <w:numFmt w:val="lowerRoman"/>
      <w:lvlText w:val="%6"/>
      <w:lvlJc w:val="left"/>
      <w:pPr>
        <w:ind w:left="396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6" w:tplc="FDB80974">
      <w:start w:val="1"/>
      <w:numFmt w:val="decimal"/>
      <w:lvlText w:val="%7"/>
      <w:lvlJc w:val="left"/>
      <w:pPr>
        <w:ind w:left="468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7" w:tplc="22C43650">
      <w:start w:val="1"/>
      <w:numFmt w:val="lowerLetter"/>
      <w:lvlText w:val="%8"/>
      <w:lvlJc w:val="left"/>
      <w:pPr>
        <w:ind w:left="540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8" w:tplc="01BCFE96">
      <w:start w:val="1"/>
      <w:numFmt w:val="lowerRoman"/>
      <w:lvlText w:val="%9"/>
      <w:lvlJc w:val="left"/>
      <w:pPr>
        <w:ind w:left="612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abstractNum>
  <w:abstractNum w:abstractNumId="2" w15:restartNumberingAfterBreak="0">
    <w:nsid w:val="65357C69"/>
    <w:multiLevelType w:val="hybridMultilevel"/>
    <w:tmpl w:val="3B64B6A4"/>
    <w:lvl w:ilvl="0" w:tplc="34C4906E">
      <w:start w:val="1"/>
      <w:numFmt w:val="bullet"/>
      <w:lvlText w:val="-"/>
      <w:lvlJc w:val="left"/>
      <w:pPr>
        <w:ind w:left="738"/>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1" w:tplc="411C2B82">
      <w:start w:val="1"/>
      <w:numFmt w:val="bullet"/>
      <w:lvlText w:val="o"/>
      <w:lvlJc w:val="left"/>
      <w:pPr>
        <w:ind w:left="164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2" w:tplc="91306B6E">
      <w:start w:val="1"/>
      <w:numFmt w:val="bullet"/>
      <w:lvlText w:val="▪"/>
      <w:lvlJc w:val="left"/>
      <w:pPr>
        <w:ind w:left="236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3" w:tplc="E326AB56">
      <w:start w:val="1"/>
      <w:numFmt w:val="bullet"/>
      <w:lvlText w:val="•"/>
      <w:lvlJc w:val="left"/>
      <w:pPr>
        <w:ind w:left="308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4" w:tplc="9722A1C8">
      <w:start w:val="1"/>
      <w:numFmt w:val="bullet"/>
      <w:lvlText w:val="o"/>
      <w:lvlJc w:val="left"/>
      <w:pPr>
        <w:ind w:left="380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5" w:tplc="1786F514">
      <w:start w:val="1"/>
      <w:numFmt w:val="bullet"/>
      <w:lvlText w:val="▪"/>
      <w:lvlJc w:val="left"/>
      <w:pPr>
        <w:ind w:left="452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6" w:tplc="92648E26">
      <w:start w:val="1"/>
      <w:numFmt w:val="bullet"/>
      <w:lvlText w:val="•"/>
      <w:lvlJc w:val="left"/>
      <w:pPr>
        <w:ind w:left="524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7" w:tplc="B96E4F9C">
      <w:start w:val="1"/>
      <w:numFmt w:val="bullet"/>
      <w:lvlText w:val="o"/>
      <w:lvlJc w:val="left"/>
      <w:pPr>
        <w:ind w:left="596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8" w:tplc="72409218">
      <w:start w:val="1"/>
      <w:numFmt w:val="bullet"/>
      <w:lvlText w:val="▪"/>
      <w:lvlJc w:val="left"/>
      <w:pPr>
        <w:ind w:left="6687"/>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abstractNum>
  <w:abstractNum w:abstractNumId="3" w15:restartNumberingAfterBreak="0">
    <w:nsid w:val="693B43EE"/>
    <w:multiLevelType w:val="hybridMultilevel"/>
    <w:tmpl w:val="AE6AC924"/>
    <w:lvl w:ilvl="0" w:tplc="20BC4C12">
      <w:start w:val="1"/>
      <w:numFmt w:val="decimal"/>
      <w:lvlText w:val="%1."/>
      <w:lvlJc w:val="left"/>
      <w:pPr>
        <w:ind w:left="311"/>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1" w:tplc="D74E5728">
      <w:start w:val="1"/>
      <w:numFmt w:val="lowerLetter"/>
      <w:lvlText w:val="%2"/>
      <w:lvlJc w:val="left"/>
      <w:pPr>
        <w:ind w:left="108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2" w:tplc="206C25F2">
      <w:start w:val="1"/>
      <w:numFmt w:val="lowerRoman"/>
      <w:lvlText w:val="%3"/>
      <w:lvlJc w:val="left"/>
      <w:pPr>
        <w:ind w:left="180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3" w:tplc="404C1464">
      <w:start w:val="1"/>
      <w:numFmt w:val="decimal"/>
      <w:lvlText w:val="%4"/>
      <w:lvlJc w:val="left"/>
      <w:pPr>
        <w:ind w:left="252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4" w:tplc="B5F0567E">
      <w:start w:val="1"/>
      <w:numFmt w:val="lowerLetter"/>
      <w:lvlText w:val="%5"/>
      <w:lvlJc w:val="left"/>
      <w:pPr>
        <w:ind w:left="324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5" w:tplc="9B20CBCE">
      <w:start w:val="1"/>
      <w:numFmt w:val="lowerRoman"/>
      <w:lvlText w:val="%6"/>
      <w:lvlJc w:val="left"/>
      <w:pPr>
        <w:ind w:left="396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6" w:tplc="50567E6E">
      <w:start w:val="1"/>
      <w:numFmt w:val="decimal"/>
      <w:lvlText w:val="%7"/>
      <w:lvlJc w:val="left"/>
      <w:pPr>
        <w:ind w:left="468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7" w:tplc="E5663396">
      <w:start w:val="1"/>
      <w:numFmt w:val="lowerLetter"/>
      <w:lvlText w:val="%8"/>
      <w:lvlJc w:val="left"/>
      <w:pPr>
        <w:ind w:left="540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lvl w:ilvl="8" w:tplc="78F00670">
      <w:start w:val="1"/>
      <w:numFmt w:val="lowerRoman"/>
      <w:lvlText w:val="%9"/>
      <w:lvlJc w:val="left"/>
      <w:pPr>
        <w:ind w:left="6120"/>
      </w:pPr>
      <w:rPr>
        <w:rFonts w:ascii="Arial" w:eastAsia="Arial" w:hAnsi="Arial" w:cs="Arial"/>
        <w:b w:val="0"/>
        <w:i w:val="0"/>
        <w:strike w:val="0"/>
        <w:dstrike w:val="0"/>
        <w:color w:val="282828"/>
        <w:sz w:val="28"/>
        <w:szCs w:val="28"/>
        <w:u w:val="none" w:color="000000"/>
        <w:bdr w:val="none" w:sz="0" w:space="0" w:color="auto"/>
        <w:shd w:val="clear" w:color="auto" w:fill="auto"/>
        <w:vertAlign w:val="baseline"/>
      </w:rPr>
    </w:lvl>
  </w:abstractNum>
  <w:num w:numId="1" w16cid:durableId="1877346178">
    <w:abstractNumId w:val="0"/>
  </w:num>
  <w:num w:numId="2" w16cid:durableId="707220633">
    <w:abstractNumId w:val="1"/>
  </w:num>
  <w:num w:numId="3" w16cid:durableId="2071032934">
    <w:abstractNumId w:val="2"/>
  </w:num>
  <w:num w:numId="4" w16cid:durableId="2107843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B61"/>
    <w:rsid w:val="00132301"/>
    <w:rsid w:val="001C2B61"/>
    <w:rsid w:val="001D6BAE"/>
    <w:rsid w:val="00FA4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00CD"/>
  <w15:docId w15:val="{98958A5D-D06B-4735-BC88-A9D96181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0" w:line="338" w:lineRule="auto"/>
      <w:ind w:left="10" w:hanging="10"/>
      <w:jc w:val="both"/>
    </w:pPr>
    <w:rPr>
      <w:rFonts w:ascii="Arial" w:eastAsia="Arial" w:hAnsi="Arial" w:cs="Arial"/>
      <w:color w:val="282828"/>
      <w:sz w:val="28"/>
    </w:rPr>
  </w:style>
  <w:style w:type="paragraph" w:styleId="Heading1">
    <w:name w:val="heading 1"/>
    <w:next w:val="Normal"/>
    <w:link w:val="Heading1Char"/>
    <w:uiPriority w:val="9"/>
    <w:qFormat/>
    <w:pPr>
      <w:keepNext/>
      <w:keepLines/>
      <w:spacing w:after="3" w:line="256" w:lineRule="auto"/>
      <w:ind w:left="10" w:hanging="10"/>
      <w:outlineLvl w:val="0"/>
    </w:pPr>
    <w:rPr>
      <w:rFonts w:ascii="Arial" w:eastAsia="Arial" w:hAnsi="Arial" w:cs="Arial"/>
      <w:b/>
      <w:color w:val="143CA0"/>
      <w:sz w:val="56"/>
    </w:rPr>
  </w:style>
  <w:style w:type="paragraph" w:styleId="Heading2">
    <w:name w:val="heading 2"/>
    <w:next w:val="Normal"/>
    <w:link w:val="Heading2Char"/>
    <w:uiPriority w:val="9"/>
    <w:unhideWhenUsed/>
    <w:qFormat/>
    <w:pPr>
      <w:keepNext/>
      <w:keepLines/>
      <w:spacing w:after="204" w:line="259" w:lineRule="auto"/>
      <w:ind w:left="10" w:hanging="10"/>
      <w:outlineLvl w:val="1"/>
    </w:pPr>
    <w:rPr>
      <w:rFonts w:ascii="Arial" w:eastAsia="Arial" w:hAnsi="Arial" w:cs="Arial"/>
      <w:b/>
      <w:color w:val="323232"/>
      <w:sz w:val="40"/>
    </w:rPr>
  </w:style>
  <w:style w:type="paragraph" w:styleId="Heading3">
    <w:name w:val="heading 3"/>
    <w:next w:val="Normal"/>
    <w:link w:val="Heading3Char"/>
    <w:uiPriority w:val="9"/>
    <w:unhideWhenUsed/>
    <w:qFormat/>
    <w:pPr>
      <w:keepNext/>
      <w:keepLines/>
      <w:pBdr>
        <w:top w:val="single" w:sz="23" w:space="0" w:color="143CA0"/>
        <w:left w:val="single" w:sz="23" w:space="0" w:color="143CA0"/>
        <w:bottom w:val="single" w:sz="23" w:space="0" w:color="143CA0"/>
        <w:right w:val="single" w:sz="23" w:space="0" w:color="143CA0"/>
      </w:pBdr>
      <w:shd w:val="clear" w:color="auto" w:fill="FFFAF0"/>
      <w:spacing w:after="100" w:line="259" w:lineRule="auto"/>
      <w:ind w:left="10" w:hanging="10"/>
      <w:outlineLvl w:val="2"/>
    </w:pPr>
    <w:rPr>
      <w:rFonts w:ascii="Arial" w:eastAsia="Arial" w:hAnsi="Arial" w:cs="Arial"/>
      <w:b/>
      <w:color w:val="1E1E1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23232"/>
      <w:sz w:val="40"/>
    </w:rPr>
  </w:style>
  <w:style w:type="character" w:customStyle="1" w:styleId="Heading1Char">
    <w:name w:val="Heading 1 Char"/>
    <w:link w:val="Heading1"/>
    <w:rPr>
      <w:rFonts w:ascii="Arial" w:eastAsia="Arial" w:hAnsi="Arial" w:cs="Arial"/>
      <w:b/>
      <w:color w:val="143CA0"/>
      <w:sz w:val="56"/>
    </w:rPr>
  </w:style>
  <w:style w:type="character" w:customStyle="1" w:styleId="Heading3Char">
    <w:name w:val="Heading 3 Char"/>
    <w:link w:val="Heading3"/>
    <w:rPr>
      <w:rFonts w:ascii="Arial" w:eastAsia="Arial" w:hAnsi="Arial" w:cs="Arial"/>
      <w:b/>
      <w:color w:val="1E1E1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1944</Words>
  <Characters>11082</Characters>
  <Application>Microsoft Office Word</Application>
  <DocSecurity>0</DocSecurity>
  <Lines>92</Lines>
  <Paragraphs>25</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Chaudhary</dc:creator>
  <cp:keywords/>
  <cp:lastModifiedBy>Ayush Chaudhary</cp:lastModifiedBy>
  <cp:revision>2</cp:revision>
  <dcterms:created xsi:type="dcterms:W3CDTF">2026-07-10T06:01:00Z</dcterms:created>
  <dcterms:modified xsi:type="dcterms:W3CDTF">2026-07-10T06:01:00Z</dcterms:modified>
</cp:coreProperties>
</file>