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83576" w14:textId="77777777" w:rsidR="001964BF" w:rsidRDefault="001964BF">
      <w:pPr>
        <w:pStyle w:val="Title"/>
        <w:jc w:val="center"/>
        <w:rPr>
          <w:rFonts w:ascii="Calibri" w:eastAsia="Calibri" w:hAnsi="Calibri" w:cs="Calibri"/>
          <w:sz w:val="32"/>
          <w:szCs w:val="32"/>
        </w:rPr>
      </w:pPr>
    </w:p>
    <w:p w14:paraId="00000001" w14:textId="565092AF" w:rsidR="00C24AAF" w:rsidRDefault="00000000">
      <w:pPr>
        <w:pStyle w:val="Title"/>
        <w:jc w:val="center"/>
        <w:rPr>
          <w:rFonts w:ascii="Calibri" w:eastAsia="Calibri" w:hAnsi="Calibri" w:cs="Calibri"/>
          <w:sz w:val="32"/>
          <w:szCs w:val="32"/>
        </w:rPr>
      </w:pPr>
      <w:r>
        <w:rPr>
          <w:rFonts w:ascii="Calibri" w:eastAsia="Calibri" w:hAnsi="Calibri" w:cs="Calibri"/>
          <w:sz w:val="32"/>
          <w:szCs w:val="32"/>
        </w:rPr>
        <w:t>Leeds Beckett University</w:t>
      </w:r>
    </w:p>
    <w:p w14:paraId="00000002" w14:textId="77777777" w:rsidR="00C24AAF" w:rsidRDefault="00000000">
      <w:pPr>
        <w:pStyle w:val="Title"/>
        <w:jc w:val="center"/>
      </w:pPr>
      <w:r>
        <w:t xml:space="preserve"> </w:t>
      </w:r>
    </w:p>
    <w:p w14:paraId="2F141FEA" w14:textId="77777777" w:rsidR="00230338" w:rsidRDefault="00230338" w:rsidP="00230338"/>
    <w:p w14:paraId="08FB46C9" w14:textId="77777777" w:rsidR="00230338" w:rsidRPr="00230338" w:rsidRDefault="00230338" w:rsidP="00230338"/>
    <w:p w14:paraId="00000004" w14:textId="50EAA9DD" w:rsidR="00C24AAF" w:rsidRPr="002F70B5" w:rsidRDefault="007B405C">
      <w:pPr>
        <w:pStyle w:val="Subtitle"/>
        <w:jc w:val="center"/>
        <w:rPr>
          <w:sz w:val="32"/>
          <w:szCs w:val="32"/>
        </w:rPr>
      </w:pPr>
      <w:r w:rsidRPr="002F70B5">
        <w:rPr>
          <w:sz w:val="32"/>
          <w:szCs w:val="32"/>
        </w:rPr>
        <w:t>Cloud Service Deployment and Analysis</w:t>
      </w:r>
    </w:p>
    <w:p w14:paraId="00000005" w14:textId="77777777" w:rsidR="00C24AAF" w:rsidRDefault="00000000">
      <w:pPr>
        <w:pStyle w:val="Subtitle"/>
        <w:jc w:val="center"/>
      </w:pPr>
      <w:r>
        <w:t>Module: Cloud Computing Development</w:t>
      </w:r>
    </w:p>
    <w:p w14:paraId="34AD6D5C" w14:textId="77777777" w:rsidR="00230338" w:rsidRDefault="00230338">
      <w:pPr>
        <w:pStyle w:val="Subtitle"/>
        <w:jc w:val="center"/>
      </w:pPr>
    </w:p>
    <w:p w14:paraId="1DE4E72E" w14:textId="77777777" w:rsidR="00230338" w:rsidRDefault="00230338">
      <w:pPr>
        <w:pStyle w:val="Subtitle"/>
        <w:jc w:val="center"/>
      </w:pPr>
    </w:p>
    <w:p w14:paraId="00000006" w14:textId="7C492A33" w:rsidR="00C24AAF" w:rsidRDefault="00000000">
      <w:pPr>
        <w:pStyle w:val="Subtitle"/>
        <w:jc w:val="center"/>
      </w:pPr>
      <w:r>
        <w:br/>
        <w:t>Student Name:</w:t>
      </w:r>
      <w:r w:rsidR="00723CC8">
        <w:t xml:space="preserve"> Ayush Thapa</w:t>
      </w:r>
    </w:p>
    <w:p w14:paraId="00000007" w14:textId="2C04B0D8" w:rsidR="00C24AAF" w:rsidRDefault="00000000">
      <w:pPr>
        <w:pStyle w:val="Subtitle"/>
        <w:jc w:val="center"/>
      </w:pPr>
      <w:r>
        <w:t>Student ID:</w:t>
      </w:r>
      <w:r w:rsidR="00723CC8">
        <w:t xml:space="preserve"> 77297990</w:t>
      </w:r>
    </w:p>
    <w:p w14:paraId="00000008" w14:textId="27B9FC30" w:rsidR="00C24AAF" w:rsidRDefault="00000000">
      <w:pPr>
        <w:pStyle w:val="Subtitle"/>
        <w:jc w:val="center"/>
      </w:pPr>
      <w:r>
        <w:br/>
      </w:r>
    </w:p>
    <w:p w14:paraId="00000009" w14:textId="77777777" w:rsidR="00C24AAF" w:rsidRDefault="00C24AAF"/>
    <w:p w14:paraId="0000000A" w14:textId="77777777" w:rsidR="00C24AAF" w:rsidRDefault="00C24AAF"/>
    <w:p w14:paraId="4CDBAE14" w14:textId="77777777" w:rsidR="001964BF" w:rsidRDefault="001964BF"/>
    <w:p w14:paraId="24114F73" w14:textId="77777777" w:rsidR="001964BF" w:rsidRDefault="001964BF"/>
    <w:p w14:paraId="00000012" w14:textId="3CAD1021" w:rsidR="00C24AAF" w:rsidRDefault="00000000" w:rsidP="001964BF">
      <w:pPr>
        <w:pStyle w:val="Subtitle"/>
        <w:jc w:val="center"/>
      </w:pPr>
      <w:r>
        <w:t xml:space="preserve">Year: </w:t>
      </w:r>
      <w:r w:rsidR="001A11F1">
        <w:t>2023</w:t>
      </w:r>
      <w:r>
        <w:br w:type="page"/>
      </w:r>
    </w:p>
    <w:p w14:paraId="1B82C0BC" w14:textId="77777777" w:rsidR="008A0362" w:rsidRDefault="008A0362" w:rsidP="00F37109">
      <w:pPr>
        <w:keepNext/>
        <w:keepLines/>
        <w:pBdr>
          <w:top w:val="nil"/>
          <w:left w:val="nil"/>
          <w:bottom w:val="nil"/>
          <w:right w:val="nil"/>
          <w:between w:val="nil"/>
        </w:pBdr>
        <w:spacing w:before="240" w:after="0"/>
        <w:rPr>
          <w:color w:val="2F5496"/>
          <w:sz w:val="32"/>
          <w:szCs w:val="32"/>
        </w:rPr>
      </w:pPr>
    </w:p>
    <w:p w14:paraId="0AE8523D" w14:textId="2CC4F89F" w:rsidR="00F37109" w:rsidRDefault="00F37109" w:rsidP="00F37109">
      <w:pPr>
        <w:keepNext/>
        <w:keepLines/>
        <w:pBdr>
          <w:top w:val="nil"/>
          <w:left w:val="nil"/>
          <w:bottom w:val="nil"/>
          <w:right w:val="nil"/>
          <w:between w:val="nil"/>
        </w:pBdr>
        <w:spacing w:before="240" w:after="0"/>
        <w:rPr>
          <w:color w:val="2F5496"/>
          <w:sz w:val="32"/>
          <w:szCs w:val="32"/>
        </w:rPr>
      </w:pPr>
      <w:r>
        <w:rPr>
          <w:color w:val="2F5496"/>
          <w:sz w:val="32"/>
          <w:szCs w:val="32"/>
        </w:rPr>
        <w:t>Abstract</w:t>
      </w:r>
    </w:p>
    <w:p w14:paraId="296E7624" w14:textId="128F1FA6" w:rsidR="00C506A0" w:rsidRPr="00D87542" w:rsidRDefault="00C506A0">
      <w:pPr>
        <w:rPr>
          <w:sz w:val="24"/>
          <w:szCs w:val="24"/>
        </w:rPr>
      </w:pPr>
      <w:r w:rsidRPr="00D87542">
        <w:rPr>
          <w:sz w:val="24"/>
          <w:szCs w:val="24"/>
        </w:rPr>
        <w:t>This academic report delves into the landscape of cloud computing, focusing on the comprehensive exploration of cloud service provide</w:t>
      </w:r>
      <w:r w:rsidR="00B568D3">
        <w:rPr>
          <w:sz w:val="24"/>
          <w:szCs w:val="24"/>
        </w:rPr>
        <w:t>r</w:t>
      </w:r>
      <w:r w:rsidR="00693337">
        <w:rPr>
          <w:sz w:val="24"/>
          <w:szCs w:val="24"/>
        </w:rPr>
        <w:t>s and models</w:t>
      </w:r>
      <w:r w:rsidRPr="00D87542">
        <w:rPr>
          <w:sz w:val="24"/>
          <w:szCs w:val="24"/>
        </w:rPr>
        <w:t>.</w:t>
      </w:r>
    </w:p>
    <w:p w14:paraId="7B6A74F3" w14:textId="77777777" w:rsidR="00C506A0" w:rsidRPr="00D87542" w:rsidRDefault="00C506A0">
      <w:pPr>
        <w:rPr>
          <w:sz w:val="24"/>
          <w:szCs w:val="24"/>
        </w:rPr>
      </w:pPr>
      <w:r w:rsidRPr="00D87542">
        <w:rPr>
          <w:sz w:val="24"/>
          <w:szCs w:val="24"/>
        </w:rPr>
        <w:t>Furthermore, the report examines various cloud models, including Infrastructure as Service (IaaS), Platform as a service (PaaS), Software as a Service (SaaS). Through this examination, a critical assignment is made to determine the most fitting cloud model for the deployment of a web service.</w:t>
      </w:r>
    </w:p>
    <w:p w14:paraId="206D2C4A" w14:textId="142933CB" w:rsidR="00F37109" w:rsidRPr="00D87542" w:rsidRDefault="002D0859">
      <w:pPr>
        <w:rPr>
          <w:sz w:val="24"/>
          <w:szCs w:val="24"/>
        </w:rPr>
      </w:pPr>
      <w:r>
        <w:rPr>
          <w:sz w:val="24"/>
          <w:szCs w:val="24"/>
        </w:rPr>
        <w:t>The report concludes with the practical application of this analysis</w:t>
      </w:r>
      <w:r w:rsidR="009746C1" w:rsidRPr="00D87542">
        <w:rPr>
          <w:sz w:val="24"/>
          <w:szCs w:val="24"/>
        </w:rPr>
        <w:t xml:space="preserve">, </w:t>
      </w:r>
      <w:r>
        <w:rPr>
          <w:sz w:val="24"/>
          <w:szCs w:val="24"/>
        </w:rPr>
        <w:t xml:space="preserve">selecting AWS Elastic Beanstalk as the preferred PaaS offering from Amazon Web Service (AWS) for deploying a web application. </w:t>
      </w:r>
      <w:r w:rsidR="009746C1" w:rsidRPr="00D87542">
        <w:rPr>
          <w:sz w:val="24"/>
          <w:szCs w:val="24"/>
        </w:rPr>
        <w:t>The chosen cloud provider and model are justified based on factor like performance metrics, cost consideration and overall efficiency.</w:t>
      </w:r>
      <w:r w:rsidR="00C452DF" w:rsidRPr="00D87542">
        <w:rPr>
          <w:sz w:val="24"/>
          <w:szCs w:val="24"/>
        </w:rPr>
        <w:t xml:space="preserve"> The report concludes with reflection on the implication of utilizing AWS Elastic Beanstalk.</w:t>
      </w:r>
    </w:p>
    <w:p w14:paraId="2597F7EB" w14:textId="77777777" w:rsidR="008A0362" w:rsidRDefault="008A0362"/>
    <w:p w14:paraId="1B6414D0" w14:textId="77777777" w:rsidR="008A0362" w:rsidRDefault="008A0362"/>
    <w:p w14:paraId="4CBDD053" w14:textId="77777777" w:rsidR="008A0362" w:rsidRDefault="008A0362"/>
    <w:p w14:paraId="45CB4E39" w14:textId="77777777" w:rsidR="008A0362" w:rsidRDefault="008A0362"/>
    <w:p w14:paraId="37D28910" w14:textId="77777777" w:rsidR="008A0362" w:rsidRDefault="008A0362"/>
    <w:p w14:paraId="2E6241FF" w14:textId="77777777" w:rsidR="008A0362" w:rsidRDefault="008A0362"/>
    <w:p w14:paraId="01B2DB16" w14:textId="77777777" w:rsidR="008A0362" w:rsidRDefault="008A0362"/>
    <w:p w14:paraId="178ED021" w14:textId="77777777" w:rsidR="008A0362" w:rsidRDefault="008A0362"/>
    <w:p w14:paraId="31ABA951" w14:textId="77777777" w:rsidR="00BB161D" w:rsidRDefault="00BB161D">
      <w:pPr>
        <w:keepNext/>
        <w:keepLines/>
        <w:pBdr>
          <w:top w:val="nil"/>
          <w:left w:val="nil"/>
          <w:bottom w:val="nil"/>
          <w:right w:val="nil"/>
          <w:between w:val="nil"/>
        </w:pBdr>
        <w:spacing w:before="240" w:after="0"/>
      </w:pPr>
    </w:p>
    <w:p w14:paraId="00000013" w14:textId="2045D290" w:rsidR="00C24AAF" w:rsidRDefault="00000000">
      <w:pPr>
        <w:keepNext/>
        <w:keepLines/>
        <w:pBdr>
          <w:top w:val="nil"/>
          <w:left w:val="nil"/>
          <w:bottom w:val="nil"/>
          <w:right w:val="nil"/>
          <w:between w:val="nil"/>
        </w:pBdr>
        <w:spacing w:before="240" w:after="0"/>
        <w:rPr>
          <w:color w:val="2F5496"/>
          <w:sz w:val="32"/>
          <w:szCs w:val="32"/>
        </w:rPr>
      </w:pPr>
      <w:r>
        <w:rPr>
          <w:color w:val="2F5496"/>
          <w:sz w:val="32"/>
          <w:szCs w:val="32"/>
        </w:rPr>
        <w:t>Con</w:t>
      </w:r>
      <w:r w:rsidRPr="00F37109">
        <w:rPr>
          <w:color w:val="4472C4" w:themeColor="accent1"/>
          <w:sz w:val="32"/>
          <w:szCs w:val="32"/>
        </w:rPr>
        <w:t>tents</w:t>
      </w:r>
    </w:p>
    <w:sdt>
      <w:sdtPr>
        <w:id w:val="1548186366"/>
        <w:docPartObj>
          <w:docPartGallery w:val="Table of Contents"/>
          <w:docPartUnique/>
        </w:docPartObj>
      </w:sdtPr>
      <w:sdtContent>
        <w:p w14:paraId="46C83667" w14:textId="14C9965C" w:rsidR="008A0362" w:rsidRDefault="00000000">
          <w:pPr>
            <w:pStyle w:val="TOC1"/>
            <w:tabs>
              <w:tab w:val="left" w:pos="440"/>
              <w:tab w:val="right" w:pos="9016"/>
            </w:tabs>
            <w:rPr>
              <w:rFonts w:asciiTheme="minorHAnsi" w:eastAsiaTheme="minorEastAsia" w:hAnsiTheme="minorHAnsi" w:cstheme="minorBidi"/>
              <w:noProof/>
              <w:kern w:val="2"/>
              <w:lang w:val="en-US"/>
              <w14:ligatures w14:val="standardContextual"/>
            </w:rPr>
          </w:pPr>
          <w:r>
            <w:fldChar w:fldCharType="begin"/>
          </w:r>
          <w:r>
            <w:instrText xml:space="preserve"> TOC \h \u \z </w:instrText>
          </w:r>
          <w:r>
            <w:fldChar w:fldCharType="separate"/>
          </w:r>
          <w:hyperlink w:anchor="_Toc153207645" w:history="1">
            <w:r w:rsidR="008A0362" w:rsidRPr="008A37E9">
              <w:rPr>
                <w:rStyle w:val="Hyperlink"/>
                <w:noProof/>
              </w:rPr>
              <w:t>1.</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Introduction</w:t>
            </w:r>
            <w:r w:rsidR="008A0362">
              <w:rPr>
                <w:noProof/>
                <w:webHidden/>
              </w:rPr>
              <w:tab/>
            </w:r>
            <w:r w:rsidR="008A0362">
              <w:rPr>
                <w:noProof/>
                <w:webHidden/>
              </w:rPr>
              <w:fldChar w:fldCharType="begin"/>
            </w:r>
            <w:r w:rsidR="008A0362">
              <w:rPr>
                <w:noProof/>
                <w:webHidden/>
              </w:rPr>
              <w:instrText xml:space="preserve"> PAGEREF _Toc153207645 \h </w:instrText>
            </w:r>
            <w:r w:rsidR="008A0362">
              <w:rPr>
                <w:noProof/>
                <w:webHidden/>
              </w:rPr>
            </w:r>
            <w:r w:rsidR="008A0362">
              <w:rPr>
                <w:noProof/>
                <w:webHidden/>
              </w:rPr>
              <w:fldChar w:fldCharType="separate"/>
            </w:r>
            <w:r w:rsidR="009F5561">
              <w:rPr>
                <w:noProof/>
                <w:webHidden/>
              </w:rPr>
              <w:t>5</w:t>
            </w:r>
            <w:r w:rsidR="008A0362">
              <w:rPr>
                <w:noProof/>
                <w:webHidden/>
              </w:rPr>
              <w:fldChar w:fldCharType="end"/>
            </w:r>
          </w:hyperlink>
        </w:p>
        <w:p w14:paraId="09DBEBF2" w14:textId="56B6CD56" w:rsidR="008A0362" w:rsidRDefault="00000000">
          <w:pPr>
            <w:pStyle w:val="TOC1"/>
            <w:tabs>
              <w:tab w:val="left" w:pos="440"/>
              <w:tab w:val="right" w:pos="9016"/>
            </w:tabs>
            <w:rPr>
              <w:rFonts w:asciiTheme="minorHAnsi" w:eastAsiaTheme="minorEastAsia" w:hAnsiTheme="minorHAnsi" w:cstheme="minorBidi"/>
              <w:noProof/>
              <w:kern w:val="2"/>
              <w:lang w:val="en-US"/>
              <w14:ligatures w14:val="standardContextual"/>
            </w:rPr>
          </w:pPr>
          <w:hyperlink w:anchor="_Toc153207646" w:history="1">
            <w:r w:rsidR="008A0362" w:rsidRPr="008A37E9">
              <w:rPr>
                <w:rStyle w:val="Hyperlink"/>
                <w:noProof/>
              </w:rPr>
              <w:t>2.</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Overview of Cloud Computing Technologies</w:t>
            </w:r>
            <w:r w:rsidR="008A0362">
              <w:rPr>
                <w:noProof/>
                <w:webHidden/>
              </w:rPr>
              <w:tab/>
            </w:r>
            <w:r w:rsidR="008A0362">
              <w:rPr>
                <w:noProof/>
                <w:webHidden/>
              </w:rPr>
              <w:fldChar w:fldCharType="begin"/>
            </w:r>
            <w:r w:rsidR="008A0362">
              <w:rPr>
                <w:noProof/>
                <w:webHidden/>
              </w:rPr>
              <w:instrText xml:space="preserve"> PAGEREF _Toc153207646 \h </w:instrText>
            </w:r>
            <w:r w:rsidR="008A0362">
              <w:rPr>
                <w:noProof/>
                <w:webHidden/>
              </w:rPr>
            </w:r>
            <w:r w:rsidR="008A0362">
              <w:rPr>
                <w:noProof/>
                <w:webHidden/>
              </w:rPr>
              <w:fldChar w:fldCharType="separate"/>
            </w:r>
            <w:r w:rsidR="009F5561">
              <w:rPr>
                <w:noProof/>
                <w:webHidden/>
              </w:rPr>
              <w:t>5</w:t>
            </w:r>
            <w:r w:rsidR="008A0362">
              <w:rPr>
                <w:noProof/>
                <w:webHidden/>
              </w:rPr>
              <w:fldChar w:fldCharType="end"/>
            </w:r>
          </w:hyperlink>
        </w:p>
        <w:p w14:paraId="54F74887" w14:textId="28D41757" w:rsidR="008A0362" w:rsidRDefault="00000000">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53207647" w:history="1">
            <w:r w:rsidR="008A0362" w:rsidRPr="008A37E9">
              <w:rPr>
                <w:rStyle w:val="Hyperlink"/>
                <w:noProof/>
              </w:rPr>
              <w:t>2.1</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Definition of Cloud Computing and its characteristics</w:t>
            </w:r>
            <w:r w:rsidR="008A0362">
              <w:rPr>
                <w:noProof/>
                <w:webHidden/>
              </w:rPr>
              <w:tab/>
            </w:r>
            <w:r w:rsidR="008A0362">
              <w:rPr>
                <w:noProof/>
                <w:webHidden/>
              </w:rPr>
              <w:fldChar w:fldCharType="begin"/>
            </w:r>
            <w:r w:rsidR="008A0362">
              <w:rPr>
                <w:noProof/>
                <w:webHidden/>
              </w:rPr>
              <w:instrText xml:space="preserve"> PAGEREF _Toc153207647 \h </w:instrText>
            </w:r>
            <w:r w:rsidR="008A0362">
              <w:rPr>
                <w:noProof/>
                <w:webHidden/>
              </w:rPr>
            </w:r>
            <w:r w:rsidR="008A0362">
              <w:rPr>
                <w:noProof/>
                <w:webHidden/>
              </w:rPr>
              <w:fldChar w:fldCharType="separate"/>
            </w:r>
            <w:r w:rsidR="009F5561">
              <w:rPr>
                <w:noProof/>
                <w:webHidden/>
              </w:rPr>
              <w:t>5</w:t>
            </w:r>
            <w:r w:rsidR="008A0362">
              <w:rPr>
                <w:noProof/>
                <w:webHidden/>
              </w:rPr>
              <w:fldChar w:fldCharType="end"/>
            </w:r>
          </w:hyperlink>
        </w:p>
        <w:p w14:paraId="2DA643ED" w14:textId="13F29EC7" w:rsidR="008A0362" w:rsidRDefault="00000000">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53207648" w:history="1">
            <w:r w:rsidR="008A0362" w:rsidRPr="008A37E9">
              <w:rPr>
                <w:rStyle w:val="Hyperlink"/>
                <w:noProof/>
              </w:rPr>
              <w:t>2.2</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Cloud computing service models</w:t>
            </w:r>
            <w:r w:rsidR="008A0362">
              <w:rPr>
                <w:noProof/>
                <w:webHidden/>
              </w:rPr>
              <w:tab/>
            </w:r>
            <w:r w:rsidR="008A0362">
              <w:rPr>
                <w:noProof/>
                <w:webHidden/>
              </w:rPr>
              <w:fldChar w:fldCharType="begin"/>
            </w:r>
            <w:r w:rsidR="008A0362">
              <w:rPr>
                <w:noProof/>
                <w:webHidden/>
              </w:rPr>
              <w:instrText xml:space="preserve"> PAGEREF _Toc153207648 \h </w:instrText>
            </w:r>
            <w:r w:rsidR="008A0362">
              <w:rPr>
                <w:noProof/>
                <w:webHidden/>
              </w:rPr>
            </w:r>
            <w:r w:rsidR="008A0362">
              <w:rPr>
                <w:noProof/>
                <w:webHidden/>
              </w:rPr>
              <w:fldChar w:fldCharType="separate"/>
            </w:r>
            <w:r w:rsidR="009F5561">
              <w:rPr>
                <w:noProof/>
                <w:webHidden/>
              </w:rPr>
              <w:t>7</w:t>
            </w:r>
            <w:r w:rsidR="008A0362">
              <w:rPr>
                <w:noProof/>
                <w:webHidden/>
              </w:rPr>
              <w:fldChar w:fldCharType="end"/>
            </w:r>
          </w:hyperlink>
        </w:p>
        <w:p w14:paraId="5E88AF9D" w14:textId="6C7570CE" w:rsidR="008A0362" w:rsidRDefault="00000000">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53207649" w:history="1">
            <w:r w:rsidR="008A0362" w:rsidRPr="008A37E9">
              <w:rPr>
                <w:rStyle w:val="Hyperlink"/>
                <w:noProof/>
              </w:rPr>
              <w:t>2.3</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Cloud computing deployment models</w:t>
            </w:r>
            <w:r w:rsidR="008A0362">
              <w:rPr>
                <w:noProof/>
                <w:webHidden/>
              </w:rPr>
              <w:tab/>
            </w:r>
            <w:r w:rsidR="008A0362">
              <w:rPr>
                <w:noProof/>
                <w:webHidden/>
              </w:rPr>
              <w:fldChar w:fldCharType="begin"/>
            </w:r>
            <w:r w:rsidR="008A0362">
              <w:rPr>
                <w:noProof/>
                <w:webHidden/>
              </w:rPr>
              <w:instrText xml:space="preserve"> PAGEREF _Toc153207649 \h </w:instrText>
            </w:r>
            <w:r w:rsidR="008A0362">
              <w:rPr>
                <w:noProof/>
                <w:webHidden/>
              </w:rPr>
            </w:r>
            <w:r w:rsidR="008A0362">
              <w:rPr>
                <w:noProof/>
                <w:webHidden/>
              </w:rPr>
              <w:fldChar w:fldCharType="separate"/>
            </w:r>
            <w:r w:rsidR="009F5561">
              <w:rPr>
                <w:noProof/>
                <w:webHidden/>
              </w:rPr>
              <w:t>8</w:t>
            </w:r>
            <w:r w:rsidR="008A0362">
              <w:rPr>
                <w:noProof/>
                <w:webHidden/>
              </w:rPr>
              <w:fldChar w:fldCharType="end"/>
            </w:r>
          </w:hyperlink>
        </w:p>
        <w:p w14:paraId="3CC6160B" w14:textId="0FED8BBD" w:rsidR="008A0362" w:rsidRDefault="00000000">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53207650" w:history="1">
            <w:r w:rsidR="008A0362" w:rsidRPr="008A37E9">
              <w:rPr>
                <w:rStyle w:val="Hyperlink"/>
                <w:noProof/>
              </w:rPr>
              <w:t>2.4</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Cloud computing providers</w:t>
            </w:r>
            <w:r w:rsidR="008A0362">
              <w:rPr>
                <w:noProof/>
                <w:webHidden/>
              </w:rPr>
              <w:tab/>
            </w:r>
            <w:r w:rsidR="008A0362">
              <w:rPr>
                <w:noProof/>
                <w:webHidden/>
              </w:rPr>
              <w:fldChar w:fldCharType="begin"/>
            </w:r>
            <w:r w:rsidR="008A0362">
              <w:rPr>
                <w:noProof/>
                <w:webHidden/>
              </w:rPr>
              <w:instrText xml:space="preserve"> PAGEREF _Toc153207650 \h </w:instrText>
            </w:r>
            <w:r w:rsidR="008A0362">
              <w:rPr>
                <w:noProof/>
                <w:webHidden/>
              </w:rPr>
            </w:r>
            <w:r w:rsidR="008A0362">
              <w:rPr>
                <w:noProof/>
                <w:webHidden/>
              </w:rPr>
              <w:fldChar w:fldCharType="separate"/>
            </w:r>
            <w:r w:rsidR="009F5561">
              <w:rPr>
                <w:noProof/>
                <w:webHidden/>
              </w:rPr>
              <w:t>8</w:t>
            </w:r>
            <w:r w:rsidR="008A0362">
              <w:rPr>
                <w:noProof/>
                <w:webHidden/>
              </w:rPr>
              <w:fldChar w:fldCharType="end"/>
            </w:r>
          </w:hyperlink>
        </w:p>
        <w:p w14:paraId="16486F14" w14:textId="16A72537" w:rsidR="008A0362" w:rsidRDefault="00000000">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53207651" w:history="1">
            <w:r w:rsidR="008A0362" w:rsidRPr="008A37E9">
              <w:rPr>
                <w:rStyle w:val="Hyperlink"/>
                <w:noProof/>
              </w:rPr>
              <w:t>2.5</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Selection and justification of the cloud provider, the service model and implementation technology</w:t>
            </w:r>
            <w:r w:rsidR="008A0362">
              <w:rPr>
                <w:noProof/>
                <w:webHidden/>
              </w:rPr>
              <w:tab/>
            </w:r>
            <w:r w:rsidR="008A0362">
              <w:rPr>
                <w:noProof/>
                <w:webHidden/>
              </w:rPr>
              <w:fldChar w:fldCharType="begin"/>
            </w:r>
            <w:r w:rsidR="008A0362">
              <w:rPr>
                <w:noProof/>
                <w:webHidden/>
              </w:rPr>
              <w:instrText xml:space="preserve"> PAGEREF _Toc153207651 \h </w:instrText>
            </w:r>
            <w:r w:rsidR="008A0362">
              <w:rPr>
                <w:noProof/>
                <w:webHidden/>
              </w:rPr>
            </w:r>
            <w:r w:rsidR="008A0362">
              <w:rPr>
                <w:noProof/>
                <w:webHidden/>
              </w:rPr>
              <w:fldChar w:fldCharType="separate"/>
            </w:r>
            <w:r w:rsidR="009F5561">
              <w:rPr>
                <w:noProof/>
                <w:webHidden/>
              </w:rPr>
              <w:t>9</w:t>
            </w:r>
            <w:r w:rsidR="008A0362">
              <w:rPr>
                <w:noProof/>
                <w:webHidden/>
              </w:rPr>
              <w:fldChar w:fldCharType="end"/>
            </w:r>
          </w:hyperlink>
        </w:p>
        <w:p w14:paraId="73DA05E3" w14:textId="4E313B9C" w:rsidR="008A0362" w:rsidRDefault="00000000">
          <w:pPr>
            <w:pStyle w:val="TOC1"/>
            <w:tabs>
              <w:tab w:val="left" w:pos="440"/>
              <w:tab w:val="right" w:pos="9016"/>
            </w:tabs>
            <w:rPr>
              <w:rFonts w:asciiTheme="minorHAnsi" w:eastAsiaTheme="minorEastAsia" w:hAnsiTheme="minorHAnsi" w:cstheme="minorBidi"/>
              <w:noProof/>
              <w:kern w:val="2"/>
              <w:lang w:val="en-US"/>
              <w14:ligatures w14:val="standardContextual"/>
            </w:rPr>
          </w:pPr>
          <w:hyperlink w:anchor="_Toc153207652" w:history="1">
            <w:r w:rsidR="008A0362" w:rsidRPr="008A37E9">
              <w:rPr>
                <w:rStyle w:val="Hyperlink"/>
                <w:noProof/>
              </w:rPr>
              <w:t>3.</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Development and Deployment of the Cloud Service</w:t>
            </w:r>
            <w:r w:rsidR="008A0362">
              <w:rPr>
                <w:noProof/>
                <w:webHidden/>
              </w:rPr>
              <w:tab/>
            </w:r>
            <w:r w:rsidR="008A0362">
              <w:rPr>
                <w:noProof/>
                <w:webHidden/>
              </w:rPr>
              <w:fldChar w:fldCharType="begin"/>
            </w:r>
            <w:r w:rsidR="008A0362">
              <w:rPr>
                <w:noProof/>
                <w:webHidden/>
              </w:rPr>
              <w:instrText xml:space="preserve"> PAGEREF _Toc153207652 \h </w:instrText>
            </w:r>
            <w:r w:rsidR="008A0362">
              <w:rPr>
                <w:noProof/>
                <w:webHidden/>
              </w:rPr>
            </w:r>
            <w:r w:rsidR="008A0362">
              <w:rPr>
                <w:noProof/>
                <w:webHidden/>
              </w:rPr>
              <w:fldChar w:fldCharType="separate"/>
            </w:r>
            <w:r w:rsidR="009F5561">
              <w:rPr>
                <w:noProof/>
                <w:webHidden/>
              </w:rPr>
              <w:t>9</w:t>
            </w:r>
            <w:r w:rsidR="008A0362">
              <w:rPr>
                <w:noProof/>
                <w:webHidden/>
              </w:rPr>
              <w:fldChar w:fldCharType="end"/>
            </w:r>
          </w:hyperlink>
        </w:p>
        <w:p w14:paraId="0E20DB71" w14:textId="51E1CFB1" w:rsidR="008A0362" w:rsidRDefault="00000000">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53207653" w:history="1">
            <w:r w:rsidR="008A0362" w:rsidRPr="008A37E9">
              <w:rPr>
                <w:rStyle w:val="Hyperlink"/>
                <w:noProof/>
              </w:rPr>
              <w:t>3.1</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Service and Client Development</w:t>
            </w:r>
            <w:r w:rsidR="008A0362">
              <w:rPr>
                <w:noProof/>
                <w:webHidden/>
              </w:rPr>
              <w:tab/>
            </w:r>
            <w:r w:rsidR="008A0362">
              <w:rPr>
                <w:noProof/>
                <w:webHidden/>
              </w:rPr>
              <w:fldChar w:fldCharType="begin"/>
            </w:r>
            <w:r w:rsidR="008A0362">
              <w:rPr>
                <w:noProof/>
                <w:webHidden/>
              </w:rPr>
              <w:instrText xml:space="preserve"> PAGEREF _Toc153207653 \h </w:instrText>
            </w:r>
            <w:r w:rsidR="008A0362">
              <w:rPr>
                <w:noProof/>
                <w:webHidden/>
              </w:rPr>
            </w:r>
            <w:r w:rsidR="008A0362">
              <w:rPr>
                <w:noProof/>
                <w:webHidden/>
              </w:rPr>
              <w:fldChar w:fldCharType="separate"/>
            </w:r>
            <w:r w:rsidR="009F5561">
              <w:rPr>
                <w:noProof/>
                <w:webHidden/>
              </w:rPr>
              <w:t>9</w:t>
            </w:r>
            <w:r w:rsidR="008A0362">
              <w:rPr>
                <w:noProof/>
                <w:webHidden/>
              </w:rPr>
              <w:fldChar w:fldCharType="end"/>
            </w:r>
          </w:hyperlink>
        </w:p>
        <w:p w14:paraId="1D8F28D6" w14:textId="1254A98A" w:rsidR="008A0362" w:rsidRDefault="00000000">
          <w:pPr>
            <w:pStyle w:val="TOC2"/>
            <w:tabs>
              <w:tab w:val="left" w:pos="1100"/>
              <w:tab w:val="right" w:pos="9016"/>
            </w:tabs>
            <w:rPr>
              <w:rFonts w:asciiTheme="minorHAnsi" w:eastAsiaTheme="minorEastAsia" w:hAnsiTheme="minorHAnsi" w:cstheme="minorBidi"/>
              <w:noProof/>
              <w:kern w:val="2"/>
              <w:lang w:val="en-US"/>
              <w14:ligatures w14:val="standardContextual"/>
            </w:rPr>
          </w:pPr>
          <w:hyperlink w:anchor="_Toc153207654" w:history="1">
            <w:r w:rsidR="008A0362" w:rsidRPr="008A37E9">
              <w:rPr>
                <w:rStyle w:val="Hyperlink"/>
                <w:noProof/>
              </w:rPr>
              <w:t>3.1.1</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Service specification</w:t>
            </w:r>
            <w:r w:rsidR="008A0362">
              <w:rPr>
                <w:noProof/>
                <w:webHidden/>
              </w:rPr>
              <w:tab/>
            </w:r>
            <w:r w:rsidR="008A0362">
              <w:rPr>
                <w:noProof/>
                <w:webHidden/>
              </w:rPr>
              <w:fldChar w:fldCharType="begin"/>
            </w:r>
            <w:r w:rsidR="008A0362">
              <w:rPr>
                <w:noProof/>
                <w:webHidden/>
              </w:rPr>
              <w:instrText xml:space="preserve"> PAGEREF _Toc153207654 \h </w:instrText>
            </w:r>
            <w:r w:rsidR="008A0362">
              <w:rPr>
                <w:noProof/>
                <w:webHidden/>
              </w:rPr>
            </w:r>
            <w:r w:rsidR="008A0362">
              <w:rPr>
                <w:noProof/>
                <w:webHidden/>
              </w:rPr>
              <w:fldChar w:fldCharType="separate"/>
            </w:r>
            <w:r w:rsidR="009F5561">
              <w:rPr>
                <w:noProof/>
                <w:webHidden/>
              </w:rPr>
              <w:t>9</w:t>
            </w:r>
            <w:r w:rsidR="008A0362">
              <w:rPr>
                <w:noProof/>
                <w:webHidden/>
              </w:rPr>
              <w:fldChar w:fldCharType="end"/>
            </w:r>
          </w:hyperlink>
        </w:p>
        <w:p w14:paraId="181E68B8" w14:textId="67775DD3" w:rsidR="008A0362" w:rsidRDefault="00000000">
          <w:pPr>
            <w:pStyle w:val="TOC2"/>
            <w:tabs>
              <w:tab w:val="left" w:pos="1100"/>
              <w:tab w:val="right" w:pos="9016"/>
            </w:tabs>
            <w:rPr>
              <w:rFonts w:asciiTheme="minorHAnsi" w:eastAsiaTheme="minorEastAsia" w:hAnsiTheme="minorHAnsi" w:cstheme="minorBidi"/>
              <w:noProof/>
              <w:kern w:val="2"/>
              <w:lang w:val="en-US"/>
              <w14:ligatures w14:val="standardContextual"/>
            </w:rPr>
          </w:pPr>
          <w:hyperlink w:anchor="_Toc153207655" w:history="1">
            <w:r w:rsidR="008A0362" w:rsidRPr="008A37E9">
              <w:rPr>
                <w:rStyle w:val="Hyperlink"/>
                <w:noProof/>
              </w:rPr>
              <w:t>3.1.2</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Service development and implementation</w:t>
            </w:r>
            <w:r w:rsidR="008A0362">
              <w:rPr>
                <w:noProof/>
                <w:webHidden/>
              </w:rPr>
              <w:tab/>
            </w:r>
            <w:r w:rsidR="008A0362">
              <w:rPr>
                <w:noProof/>
                <w:webHidden/>
              </w:rPr>
              <w:fldChar w:fldCharType="begin"/>
            </w:r>
            <w:r w:rsidR="008A0362">
              <w:rPr>
                <w:noProof/>
                <w:webHidden/>
              </w:rPr>
              <w:instrText xml:space="preserve"> PAGEREF _Toc153207655 \h </w:instrText>
            </w:r>
            <w:r w:rsidR="008A0362">
              <w:rPr>
                <w:noProof/>
                <w:webHidden/>
              </w:rPr>
            </w:r>
            <w:r w:rsidR="008A0362">
              <w:rPr>
                <w:noProof/>
                <w:webHidden/>
              </w:rPr>
              <w:fldChar w:fldCharType="separate"/>
            </w:r>
            <w:r w:rsidR="009F5561">
              <w:rPr>
                <w:noProof/>
                <w:webHidden/>
              </w:rPr>
              <w:t>9</w:t>
            </w:r>
            <w:r w:rsidR="008A0362">
              <w:rPr>
                <w:noProof/>
                <w:webHidden/>
              </w:rPr>
              <w:fldChar w:fldCharType="end"/>
            </w:r>
          </w:hyperlink>
        </w:p>
        <w:p w14:paraId="61A41F8D" w14:textId="5053EFE4" w:rsidR="008A0362" w:rsidRDefault="00000000">
          <w:pPr>
            <w:pStyle w:val="TOC2"/>
            <w:tabs>
              <w:tab w:val="left" w:pos="1100"/>
              <w:tab w:val="right" w:pos="9016"/>
            </w:tabs>
            <w:rPr>
              <w:rFonts w:asciiTheme="minorHAnsi" w:eastAsiaTheme="minorEastAsia" w:hAnsiTheme="minorHAnsi" w:cstheme="minorBidi"/>
              <w:noProof/>
              <w:kern w:val="2"/>
              <w:lang w:val="en-US"/>
              <w14:ligatures w14:val="standardContextual"/>
            </w:rPr>
          </w:pPr>
          <w:hyperlink w:anchor="_Toc153207656" w:history="1">
            <w:r w:rsidR="008A0362" w:rsidRPr="008A37E9">
              <w:rPr>
                <w:rStyle w:val="Hyperlink"/>
                <w:noProof/>
              </w:rPr>
              <w:t>3.1.3</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Client development and implementation</w:t>
            </w:r>
            <w:r w:rsidR="008A0362">
              <w:rPr>
                <w:noProof/>
                <w:webHidden/>
              </w:rPr>
              <w:tab/>
            </w:r>
            <w:r w:rsidR="008A0362">
              <w:rPr>
                <w:noProof/>
                <w:webHidden/>
              </w:rPr>
              <w:fldChar w:fldCharType="begin"/>
            </w:r>
            <w:r w:rsidR="008A0362">
              <w:rPr>
                <w:noProof/>
                <w:webHidden/>
              </w:rPr>
              <w:instrText xml:space="preserve"> PAGEREF _Toc153207656 \h </w:instrText>
            </w:r>
            <w:r w:rsidR="008A0362">
              <w:rPr>
                <w:noProof/>
                <w:webHidden/>
              </w:rPr>
            </w:r>
            <w:r w:rsidR="008A0362">
              <w:rPr>
                <w:noProof/>
                <w:webHidden/>
              </w:rPr>
              <w:fldChar w:fldCharType="separate"/>
            </w:r>
            <w:r w:rsidR="009F5561">
              <w:rPr>
                <w:noProof/>
                <w:webHidden/>
              </w:rPr>
              <w:t>9</w:t>
            </w:r>
            <w:r w:rsidR="008A0362">
              <w:rPr>
                <w:noProof/>
                <w:webHidden/>
              </w:rPr>
              <w:fldChar w:fldCharType="end"/>
            </w:r>
          </w:hyperlink>
        </w:p>
        <w:p w14:paraId="705B53B7" w14:textId="4EAD13AC" w:rsidR="008A0362" w:rsidRDefault="00000000">
          <w:pPr>
            <w:pStyle w:val="TOC2"/>
            <w:tabs>
              <w:tab w:val="left" w:pos="1100"/>
              <w:tab w:val="right" w:pos="9016"/>
            </w:tabs>
            <w:rPr>
              <w:rFonts w:asciiTheme="minorHAnsi" w:eastAsiaTheme="minorEastAsia" w:hAnsiTheme="minorHAnsi" w:cstheme="minorBidi"/>
              <w:noProof/>
              <w:kern w:val="2"/>
              <w:lang w:val="en-US"/>
              <w14:ligatures w14:val="standardContextual"/>
            </w:rPr>
          </w:pPr>
          <w:hyperlink w:anchor="_Toc153207657" w:history="1">
            <w:r w:rsidR="008A0362" w:rsidRPr="008A37E9">
              <w:rPr>
                <w:rStyle w:val="Hyperlink"/>
                <w:noProof/>
              </w:rPr>
              <w:t>3.1.4</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Local service testing</w:t>
            </w:r>
            <w:r w:rsidR="008A0362">
              <w:rPr>
                <w:noProof/>
                <w:webHidden/>
              </w:rPr>
              <w:tab/>
            </w:r>
            <w:r w:rsidR="008A0362">
              <w:rPr>
                <w:noProof/>
                <w:webHidden/>
              </w:rPr>
              <w:fldChar w:fldCharType="begin"/>
            </w:r>
            <w:r w:rsidR="008A0362">
              <w:rPr>
                <w:noProof/>
                <w:webHidden/>
              </w:rPr>
              <w:instrText xml:space="preserve"> PAGEREF _Toc153207657 \h </w:instrText>
            </w:r>
            <w:r w:rsidR="008A0362">
              <w:rPr>
                <w:noProof/>
                <w:webHidden/>
              </w:rPr>
            </w:r>
            <w:r w:rsidR="008A0362">
              <w:rPr>
                <w:noProof/>
                <w:webHidden/>
              </w:rPr>
              <w:fldChar w:fldCharType="separate"/>
            </w:r>
            <w:r w:rsidR="009F5561">
              <w:rPr>
                <w:noProof/>
                <w:webHidden/>
              </w:rPr>
              <w:t>10</w:t>
            </w:r>
            <w:r w:rsidR="008A0362">
              <w:rPr>
                <w:noProof/>
                <w:webHidden/>
              </w:rPr>
              <w:fldChar w:fldCharType="end"/>
            </w:r>
          </w:hyperlink>
        </w:p>
        <w:p w14:paraId="7AA7781B" w14:textId="501E0FD1" w:rsidR="008A0362" w:rsidRDefault="00000000">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53207658" w:history="1">
            <w:r w:rsidR="008A0362" w:rsidRPr="008A37E9">
              <w:rPr>
                <w:rStyle w:val="Hyperlink"/>
                <w:noProof/>
              </w:rPr>
              <w:t>3.2</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Service Deployment with the Cloud Provider</w:t>
            </w:r>
            <w:r w:rsidR="008A0362">
              <w:rPr>
                <w:noProof/>
                <w:webHidden/>
              </w:rPr>
              <w:tab/>
            </w:r>
            <w:r w:rsidR="008A0362">
              <w:rPr>
                <w:noProof/>
                <w:webHidden/>
              </w:rPr>
              <w:fldChar w:fldCharType="begin"/>
            </w:r>
            <w:r w:rsidR="008A0362">
              <w:rPr>
                <w:noProof/>
                <w:webHidden/>
              </w:rPr>
              <w:instrText xml:space="preserve"> PAGEREF _Toc153207658 \h </w:instrText>
            </w:r>
            <w:r w:rsidR="008A0362">
              <w:rPr>
                <w:noProof/>
                <w:webHidden/>
              </w:rPr>
            </w:r>
            <w:r w:rsidR="008A0362">
              <w:rPr>
                <w:noProof/>
                <w:webHidden/>
              </w:rPr>
              <w:fldChar w:fldCharType="separate"/>
            </w:r>
            <w:r w:rsidR="009F5561">
              <w:rPr>
                <w:noProof/>
                <w:webHidden/>
              </w:rPr>
              <w:t>10</w:t>
            </w:r>
            <w:r w:rsidR="008A0362">
              <w:rPr>
                <w:noProof/>
                <w:webHidden/>
              </w:rPr>
              <w:fldChar w:fldCharType="end"/>
            </w:r>
          </w:hyperlink>
        </w:p>
        <w:p w14:paraId="05B7A1EB" w14:textId="1BB116AA" w:rsidR="008A0362" w:rsidRDefault="00000000">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53207659" w:history="1">
            <w:r w:rsidR="008A0362" w:rsidRPr="008A37E9">
              <w:rPr>
                <w:rStyle w:val="Hyperlink"/>
                <w:noProof/>
              </w:rPr>
              <w:t>3.3</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Service management</w:t>
            </w:r>
            <w:r w:rsidR="008A0362">
              <w:rPr>
                <w:noProof/>
                <w:webHidden/>
              </w:rPr>
              <w:tab/>
            </w:r>
            <w:r w:rsidR="008A0362">
              <w:rPr>
                <w:noProof/>
                <w:webHidden/>
              </w:rPr>
              <w:fldChar w:fldCharType="begin"/>
            </w:r>
            <w:r w:rsidR="008A0362">
              <w:rPr>
                <w:noProof/>
                <w:webHidden/>
              </w:rPr>
              <w:instrText xml:space="preserve"> PAGEREF _Toc153207659 \h </w:instrText>
            </w:r>
            <w:r w:rsidR="008A0362">
              <w:rPr>
                <w:noProof/>
                <w:webHidden/>
              </w:rPr>
            </w:r>
            <w:r w:rsidR="008A0362">
              <w:rPr>
                <w:noProof/>
                <w:webHidden/>
              </w:rPr>
              <w:fldChar w:fldCharType="separate"/>
            </w:r>
            <w:r w:rsidR="009F5561">
              <w:rPr>
                <w:noProof/>
                <w:webHidden/>
              </w:rPr>
              <w:t>10</w:t>
            </w:r>
            <w:r w:rsidR="008A0362">
              <w:rPr>
                <w:noProof/>
                <w:webHidden/>
              </w:rPr>
              <w:fldChar w:fldCharType="end"/>
            </w:r>
          </w:hyperlink>
        </w:p>
        <w:p w14:paraId="70CB5C75" w14:textId="5ED7F9D1" w:rsidR="008A0362" w:rsidRDefault="00000000">
          <w:pPr>
            <w:pStyle w:val="TOC1"/>
            <w:tabs>
              <w:tab w:val="left" w:pos="440"/>
              <w:tab w:val="right" w:pos="9016"/>
            </w:tabs>
            <w:rPr>
              <w:rFonts w:asciiTheme="minorHAnsi" w:eastAsiaTheme="minorEastAsia" w:hAnsiTheme="minorHAnsi" w:cstheme="minorBidi"/>
              <w:noProof/>
              <w:kern w:val="2"/>
              <w:lang w:val="en-US"/>
              <w14:ligatures w14:val="standardContextual"/>
            </w:rPr>
          </w:pPr>
          <w:hyperlink w:anchor="_Toc153207660" w:history="1">
            <w:r w:rsidR="008A0362" w:rsidRPr="008A37E9">
              <w:rPr>
                <w:rStyle w:val="Hyperlink"/>
                <w:noProof/>
              </w:rPr>
              <w:t>4.</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Conclusion</w:t>
            </w:r>
            <w:r w:rsidR="008A0362">
              <w:rPr>
                <w:noProof/>
                <w:webHidden/>
              </w:rPr>
              <w:tab/>
            </w:r>
            <w:r w:rsidR="008A0362">
              <w:rPr>
                <w:noProof/>
                <w:webHidden/>
              </w:rPr>
              <w:fldChar w:fldCharType="begin"/>
            </w:r>
            <w:r w:rsidR="008A0362">
              <w:rPr>
                <w:noProof/>
                <w:webHidden/>
              </w:rPr>
              <w:instrText xml:space="preserve"> PAGEREF _Toc153207660 \h </w:instrText>
            </w:r>
            <w:r w:rsidR="008A0362">
              <w:rPr>
                <w:noProof/>
                <w:webHidden/>
              </w:rPr>
            </w:r>
            <w:r w:rsidR="008A0362">
              <w:rPr>
                <w:noProof/>
                <w:webHidden/>
              </w:rPr>
              <w:fldChar w:fldCharType="separate"/>
            </w:r>
            <w:r w:rsidR="009F5561">
              <w:rPr>
                <w:noProof/>
                <w:webHidden/>
              </w:rPr>
              <w:t>10</w:t>
            </w:r>
            <w:r w:rsidR="008A0362">
              <w:rPr>
                <w:noProof/>
                <w:webHidden/>
              </w:rPr>
              <w:fldChar w:fldCharType="end"/>
            </w:r>
          </w:hyperlink>
        </w:p>
        <w:p w14:paraId="44A6D529" w14:textId="7662948D" w:rsidR="008A0362" w:rsidRDefault="00000000">
          <w:pPr>
            <w:pStyle w:val="TOC1"/>
            <w:tabs>
              <w:tab w:val="left" w:pos="440"/>
              <w:tab w:val="right" w:pos="9016"/>
            </w:tabs>
            <w:rPr>
              <w:rFonts w:asciiTheme="minorHAnsi" w:eastAsiaTheme="minorEastAsia" w:hAnsiTheme="minorHAnsi" w:cstheme="minorBidi"/>
              <w:noProof/>
              <w:kern w:val="2"/>
              <w:lang w:val="en-US"/>
              <w14:ligatures w14:val="standardContextual"/>
            </w:rPr>
          </w:pPr>
          <w:hyperlink w:anchor="_Toc153207661" w:history="1">
            <w:r w:rsidR="008A0362" w:rsidRPr="008A37E9">
              <w:rPr>
                <w:rStyle w:val="Hyperlink"/>
                <w:noProof/>
              </w:rPr>
              <w:t>5.</w:t>
            </w:r>
            <w:r w:rsidR="008A0362">
              <w:rPr>
                <w:rFonts w:asciiTheme="minorHAnsi" w:eastAsiaTheme="minorEastAsia" w:hAnsiTheme="minorHAnsi" w:cstheme="minorBidi"/>
                <w:noProof/>
                <w:kern w:val="2"/>
                <w:lang w:val="en-US"/>
                <w14:ligatures w14:val="standardContextual"/>
              </w:rPr>
              <w:tab/>
            </w:r>
            <w:r w:rsidR="008A0362" w:rsidRPr="008A37E9">
              <w:rPr>
                <w:rStyle w:val="Hyperlink"/>
                <w:noProof/>
              </w:rPr>
              <w:t>References</w:t>
            </w:r>
            <w:r w:rsidR="008A0362">
              <w:rPr>
                <w:noProof/>
                <w:webHidden/>
              </w:rPr>
              <w:tab/>
            </w:r>
            <w:r w:rsidR="008A0362">
              <w:rPr>
                <w:noProof/>
                <w:webHidden/>
              </w:rPr>
              <w:fldChar w:fldCharType="begin"/>
            </w:r>
            <w:r w:rsidR="008A0362">
              <w:rPr>
                <w:noProof/>
                <w:webHidden/>
              </w:rPr>
              <w:instrText xml:space="preserve"> PAGEREF _Toc153207661 \h </w:instrText>
            </w:r>
            <w:r w:rsidR="008A0362">
              <w:rPr>
                <w:noProof/>
                <w:webHidden/>
              </w:rPr>
            </w:r>
            <w:r w:rsidR="008A0362">
              <w:rPr>
                <w:noProof/>
                <w:webHidden/>
              </w:rPr>
              <w:fldChar w:fldCharType="separate"/>
            </w:r>
            <w:r w:rsidR="009F5561">
              <w:rPr>
                <w:noProof/>
                <w:webHidden/>
              </w:rPr>
              <w:t>10</w:t>
            </w:r>
            <w:r w:rsidR="008A0362">
              <w:rPr>
                <w:noProof/>
                <w:webHidden/>
              </w:rPr>
              <w:fldChar w:fldCharType="end"/>
            </w:r>
          </w:hyperlink>
        </w:p>
        <w:p w14:paraId="4F4C6C05" w14:textId="33E6DDA2" w:rsidR="008A0362" w:rsidRDefault="00000000">
          <w:pPr>
            <w:pStyle w:val="TOC1"/>
            <w:tabs>
              <w:tab w:val="right" w:pos="9016"/>
            </w:tabs>
            <w:rPr>
              <w:rFonts w:asciiTheme="minorHAnsi" w:eastAsiaTheme="minorEastAsia" w:hAnsiTheme="minorHAnsi" w:cstheme="minorBidi"/>
              <w:noProof/>
              <w:kern w:val="2"/>
              <w:lang w:val="en-US"/>
              <w14:ligatures w14:val="standardContextual"/>
            </w:rPr>
          </w:pPr>
          <w:hyperlink w:anchor="_Toc153207662" w:history="1">
            <w:r w:rsidR="008A0362" w:rsidRPr="008A37E9">
              <w:rPr>
                <w:rStyle w:val="Hyperlink"/>
                <w:noProof/>
              </w:rPr>
              <w:t>References</w:t>
            </w:r>
            <w:r w:rsidR="008A0362">
              <w:rPr>
                <w:noProof/>
                <w:webHidden/>
              </w:rPr>
              <w:tab/>
            </w:r>
            <w:r w:rsidR="008A0362">
              <w:rPr>
                <w:noProof/>
                <w:webHidden/>
              </w:rPr>
              <w:fldChar w:fldCharType="begin"/>
            </w:r>
            <w:r w:rsidR="008A0362">
              <w:rPr>
                <w:noProof/>
                <w:webHidden/>
              </w:rPr>
              <w:instrText xml:space="preserve"> PAGEREF _Toc153207662 \h </w:instrText>
            </w:r>
            <w:r w:rsidR="008A0362">
              <w:rPr>
                <w:noProof/>
                <w:webHidden/>
              </w:rPr>
            </w:r>
            <w:r w:rsidR="008A0362">
              <w:rPr>
                <w:noProof/>
                <w:webHidden/>
              </w:rPr>
              <w:fldChar w:fldCharType="separate"/>
            </w:r>
            <w:r w:rsidR="009F5561">
              <w:rPr>
                <w:noProof/>
                <w:webHidden/>
              </w:rPr>
              <w:t>10</w:t>
            </w:r>
            <w:r w:rsidR="008A0362">
              <w:rPr>
                <w:noProof/>
                <w:webHidden/>
              </w:rPr>
              <w:fldChar w:fldCharType="end"/>
            </w:r>
          </w:hyperlink>
        </w:p>
        <w:p w14:paraId="00000025" w14:textId="41D8EBC2" w:rsidR="00C24AAF" w:rsidRDefault="00000000">
          <w:r>
            <w:fldChar w:fldCharType="end"/>
          </w:r>
        </w:p>
      </w:sdtContent>
    </w:sdt>
    <w:p w14:paraId="00000026" w14:textId="77777777" w:rsidR="00C24AAF" w:rsidRDefault="00000000">
      <w:r>
        <w:lastRenderedPageBreak/>
        <w:br w:type="page"/>
      </w:r>
    </w:p>
    <w:p w14:paraId="0853F205" w14:textId="77777777" w:rsidR="00616F06" w:rsidRDefault="00616F06"/>
    <w:p w14:paraId="00000027" w14:textId="77777777" w:rsidR="00C24AAF" w:rsidRDefault="00000000">
      <w:pPr>
        <w:pStyle w:val="Heading1"/>
        <w:numPr>
          <w:ilvl w:val="0"/>
          <w:numId w:val="1"/>
        </w:numPr>
        <w:jc w:val="both"/>
      </w:pPr>
      <w:bookmarkStart w:id="0" w:name="_Toc153207645"/>
      <w:r>
        <w:t>Introduction</w:t>
      </w:r>
      <w:bookmarkEnd w:id="0"/>
    </w:p>
    <w:p w14:paraId="3A1AC239" w14:textId="77777777" w:rsidR="007942D2" w:rsidRDefault="007942D2">
      <w:pPr>
        <w:jc w:val="both"/>
      </w:pPr>
    </w:p>
    <w:p w14:paraId="00000029" w14:textId="77777777" w:rsidR="00C24AAF" w:rsidRDefault="00000000">
      <w:pPr>
        <w:pStyle w:val="Heading1"/>
        <w:numPr>
          <w:ilvl w:val="0"/>
          <w:numId w:val="1"/>
        </w:numPr>
        <w:jc w:val="both"/>
      </w:pPr>
      <w:bookmarkStart w:id="1" w:name="_Toc153207646"/>
      <w:r>
        <w:t>Overview of Cloud Computing Technologies</w:t>
      </w:r>
      <w:bookmarkEnd w:id="1"/>
    </w:p>
    <w:p w14:paraId="3B111065" w14:textId="77777777" w:rsidR="0094637C" w:rsidRPr="0094637C" w:rsidRDefault="0094637C" w:rsidP="0094637C"/>
    <w:p w14:paraId="0000002A" w14:textId="77777777" w:rsidR="00C24AAF" w:rsidRDefault="00000000">
      <w:pPr>
        <w:pStyle w:val="Heading2"/>
        <w:numPr>
          <w:ilvl w:val="1"/>
          <w:numId w:val="1"/>
        </w:numPr>
        <w:jc w:val="both"/>
      </w:pPr>
      <w:bookmarkStart w:id="2" w:name="_Toc153207647"/>
      <w:r>
        <w:t>Definition of Cloud Computing and its characteristics</w:t>
      </w:r>
      <w:bookmarkEnd w:id="2"/>
    </w:p>
    <w:p w14:paraId="339609CD" w14:textId="0B323BB7" w:rsidR="00981DDD" w:rsidRDefault="00981DDD" w:rsidP="00E74C8F">
      <w:pPr>
        <w:ind w:left="360"/>
      </w:pPr>
      <w:r>
        <w:t>The Cloud, refers to server that are accessed over the internet, and server contains the software and databases. Cloud Computing allows users and companies to be free from responsibility managing physical servers, or even develop the applications on their local machine. To support this, data centers for cloud servers are distributed worldwide</w:t>
      </w:r>
      <w:sdt>
        <w:sdtPr>
          <w:id w:val="-133649977"/>
          <w:citation/>
        </w:sdtPr>
        <w:sdtContent>
          <w:r>
            <w:fldChar w:fldCharType="begin"/>
          </w:r>
          <w:r w:rsidRPr="00981DDD">
            <w:rPr>
              <w:lang w:val="en-US"/>
            </w:rPr>
            <w:instrText xml:space="preserve"> CITATION Clo23 \l 1033 </w:instrText>
          </w:r>
          <w:r>
            <w:fldChar w:fldCharType="separate"/>
          </w:r>
          <w:r w:rsidR="00007DAA">
            <w:rPr>
              <w:noProof/>
              <w:lang w:val="en-US"/>
            </w:rPr>
            <w:t xml:space="preserve"> </w:t>
          </w:r>
          <w:r w:rsidR="00007DAA" w:rsidRPr="00007DAA">
            <w:rPr>
              <w:noProof/>
              <w:lang w:val="en-US"/>
            </w:rPr>
            <w:t>(Cloudflare, 2023)</w:t>
          </w:r>
          <w:r>
            <w:fldChar w:fldCharType="end"/>
          </w:r>
        </w:sdtContent>
      </w:sdt>
      <w:r>
        <w:t>.</w:t>
      </w:r>
    </w:p>
    <w:p w14:paraId="74A41A10" w14:textId="58A8CCB6" w:rsidR="0046282E" w:rsidRPr="004C74A3" w:rsidRDefault="0046282E" w:rsidP="00E74C8F">
      <w:pPr>
        <w:ind w:left="360"/>
      </w:pPr>
      <w:r w:rsidRPr="00B97BD6">
        <w:rPr>
          <w:noProof/>
        </w:rPr>
        <w:drawing>
          <wp:inline distT="0" distB="0" distL="0" distR="0" wp14:anchorId="5EC24FD0" wp14:editId="70A5C580">
            <wp:extent cx="5731510" cy="3158490"/>
            <wp:effectExtent l="0" t="0" r="2540" b="3810"/>
            <wp:docPr id="39786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65984" name=""/>
                    <pic:cNvPicPr/>
                  </pic:nvPicPr>
                  <pic:blipFill>
                    <a:blip r:embed="rId7"/>
                    <a:stretch>
                      <a:fillRect/>
                    </a:stretch>
                  </pic:blipFill>
                  <pic:spPr>
                    <a:xfrm>
                      <a:off x="0" y="0"/>
                      <a:ext cx="5731510" cy="3158490"/>
                    </a:xfrm>
                    <a:prstGeom prst="rect">
                      <a:avLst/>
                    </a:prstGeom>
                  </pic:spPr>
                </pic:pic>
              </a:graphicData>
            </a:graphic>
          </wp:inline>
        </w:drawing>
      </w:r>
    </w:p>
    <w:p w14:paraId="6C4F26F2" w14:textId="5BB52969" w:rsidR="00981DDD" w:rsidRDefault="004C455D" w:rsidP="00981DDD">
      <w:r>
        <w:t>According to the National Institute of Standards and Technology, the cloud enables the global, on-demand network access to a shared pool of configurable computing resources (e.g., networks, server</w:t>
      </w:r>
      <w:r w:rsidR="00BF67A4">
        <w:t>s, storage, applications, and services</w:t>
      </w:r>
      <w:r>
        <w:t>)</w:t>
      </w:r>
      <w:r w:rsidR="00B46056">
        <w:t xml:space="preserve"> that can be rapidly provisioned and released with </w:t>
      </w:r>
      <w:r w:rsidR="00B46056">
        <w:lastRenderedPageBreak/>
        <w:t>minimal management effort or service provider interaction.</w:t>
      </w:r>
      <w:r w:rsidR="0053101E">
        <w:t xml:space="preserve"> The cloud computing is composed of five essential </w:t>
      </w:r>
      <w:r w:rsidR="00BB3E45">
        <w:t>characteristics</w:t>
      </w:r>
      <w:r w:rsidR="0053101E">
        <w:t>, three service models and four deployment models</w:t>
      </w:r>
      <w:r w:rsidR="00F873D9" w:rsidRPr="00F873D9">
        <w:rPr>
          <w:rFonts w:ascii="Segoe UI" w:hAnsi="Segoe UI" w:cs="Segoe UI"/>
          <w:color w:val="374151"/>
        </w:rPr>
        <w:t xml:space="preserve"> </w:t>
      </w:r>
      <w:r w:rsidR="00F873D9">
        <w:rPr>
          <w:rFonts w:ascii="Segoe UI" w:hAnsi="Segoe UI" w:cs="Segoe UI"/>
          <w:color w:val="374151"/>
        </w:rPr>
        <w:t>(Mell &amp; Grance, 2011)</w:t>
      </w:r>
      <w:r w:rsidR="003C1397">
        <w:t>.</w:t>
      </w:r>
    </w:p>
    <w:p w14:paraId="17A4A592" w14:textId="36EB7708" w:rsidR="00083E5E" w:rsidRDefault="00083E5E" w:rsidP="00981DDD">
      <w:r>
        <w:t xml:space="preserve">Essential Characteristics: </w:t>
      </w:r>
    </w:p>
    <w:p w14:paraId="03C63211" w14:textId="08C73FD4" w:rsidR="000A3789" w:rsidRDefault="00083E5E" w:rsidP="00981DDD">
      <w:r>
        <w:t>On demand self-service</w:t>
      </w:r>
      <w:r w:rsidR="00AC6B08">
        <w:t>:</w:t>
      </w:r>
    </w:p>
    <w:p w14:paraId="70899B29" w14:textId="0AAA124A" w:rsidR="00AC6B08" w:rsidRDefault="00AC6B08" w:rsidP="007D7B39">
      <w:pPr>
        <w:ind w:left="720"/>
      </w:pPr>
      <w:r>
        <w:t xml:space="preserve">User can independently and instantly access and manage computing resources without needing direct interaction with the service provider. This feature </w:t>
      </w:r>
      <w:r w:rsidR="007D7B39">
        <w:t>provides</w:t>
      </w:r>
      <w:r>
        <w:t xml:space="preserve"> a quick and automated way for the user to get the computer service they require</w:t>
      </w:r>
      <w:sdt>
        <w:sdtPr>
          <w:id w:val="1983423125"/>
          <w:citation/>
        </w:sdtPr>
        <w:sdtContent>
          <w:r w:rsidR="007A5DC2">
            <w:fldChar w:fldCharType="begin"/>
          </w:r>
          <w:r w:rsidR="007A5DC2">
            <w:rPr>
              <w:lang w:val="en-US"/>
            </w:rPr>
            <w:instrText xml:space="preserve"> CITATION Vik23 \l 1033 </w:instrText>
          </w:r>
          <w:r w:rsidR="007A5DC2">
            <w:fldChar w:fldCharType="separate"/>
          </w:r>
          <w:r w:rsidR="007A5DC2">
            <w:rPr>
              <w:noProof/>
              <w:lang w:val="en-US"/>
            </w:rPr>
            <w:t xml:space="preserve"> </w:t>
          </w:r>
          <w:r w:rsidR="007A5DC2" w:rsidRPr="007A5DC2">
            <w:rPr>
              <w:noProof/>
              <w:lang w:val="en-US"/>
            </w:rPr>
            <w:t>(Bhatia, 2023)</w:t>
          </w:r>
          <w:r w:rsidR="007A5DC2">
            <w:fldChar w:fldCharType="end"/>
          </w:r>
        </w:sdtContent>
      </w:sdt>
      <w:r w:rsidR="008D3FB6">
        <w:t>.</w:t>
      </w:r>
    </w:p>
    <w:p w14:paraId="1EEEACAE" w14:textId="50BE8ED3" w:rsidR="00083E5E" w:rsidRDefault="00083E5E" w:rsidP="00981DDD">
      <w:r>
        <w:t>Broad network access:</w:t>
      </w:r>
    </w:p>
    <w:p w14:paraId="634704C4" w14:textId="11A72738" w:rsidR="00265EF2" w:rsidRDefault="00265EF2" w:rsidP="00511D33">
      <w:pPr>
        <w:ind w:left="720"/>
      </w:pPr>
      <w:r>
        <w:t xml:space="preserve">User can access cloud services over the network and </w:t>
      </w:r>
      <w:r w:rsidR="00B004A3">
        <w:t xml:space="preserve">with wide range of devices </w:t>
      </w:r>
      <w:r>
        <w:t>like smart phones, laptop and desktop computers.</w:t>
      </w:r>
      <w:r w:rsidR="0052774A">
        <w:t xml:space="preserve"> Cloud service is easily accessible from different locations and through different means, providing flexibility and </w:t>
      </w:r>
      <w:r w:rsidR="00B9604E">
        <w:t>conv</w:t>
      </w:r>
      <w:r w:rsidR="009742F3">
        <w:t>e</w:t>
      </w:r>
      <w:r w:rsidR="00B9604E">
        <w:t>n</w:t>
      </w:r>
      <w:r w:rsidR="009742F3">
        <w:t>i</w:t>
      </w:r>
      <w:r w:rsidR="00B9604E">
        <w:t>e</w:t>
      </w:r>
      <w:r w:rsidR="009742F3">
        <w:t>nce</w:t>
      </w:r>
      <w:r w:rsidR="0052774A">
        <w:t xml:space="preserve"> for user to connect to the cloud.</w:t>
      </w:r>
      <w:r>
        <w:t xml:space="preserve"> The quality of the service is dependent on the latency and bandwidth of the network</w:t>
      </w:r>
      <w:sdt>
        <w:sdtPr>
          <w:id w:val="1044246985"/>
          <w:citation/>
        </w:sdtPr>
        <w:sdtContent>
          <w:r w:rsidR="007A5DC2">
            <w:fldChar w:fldCharType="begin"/>
          </w:r>
          <w:r w:rsidR="007A5DC2">
            <w:rPr>
              <w:lang w:val="en-US"/>
            </w:rPr>
            <w:instrText xml:space="preserve"> CITATION Vik23 \l 1033 </w:instrText>
          </w:r>
          <w:r w:rsidR="007A5DC2">
            <w:fldChar w:fldCharType="separate"/>
          </w:r>
          <w:r w:rsidR="007A5DC2">
            <w:rPr>
              <w:noProof/>
              <w:lang w:val="en-US"/>
            </w:rPr>
            <w:t xml:space="preserve"> </w:t>
          </w:r>
          <w:r w:rsidR="007A5DC2" w:rsidRPr="007A5DC2">
            <w:rPr>
              <w:noProof/>
              <w:lang w:val="en-US"/>
            </w:rPr>
            <w:t>(Bhatia, 2023)</w:t>
          </w:r>
          <w:r w:rsidR="007A5DC2">
            <w:fldChar w:fldCharType="end"/>
          </w:r>
        </w:sdtContent>
      </w:sdt>
      <w:r w:rsidR="0036393F">
        <w:t>.</w:t>
      </w:r>
      <w:r>
        <w:t xml:space="preserve"> </w:t>
      </w:r>
    </w:p>
    <w:p w14:paraId="1B14C33D" w14:textId="0946FFFF" w:rsidR="00083E5E" w:rsidRDefault="00083E5E" w:rsidP="00981DDD">
      <w:r>
        <w:t>Resource pooling</w:t>
      </w:r>
    </w:p>
    <w:p w14:paraId="55B57ECD" w14:textId="247D3FC0" w:rsidR="003C0D75" w:rsidRDefault="00450948" w:rsidP="00D93341">
      <w:pPr>
        <w:ind w:left="720"/>
      </w:pPr>
      <w:r>
        <w:t>The computer resources like processing power, memory, storage and bandwidth, are aggregated into a common pool that can be used by multiple users or application as needed.</w:t>
      </w:r>
      <w:r w:rsidR="00BF2DA4">
        <w:t xml:space="preserve"> </w:t>
      </w:r>
      <w:r w:rsidR="003C0D75">
        <w:t>It allows for more efficient utilization, as the resources are dynamically allocated and reassigned based on demand.</w:t>
      </w:r>
      <w:r w:rsidR="004110C4">
        <w:t xml:space="preserve"> It enables a flexible and </w:t>
      </w:r>
      <w:r w:rsidR="00A80421">
        <w:t>cost-effective</w:t>
      </w:r>
      <w:r w:rsidR="004110C4">
        <w:t xml:space="preserve"> approach to managing computing resources, ensuring that they are used efficiently across multiple tasks or users rather than dedicated to a single purpose</w:t>
      </w:r>
      <w:sdt>
        <w:sdtPr>
          <w:id w:val="1639387201"/>
          <w:citation/>
        </w:sdtPr>
        <w:sdtContent>
          <w:r w:rsidR="00230338">
            <w:fldChar w:fldCharType="begin"/>
          </w:r>
          <w:r w:rsidR="00230338">
            <w:rPr>
              <w:lang w:val="en-US"/>
            </w:rPr>
            <w:instrText xml:space="preserve"> CITATION Vik23 \l 1033 </w:instrText>
          </w:r>
          <w:r w:rsidR="00230338">
            <w:fldChar w:fldCharType="separate"/>
          </w:r>
          <w:r w:rsidR="00230338">
            <w:rPr>
              <w:noProof/>
              <w:lang w:val="en-US"/>
            </w:rPr>
            <w:t xml:space="preserve"> </w:t>
          </w:r>
          <w:r w:rsidR="00230338" w:rsidRPr="00230338">
            <w:rPr>
              <w:noProof/>
              <w:lang w:val="en-US"/>
            </w:rPr>
            <w:t>(Bhatia, 2023)</w:t>
          </w:r>
          <w:r w:rsidR="00230338">
            <w:fldChar w:fldCharType="end"/>
          </w:r>
        </w:sdtContent>
      </w:sdt>
      <w:r w:rsidR="001C3E41">
        <w:t>.</w:t>
      </w:r>
    </w:p>
    <w:p w14:paraId="7F08664F" w14:textId="73A96A91" w:rsidR="00083E5E" w:rsidRDefault="00083E5E" w:rsidP="00981DDD">
      <w:r>
        <w:t>Rapid elasticity</w:t>
      </w:r>
    </w:p>
    <w:p w14:paraId="3DA66495" w14:textId="2700ABD9" w:rsidR="005F7AA7" w:rsidRDefault="005F7AA7" w:rsidP="00F32F3F">
      <w:pPr>
        <w:ind w:left="720"/>
      </w:pPr>
      <w:r>
        <w:lastRenderedPageBreak/>
        <w:t>Users can rapidly and easily expand or shrink their usage of resources like processing power, storage, or bandwidth.</w:t>
      </w:r>
      <w:r w:rsidR="0021067A">
        <w:t xml:space="preserve"> It provides service which can accommodate a sudden increase in demand during busy period and scale down during quitter time which ensures that necessary resources are available when needed and aren’t paying for unused resources</w:t>
      </w:r>
      <w:sdt>
        <w:sdtPr>
          <w:id w:val="1079408022"/>
          <w:citation/>
        </w:sdtPr>
        <w:sdtContent>
          <w:r w:rsidR="00230338">
            <w:fldChar w:fldCharType="begin"/>
          </w:r>
          <w:r w:rsidR="00230338">
            <w:rPr>
              <w:lang w:val="en-US"/>
            </w:rPr>
            <w:instrText xml:space="preserve"> CITATION Vik23 \l 1033 </w:instrText>
          </w:r>
          <w:r w:rsidR="00230338">
            <w:fldChar w:fldCharType="separate"/>
          </w:r>
          <w:r w:rsidR="00230338">
            <w:rPr>
              <w:noProof/>
              <w:lang w:val="en-US"/>
            </w:rPr>
            <w:t xml:space="preserve"> </w:t>
          </w:r>
          <w:r w:rsidR="00230338" w:rsidRPr="00230338">
            <w:rPr>
              <w:noProof/>
              <w:lang w:val="en-US"/>
            </w:rPr>
            <w:t>(Bhatia, 2023)</w:t>
          </w:r>
          <w:r w:rsidR="00230338">
            <w:fldChar w:fldCharType="end"/>
          </w:r>
        </w:sdtContent>
      </w:sdt>
      <w:r w:rsidR="0021067A">
        <w:t>.</w:t>
      </w:r>
    </w:p>
    <w:p w14:paraId="15C88B6B" w14:textId="3B89C213" w:rsidR="00083E5E" w:rsidRDefault="00083E5E" w:rsidP="00981DDD">
      <w:r>
        <w:t>Measured Service</w:t>
      </w:r>
    </w:p>
    <w:p w14:paraId="3A6E0EC2" w14:textId="52EC6C21" w:rsidR="00540BFD" w:rsidRDefault="00540BFD" w:rsidP="00230338">
      <w:r>
        <w:t>The usage of computing resources can be tracked and metered. Cloud provides services to monitor, measure and record how much services user consumes.</w:t>
      </w:r>
      <w:r w:rsidR="009B168E">
        <w:t xml:space="preserve"> This allows for the transparent and accountable usage of resources</w:t>
      </w:r>
      <w:r w:rsidR="00230338" w:rsidRPr="00230338">
        <w:t xml:space="preserve"> </w:t>
      </w:r>
      <w:sdt>
        <w:sdtPr>
          <w:id w:val="1190724624"/>
          <w:citation/>
        </w:sdtPr>
        <w:sdtContent>
          <w:r w:rsidR="00230338">
            <w:fldChar w:fldCharType="begin"/>
          </w:r>
          <w:r w:rsidR="00230338">
            <w:rPr>
              <w:lang w:val="en-US"/>
            </w:rPr>
            <w:instrText xml:space="preserve"> CITATION Vik23 \l 1033 </w:instrText>
          </w:r>
          <w:r w:rsidR="00230338">
            <w:fldChar w:fldCharType="separate"/>
          </w:r>
          <w:r w:rsidR="00230338" w:rsidRPr="00007DAA">
            <w:rPr>
              <w:noProof/>
              <w:lang w:val="en-US"/>
            </w:rPr>
            <w:t>(Bhatia, 2023)</w:t>
          </w:r>
          <w:r w:rsidR="00230338">
            <w:fldChar w:fldCharType="end"/>
          </w:r>
        </w:sdtContent>
      </w:sdt>
      <w:r w:rsidR="009B168E">
        <w:t>.</w:t>
      </w:r>
    </w:p>
    <w:p w14:paraId="02CA58DF" w14:textId="350C305F" w:rsidR="006D5F5B" w:rsidRPr="00981DDD" w:rsidRDefault="002E7BFD" w:rsidP="00981DDD">
      <w:r>
        <w:t xml:space="preserve">These essential characteristics collectively define the fundamental attributes of cloud computing, enabling a scalable, flexible, and efficient approach to </w:t>
      </w:r>
      <w:r w:rsidR="00A66AE4">
        <w:t xml:space="preserve">services. The subsequent section of the report </w:t>
      </w:r>
      <w:r w:rsidR="00DF5878">
        <w:t>explores</w:t>
      </w:r>
      <w:r w:rsidR="00BA7BF0">
        <w:t xml:space="preserve"> </w:t>
      </w:r>
      <w:r w:rsidR="00A66AE4">
        <w:t>service models and the deployment models</w:t>
      </w:r>
      <w:r w:rsidR="00BA7BF0">
        <w:t>.</w:t>
      </w:r>
    </w:p>
    <w:p w14:paraId="0000002B" w14:textId="77777777" w:rsidR="00C24AAF" w:rsidRDefault="00000000">
      <w:pPr>
        <w:jc w:val="both"/>
      </w:pPr>
      <w:r>
        <w:t xml:space="preserve">In this section you should discuss what Cloud Computing is and discuss main features and characteristics of cloud computing. </w:t>
      </w:r>
    </w:p>
    <w:p w14:paraId="0000002C" w14:textId="77777777" w:rsidR="00C24AAF" w:rsidRDefault="00000000">
      <w:pPr>
        <w:pStyle w:val="Heading2"/>
        <w:numPr>
          <w:ilvl w:val="1"/>
          <w:numId w:val="1"/>
        </w:numPr>
        <w:jc w:val="both"/>
      </w:pPr>
      <w:r>
        <w:t xml:space="preserve"> </w:t>
      </w:r>
      <w:bookmarkStart w:id="3" w:name="_Toc153207648"/>
      <w:r>
        <w:t>Cloud computing service models</w:t>
      </w:r>
      <w:bookmarkEnd w:id="3"/>
    </w:p>
    <w:p w14:paraId="7B9B52E1" w14:textId="1407D380" w:rsidR="00EE3869" w:rsidRDefault="00EE3869" w:rsidP="00EE3869">
      <w:r>
        <w:t>In cloud computing there are</w:t>
      </w:r>
      <w:r w:rsidR="00FE4894">
        <w:t xml:space="preserve"> divided into three main models i.e. Infrastructure as a Service (IaaS), Platform as a Service (PaaS), Software as a Service</w:t>
      </w:r>
      <w:r w:rsidR="00B328F1">
        <w:t xml:space="preserve"> </w:t>
      </w:r>
      <w:r w:rsidR="00FE4894">
        <w:t>(SaaS)</w:t>
      </w:r>
      <w:r w:rsidR="00B328F1">
        <w:t>.</w:t>
      </w:r>
      <w:r w:rsidR="002F71F2">
        <w:t xml:space="preserve"> </w:t>
      </w:r>
      <w:r w:rsidR="00B333CD">
        <w:t>These models</w:t>
      </w:r>
      <w:r w:rsidR="002F71F2">
        <w:t xml:space="preserve"> are divided according to the different level of control,</w:t>
      </w:r>
      <w:r w:rsidR="006B7F1E">
        <w:t xml:space="preserve"> responsibility, management, use</w:t>
      </w:r>
      <w:r w:rsidR="002D1C3F">
        <w:t>-</w:t>
      </w:r>
      <w:r w:rsidR="006B7F1E">
        <w:t>case,</w:t>
      </w:r>
      <w:r w:rsidR="002F71F2">
        <w:t xml:space="preserve"> security</w:t>
      </w:r>
      <w:r w:rsidR="002D1C3F">
        <w:t>, flexibility</w:t>
      </w:r>
      <w:r w:rsidR="002F71F2">
        <w:t xml:space="preserve"> and scalability they provide</w:t>
      </w:r>
      <w:sdt>
        <w:sdtPr>
          <w:id w:val="234366425"/>
          <w:citation/>
        </w:sdtPr>
        <w:sdtContent>
          <w:r w:rsidR="007D43F6">
            <w:fldChar w:fldCharType="begin"/>
          </w:r>
          <w:r w:rsidR="007D43F6">
            <w:rPr>
              <w:lang w:val="en-US"/>
            </w:rPr>
            <w:instrText xml:space="preserve"> CITATION Atu23 \l 1033 </w:instrText>
          </w:r>
          <w:r w:rsidR="007D43F6">
            <w:fldChar w:fldCharType="separate"/>
          </w:r>
          <w:r w:rsidR="00007DAA">
            <w:rPr>
              <w:noProof/>
              <w:lang w:val="en-US"/>
            </w:rPr>
            <w:t xml:space="preserve"> </w:t>
          </w:r>
          <w:r w:rsidR="00007DAA" w:rsidRPr="00007DAA">
            <w:rPr>
              <w:noProof/>
              <w:lang w:val="en-US"/>
            </w:rPr>
            <w:t>(Kumar, 2023)</w:t>
          </w:r>
          <w:r w:rsidR="007D43F6">
            <w:fldChar w:fldCharType="end"/>
          </w:r>
        </w:sdtContent>
      </w:sdt>
      <w:r w:rsidR="002F71F2">
        <w:t>.</w:t>
      </w:r>
    </w:p>
    <w:p w14:paraId="496D62FE" w14:textId="1C7A25B3" w:rsidR="006862D6" w:rsidRDefault="00237457" w:rsidP="00EE3869">
      <w:r w:rsidRPr="00237457">
        <w:rPr>
          <w:noProof/>
        </w:rPr>
        <w:lastRenderedPageBreak/>
        <w:drawing>
          <wp:inline distT="0" distB="0" distL="0" distR="0" wp14:anchorId="565556F7" wp14:editId="5A702CF9">
            <wp:extent cx="5731510" cy="1866265"/>
            <wp:effectExtent l="0" t="0" r="2540" b="635"/>
            <wp:docPr id="94076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64712" name=""/>
                    <pic:cNvPicPr/>
                  </pic:nvPicPr>
                  <pic:blipFill>
                    <a:blip r:embed="rId8"/>
                    <a:stretch>
                      <a:fillRect/>
                    </a:stretch>
                  </pic:blipFill>
                  <pic:spPr>
                    <a:xfrm>
                      <a:off x="0" y="0"/>
                      <a:ext cx="5731510" cy="1866265"/>
                    </a:xfrm>
                    <a:prstGeom prst="rect">
                      <a:avLst/>
                    </a:prstGeom>
                  </pic:spPr>
                </pic:pic>
              </a:graphicData>
            </a:graphic>
          </wp:inline>
        </w:drawing>
      </w:r>
    </w:p>
    <w:p w14:paraId="6E35693E" w14:textId="77777777" w:rsidR="004858A4" w:rsidRDefault="004858A4" w:rsidP="00EE3869"/>
    <w:p w14:paraId="58EC4F46" w14:textId="446EEAE0" w:rsidR="002474B4" w:rsidRDefault="00B333CD" w:rsidP="00EE3869">
      <w:r>
        <w:t>Infrastructure as a Service (IaaS):</w:t>
      </w:r>
    </w:p>
    <w:p w14:paraId="5C5A44A9" w14:textId="3121B9B9" w:rsidR="00502183" w:rsidRDefault="00502183" w:rsidP="00502183">
      <w:pPr>
        <w:ind w:left="720"/>
      </w:pPr>
      <w:r>
        <w:t>In this model, the cloud provider rents the hardware infrastructure such as storage, server and networking resources</w:t>
      </w:r>
      <w:r w:rsidR="00B61B79">
        <w:t>.</w:t>
      </w:r>
      <w:r>
        <w:t xml:space="preserve"> User can get this resource on internet using pay-as-per use model. This model eliminates the need for every organization to maintain the IT infrastructure. </w:t>
      </w:r>
      <w:r w:rsidR="003B5A43">
        <w:t>Here, the cloud service provide (CSP) is responsible for maintaining and managing the infrastructure while user can concentrate on installing, configuring and managing software</w:t>
      </w:r>
      <w:sdt>
        <w:sdtPr>
          <w:id w:val="-1128773771"/>
          <w:citation/>
        </w:sdtPr>
        <w:sdtContent>
          <w:r w:rsidR="007D6814">
            <w:fldChar w:fldCharType="begin"/>
          </w:r>
          <w:r w:rsidR="007D6814">
            <w:rPr>
              <w:lang w:val="en-US"/>
            </w:rPr>
            <w:instrText xml:space="preserve"> CITATION Goo23 \l 1033 </w:instrText>
          </w:r>
          <w:r w:rsidR="007D6814">
            <w:fldChar w:fldCharType="separate"/>
          </w:r>
          <w:r w:rsidR="00007DAA">
            <w:rPr>
              <w:noProof/>
              <w:lang w:val="en-US"/>
            </w:rPr>
            <w:t xml:space="preserve"> </w:t>
          </w:r>
          <w:r w:rsidR="00007DAA" w:rsidRPr="00007DAA">
            <w:rPr>
              <w:noProof/>
              <w:lang w:val="en-US"/>
            </w:rPr>
            <w:t>(GoogleCloud, 2023)</w:t>
          </w:r>
          <w:r w:rsidR="007D6814">
            <w:fldChar w:fldCharType="end"/>
          </w:r>
        </w:sdtContent>
      </w:sdt>
      <w:r w:rsidR="003B5A43">
        <w:t>.</w:t>
      </w:r>
    </w:p>
    <w:p w14:paraId="2093D67A" w14:textId="77777777" w:rsidR="00E80D5E" w:rsidRDefault="00502183" w:rsidP="00EE3869">
      <w:r>
        <w:t>Benefits of IaaS</w:t>
      </w:r>
      <w:r w:rsidR="00E80D5E">
        <w:t>:</w:t>
      </w:r>
    </w:p>
    <w:p w14:paraId="0BE1FB8E" w14:textId="77777777" w:rsidR="0030233D" w:rsidRDefault="0030233D" w:rsidP="0030233D">
      <w:pPr>
        <w:pStyle w:val="ListParagraph"/>
        <w:numPr>
          <w:ilvl w:val="0"/>
          <w:numId w:val="3"/>
        </w:numPr>
      </w:pPr>
      <w:r>
        <w:t>Economical</w:t>
      </w:r>
    </w:p>
    <w:p w14:paraId="6C550529" w14:textId="6BAA7BC7" w:rsidR="0030233D" w:rsidRDefault="0030233D" w:rsidP="00732169">
      <w:pPr>
        <w:ind w:left="360" w:firstLine="720"/>
      </w:pPr>
      <w:r>
        <w:t xml:space="preserve">The resource </w:t>
      </w:r>
      <w:r w:rsidR="00FE77E6">
        <w:t>is</w:t>
      </w:r>
      <w:r>
        <w:t xml:space="preserve"> used on demand and the enterprise has to only pay for the compute, storage and networking resources</w:t>
      </w:r>
      <w:sdt>
        <w:sdtPr>
          <w:id w:val="-271247228"/>
          <w:citation/>
        </w:sdtPr>
        <w:sdtContent>
          <w:r w:rsidR="00F379DE">
            <w:fldChar w:fldCharType="begin"/>
          </w:r>
          <w:r w:rsidR="00F379DE">
            <w:rPr>
              <w:lang w:val="en-US"/>
            </w:rPr>
            <w:instrText xml:space="preserve"> CITATION Goo23 \l 1033 </w:instrText>
          </w:r>
          <w:r w:rsidR="00F379DE">
            <w:fldChar w:fldCharType="separate"/>
          </w:r>
          <w:r w:rsidR="00007DAA">
            <w:rPr>
              <w:noProof/>
              <w:lang w:val="en-US"/>
            </w:rPr>
            <w:t xml:space="preserve"> </w:t>
          </w:r>
          <w:r w:rsidR="00007DAA" w:rsidRPr="00007DAA">
            <w:rPr>
              <w:noProof/>
              <w:lang w:val="en-US"/>
            </w:rPr>
            <w:t>(GoogleCloud, 2023)</w:t>
          </w:r>
          <w:r w:rsidR="00F379DE">
            <w:fldChar w:fldCharType="end"/>
          </w:r>
        </w:sdtContent>
      </w:sdt>
      <w:r w:rsidR="00FE77E6">
        <w:t>.</w:t>
      </w:r>
    </w:p>
    <w:p w14:paraId="1F7400EB" w14:textId="6542F907" w:rsidR="00FE77E6" w:rsidRDefault="00FE77E6" w:rsidP="00FE77E6">
      <w:pPr>
        <w:pStyle w:val="ListParagraph"/>
        <w:numPr>
          <w:ilvl w:val="0"/>
          <w:numId w:val="3"/>
        </w:numPr>
      </w:pPr>
      <w:r>
        <w:t>Reliable</w:t>
      </w:r>
    </w:p>
    <w:p w14:paraId="3DBE8D4F" w14:textId="76B11C8F" w:rsidR="00FE77E6" w:rsidRDefault="00FE77E6" w:rsidP="00A86400">
      <w:pPr>
        <w:ind w:left="360" w:firstLine="720"/>
      </w:pPr>
      <w:r>
        <w:t>IaaS has no single point of failure. The service will remain available, even if any one component of the hardware resource fails</w:t>
      </w:r>
      <w:sdt>
        <w:sdtPr>
          <w:id w:val="-1108801150"/>
          <w:citation/>
        </w:sdtPr>
        <w:sdtContent>
          <w:r w:rsidR="00F379DE">
            <w:fldChar w:fldCharType="begin"/>
          </w:r>
          <w:r w:rsidR="00F379DE">
            <w:rPr>
              <w:lang w:val="en-US"/>
            </w:rPr>
            <w:instrText xml:space="preserve"> CITATION Goo23 \l 1033 </w:instrText>
          </w:r>
          <w:r w:rsidR="00F379DE">
            <w:fldChar w:fldCharType="separate"/>
          </w:r>
          <w:r w:rsidR="00007DAA">
            <w:rPr>
              <w:noProof/>
              <w:lang w:val="en-US"/>
            </w:rPr>
            <w:t xml:space="preserve"> </w:t>
          </w:r>
          <w:r w:rsidR="00007DAA" w:rsidRPr="00007DAA">
            <w:rPr>
              <w:noProof/>
              <w:lang w:val="en-US"/>
            </w:rPr>
            <w:t>(GoogleCloud, 2023)</w:t>
          </w:r>
          <w:r w:rsidR="00F379DE">
            <w:fldChar w:fldCharType="end"/>
          </w:r>
        </w:sdtContent>
      </w:sdt>
      <w:r>
        <w:t>.</w:t>
      </w:r>
    </w:p>
    <w:p w14:paraId="1EFF36C3" w14:textId="5DF0ADE7" w:rsidR="00FE77E6" w:rsidRDefault="00FE77E6" w:rsidP="00FE77E6">
      <w:pPr>
        <w:pStyle w:val="ListParagraph"/>
        <w:numPr>
          <w:ilvl w:val="0"/>
          <w:numId w:val="3"/>
        </w:numPr>
      </w:pPr>
      <w:r>
        <w:t>More innovation</w:t>
      </w:r>
    </w:p>
    <w:p w14:paraId="0BBA548A" w14:textId="09EB8651" w:rsidR="00FE77E6" w:rsidRDefault="00FE77E6" w:rsidP="003A6F9B">
      <w:pPr>
        <w:ind w:left="360" w:firstLine="720"/>
      </w:pPr>
      <w:r>
        <w:lastRenderedPageBreak/>
        <w:t>IT team not only have more time to spend on strategic work, IaaS makes it fast and affordable to test new products and ideas. User can easily have a week worth of time, without wasting it by waiting for the necessary computing infrastructure</w:t>
      </w:r>
      <w:sdt>
        <w:sdtPr>
          <w:id w:val="-1829049821"/>
          <w:citation/>
        </w:sdtPr>
        <w:sdtContent>
          <w:r w:rsidR="00F379DE">
            <w:fldChar w:fldCharType="begin"/>
          </w:r>
          <w:r w:rsidR="00F379DE">
            <w:rPr>
              <w:lang w:val="en-US"/>
            </w:rPr>
            <w:instrText xml:space="preserve"> CITATION Goo23 \l 1033 </w:instrText>
          </w:r>
          <w:r w:rsidR="00F379DE">
            <w:fldChar w:fldCharType="separate"/>
          </w:r>
          <w:r w:rsidR="00007DAA">
            <w:rPr>
              <w:noProof/>
              <w:lang w:val="en-US"/>
            </w:rPr>
            <w:t xml:space="preserve"> </w:t>
          </w:r>
          <w:r w:rsidR="00007DAA" w:rsidRPr="00007DAA">
            <w:rPr>
              <w:noProof/>
              <w:lang w:val="en-US"/>
            </w:rPr>
            <w:t>(GoogleCloud, 2023)</w:t>
          </w:r>
          <w:r w:rsidR="00F379DE">
            <w:fldChar w:fldCharType="end"/>
          </w:r>
        </w:sdtContent>
      </w:sdt>
      <w:r>
        <w:t xml:space="preserve">. </w:t>
      </w:r>
    </w:p>
    <w:p w14:paraId="71998412" w14:textId="1FDB53DA" w:rsidR="00E71421" w:rsidRDefault="00E71421" w:rsidP="00E71421">
      <w:r w:rsidRPr="00E71421">
        <w:rPr>
          <w:noProof/>
        </w:rPr>
        <w:drawing>
          <wp:inline distT="0" distB="0" distL="0" distR="0" wp14:anchorId="3C2C9A0D" wp14:editId="71FB85FF">
            <wp:extent cx="4305300" cy="2575739"/>
            <wp:effectExtent l="0" t="0" r="0" b="0"/>
            <wp:docPr id="174727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72027" name=""/>
                    <pic:cNvPicPr/>
                  </pic:nvPicPr>
                  <pic:blipFill>
                    <a:blip r:embed="rId9"/>
                    <a:stretch>
                      <a:fillRect/>
                    </a:stretch>
                  </pic:blipFill>
                  <pic:spPr>
                    <a:xfrm>
                      <a:off x="0" y="0"/>
                      <a:ext cx="4312807" cy="2580230"/>
                    </a:xfrm>
                    <a:prstGeom prst="rect">
                      <a:avLst/>
                    </a:prstGeom>
                  </pic:spPr>
                </pic:pic>
              </a:graphicData>
            </a:graphic>
          </wp:inline>
        </w:drawing>
      </w:r>
    </w:p>
    <w:p w14:paraId="515BEF3E" w14:textId="384D1BCB" w:rsidR="00F379DE" w:rsidRDefault="00F379DE" w:rsidP="003A6F9B">
      <w:pPr>
        <w:ind w:left="360" w:firstLine="720"/>
      </w:pPr>
    </w:p>
    <w:p w14:paraId="13E05704" w14:textId="0B8EE705" w:rsidR="007D6814" w:rsidRDefault="007D6814" w:rsidP="007D6814">
      <w:r>
        <w:t>Platform as a Service (PaaS)</w:t>
      </w:r>
    </w:p>
    <w:p w14:paraId="68AEB60D" w14:textId="1E01EDAA" w:rsidR="00E71421" w:rsidRDefault="00FA0788" w:rsidP="007D6814">
      <w:r>
        <w:tab/>
        <w:t>Cloud Service Provide offers necessary software and hardware resources. These help the user to develop, run and manage business application without maintain the infrastructure required for such software development process</w:t>
      </w:r>
      <w:sdt>
        <w:sdtPr>
          <w:id w:val="1402951946"/>
          <w:citation/>
        </w:sdtPr>
        <w:sdtContent>
          <w:r w:rsidR="00007DAA">
            <w:fldChar w:fldCharType="begin"/>
          </w:r>
          <w:r w:rsidR="00007DAA">
            <w:rPr>
              <w:lang w:val="en-US"/>
            </w:rPr>
            <w:instrText xml:space="preserve"> CITATION Vij22 \l 1033 </w:instrText>
          </w:r>
          <w:r w:rsidR="00007DAA">
            <w:fldChar w:fldCharType="separate"/>
          </w:r>
          <w:r w:rsidR="00007DAA">
            <w:rPr>
              <w:noProof/>
              <w:lang w:val="en-US"/>
            </w:rPr>
            <w:t xml:space="preserve"> </w:t>
          </w:r>
          <w:r w:rsidR="00007DAA" w:rsidRPr="00007DAA">
            <w:rPr>
              <w:noProof/>
              <w:lang w:val="en-US"/>
            </w:rPr>
            <w:t>(Kanade, 2022)</w:t>
          </w:r>
          <w:r w:rsidR="00007DAA">
            <w:fldChar w:fldCharType="end"/>
          </w:r>
        </w:sdtContent>
      </w:sdt>
      <w:r>
        <w:t>.</w:t>
      </w:r>
      <w:r w:rsidR="00007DAA">
        <w:t xml:space="preserve"> In this model, the operating infrastructure is not in sight of developers and users, </w:t>
      </w:r>
      <w:r w:rsidR="00DE1227">
        <w:t>so, underlying servers and resources are</w:t>
      </w:r>
      <w:r w:rsidR="00007DAA">
        <w:t xml:space="preserve"> controlled by the Cloud Service Provider.</w:t>
      </w:r>
    </w:p>
    <w:p w14:paraId="71C4D892" w14:textId="1B5A00F5" w:rsidR="00E36F6E" w:rsidRDefault="00E36F6E" w:rsidP="007D6814">
      <w:r>
        <w:t>Benefits of PaaS:</w:t>
      </w:r>
    </w:p>
    <w:p w14:paraId="548A8F2D" w14:textId="77777777" w:rsidR="00B82EC7" w:rsidRDefault="00E36F6E" w:rsidP="00B82EC7">
      <w:pPr>
        <w:pStyle w:val="ListParagraph"/>
        <w:numPr>
          <w:ilvl w:val="0"/>
          <w:numId w:val="6"/>
        </w:numPr>
      </w:pPr>
      <w:r>
        <w:t>Cost effectiv</w:t>
      </w:r>
      <w:r w:rsidR="00B82EC7">
        <w:t>e</w:t>
      </w:r>
    </w:p>
    <w:p w14:paraId="3F862DC7" w14:textId="286C7C9C" w:rsidR="00E36F6E" w:rsidRDefault="00B82EC7" w:rsidP="00B82EC7">
      <w:pPr>
        <w:ind w:firstLine="360"/>
      </w:pPr>
      <w:r>
        <w:t xml:space="preserve">    </w:t>
      </w:r>
      <w:r>
        <w:tab/>
      </w:r>
      <w:r w:rsidR="00E36F6E">
        <w:t>PaaS eliminates the need to invest in expensive hardware, development tools as all these resources are available as a package which can be launched. Developers can focus on developing the code without worrying about servers, development tools etc</w:t>
      </w:r>
      <w:sdt>
        <w:sdtPr>
          <w:id w:val="-871757182"/>
          <w:citation/>
        </w:sdtPr>
        <w:sdtContent>
          <w:r w:rsidR="00D6284E">
            <w:fldChar w:fldCharType="begin"/>
          </w:r>
          <w:r w:rsidR="00D6284E" w:rsidRPr="00B82EC7">
            <w:rPr>
              <w:lang w:val="en-US"/>
            </w:rPr>
            <w:instrText xml:space="preserve"> CITATION Sma19 \l 1033 </w:instrText>
          </w:r>
          <w:r w:rsidR="00D6284E">
            <w:fldChar w:fldCharType="separate"/>
          </w:r>
          <w:r w:rsidR="00D6284E" w:rsidRPr="00B82EC7">
            <w:rPr>
              <w:noProof/>
              <w:lang w:val="en-US"/>
            </w:rPr>
            <w:t xml:space="preserve"> (Smact Works, 2019)</w:t>
          </w:r>
          <w:r w:rsidR="00D6284E">
            <w:fldChar w:fldCharType="end"/>
          </w:r>
        </w:sdtContent>
      </w:sdt>
      <w:r w:rsidR="00E36F6E">
        <w:t>.</w:t>
      </w:r>
    </w:p>
    <w:p w14:paraId="60484765" w14:textId="6B915D3E" w:rsidR="000B571F" w:rsidRDefault="000B571F" w:rsidP="00384B87">
      <w:pPr>
        <w:pStyle w:val="ListParagraph"/>
        <w:numPr>
          <w:ilvl w:val="0"/>
          <w:numId w:val="6"/>
        </w:numPr>
      </w:pPr>
      <w:r>
        <w:t>Maintenance</w:t>
      </w:r>
    </w:p>
    <w:p w14:paraId="3A5CD90A" w14:textId="4F4D3622" w:rsidR="00F379DE" w:rsidRDefault="000B571F" w:rsidP="00E34513">
      <w:pPr>
        <w:ind w:left="360" w:firstLine="360"/>
      </w:pPr>
      <w:r>
        <w:lastRenderedPageBreak/>
        <w:t>PaaS offers automated security patches and updates which makes sure application is working on the latest update and there are no security vulnerabilities. It eliminates the need of specialist team to maintain environment on regular basis</w:t>
      </w:r>
      <w:sdt>
        <w:sdtPr>
          <w:id w:val="1903014447"/>
          <w:citation/>
        </w:sdtPr>
        <w:sdtContent>
          <w:r w:rsidR="00D6284E">
            <w:fldChar w:fldCharType="begin"/>
          </w:r>
          <w:r w:rsidR="00D6284E" w:rsidRPr="00551CFE">
            <w:rPr>
              <w:lang w:val="en-US"/>
            </w:rPr>
            <w:instrText xml:space="preserve"> CITATION Sma19 \l 1033 </w:instrText>
          </w:r>
          <w:r w:rsidR="00D6284E">
            <w:fldChar w:fldCharType="separate"/>
          </w:r>
          <w:r w:rsidR="00D6284E" w:rsidRPr="00551CFE">
            <w:rPr>
              <w:noProof/>
              <w:lang w:val="en-US"/>
            </w:rPr>
            <w:t xml:space="preserve"> (Smact Works, 2019)</w:t>
          </w:r>
          <w:r w:rsidR="00D6284E">
            <w:fldChar w:fldCharType="end"/>
          </w:r>
        </w:sdtContent>
      </w:sdt>
      <w:r>
        <w:t>.</w:t>
      </w:r>
    </w:p>
    <w:p w14:paraId="2C219586" w14:textId="03EE1122" w:rsidR="006B6526" w:rsidRDefault="006B6526" w:rsidP="006B6526">
      <w:r w:rsidRPr="006B6526">
        <w:rPr>
          <w:noProof/>
        </w:rPr>
        <w:drawing>
          <wp:inline distT="0" distB="0" distL="0" distR="0" wp14:anchorId="5F140856" wp14:editId="1E90B3EB">
            <wp:extent cx="5029636" cy="3162574"/>
            <wp:effectExtent l="0" t="0" r="0" b="0"/>
            <wp:docPr id="125483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30956" name=""/>
                    <pic:cNvPicPr/>
                  </pic:nvPicPr>
                  <pic:blipFill>
                    <a:blip r:embed="rId10"/>
                    <a:stretch>
                      <a:fillRect/>
                    </a:stretch>
                  </pic:blipFill>
                  <pic:spPr>
                    <a:xfrm>
                      <a:off x="0" y="0"/>
                      <a:ext cx="5029636" cy="3162574"/>
                    </a:xfrm>
                    <a:prstGeom prst="rect">
                      <a:avLst/>
                    </a:prstGeom>
                  </pic:spPr>
                </pic:pic>
              </a:graphicData>
            </a:graphic>
          </wp:inline>
        </w:drawing>
      </w:r>
    </w:p>
    <w:p w14:paraId="5203EB75" w14:textId="77777777" w:rsidR="007E72B5" w:rsidRDefault="007E72B5" w:rsidP="006B6526"/>
    <w:p w14:paraId="17F42B1D" w14:textId="54437D70" w:rsidR="007E72B5" w:rsidRDefault="007E72B5" w:rsidP="006B6526">
      <w:r>
        <w:t>Software as a Service (SaaS):</w:t>
      </w:r>
    </w:p>
    <w:p w14:paraId="608CA6C2" w14:textId="77777777" w:rsidR="00D45D8A" w:rsidRDefault="00D45D8A" w:rsidP="00D45D8A">
      <w:pPr>
        <w:rPr>
          <w:color w:val="4472C4" w:themeColor="accent1"/>
          <w:sz w:val="28"/>
          <w:szCs w:val="28"/>
        </w:rPr>
      </w:pPr>
      <w:r>
        <w:tab/>
      </w:r>
      <w:r>
        <w:rPr>
          <w:color w:val="4472C4" w:themeColor="accent1"/>
          <w:sz w:val="28"/>
          <w:szCs w:val="28"/>
        </w:rPr>
        <w:t>Pros and Cons</w:t>
      </w:r>
    </w:p>
    <w:p w14:paraId="0EE64E40" w14:textId="77777777" w:rsidR="00D45D8A" w:rsidRDefault="00D45D8A" w:rsidP="00D45D8A">
      <w:pPr>
        <w:rPr>
          <w:color w:val="4472C4" w:themeColor="accent1"/>
          <w:sz w:val="28"/>
          <w:szCs w:val="28"/>
        </w:rPr>
      </w:pPr>
      <w:r>
        <w:rPr>
          <w:color w:val="4472C4" w:themeColor="accent1"/>
          <w:sz w:val="28"/>
          <w:szCs w:val="28"/>
        </w:rPr>
        <w:t>AWS Pros:</w:t>
      </w:r>
    </w:p>
    <w:p w14:paraId="3454A4B3" w14:textId="77777777" w:rsidR="00D45D8A" w:rsidRPr="00BC05BB" w:rsidRDefault="00D45D8A" w:rsidP="00D45D8A">
      <w:pPr>
        <w:ind w:left="720"/>
        <w:rPr>
          <w:b/>
          <w:bCs/>
          <w:sz w:val="24"/>
          <w:szCs w:val="24"/>
        </w:rPr>
      </w:pPr>
      <w:r>
        <w:rPr>
          <w:b/>
          <w:bCs/>
          <w:sz w:val="24"/>
          <w:szCs w:val="24"/>
        </w:rPr>
        <w:t xml:space="preserve">Broad Selection </w:t>
      </w:r>
      <w:r w:rsidRPr="00BC05BB">
        <w:rPr>
          <w:b/>
          <w:bCs/>
          <w:sz w:val="24"/>
          <w:szCs w:val="24"/>
        </w:rPr>
        <w:t xml:space="preserve">of Services: </w:t>
      </w:r>
      <w:r w:rsidRPr="009C17AD">
        <w:rPr>
          <w:sz w:val="24"/>
          <w:szCs w:val="24"/>
        </w:rPr>
        <w:t>AWS presents a</w:t>
      </w:r>
      <w:r>
        <w:rPr>
          <w:sz w:val="24"/>
          <w:szCs w:val="24"/>
        </w:rPr>
        <w:t xml:space="preserve"> broad range</w:t>
      </w:r>
      <w:r w:rsidRPr="009C17AD">
        <w:rPr>
          <w:sz w:val="24"/>
          <w:szCs w:val="24"/>
        </w:rPr>
        <w:t xml:space="preserve"> of cloud services and solutions</w:t>
      </w:r>
      <w:r>
        <w:rPr>
          <w:sz w:val="24"/>
          <w:szCs w:val="24"/>
        </w:rPr>
        <w:t xml:space="preserve"> which covers </w:t>
      </w:r>
      <w:r w:rsidRPr="009C17AD">
        <w:rPr>
          <w:sz w:val="24"/>
          <w:szCs w:val="24"/>
        </w:rPr>
        <w:t xml:space="preserve">computing power, storage, databases, analytics, machine learning, and </w:t>
      </w:r>
      <w:r>
        <w:rPr>
          <w:sz w:val="24"/>
          <w:szCs w:val="24"/>
        </w:rPr>
        <w:t>others,</w:t>
      </w:r>
      <w:r w:rsidRPr="009C17AD">
        <w:rPr>
          <w:sz w:val="24"/>
          <w:szCs w:val="24"/>
        </w:rPr>
        <w:t xml:space="preserve"> </w:t>
      </w:r>
      <w:r>
        <w:rPr>
          <w:sz w:val="24"/>
          <w:szCs w:val="24"/>
        </w:rPr>
        <w:t>i</w:t>
      </w:r>
      <w:r w:rsidRPr="009C17AD">
        <w:rPr>
          <w:sz w:val="24"/>
          <w:szCs w:val="24"/>
        </w:rPr>
        <w:t>t furnishes a diverse set of tools to address various business requirements</w:t>
      </w:r>
      <w:sdt>
        <w:sdtPr>
          <w:rPr>
            <w:sz w:val="24"/>
            <w:szCs w:val="24"/>
          </w:rPr>
          <w:id w:val="-1597160630"/>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9C17AD">
        <w:rPr>
          <w:sz w:val="24"/>
          <w:szCs w:val="24"/>
        </w:rPr>
        <w:t>.</w:t>
      </w:r>
    </w:p>
    <w:p w14:paraId="2E3F2A64" w14:textId="77777777" w:rsidR="00D45D8A" w:rsidRPr="009C17AD" w:rsidRDefault="00D45D8A" w:rsidP="00D45D8A">
      <w:pPr>
        <w:ind w:left="720"/>
        <w:rPr>
          <w:sz w:val="24"/>
          <w:szCs w:val="24"/>
        </w:rPr>
      </w:pPr>
      <w:r w:rsidRPr="00BC05BB">
        <w:rPr>
          <w:b/>
          <w:bCs/>
          <w:sz w:val="24"/>
          <w:szCs w:val="24"/>
        </w:rPr>
        <w:lastRenderedPageBreak/>
        <w:t xml:space="preserve">Scalability and Adaptability: </w:t>
      </w:r>
      <w:r w:rsidRPr="009C17AD">
        <w:rPr>
          <w:sz w:val="24"/>
          <w:szCs w:val="24"/>
        </w:rPr>
        <w:t xml:space="preserve">AWS </w:t>
      </w:r>
      <w:r>
        <w:rPr>
          <w:sz w:val="24"/>
          <w:szCs w:val="24"/>
        </w:rPr>
        <w:t xml:space="preserve">helps </w:t>
      </w:r>
      <w:r w:rsidRPr="009C17AD">
        <w:rPr>
          <w:sz w:val="24"/>
          <w:szCs w:val="24"/>
        </w:rPr>
        <w:t xml:space="preserve">businesses to adjust their resources </w:t>
      </w:r>
      <w:r>
        <w:rPr>
          <w:sz w:val="24"/>
          <w:szCs w:val="24"/>
        </w:rPr>
        <w:t>based on the its demand, i</w:t>
      </w:r>
      <w:r w:rsidRPr="009C17AD">
        <w:rPr>
          <w:sz w:val="24"/>
          <w:szCs w:val="24"/>
        </w:rPr>
        <w:t xml:space="preserve">t presents </w:t>
      </w:r>
      <w:r>
        <w:rPr>
          <w:sz w:val="24"/>
          <w:szCs w:val="24"/>
        </w:rPr>
        <w:t xml:space="preserve">flexible options </w:t>
      </w:r>
      <w:r w:rsidRPr="009C17AD">
        <w:rPr>
          <w:sz w:val="24"/>
          <w:szCs w:val="24"/>
        </w:rPr>
        <w:t>for compute power, storage capacity, and network resources</w:t>
      </w:r>
      <w:sdt>
        <w:sdtPr>
          <w:rPr>
            <w:sz w:val="24"/>
            <w:szCs w:val="24"/>
          </w:rPr>
          <w:id w:val="-1748256847"/>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9C17AD">
        <w:rPr>
          <w:sz w:val="24"/>
          <w:szCs w:val="24"/>
        </w:rPr>
        <w:t>.</w:t>
      </w:r>
    </w:p>
    <w:p w14:paraId="4849FD1E" w14:textId="77777777" w:rsidR="00D45D8A" w:rsidRDefault="00D45D8A" w:rsidP="00D45D8A">
      <w:pPr>
        <w:ind w:left="720"/>
        <w:rPr>
          <w:sz w:val="24"/>
          <w:szCs w:val="24"/>
        </w:rPr>
      </w:pPr>
      <w:r w:rsidRPr="00BC05BB">
        <w:rPr>
          <w:b/>
          <w:bCs/>
          <w:sz w:val="24"/>
          <w:szCs w:val="24"/>
        </w:rPr>
        <w:t xml:space="preserve">Emphasis on Security and Compliance: </w:t>
      </w:r>
      <w:r w:rsidRPr="009C17AD">
        <w:rPr>
          <w:sz w:val="24"/>
          <w:szCs w:val="24"/>
        </w:rPr>
        <w:t xml:space="preserve">AWS </w:t>
      </w:r>
      <w:r>
        <w:rPr>
          <w:sz w:val="24"/>
          <w:szCs w:val="24"/>
        </w:rPr>
        <w:t xml:space="preserve">has high importance </w:t>
      </w:r>
      <w:r w:rsidRPr="009C17AD">
        <w:rPr>
          <w:sz w:val="24"/>
          <w:szCs w:val="24"/>
        </w:rPr>
        <w:t>on the security of its cloud services, offering broad security features and compliance certifications</w:t>
      </w:r>
      <w:r>
        <w:rPr>
          <w:sz w:val="24"/>
          <w:szCs w:val="24"/>
        </w:rPr>
        <w:t>, t</w:t>
      </w:r>
      <w:r w:rsidRPr="009C17AD">
        <w:rPr>
          <w:sz w:val="24"/>
          <w:szCs w:val="24"/>
        </w:rPr>
        <w:t xml:space="preserve">he platform </w:t>
      </w:r>
      <w:r>
        <w:rPr>
          <w:sz w:val="24"/>
          <w:szCs w:val="24"/>
        </w:rPr>
        <w:t xml:space="preserve">provides user with </w:t>
      </w:r>
      <w:r w:rsidRPr="009C17AD">
        <w:rPr>
          <w:sz w:val="24"/>
          <w:szCs w:val="24"/>
        </w:rPr>
        <w:t xml:space="preserve">tools and services to </w:t>
      </w:r>
      <w:r>
        <w:rPr>
          <w:sz w:val="24"/>
          <w:szCs w:val="24"/>
        </w:rPr>
        <w:t>help them</w:t>
      </w:r>
      <w:r w:rsidRPr="009C17AD">
        <w:rPr>
          <w:sz w:val="24"/>
          <w:szCs w:val="24"/>
        </w:rPr>
        <w:t xml:space="preserve"> </w:t>
      </w:r>
      <w:r>
        <w:rPr>
          <w:sz w:val="24"/>
          <w:szCs w:val="24"/>
        </w:rPr>
        <w:t>to protect</w:t>
      </w:r>
      <w:r w:rsidRPr="009C17AD">
        <w:rPr>
          <w:sz w:val="24"/>
          <w:szCs w:val="24"/>
        </w:rPr>
        <w:t xml:space="preserve"> their applications and data</w:t>
      </w:r>
      <w:sdt>
        <w:sdtPr>
          <w:rPr>
            <w:sz w:val="24"/>
            <w:szCs w:val="24"/>
          </w:rPr>
          <w:id w:val="-1113121704"/>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9C17AD">
        <w:rPr>
          <w:sz w:val="24"/>
          <w:szCs w:val="24"/>
        </w:rPr>
        <w:t>.</w:t>
      </w:r>
    </w:p>
    <w:p w14:paraId="598049FA" w14:textId="77777777" w:rsidR="00D45D8A" w:rsidRPr="009C17AD" w:rsidRDefault="00D45D8A" w:rsidP="00D45D8A">
      <w:pPr>
        <w:rPr>
          <w:color w:val="4472C4" w:themeColor="accent1"/>
          <w:sz w:val="28"/>
          <w:szCs w:val="28"/>
        </w:rPr>
      </w:pPr>
    </w:p>
    <w:p w14:paraId="29A2F31C" w14:textId="77777777" w:rsidR="00D45D8A" w:rsidRDefault="00D45D8A" w:rsidP="00D45D8A">
      <w:pPr>
        <w:rPr>
          <w:color w:val="4472C4" w:themeColor="accent1"/>
          <w:sz w:val="28"/>
          <w:szCs w:val="28"/>
        </w:rPr>
      </w:pPr>
      <w:r>
        <w:rPr>
          <w:color w:val="4472C4" w:themeColor="accent1"/>
          <w:sz w:val="28"/>
          <w:szCs w:val="28"/>
        </w:rPr>
        <w:t>AWS Cons:</w:t>
      </w:r>
    </w:p>
    <w:p w14:paraId="6B55333D" w14:textId="77777777" w:rsidR="00D45D8A" w:rsidRPr="00333159" w:rsidRDefault="00D45D8A" w:rsidP="00D45D8A">
      <w:pPr>
        <w:ind w:left="720"/>
        <w:rPr>
          <w:rFonts w:cstheme="minorHAnsi"/>
          <w:sz w:val="24"/>
          <w:szCs w:val="24"/>
        </w:rPr>
      </w:pPr>
      <w:r w:rsidRPr="00333159">
        <w:rPr>
          <w:rFonts w:cstheme="minorHAnsi"/>
          <w:b/>
          <w:bCs/>
          <w:sz w:val="24"/>
          <w:szCs w:val="24"/>
        </w:rPr>
        <w:t xml:space="preserve">Complexity: </w:t>
      </w:r>
      <w:r>
        <w:rPr>
          <w:rFonts w:cstheme="minorHAnsi"/>
          <w:color w:val="374151"/>
          <w:sz w:val="24"/>
          <w:szCs w:val="24"/>
        </w:rPr>
        <w:t>E</w:t>
      </w:r>
      <w:r w:rsidRPr="00333159">
        <w:rPr>
          <w:rFonts w:cstheme="minorHAnsi"/>
          <w:color w:val="374151"/>
          <w:sz w:val="24"/>
          <w:szCs w:val="24"/>
        </w:rPr>
        <w:t xml:space="preserve">xtensive range of services and features can pose </w:t>
      </w:r>
      <w:r>
        <w:rPr>
          <w:rFonts w:cstheme="minorHAnsi"/>
          <w:color w:val="374151"/>
          <w:sz w:val="24"/>
          <w:szCs w:val="24"/>
        </w:rPr>
        <w:t xml:space="preserve">difficulty </w:t>
      </w:r>
      <w:r w:rsidRPr="00333159">
        <w:rPr>
          <w:rFonts w:cstheme="minorHAnsi"/>
          <w:color w:val="374151"/>
          <w:sz w:val="24"/>
          <w:szCs w:val="24"/>
        </w:rPr>
        <w:t xml:space="preserve">for newcomers. Learning to </w:t>
      </w:r>
      <w:r>
        <w:rPr>
          <w:rFonts w:cstheme="minorHAnsi"/>
          <w:color w:val="374151"/>
          <w:sz w:val="24"/>
          <w:szCs w:val="24"/>
        </w:rPr>
        <w:t>use</w:t>
      </w:r>
      <w:r w:rsidRPr="00333159">
        <w:rPr>
          <w:rFonts w:cstheme="minorHAnsi"/>
          <w:color w:val="374151"/>
          <w:sz w:val="24"/>
          <w:szCs w:val="24"/>
        </w:rPr>
        <w:t xml:space="preserve"> the platform may be difficult, and effectively managing AWS resources might </w:t>
      </w:r>
      <w:r>
        <w:rPr>
          <w:rFonts w:cstheme="minorHAnsi"/>
          <w:color w:val="374151"/>
          <w:sz w:val="24"/>
          <w:szCs w:val="24"/>
        </w:rPr>
        <w:t>take time and</w:t>
      </w:r>
      <w:r w:rsidRPr="00333159">
        <w:rPr>
          <w:rFonts w:cstheme="minorHAnsi"/>
          <w:color w:val="374151"/>
          <w:sz w:val="24"/>
          <w:szCs w:val="24"/>
        </w:rPr>
        <w:t xml:space="preserve"> training </w:t>
      </w:r>
      <w:sdt>
        <w:sdtPr>
          <w:rPr>
            <w:rFonts w:cstheme="minorHAnsi"/>
            <w:sz w:val="24"/>
            <w:szCs w:val="24"/>
          </w:rPr>
          <w:id w:val="2065837673"/>
          <w:citation/>
        </w:sdtPr>
        <w:sdtContent>
          <w:r w:rsidRPr="00333159">
            <w:rPr>
              <w:rFonts w:cstheme="minorHAnsi"/>
              <w:sz w:val="24"/>
              <w:szCs w:val="24"/>
            </w:rPr>
            <w:fldChar w:fldCharType="begin"/>
          </w:r>
          <w:r w:rsidRPr="00333159">
            <w:rPr>
              <w:rFonts w:cstheme="minorHAnsi"/>
              <w:sz w:val="24"/>
              <w:szCs w:val="24"/>
            </w:rPr>
            <w:instrText xml:space="preserve"> CITATION Int23 \l 1033 </w:instrText>
          </w:r>
          <w:r w:rsidRPr="00333159">
            <w:rPr>
              <w:rFonts w:cstheme="minorHAnsi"/>
              <w:sz w:val="24"/>
              <w:szCs w:val="24"/>
            </w:rPr>
            <w:fldChar w:fldCharType="separate"/>
          </w:r>
          <w:r>
            <w:rPr>
              <w:rFonts w:cstheme="minorHAnsi"/>
              <w:noProof/>
              <w:sz w:val="24"/>
              <w:szCs w:val="24"/>
            </w:rPr>
            <w:t xml:space="preserve"> </w:t>
          </w:r>
          <w:r w:rsidRPr="005436FA">
            <w:rPr>
              <w:rFonts w:cstheme="minorHAnsi"/>
              <w:noProof/>
              <w:sz w:val="24"/>
              <w:szCs w:val="24"/>
            </w:rPr>
            <w:t>(IntelliPaat, 2023)</w:t>
          </w:r>
          <w:r w:rsidRPr="00333159">
            <w:rPr>
              <w:rFonts w:cstheme="minorHAnsi"/>
              <w:sz w:val="24"/>
              <w:szCs w:val="24"/>
            </w:rPr>
            <w:fldChar w:fldCharType="end"/>
          </w:r>
        </w:sdtContent>
      </w:sdt>
      <w:r w:rsidRPr="00333159">
        <w:rPr>
          <w:rFonts w:cstheme="minorHAnsi"/>
          <w:sz w:val="24"/>
          <w:szCs w:val="24"/>
        </w:rPr>
        <w:t>.</w:t>
      </w:r>
    </w:p>
    <w:p w14:paraId="3E9BA299" w14:textId="77777777" w:rsidR="00D45D8A" w:rsidRPr="00333159" w:rsidRDefault="00D45D8A" w:rsidP="00D45D8A">
      <w:pPr>
        <w:ind w:left="720"/>
        <w:rPr>
          <w:rFonts w:cstheme="minorHAnsi"/>
          <w:color w:val="374151"/>
          <w:sz w:val="24"/>
          <w:szCs w:val="24"/>
        </w:rPr>
      </w:pPr>
      <w:r>
        <w:rPr>
          <w:rFonts w:cstheme="minorHAnsi"/>
          <w:b/>
          <w:bCs/>
          <w:color w:val="374151"/>
          <w:sz w:val="24"/>
          <w:szCs w:val="24"/>
        </w:rPr>
        <w:t>Cost</w:t>
      </w:r>
      <w:r w:rsidRPr="00333159">
        <w:rPr>
          <w:rFonts w:cstheme="minorHAnsi"/>
          <w:b/>
          <w:bCs/>
          <w:color w:val="374151"/>
          <w:sz w:val="24"/>
          <w:szCs w:val="24"/>
        </w:rPr>
        <w:t xml:space="preserve"> Complexity:</w:t>
      </w:r>
      <w:r w:rsidRPr="00333159">
        <w:rPr>
          <w:rFonts w:cstheme="minorHAnsi"/>
          <w:color w:val="374151"/>
          <w:sz w:val="24"/>
          <w:szCs w:val="24"/>
        </w:rPr>
        <w:t xml:space="preserve"> While AWS offers adaptable pricing models</w:t>
      </w:r>
      <w:r>
        <w:rPr>
          <w:rFonts w:cstheme="minorHAnsi"/>
          <w:color w:val="374151"/>
          <w:sz w:val="24"/>
          <w:szCs w:val="24"/>
        </w:rPr>
        <w:t>, but the pricing structure can be overwhelming, to optimize cost the</w:t>
      </w:r>
      <w:r w:rsidRPr="00333159">
        <w:rPr>
          <w:rFonts w:cstheme="minorHAnsi"/>
          <w:color w:val="374151"/>
          <w:sz w:val="24"/>
          <w:szCs w:val="24"/>
        </w:rPr>
        <w:t xml:space="preserve"> </w:t>
      </w:r>
      <w:r>
        <w:rPr>
          <w:rFonts w:cstheme="minorHAnsi"/>
          <w:color w:val="374151"/>
          <w:sz w:val="24"/>
          <w:szCs w:val="24"/>
        </w:rPr>
        <w:t>o</w:t>
      </w:r>
      <w:r w:rsidRPr="00333159">
        <w:rPr>
          <w:rFonts w:cstheme="minorHAnsi"/>
          <w:color w:val="374151"/>
          <w:sz w:val="24"/>
          <w:szCs w:val="24"/>
        </w:rPr>
        <w:t xml:space="preserve">rganizations </w:t>
      </w:r>
      <w:r>
        <w:rPr>
          <w:rFonts w:cstheme="minorHAnsi"/>
          <w:color w:val="374151"/>
          <w:sz w:val="24"/>
          <w:szCs w:val="24"/>
        </w:rPr>
        <w:t xml:space="preserve">should be </w:t>
      </w:r>
      <w:r w:rsidRPr="00333159">
        <w:rPr>
          <w:rFonts w:cstheme="minorHAnsi"/>
          <w:color w:val="374151"/>
          <w:sz w:val="24"/>
          <w:szCs w:val="24"/>
        </w:rPr>
        <w:t>carefully</w:t>
      </w:r>
      <w:r>
        <w:rPr>
          <w:rFonts w:cstheme="minorHAnsi"/>
          <w:color w:val="374151"/>
          <w:sz w:val="24"/>
          <w:szCs w:val="24"/>
        </w:rPr>
        <w:t xml:space="preserve"> and</w:t>
      </w:r>
      <w:r w:rsidRPr="00333159">
        <w:rPr>
          <w:rFonts w:cstheme="minorHAnsi"/>
          <w:color w:val="374151"/>
          <w:sz w:val="24"/>
          <w:szCs w:val="24"/>
        </w:rPr>
        <w:t xml:space="preserve"> strategize and monitor their resource consumption.</w:t>
      </w:r>
      <w:sdt>
        <w:sdtPr>
          <w:rPr>
            <w:rFonts w:cstheme="minorHAnsi"/>
            <w:sz w:val="24"/>
            <w:szCs w:val="24"/>
          </w:rPr>
          <w:id w:val="-576507240"/>
          <w:citation/>
        </w:sdtPr>
        <w:sdtContent>
          <w:r w:rsidRPr="00333159">
            <w:rPr>
              <w:rFonts w:cstheme="minorHAnsi"/>
              <w:sz w:val="24"/>
              <w:szCs w:val="24"/>
            </w:rPr>
            <w:fldChar w:fldCharType="begin"/>
          </w:r>
          <w:r w:rsidRPr="00333159">
            <w:rPr>
              <w:rFonts w:cstheme="minorHAnsi"/>
              <w:sz w:val="24"/>
              <w:szCs w:val="24"/>
            </w:rPr>
            <w:instrText xml:space="preserve"> CITATION Int23 \l 1033 </w:instrText>
          </w:r>
          <w:r w:rsidRPr="00333159">
            <w:rPr>
              <w:rFonts w:cstheme="minorHAnsi"/>
              <w:sz w:val="24"/>
              <w:szCs w:val="24"/>
            </w:rPr>
            <w:fldChar w:fldCharType="separate"/>
          </w:r>
          <w:r>
            <w:rPr>
              <w:rFonts w:cstheme="minorHAnsi"/>
              <w:noProof/>
              <w:sz w:val="24"/>
              <w:szCs w:val="24"/>
            </w:rPr>
            <w:t xml:space="preserve"> </w:t>
          </w:r>
          <w:r w:rsidRPr="005436FA">
            <w:rPr>
              <w:rFonts w:cstheme="minorHAnsi"/>
              <w:noProof/>
              <w:sz w:val="24"/>
              <w:szCs w:val="24"/>
            </w:rPr>
            <w:t>(IntelliPaat, 2023)</w:t>
          </w:r>
          <w:r w:rsidRPr="00333159">
            <w:rPr>
              <w:rFonts w:cstheme="minorHAnsi"/>
              <w:sz w:val="24"/>
              <w:szCs w:val="24"/>
            </w:rPr>
            <w:fldChar w:fldCharType="end"/>
          </w:r>
        </w:sdtContent>
      </w:sdt>
      <w:r w:rsidRPr="00333159">
        <w:rPr>
          <w:rFonts w:cstheme="minorHAnsi"/>
          <w:sz w:val="24"/>
          <w:szCs w:val="24"/>
        </w:rPr>
        <w:t>.</w:t>
      </w:r>
    </w:p>
    <w:p w14:paraId="73B98FBC" w14:textId="77777777" w:rsidR="00D45D8A" w:rsidRDefault="00D45D8A" w:rsidP="00D45D8A">
      <w:pPr>
        <w:ind w:left="720"/>
        <w:rPr>
          <w:rFonts w:cstheme="minorHAnsi"/>
          <w:sz w:val="24"/>
          <w:szCs w:val="24"/>
        </w:rPr>
      </w:pPr>
      <w:r w:rsidRPr="00333159">
        <w:rPr>
          <w:rFonts w:cstheme="minorHAnsi"/>
          <w:b/>
          <w:bCs/>
          <w:sz w:val="24"/>
          <w:szCs w:val="24"/>
        </w:rPr>
        <w:t xml:space="preserve">Vendor Dependence: </w:t>
      </w:r>
      <w:r w:rsidRPr="00333159">
        <w:rPr>
          <w:rFonts w:cstheme="minorHAnsi"/>
          <w:sz w:val="24"/>
          <w:szCs w:val="24"/>
        </w:rPr>
        <w:t>Similar to other cloud providers,</w:t>
      </w:r>
      <w:r>
        <w:rPr>
          <w:rFonts w:cstheme="minorHAnsi"/>
          <w:sz w:val="24"/>
          <w:szCs w:val="24"/>
        </w:rPr>
        <w:t xml:space="preserve"> relying too much on AWS can be risky</w:t>
      </w:r>
      <w:r w:rsidRPr="00333159">
        <w:rPr>
          <w:rFonts w:cstheme="minorHAnsi"/>
          <w:sz w:val="24"/>
          <w:szCs w:val="24"/>
        </w:rPr>
        <w:t>.</w:t>
      </w:r>
      <w:r>
        <w:rPr>
          <w:rFonts w:cstheme="minorHAnsi"/>
          <w:sz w:val="24"/>
          <w:szCs w:val="24"/>
        </w:rPr>
        <w:t xml:space="preserve"> Switching the application to different cloud can be a lot of work and time</w:t>
      </w:r>
      <w:r w:rsidRPr="00333159">
        <w:rPr>
          <w:rFonts w:cstheme="minorHAnsi"/>
          <w:sz w:val="24"/>
          <w:szCs w:val="24"/>
        </w:rPr>
        <w:t xml:space="preserve"> </w:t>
      </w:r>
      <w:sdt>
        <w:sdtPr>
          <w:rPr>
            <w:rFonts w:cstheme="minorHAnsi"/>
            <w:sz w:val="24"/>
            <w:szCs w:val="24"/>
          </w:rPr>
          <w:id w:val="1253400921"/>
          <w:citation/>
        </w:sdtPr>
        <w:sdtContent>
          <w:r w:rsidRPr="00333159">
            <w:rPr>
              <w:rFonts w:cstheme="minorHAnsi"/>
              <w:sz w:val="24"/>
              <w:szCs w:val="24"/>
            </w:rPr>
            <w:fldChar w:fldCharType="begin"/>
          </w:r>
          <w:r w:rsidRPr="00333159">
            <w:rPr>
              <w:rFonts w:cstheme="minorHAnsi"/>
              <w:sz w:val="24"/>
              <w:szCs w:val="24"/>
            </w:rPr>
            <w:instrText xml:space="preserve"> CITATION Int23 \l 1033 </w:instrText>
          </w:r>
          <w:r w:rsidRPr="00333159">
            <w:rPr>
              <w:rFonts w:cstheme="minorHAnsi"/>
              <w:sz w:val="24"/>
              <w:szCs w:val="24"/>
            </w:rPr>
            <w:fldChar w:fldCharType="separate"/>
          </w:r>
          <w:r w:rsidRPr="005436FA">
            <w:rPr>
              <w:rFonts w:cstheme="minorHAnsi"/>
              <w:noProof/>
              <w:sz w:val="24"/>
              <w:szCs w:val="24"/>
            </w:rPr>
            <w:t>(IntelliPaat, 2023)</w:t>
          </w:r>
          <w:r w:rsidRPr="00333159">
            <w:rPr>
              <w:rFonts w:cstheme="minorHAnsi"/>
              <w:sz w:val="24"/>
              <w:szCs w:val="24"/>
            </w:rPr>
            <w:fldChar w:fldCharType="end"/>
          </w:r>
        </w:sdtContent>
      </w:sdt>
      <w:r w:rsidRPr="00333159">
        <w:rPr>
          <w:rFonts w:cstheme="minorHAnsi"/>
          <w:sz w:val="24"/>
          <w:szCs w:val="24"/>
        </w:rPr>
        <w:t>.</w:t>
      </w:r>
    </w:p>
    <w:p w14:paraId="30CC1C6E" w14:textId="77777777" w:rsidR="00D45D8A" w:rsidRPr="00333159" w:rsidRDefault="00D45D8A" w:rsidP="00D45D8A">
      <w:pPr>
        <w:rPr>
          <w:rFonts w:cstheme="minorHAnsi"/>
          <w:sz w:val="24"/>
          <w:szCs w:val="24"/>
        </w:rPr>
      </w:pPr>
    </w:p>
    <w:p w14:paraId="216B68A0" w14:textId="77777777" w:rsidR="00D45D8A" w:rsidRDefault="00D45D8A" w:rsidP="00D45D8A">
      <w:pPr>
        <w:rPr>
          <w:color w:val="4472C4" w:themeColor="accent1"/>
          <w:sz w:val="28"/>
          <w:szCs w:val="28"/>
        </w:rPr>
      </w:pPr>
      <w:r>
        <w:rPr>
          <w:color w:val="4472C4" w:themeColor="accent1"/>
          <w:sz w:val="28"/>
          <w:szCs w:val="28"/>
        </w:rPr>
        <w:t>Microsoft Azure Pros:</w:t>
      </w:r>
    </w:p>
    <w:p w14:paraId="30999299" w14:textId="77777777" w:rsidR="00D45D8A" w:rsidRPr="006C05C3" w:rsidRDefault="00D45D8A" w:rsidP="00D45D8A">
      <w:pPr>
        <w:ind w:left="720"/>
        <w:rPr>
          <w:sz w:val="24"/>
          <w:szCs w:val="24"/>
        </w:rPr>
      </w:pPr>
      <w:r w:rsidRPr="006C05C3">
        <w:rPr>
          <w:b/>
          <w:bCs/>
          <w:sz w:val="24"/>
          <w:szCs w:val="24"/>
        </w:rPr>
        <w:lastRenderedPageBreak/>
        <w:t>Diverse Service Offerings</w:t>
      </w:r>
      <w:r w:rsidRPr="006C05C3">
        <w:rPr>
          <w:sz w:val="24"/>
          <w:szCs w:val="24"/>
        </w:rPr>
        <w:t xml:space="preserve">: Azure presents a </w:t>
      </w:r>
      <w:r>
        <w:rPr>
          <w:sz w:val="24"/>
          <w:szCs w:val="24"/>
        </w:rPr>
        <w:t xml:space="preserve">wide range </w:t>
      </w:r>
      <w:r w:rsidRPr="006C05C3">
        <w:rPr>
          <w:sz w:val="24"/>
          <w:szCs w:val="24"/>
        </w:rPr>
        <w:t xml:space="preserve">of cloud services, </w:t>
      </w:r>
      <w:r>
        <w:rPr>
          <w:sz w:val="24"/>
          <w:szCs w:val="24"/>
        </w:rPr>
        <w:t xml:space="preserve">like </w:t>
      </w:r>
      <w:r w:rsidRPr="006C05C3">
        <w:rPr>
          <w:sz w:val="24"/>
          <w:szCs w:val="24"/>
        </w:rPr>
        <w:t xml:space="preserve">virtual machines, databases, analytics, and more. It provides a </w:t>
      </w:r>
      <w:r>
        <w:rPr>
          <w:sz w:val="24"/>
          <w:szCs w:val="24"/>
        </w:rPr>
        <w:t xml:space="preserve">complete </w:t>
      </w:r>
      <w:r w:rsidRPr="006C05C3">
        <w:rPr>
          <w:sz w:val="24"/>
          <w:szCs w:val="24"/>
        </w:rPr>
        <w:t>set of tools to cater to a variety of business requirements</w:t>
      </w:r>
      <w:sdt>
        <w:sdtPr>
          <w:rPr>
            <w:sz w:val="24"/>
            <w:szCs w:val="24"/>
          </w:rPr>
          <w:id w:val="314300644"/>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6C05C3">
        <w:rPr>
          <w:sz w:val="24"/>
          <w:szCs w:val="24"/>
        </w:rPr>
        <w:t>.</w:t>
      </w:r>
    </w:p>
    <w:p w14:paraId="0E99D492" w14:textId="77777777" w:rsidR="00D45D8A" w:rsidRPr="006C05C3" w:rsidRDefault="00D45D8A" w:rsidP="00D45D8A">
      <w:pPr>
        <w:ind w:left="720"/>
        <w:rPr>
          <w:sz w:val="24"/>
          <w:szCs w:val="24"/>
        </w:rPr>
      </w:pPr>
      <w:r w:rsidRPr="006C05C3">
        <w:rPr>
          <w:b/>
          <w:bCs/>
          <w:sz w:val="24"/>
          <w:szCs w:val="24"/>
        </w:rPr>
        <w:t>Hybrid Cloud Capabilities</w:t>
      </w:r>
      <w:r w:rsidRPr="006C05C3">
        <w:rPr>
          <w:sz w:val="24"/>
          <w:szCs w:val="24"/>
        </w:rPr>
        <w:t xml:space="preserve">: </w:t>
      </w:r>
      <w:r>
        <w:rPr>
          <w:sz w:val="24"/>
          <w:szCs w:val="24"/>
        </w:rPr>
        <w:t xml:space="preserve">It supports </w:t>
      </w:r>
      <w:r w:rsidRPr="006C05C3">
        <w:rPr>
          <w:sz w:val="24"/>
          <w:szCs w:val="24"/>
        </w:rPr>
        <w:t xml:space="preserve">hybrid cloud setups, enabling organizations to </w:t>
      </w:r>
      <w:r>
        <w:rPr>
          <w:sz w:val="24"/>
          <w:szCs w:val="24"/>
        </w:rPr>
        <w:t xml:space="preserve">easy </w:t>
      </w:r>
      <w:r w:rsidRPr="006C05C3">
        <w:rPr>
          <w:sz w:val="24"/>
          <w:szCs w:val="24"/>
        </w:rPr>
        <w:t xml:space="preserve">integrate their </w:t>
      </w:r>
      <w:r>
        <w:rPr>
          <w:sz w:val="24"/>
          <w:szCs w:val="24"/>
        </w:rPr>
        <w:t xml:space="preserve">own server </w:t>
      </w:r>
      <w:r w:rsidRPr="006C05C3">
        <w:rPr>
          <w:sz w:val="24"/>
          <w:szCs w:val="24"/>
        </w:rPr>
        <w:t xml:space="preserve">with the cloud. This allows </w:t>
      </w:r>
      <w:r>
        <w:rPr>
          <w:sz w:val="24"/>
          <w:szCs w:val="24"/>
        </w:rPr>
        <w:t xml:space="preserve">enterprises </w:t>
      </w:r>
      <w:r w:rsidRPr="006C05C3">
        <w:rPr>
          <w:sz w:val="24"/>
          <w:szCs w:val="24"/>
        </w:rPr>
        <w:t xml:space="preserve">to capitalize on </w:t>
      </w:r>
      <w:r>
        <w:rPr>
          <w:sz w:val="24"/>
          <w:szCs w:val="24"/>
        </w:rPr>
        <w:t xml:space="preserve">their investment </w:t>
      </w:r>
      <w:r w:rsidRPr="006C05C3">
        <w:rPr>
          <w:sz w:val="24"/>
          <w:szCs w:val="24"/>
        </w:rPr>
        <w:t xml:space="preserve">while </w:t>
      </w:r>
      <w:r>
        <w:rPr>
          <w:sz w:val="24"/>
          <w:szCs w:val="24"/>
        </w:rPr>
        <w:t>burrowing</w:t>
      </w:r>
      <w:r w:rsidRPr="006C05C3">
        <w:rPr>
          <w:sz w:val="24"/>
          <w:szCs w:val="24"/>
        </w:rPr>
        <w:t xml:space="preserve"> the scalability and innovation of cloud computing</w:t>
      </w:r>
      <w:sdt>
        <w:sdtPr>
          <w:rPr>
            <w:sz w:val="24"/>
            <w:szCs w:val="24"/>
          </w:rPr>
          <w:id w:val="-1634783290"/>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6C05C3">
        <w:rPr>
          <w:sz w:val="24"/>
          <w:szCs w:val="24"/>
        </w:rPr>
        <w:t>.</w:t>
      </w:r>
    </w:p>
    <w:p w14:paraId="3E7CA87A" w14:textId="77777777" w:rsidR="00D45D8A" w:rsidRPr="006C05C3" w:rsidRDefault="00D45D8A" w:rsidP="00D45D8A">
      <w:pPr>
        <w:ind w:left="720"/>
        <w:rPr>
          <w:sz w:val="24"/>
          <w:szCs w:val="24"/>
        </w:rPr>
      </w:pPr>
      <w:r w:rsidRPr="006C05C3">
        <w:rPr>
          <w:b/>
          <w:bCs/>
          <w:sz w:val="24"/>
          <w:szCs w:val="24"/>
        </w:rPr>
        <w:t>Integration with Microsoft Ecosystem</w:t>
      </w:r>
      <w:r w:rsidRPr="006C05C3">
        <w:rPr>
          <w:sz w:val="24"/>
          <w:szCs w:val="24"/>
        </w:rPr>
        <w:t xml:space="preserve">: </w:t>
      </w:r>
      <w:r>
        <w:rPr>
          <w:sz w:val="24"/>
          <w:szCs w:val="24"/>
        </w:rPr>
        <w:t xml:space="preserve">It can work </w:t>
      </w:r>
      <w:r w:rsidRPr="006C05C3">
        <w:rPr>
          <w:sz w:val="24"/>
          <w:szCs w:val="24"/>
        </w:rPr>
        <w:t xml:space="preserve">with other Microsoft products and services, </w:t>
      </w:r>
      <w:r>
        <w:rPr>
          <w:sz w:val="24"/>
          <w:szCs w:val="24"/>
        </w:rPr>
        <w:t xml:space="preserve">like </w:t>
      </w:r>
      <w:r w:rsidRPr="006C05C3">
        <w:rPr>
          <w:sz w:val="24"/>
          <w:szCs w:val="24"/>
        </w:rPr>
        <w:t xml:space="preserve">Windows Server, Active Directory, and Office 365. This </w:t>
      </w:r>
      <w:r>
        <w:rPr>
          <w:sz w:val="24"/>
          <w:szCs w:val="24"/>
        </w:rPr>
        <w:t xml:space="preserve">helps to </w:t>
      </w:r>
      <w:r w:rsidRPr="006C05C3">
        <w:rPr>
          <w:sz w:val="24"/>
          <w:szCs w:val="24"/>
        </w:rPr>
        <w:t xml:space="preserve">streamlines management processes and </w:t>
      </w:r>
      <w:r>
        <w:rPr>
          <w:sz w:val="24"/>
          <w:szCs w:val="24"/>
        </w:rPr>
        <w:t xml:space="preserve">have a </w:t>
      </w:r>
      <w:r w:rsidRPr="006C05C3">
        <w:rPr>
          <w:sz w:val="24"/>
          <w:szCs w:val="24"/>
        </w:rPr>
        <w:t xml:space="preserve">smooth collaboration within the Microsoft </w:t>
      </w:r>
      <w:r>
        <w:rPr>
          <w:sz w:val="24"/>
          <w:szCs w:val="24"/>
        </w:rPr>
        <w:t>services</w:t>
      </w:r>
      <w:sdt>
        <w:sdtPr>
          <w:rPr>
            <w:sz w:val="24"/>
            <w:szCs w:val="24"/>
          </w:rPr>
          <w:id w:val="-1453702138"/>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6C05C3">
        <w:rPr>
          <w:sz w:val="24"/>
          <w:szCs w:val="24"/>
        </w:rPr>
        <w:t>.</w:t>
      </w:r>
    </w:p>
    <w:p w14:paraId="4F581614" w14:textId="77777777" w:rsidR="00D45D8A" w:rsidRDefault="00D45D8A" w:rsidP="00D45D8A">
      <w:pPr>
        <w:rPr>
          <w:color w:val="4472C4" w:themeColor="accent1"/>
          <w:sz w:val="28"/>
          <w:szCs w:val="28"/>
        </w:rPr>
      </w:pPr>
      <w:r>
        <w:rPr>
          <w:color w:val="4472C4" w:themeColor="accent1"/>
          <w:sz w:val="28"/>
          <w:szCs w:val="28"/>
        </w:rPr>
        <w:t>Microsoft Azure Cons:</w:t>
      </w:r>
    </w:p>
    <w:p w14:paraId="0153DB3B" w14:textId="77777777" w:rsidR="00D45D8A" w:rsidRPr="00D53A97" w:rsidRDefault="00D45D8A" w:rsidP="00D45D8A">
      <w:pPr>
        <w:ind w:left="720"/>
        <w:rPr>
          <w:sz w:val="24"/>
          <w:szCs w:val="24"/>
        </w:rPr>
      </w:pPr>
      <w:r w:rsidRPr="00D53A97">
        <w:rPr>
          <w:b/>
          <w:bCs/>
          <w:sz w:val="24"/>
          <w:szCs w:val="24"/>
        </w:rPr>
        <w:t>Cost Management:</w:t>
      </w:r>
      <w:r>
        <w:rPr>
          <w:sz w:val="24"/>
          <w:szCs w:val="24"/>
        </w:rPr>
        <w:t xml:space="preserve"> Managing costs can be tricky even with tools provided to save money, this can be prevented by keeping an eye on how the resources are utilized and following good cost-management practices</w:t>
      </w:r>
      <w:sdt>
        <w:sdtPr>
          <w:rPr>
            <w:sz w:val="24"/>
            <w:szCs w:val="24"/>
          </w:rPr>
          <w:id w:val="-1533419755"/>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D53A97">
        <w:rPr>
          <w:sz w:val="24"/>
          <w:szCs w:val="24"/>
        </w:rPr>
        <w:t>.</w:t>
      </w:r>
    </w:p>
    <w:p w14:paraId="090E115F" w14:textId="77777777" w:rsidR="00D45D8A" w:rsidRPr="00D53A97" w:rsidRDefault="00D45D8A" w:rsidP="00D45D8A">
      <w:pPr>
        <w:ind w:left="720"/>
        <w:rPr>
          <w:sz w:val="24"/>
          <w:szCs w:val="24"/>
        </w:rPr>
      </w:pPr>
      <w:r w:rsidRPr="004D7333">
        <w:rPr>
          <w:b/>
          <w:bCs/>
          <w:sz w:val="24"/>
          <w:szCs w:val="24"/>
        </w:rPr>
        <w:t>Documentation and Support:</w:t>
      </w:r>
      <w:r w:rsidRPr="00D53A97">
        <w:rPr>
          <w:sz w:val="24"/>
          <w:szCs w:val="24"/>
        </w:rPr>
        <w:t xml:space="preserve"> </w:t>
      </w:r>
      <w:r>
        <w:rPr>
          <w:sz w:val="24"/>
          <w:szCs w:val="24"/>
        </w:rPr>
        <w:t>Even though it offers lots of documentation and support resources, the information might be too complicated or too much, also the support can depend on the service chosen</w:t>
      </w:r>
      <w:sdt>
        <w:sdtPr>
          <w:rPr>
            <w:sz w:val="24"/>
            <w:szCs w:val="24"/>
          </w:rPr>
          <w:id w:val="1990205737"/>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D53A97">
        <w:rPr>
          <w:sz w:val="24"/>
          <w:szCs w:val="24"/>
        </w:rPr>
        <w:t>.</w:t>
      </w:r>
    </w:p>
    <w:p w14:paraId="7BBD200F" w14:textId="77777777" w:rsidR="00D45D8A" w:rsidRPr="00D53A97" w:rsidRDefault="00D45D8A" w:rsidP="00D45D8A">
      <w:pPr>
        <w:ind w:left="720"/>
        <w:rPr>
          <w:sz w:val="24"/>
          <w:szCs w:val="24"/>
        </w:rPr>
      </w:pPr>
      <w:r w:rsidRPr="004D7333">
        <w:rPr>
          <w:b/>
          <w:bCs/>
          <w:sz w:val="24"/>
          <w:szCs w:val="24"/>
        </w:rPr>
        <w:t>Service Availability:</w:t>
      </w:r>
      <w:r w:rsidRPr="00D53A97">
        <w:rPr>
          <w:sz w:val="24"/>
          <w:szCs w:val="24"/>
        </w:rPr>
        <w:t xml:space="preserve"> </w:t>
      </w:r>
      <w:r>
        <w:rPr>
          <w:sz w:val="24"/>
          <w:szCs w:val="24"/>
        </w:rPr>
        <w:t xml:space="preserve"> There might be time where service </w:t>
      </w:r>
      <w:proofErr w:type="gramStart"/>
      <w:r>
        <w:rPr>
          <w:sz w:val="24"/>
          <w:szCs w:val="24"/>
        </w:rPr>
        <w:t>are</w:t>
      </w:r>
      <w:proofErr w:type="gramEnd"/>
      <w:r>
        <w:rPr>
          <w:sz w:val="24"/>
          <w:szCs w:val="24"/>
        </w:rPr>
        <w:t xml:space="preserve"> temporarily down so, it’s better to have a plan for such disaster to minimize any potential impacts</w:t>
      </w:r>
      <w:sdt>
        <w:sdtPr>
          <w:rPr>
            <w:sz w:val="24"/>
            <w:szCs w:val="24"/>
          </w:rPr>
          <w:id w:val="1006714938"/>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D53A97">
        <w:rPr>
          <w:sz w:val="24"/>
          <w:szCs w:val="24"/>
        </w:rPr>
        <w:t>.</w:t>
      </w:r>
    </w:p>
    <w:p w14:paraId="2183CDC9" w14:textId="77777777" w:rsidR="00D45D8A" w:rsidRDefault="00D45D8A" w:rsidP="00D45D8A">
      <w:pPr>
        <w:rPr>
          <w:color w:val="4472C4" w:themeColor="accent1"/>
          <w:sz w:val="28"/>
          <w:szCs w:val="28"/>
        </w:rPr>
      </w:pPr>
      <w:r>
        <w:rPr>
          <w:color w:val="4472C4" w:themeColor="accent1"/>
          <w:sz w:val="28"/>
          <w:szCs w:val="28"/>
        </w:rPr>
        <w:t>GCP Pros:</w:t>
      </w:r>
    </w:p>
    <w:p w14:paraId="587A4A4C" w14:textId="77777777" w:rsidR="00D45D8A" w:rsidRPr="00B17B21" w:rsidRDefault="00D45D8A" w:rsidP="00D45D8A">
      <w:pPr>
        <w:ind w:left="720"/>
        <w:rPr>
          <w:sz w:val="24"/>
          <w:szCs w:val="24"/>
        </w:rPr>
      </w:pPr>
      <w:r w:rsidRPr="00B17B21">
        <w:rPr>
          <w:b/>
          <w:bCs/>
          <w:sz w:val="24"/>
          <w:szCs w:val="24"/>
        </w:rPr>
        <w:lastRenderedPageBreak/>
        <w:t>Scalability:</w:t>
      </w:r>
      <w:r w:rsidRPr="00B17B21">
        <w:rPr>
          <w:sz w:val="24"/>
          <w:szCs w:val="24"/>
        </w:rPr>
        <w:t xml:space="preserve"> Google Cloud delivers scalable infrastructure, allowing users to effortlessly adjust resources based on demand</w:t>
      </w:r>
      <w:sdt>
        <w:sdtPr>
          <w:rPr>
            <w:sz w:val="24"/>
            <w:szCs w:val="24"/>
          </w:rPr>
          <w:id w:val="-1774080396"/>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B17B21">
        <w:rPr>
          <w:sz w:val="24"/>
          <w:szCs w:val="24"/>
        </w:rPr>
        <w:t>.</w:t>
      </w:r>
    </w:p>
    <w:p w14:paraId="66811AE0" w14:textId="77777777" w:rsidR="00D45D8A" w:rsidRPr="00B17B21" w:rsidRDefault="00D45D8A" w:rsidP="00D45D8A">
      <w:pPr>
        <w:ind w:left="720"/>
        <w:rPr>
          <w:sz w:val="24"/>
          <w:szCs w:val="24"/>
        </w:rPr>
      </w:pPr>
      <w:r w:rsidRPr="00B17B21">
        <w:rPr>
          <w:b/>
          <w:bCs/>
          <w:sz w:val="24"/>
          <w:szCs w:val="24"/>
        </w:rPr>
        <w:t>Big Data and Machine Learning:</w:t>
      </w:r>
      <w:r w:rsidRPr="00B17B21">
        <w:rPr>
          <w:sz w:val="24"/>
          <w:szCs w:val="24"/>
        </w:rPr>
        <w:t xml:space="preserve"> Google Cloud offers powerful tools and services for big data processing and machine learning, facilitating advanced analytics and insights</w:t>
      </w:r>
      <w:sdt>
        <w:sdtPr>
          <w:rPr>
            <w:sz w:val="24"/>
            <w:szCs w:val="24"/>
          </w:rPr>
          <w:id w:val="905267048"/>
          <w:citation/>
        </w:sdtPr>
        <w:sdtContent>
          <w:r>
            <w:rPr>
              <w:sz w:val="24"/>
              <w:szCs w:val="24"/>
            </w:rPr>
            <w:fldChar w:fldCharType="begin"/>
          </w:r>
          <w:r>
            <w:rPr>
              <w:sz w:val="24"/>
              <w:szCs w:val="24"/>
            </w:rPr>
            <w:instrText xml:space="preserve"> CITATION Cou23 \l 1033 </w:instrText>
          </w:r>
          <w:r>
            <w:rPr>
              <w:sz w:val="24"/>
              <w:szCs w:val="24"/>
            </w:rPr>
            <w:fldChar w:fldCharType="separate"/>
          </w:r>
          <w:r>
            <w:rPr>
              <w:noProof/>
              <w:sz w:val="24"/>
              <w:szCs w:val="24"/>
            </w:rPr>
            <w:t xml:space="preserve"> </w:t>
          </w:r>
          <w:r w:rsidRPr="005436FA">
            <w:rPr>
              <w:noProof/>
              <w:sz w:val="24"/>
              <w:szCs w:val="24"/>
            </w:rPr>
            <w:t>(Coursera, 2023)</w:t>
          </w:r>
          <w:r>
            <w:rPr>
              <w:sz w:val="24"/>
              <w:szCs w:val="24"/>
            </w:rPr>
            <w:fldChar w:fldCharType="end"/>
          </w:r>
        </w:sdtContent>
      </w:sdt>
      <w:r w:rsidRPr="00B17B21">
        <w:rPr>
          <w:sz w:val="24"/>
          <w:szCs w:val="24"/>
        </w:rPr>
        <w:t>.</w:t>
      </w:r>
    </w:p>
    <w:p w14:paraId="01F0F858" w14:textId="77777777" w:rsidR="00D45D8A" w:rsidRPr="00B17B21" w:rsidRDefault="00D45D8A" w:rsidP="00D45D8A">
      <w:pPr>
        <w:ind w:left="720"/>
        <w:rPr>
          <w:sz w:val="24"/>
          <w:szCs w:val="24"/>
        </w:rPr>
      </w:pPr>
      <w:r w:rsidRPr="00B17B21">
        <w:rPr>
          <w:b/>
          <w:bCs/>
          <w:sz w:val="24"/>
          <w:szCs w:val="24"/>
        </w:rPr>
        <w:t>Security:</w:t>
      </w:r>
      <w:r w:rsidRPr="00B17B21">
        <w:rPr>
          <w:sz w:val="24"/>
          <w:szCs w:val="24"/>
        </w:rPr>
        <w:t xml:space="preserve"> Prioritizing security, Google Cloud provides advanced features to safeguard data and applications</w:t>
      </w:r>
      <w:sdt>
        <w:sdtPr>
          <w:rPr>
            <w:sz w:val="24"/>
            <w:szCs w:val="24"/>
          </w:rPr>
          <w:id w:val="1668514423"/>
          <w:citation/>
        </w:sdtPr>
        <w:sdtContent>
          <w:r>
            <w:rPr>
              <w:sz w:val="24"/>
              <w:szCs w:val="24"/>
            </w:rPr>
            <w:fldChar w:fldCharType="begin"/>
          </w:r>
          <w:r>
            <w:rPr>
              <w:sz w:val="24"/>
              <w:szCs w:val="24"/>
            </w:rPr>
            <w:instrText xml:space="preserve"> CITATION Cou23 \l 1033 </w:instrText>
          </w:r>
          <w:r>
            <w:rPr>
              <w:sz w:val="24"/>
              <w:szCs w:val="24"/>
            </w:rPr>
            <w:fldChar w:fldCharType="separate"/>
          </w:r>
          <w:r>
            <w:rPr>
              <w:noProof/>
              <w:sz w:val="24"/>
              <w:szCs w:val="24"/>
            </w:rPr>
            <w:t xml:space="preserve"> </w:t>
          </w:r>
          <w:r w:rsidRPr="005436FA">
            <w:rPr>
              <w:noProof/>
              <w:sz w:val="24"/>
              <w:szCs w:val="24"/>
            </w:rPr>
            <w:t>(Coursera, 2023)</w:t>
          </w:r>
          <w:r>
            <w:rPr>
              <w:sz w:val="24"/>
              <w:szCs w:val="24"/>
            </w:rPr>
            <w:fldChar w:fldCharType="end"/>
          </w:r>
        </w:sdtContent>
      </w:sdt>
      <w:r w:rsidRPr="00B17B21">
        <w:rPr>
          <w:sz w:val="24"/>
          <w:szCs w:val="24"/>
        </w:rPr>
        <w:t>.</w:t>
      </w:r>
    </w:p>
    <w:p w14:paraId="1473E9D7" w14:textId="77777777" w:rsidR="00D45D8A" w:rsidRDefault="00D45D8A" w:rsidP="00D45D8A">
      <w:pPr>
        <w:rPr>
          <w:color w:val="4472C4" w:themeColor="accent1"/>
          <w:sz w:val="28"/>
          <w:szCs w:val="28"/>
        </w:rPr>
      </w:pPr>
      <w:r>
        <w:rPr>
          <w:color w:val="4472C4" w:themeColor="accent1"/>
          <w:sz w:val="28"/>
          <w:szCs w:val="28"/>
        </w:rPr>
        <w:t>GCP Cons:</w:t>
      </w:r>
    </w:p>
    <w:p w14:paraId="3DDE947B" w14:textId="77777777" w:rsidR="00D45D8A" w:rsidRPr="005729E3" w:rsidRDefault="00D45D8A" w:rsidP="00D45D8A">
      <w:pPr>
        <w:ind w:left="720"/>
        <w:rPr>
          <w:sz w:val="24"/>
          <w:szCs w:val="24"/>
        </w:rPr>
      </w:pPr>
      <w:r w:rsidRPr="005729E3">
        <w:rPr>
          <w:b/>
          <w:bCs/>
          <w:sz w:val="24"/>
          <w:szCs w:val="24"/>
        </w:rPr>
        <w:t>Cost:</w:t>
      </w:r>
      <w:r w:rsidRPr="005729E3">
        <w:rPr>
          <w:sz w:val="24"/>
          <w:szCs w:val="24"/>
        </w:rPr>
        <w:t xml:space="preserve"> Despite flexible pricing options, Google Cloud expenses can accumulate, particularly for resource-intensive workloads or substantial storage requirements</w:t>
      </w:r>
      <w:sdt>
        <w:sdtPr>
          <w:rPr>
            <w:sz w:val="24"/>
            <w:szCs w:val="24"/>
          </w:rPr>
          <w:id w:val="-133020662"/>
          <w:citation/>
        </w:sdtPr>
        <w:sdtContent>
          <w:r>
            <w:rPr>
              <w:sz w:val="24"/>
              <w:szCs w:val="24"/>
            </w:rPr>
            <w:fldChar w:fldCharType="begin"/>
          </w:r>
          <w:r>
            <w:rPr>
              <w:sz w:val="24"/>
              <w:szCs w:val="24"/>
            </w:rPr>
            <w:instrText xml:space="preserve"> CITATION Int23 \l 1033 </w:instrText>
          </w:r>
          <w:r>
            <w:rPr>
              <w:sz w:val="24"/>
              <w:szCs w:val="24"/>
            </w:rPr>
            <w:fldChar w:fldCharType="separate"/>
          </w:r>
          <w:r>
            <w:rPr>
              <w:noProof/>
              <w:sz w:val="24"/>
              <w:szCs w:val="24"/>
            </w:rPr>
            <w:t xml:space="preserve"> </w:t>
          </w:r>
          <w:r w:rsidRPr="005436FA">
            <w:rPr>
              <w:noProof/>
              <w:sz w:val="24"/>
              <w:szCs w:val="24"/>
            </w:rPr>
            <w:t>(IntelliPaat, 2023)</w:t>
          </w:r>
          <w:r>
            <w:rPr>
              <w:sz w:val="24"/>
              <w:szCs w:val="24"/>
            </w:rPr>
            <w:fldChar w:fldCharType="end"/>
          </w:r>
        </w:sdtContent>
      </w:sdt>
      <w:r w:rsidRPr="005729E3">
        <w:rPr>
          <w:sz w:val="24"/>
          <w:szCs w:val="24"/>
        </w:rPr>
        <w:t>.</w:t>
      </w:r>
    </w:p>
    <w:p w14:paraId="1EF30615" w14:textId="77777777" w:rsidR="00D45D8A" w:rsidRPr="005729E3" w:rsidRDefault="00D45D8A" w:rsidP="00D45D8A">
      <w:pPr>
        <w:ind w:left="720"/>
        <w:rPr>
          <w:sz w:val="24"/>
          <w:szCs w:val="24"/>
        </w:rPr>
      </w:pPr>
      <w:r w:rsidRPr="005729E3">
        <w:rPr>
          <w:b/>
          <w:bCs/>
          <w:sz w:val="24"/>
          <w:szCs w:val="24"/>
        </w:rPr>
        <w:t>Support:</w:t>
      </w:r>
      <w:r w:rsidRPr="005729E3">
        <w:rPr>
          <w:sz w:val="24"/>
          <w:szCs w:val="24"/>
        </w:rPr>
        <w:t xml:space="preserve"> The level of support may vary, and some users might require additional assistance or documentation for intricate scenarios</w:t>
      </w:r>
      <w:sdt>
        <w:sdtPr>
          <w:rPr>
            <w:sz w:val="24"/>
            <w:szCs w:val="24"/>
          </w:rPr>
          <w:id w:val="-1859728602"/>
          <w:citation/>
        </w:sdtPr>
        <w:sdtContent>
          <w:r>
            <w:rPr>
              <w:sz w:val="24"/>
              <w:szCs w:val="24"/>
            </w:rPr>
            <w:fldChar w:fldCharType="begin"/>
          </w:r>
          <w:r>
            <w:rPr>
              <w:sz w:val="24"/>
              <w:szCs w:val="24"/>
            </w:rPr>
            <w:instrText xml:space="preserve"> CITATION Cou23 \l 1033 </w:instrText>
          </w:r>
          <w:r>
            <w:rPr>
              <w:sz w:val="24"/>
              <w:szCs w:val="24"/>
            </w:rPr>
            <w:fldChar w:fldCharType="separate"/>
          </w:r>
          <w:r>
            <w:rPr>
              <w:noProof/>
              <w:sz w:val="24"/>
              <w:szCs w:val="24"/>
            </w:rPr>
            <w:t xml:space="preserve"> </w:t>
          </w:r>
          <w:r w:rsidRPr="005436FA">
            <w:rPr>
              <w:noProof/>
              <w:sz w:val="24"/>
              <w:szCs w:val="24"/>
            </w:rPr>
            <w:t>(Coursera, 2023)</w:t>
          </w:r>
          <w:r>
            <w:rPr>
              <w:sz w:val="24"/>
              <w:szCs w:val="24"/>
            </w:rPr>
            <w:fldChar w:fldCharType="end"/>
          </w:r>
        </w:sdtContent>
      </w:sdt>
      <w:r w:rsidRPr="005729E3">
        <w:rPr>
          <w:sz w:val="24"/>
          <w:szCs w:val="24"/>
        </w:rPr>
        <w:t>.</w:t>
      </w:r>
    </w:p>
    <w:p w14:paraId="6C3D0D79" w14:textId="77777777" w:rsidR="00D45D8A" w:rsidRPr="005729E3" w:rsidRDefault="00D45D8A" w:rsidP="00D45D8A">
      <w:pPr>
        <w:ind w:left="720"/>
        <w:rPr>
          <w:sz w:val="24"/>
          <w:szCs w:val="24"/>
        </w:rPr>
      </w:pPr>
      <w:r w:rsidRPr="005729E3">
        <w:rPr>
          <w:b/>
          <w:bCs/>
          <w:sz w:val="24"/>
          <w:szCs w:val="24"/>
        </w:rPr>
        <w:t>Service Outages</w:t>
      </w:r>
      <w:r w:rsidRPr="005729E3">
        <w:rPr>
          <w:sz w:val="24"/>
          <w:szCs w:val="24"/>
        </w:rPr>
        <w:t>: Similar to any cloud service, Google Cloud is susceptible to occasional outages, potentially impacting business operations</w:t>
      </w:r>
      <w:sdt>
        <w:sdtPr>
          <w:rPr>
            <w:sz w:val="24"/>
            <w:szCs w:val="24"/>
          </w:rPr>
          <w:id w:val="-166638066"/>
          <w:citation/>
        </w:sdtPr>
        <w:sdtContent>
          <w:r>
            <w:rPr>
              <w:sz w:val="24"/>
              <w:szCs w:val="24"/>
            </w:rPr>
            <w:fldChar w:fldCharType="begin"/>
          </w:r>
          <w:r>
            <w:rPr>
              <w:sz w:val="24"/>
              <w:szCs w:val="24"/>
            </w:rPr>
            <w:instrText xml:space="preserve"> CITATION Cou23 \l 1033 </w:instrText>
          </w:r>
          <w:r>
            <w:rPr>
              <w:sz w:val="24"/>
              <w:szCs w:val="24"/>
            </w:rPr>
            <w:fldChar w:fldCharType="separate"/>
          </w:r>
          <w:r>
            <w:rPr>
              <w:noProof/>
              <w:sz w:val="24"/>
              <w:szCs w:val="24"/>
            </w:rPr>
            <w:t xml:space="preserve"> </w:t>
          </w:r>
          <w:r w:rsidRPr="005436FA">
            <w:rPr>
              <w:noProof/>
              <w:sz w:val="24"/>
              <w:szCs w:val="24"/>
            </w:rPr>
            <w:t>(Coursera, 2023)</w:t>
          </w:r>
          <w:r>
            <w:rPr>
              <w:sz w:val="24"/>
              <w:szCs w:val="24"/>
            </w:rPr>
            <w:fldChar w:fldCharType="end"/>
          </w:r>
        </w:sdtContent>
      </w:sdt>
      <w:r w:rsidRPr="005729E3">
        <w:rPr>
          <w:sz w:val="24"/>
          <w:szCs w:val="24"/>
        </w:rPr>
        <w:t>.</w:t>
      </w:r>
    </w:p>
    <w:p w14:paraId="7D3ABD7C" w14:textId="77777777" w:rsidR="00D45D8A" w:rsidRDefault="00D45D8A" w:rsidP="00D45D8A">
      <w:pPr>
        <w:pStyle w:val="Heading2"/>
      </w:pPr>
    </w:p>
    <w:p w14:paraId="1CE60CCF" w14:textId="518438DB" w:rsidR="007E72B5" w:rsidRDefault="007E72B5" w:rsidP="00D45D8A">
      <w:pPr>
        <w:tabs>
          <w:tab w:val="left" w:pos="1848"/>
        </w:tabs>
      </w:pPr>
    </w:p>
    <w:p w14:paraId="0762BC38" w14:textId="6297C34F" w:rsidR="008A408D" w:rsidRDefault="00E80D5E" w:rsidP="00EE3869">
      <w:r>
        <w:tab/>
      </w:r>
      <w:r w:rsidR="00502183">
        <w:t xml:space="preserve"> </w:t>
      </w:r>
    </w:p>
    <w:p w14:paraId="51B5F809" w14:textId="4CF949C2" w:rsidR="00C26F37" w:rsidRDefault="00C26F37" w:rsidP="00EE3869">
      <w:r>
        <w:tab/>
      </w:r>
    </w:p>
    <w:p w14:paraId="05C345E8" w14:textId="2F5D8576" w:rsidR="00B333CD" w:rsidRPr="00EE3869" w:rsidRDefault="00B333CD" w:rsidP="00EE3869">
      <w:r>
        <w:tab/>
      </w:r>
    </w:p>
    <w:p w14:paraId="0000002D" w14:textId="77777777" w:rsidR="00C24AAF" w:rsidRDefault="00000000">
      <w:pPr>
        <w:jc w:val="both"/>
      </w:pPr>
      <w:r>
        <w:lastRenderedPageBreak/>
        <w:t xml:space="preserve">This section should introduce the most common cloud computing service models including IaaS, PaaS, SaaS, </w:t>
      </w:r>
      <w:proofErr w:type="spellStart"/>
      <w:r>
        <w:t>FaaS</w:t>
      </w:r>
      <w:proofErr w:type="spellEnd"/>
      <w:r>
        <w:t>, etc. and discuss their suitability, proc and contras</w:t>
      </w:r>
    </w:p>
    <w:p w14:paraId="0000002E" w14:textId="77777777" w:rsidR="00C24AAF" w:rsidRDefault="00000000">
      <w:pPr>
        <w:pStyle w:val="Heading2"/>
        <w:numPr>
          <w:ilvl w:val="1"/>
          <w:numId w:val="1"/>
        </w:numPr>
        <w:jc w:val="both"/>
      </w:pPr>
      <w:bookmarkStart w:id="4" w:name="_Toc153207649"/>
      <w:r>
        <w:t>Cloud computing deployment models</w:t>
      </w:r>
      <w:bookmarkEnd w:id="4"/>
    </w:p>
    <w:p w14:paraId="0000002F" w14:textId="77777777" w:rsidR="00C24AAF" w:rsidRDefault="00000000">
      <w:pPr>
        <w:jc w:val="both"/>
      </w:pPr>
      <w:r>
        <w:t xml:space="preserve">This section should introduce and discuss existing cloud computing deployment models including Public, Private and Hybrid Clouds. </w:t>
      </w:r>
    </w:p>
    <w:p w14:paraId="00000030" w14:textId="77777777" w:rsidR="00C24AAF" w:rsidRDefault="00000000">
      <w:pPr>
        <w:pStyle w:val="Heading2"/>
        <w:numPr>
          <w:ilvl w:val="1"/>
          <w:numId w:val="1"/>
        </w:numPr>
        <w:jc w:val="both"/>
      </w:pPr>
      <w:bookmarkStart w:id="5" w:name="_Toc153207650"/>
      <w:r>
        <w:t>Cloud computing providers</w:t>
      </w:r>
      <w:bookmarkEnd w:id="5"/>
    </w:p>
    <w:p w14:paraId="00000031" w14:textId="77777777" w:rsidR="00C24AAF" w:rsidRDefault="00000000">
      <w:r>
        <w:t xml:space="preserve">This section should introduce and discuss the most popular cloud computing providers and compare services they offer, prices, SLAs, etc. </w:t>
      </w:r>
    </w:p>
    <w:p w14:paraId="00000032" w14:textId="77777777" w:rsidR="00C24AAF" w:rsidRDefault="00000000">
      <w:pPr>
        <w:pStyle w:val="Heading2"/>
        <w:numPr>
          <w:ilvl w:val="1"/>
          <w:numId w:val="1"/>
        </w:numPr>
        <w:jc w:val="both"/>
      </w:pPr>
      <w:bookmarkStart w:id="6" w:name="_Toc153207651"/>
      <w:r>
        <w:t>Selection and justification of the cloud provider, the service model and implementation technology</w:t>
      </w:r>
      <w:bookmarkEnd w:id="6"/>
    </w:p>
    <w:p w14:paraId="00000033" w14:textId="77777777" w:rsidR="00C24AAF" w:rsidRDefault="00000000">
      <w:pPr>
        <w:jc w:val="both"/>
      </w:pPr>
      <w:r>
        <w:t xml:space="preserve">This section should explain your choice of the cloud provider and service model you will be developing in the second part of your report. Describe your implementation technology, language, IDE, cloud frameworks/plugin/add-ons. </w:t>
      </w:r>
    </w:p>
    <w:p w14:paraId="00000034" w14:textId="77777777" w:rsidR="00C24AAF" w:rsidRDefault="00000000">
      <w:pPr>
        <w:pStyle w:val="Heading1"/>
        <w:numPr>
          <w:ilvl w:val="0"/>
          <w:numId w:val="1"/>
        </w:numPr>
        <w:jc w:val="both"/>
      </w:pPr>
      <w:bookmarkStart w:id="7" w:name="_Toc153207652"/>
      <w:r>
        <w:t>Development and Deployment of the Cloud Service</w:t>
      </w:r>
      <w:bookmarkEnd w:id="7"/>
    </w:p>
    <w:p w14:paraId="00000035" w14:textId="77777777" w:rsidR="00C24AAF" w:rsidRDefault="00000000">
      <w:pPr>
        <w:pStyle w:val="Heading2"/>
        <w:numPr>
          <w:ilvl w:val="1"/>
          <w:numId w:val="1"/>
        </w:numPr>
        <w:jc w:val="both"/>
      </w:pPr>
      <w:bookmarkStart w:id="8" w:name="_Toc153207653"/>
      <w:r>
        <w:t>Service and Client Development</w:t>
      </w:r>
      <w:bookmarkEnd w:id="8"/>
    </w:p>
    <w:p w14:paraId="00000036" w14:textId="77777777" w:rsidR="00C24AAF" w:rsidRDefault="00000000">
      <w:pPr>
        <w:jc w:val="both"/>
        <w:rPr>
          <w:color w:val="FF0000"/>
        </w:rPr>
      </w:pPr>
      <w:r>
        <w:rPr>
          <w:color w:val="FF0000"/>
        </w:rPr>
        <w:t>Using UML diagrams (e.g. Use-Case, block chart, sequence diagram) whenever it is appropriate (e.g. to document service/client specifications, interactions and algorithms) is appreciated and will give you a higher mark.</w:t>
      </w:r>
    </w:p>
    <w:p w14:paraId="00000037" w14:textId="77777777" w:rsidR="00C24AAF" w:rsidRDefault="00000000">
      <w:pPr>
        <w:pStyle w:val="Heading2"/>
        <w:numPr>
          <w:ilvl w:val="2"/>
          <w:numId w:val="1"/>
        </w:numPr>
        <w:jc w:val="both"/>
      </w:pPr>
      <w:bookmarkStart w:id="9" w:name="_Toc153207654"/>
      <w:r>
        <w:t>Service specification</w:t>
      </w:r>
      <w:bookmarkEnd w:id="9"/>
    </w:p>
    <w:p w14:paraId="00000038" w14:textId="77777777" w:rsidR="00C24AAF" w:rsidRDefault="00000000">
      <w:pPr>
        <w:jc w:val="both"/>
      </w:pPr>
      <w:r>
        <w:t>This section should introduce and describe your service and its functions/operations.</w:t>
      </w:r>
    </w:p>
    <w:p w14:paraId="00000039" w14:textId="77777777" w:rsidR="00C24AAF" w:rsidRDefault="00000000">
      <w:pPr>
        <w:jc w:val="both"/>
      </w:pPr>
      <w:r>
        <w:rPr>
          <w:color w:val="FF0000"/>
        </w:rPr>
        <w:t xml:space="preserve">Your service should provide a set of APIs that take one or several input values and produce one or several outputs. As an idea for your service you can consider, for example, a currency exchange </w:t>
      </w:r>
      <w:r>
        <w:rPr>
          <w:color w:val="FF0000"/>
        </w:rPr>
        <w:lastRenderedPageBreak/>
        <w:t xml:space="preserve">service; a stock quote service; a health calculator to estimate BMI, BAI, Waist-to-hip ratio, etc.; a scientific calculator with the extended set of functions; a unit convertor (converting different imperial units to metric and vice versa). </w:t>
      </w:r>
    </w:p>
    <w:p w14:paraId="0000003A" w14:textId="77777777" w:rsidR="00C24AAF" w:rsidRDefault="00000000">
      <w:pPr>
        <w:pStyle w:val="Heading2"/>
        <w:numPr>
          <w:ilvl w:val="2"/>
          <w:numId w:val="1"/>
        </w:numPr>
        <w:jc w:val="both"/>
      </w:pPr>
      <w:bookmarkStart w:id="10" w:name="_Toc153207655"/>
      <w:r>
        <w:t>Service development and implementation</w:t>
      </w:r>
      <w:bookmarkEnd w:id="10"/>
    </w:p>
    <w:p w14:paraId="0000003B" w14:textId="77777777" w:rsidR="00C24AAF" w:rsidRDefault="00000000">
      <w:pPr>
        <w:jc w:val="both"/>
      </w:pPr>
      <w:r>
        <w:t xml:space="preserve">This section should introduce and describe algorithm(s) of your service, give examples of the most important parts of the code and discuss them with technical details.  </w:t>
      </w:r>
    </w:p>
    <w:p w14:paraId="0000003C" w14:textId="77777777" w:rsidR="00C24AAF" w:rsidRDefault="00000000">
      <w:pPr>
        <w:pStyle w:val="Heading2"/>
        <w:numPr>
          <w:ilvl w:val="2"/>
          <w:numId w:val="1"/>
        </w:numPr>
        <w:jc w:val="both"/>
      </w:pPr>
      <w:bookmarkStart w:id="11" w:name="_Toc153207656"/>
      <w:r>
        <w:t>Client development and implementation</w:t>
      </w:r>
      <w:bookmarkEnd w:id="11"/>
    </w:p>
    <w:p w14:paraId="0000003D" w14:textId="77777777" w:rsidR="00C24AAF" w:rsidRDefault="00000000">
      <w:pPr>
        <w:jc w:val="both"/>
      </w:pPr>
      <w:r>
        <w:t xml:space="preserve">This section should introduce and describe the client application, give examples of the most important parts of the code and discuss them with technical details. </w:t>
      </w:r>
    </w:p>
    <w:p w14:paraId="0000003E" w14:textId="77777777" w:rsidR="00C24AAF" w:rsidRDefault="00000000">
      <w:pPr>
        <w:jc w:val="both"/>
      </w:pPr>
      <w:r>
        <w:rPr>
          <w:color w:val="FF0000"/>
        </w:rPr>
        <w:t>Your client could be a simple console application. But you will get a higher mark if your client app has a GUI, or a web-form to invoke the service.</w:t>
      </w:r>
    </w:p>
    <w:p w14:paraId="0000003F" w14:textId="77777777" w:rsidR="00C24AAF" w:rsidRDefault="00000000">
      <w:pPr>
        <w:pStyle w:val="Heading2"/>
        <w:numPr>
          <w:ilvl w:val="2"/>
          <w:numId w:val="1"/>
        </w:numPr>
        <w:jc w:val="both"/>
      </w:pPr>
      <w:bookmarkStart w:id="12" w:name="_Toc153207657"/>
      <w:r>
        <w:t>Local service testing</w:t>
      </w:r>
      <w:bookmarkEnd w:id="12"/>
    </w:p>
    <w:p w14:paraId="00000040" w14:textId="77777777" w:rsidR="00C24AAF" w:rsidRDefault="00000000">
      <w:pPr>
        <w:jc w:val="both"/>
      </w:pPr>
      <w:r>
        <w:t xml:space="preserve">This section should demonstrate outcomes of the local deployment and testing of your service. Use the client app and other suitable tools (e.g. SoapUI) to make sure that your service is fully operational.  </w:t>
      </w:r>
    </w:p>
    <w:p w14:paraId="00000041" w14:textId="77777777" w:rsidR="00C24AAF" w:rsidRDefault="00000000">
      <w:pPr>
        <w:pStyle w:val="Heading2"/>
        <w:numPr>
          <w:ilvl w:val="1"/>
          <w:numId w:val="1"/>
        </w:numPr>
        <w:jc w:val="both"/>
      </w:pPr>
      <w:bookmarkStart w:id="13" w:name="_Toc153207658"/>
      <w:r>
        <w:t>Service Deployment with the Cloud Provider</w:t>
      </w:r>
      <w:bookmarkEnd w:id="13"/>
    </w:p>
    <w:p w14:paraId="00000042" w14:textId="77777777" w:rsidR="00C24AAF" w:rsidRDefault="00000000">
      <w:pPr>
        <w:jc w:val="both"/>
      </w:pPr>
      <w:r>
        <w:t xml:space="preserve">Here you should provide a step-by step description (a guideline) of the process of the service deployment with the cloud provider of your choice. For example, it could be deployed with PaaS (e.g. AWS Elastic Beanstalk, Azure App), </w:t>
      </w:r>
      <w:proofErr w:type="spellStart"/>
      <w:r>
        <w:t>FaaS</w:t>
      </w:r>
      <w:proofErr w:type="spellEnd"/>
      <w:r>
        <w:t xml:space="preserve"> (AWS Lambda, Azure Functions) or directly on the top of the VM you rented as an IaaS.  </w:t>
      </w:r>
    </w:p>
    <w:p w14:paraId="00000043" w14:textId="77777777" w:rsidR="00C24AAF" w:rsidRDefault="00000000">
      <w:pPr>
        <w:pStyle w:val="Heading2"/>
        <w:numPr>
          <w:ilvl w:val="1"/>
          <w:numId w:val="1"/>
        </w:numPr>
        <w:jc w:val="both"/>
      </w:pPr>
      <w:bookmarkStart w:id="14" w:name="_Toc153207659"/>
      <w:r>
        <w:t>Service management</w:t>
      </w:r>
      <w:bookmarkEnd w:id="14"/>
    </w:p>
    <w:p w14:paraId="00000044" w14:textId="77777777" w:rsidR="00C24AAF" w:rsidRDefault="00000000">
      <w:pPr>
        <w:jc w:val="both"/>
      </w:pPr>
      <w:r>
        <w:t xml:space="preserve">Here you should show and discuss what options and tools are </w:t>
      </w:r>
      <w:proofErr w:type="gramStart"/>
      <w:r>
        <w:t>offered  by</w:t>
      </w:r>
      <w:proofErr w:type="gramEnd"/>
      <w:r>
        <w:t xml:space="preserve"> the cloud provider to monitor the state of your service and manage it (e.g. start, stop, delete, update the version, scale-up/out, login to the underlaying VM, etc.). </w:t>
      </w:r>
    </w:p>
    <w:p w14:paraId="00000045" w14:textId="77777777" w:rsidR="00C24AAF" w:rsidRDefault="00000000">
      <w:pPr>
        <w:pStyle w:val="Heading1"/>
        <w:numPr>
          <w:ilvl w:val="0"/>
          <w:numId w:val="1"/>
        </w:numPr>
        <w:jc w:val="both"/>
      </w:pPr>
      <w:bookmarkStart w:id="15" w:name="_Toc153207660"/>
      <w:r>
        <w:lastRenderedPageBreak/>
        <w:t>Conclusion</w:t>
      </w:r>
      <w:bookmarkEnd w:id="15"/>
    </w:p>
    <w:p w14:paraId="00000046" w14:textId="77777777" w:rsidR="00C24AAF" w:rsidRDefault="00000000">
      <w:pPr>
        <w:jc w:val="both"/>
      </w:pPr>
      <w:r>
        <w:t>The conclusion should firstly concisely summarise your report (including your service and a cloud provider you used) and then conclude it with any closing remarks you may have regarding Cloud Computing technologies.</w:t>
      </w:r>
    </w:p>
    <w:p w14:paraId="00000047" w14:textId="77777777" w:rsidR="00C24AAF" w:rsidRDefault="00000000">
      <w:pPr>
        <w:pStyle w:val="Heading1"/>
        <w:numPr>
          <w:ilvl w:val="0"/>
          <w:numId w:val="1"/>
        </w:numPr>
        <w:jc w:val="both"/>
      </w:pPr>
      <w:bookmarkStart w:id="16" w:name="_Toc153207661"/>
      <w:r>
        <w:t>References</w:t>
      </w:r>
      <w:bookmarkEnd w:id="16"/>
      <w:r>
        <w:t xml:space="preserve"> </w:t>
      </w:r>
    </w:p>
    <w:bookmarkStart w:id="17" w:name="_Toc153207662" w:displacedByCustomXml="next"/>
    <w:sdt>
      <w:sdtPr>
        <w:rPr>
          <w:rFonts w:ascii="Calibri" w:eastAsia="Calibri" w:hAnsi="Calibri" w:cs="Calibri"/>
          <w:color w:val="auto"/>
          <w:sz w:val="22"/>
          <w:szCs w:val="22"/>
        </w:rPr>
        <w:id w:val="563071540"/>
        <w:docPartObj>
          <w:docPartGallery w:val="Bibliographies"/>
          <w:docPartUnique/>
        </w:docPartObj>
      </w:sdtPr>
      <w:sdtContent>
        <w:p w14:paraId="3DD370D0" w14:textId="568D9633" w:rsidR="008874CA" w:rsidRDefault="008874CA">
          <w:pPr>
            <w:pStyle w:val="Heading1"/>
          </w:pPr>
          <w:r>
            <w:t>References</w:t>
          </w:r>
          <w:bookmarkEnd w:id="17"/>
        </w:p>
        <w:sdt>
          <w:sdtPr>
            <w:id w:val="-573587230"/>
            <w:bibliography/>
          </w:sdtPr>
          <w:sdtContent>
            <w:p w14:paraId="1B198F1E" w14:textId="77777777" w:rsidR="00007DAA" w:rsidRDefault="008874CA" w:rsidP="00007DAA">
              <w:pPr>
                <w:pStyle w:val="Bibliography"/>
                <w:rPr>
                  <w:noProof/>
                  <w:sz w:val="24"/>
                  <w:szCs w:val="24"/>
                </w:rPr>
              </w:pPr>
              <w:r>
                <w:fldChar w:fldCharType="begin"/>
              </w:r>
              <w:r>
                <w:instrText xml:space="preserve"> BIBLIOGRAPHY </w:instrText>
              </w:r>
              <w:r>
                <w:fldChar w:fldCharType="separate"/>
              </w:r>
              <w:r w:rsidR="00007DAA">
                <w:rPr>
                  <w:noProof/>
                </w:rPr>
                <w:t xml:space="preserve">Bhatia, V., 2023. </w:t>
              </w:r>
              <w:r w:rsidR="00007DAA">
                <w:rPr>
                  <w:i/>
                  <w:iCs/>
                  <w:noProof/>
                </w:rPr>
                <w:t xml:space="preserve">synopsys. </w:t>
              </w:r>
              <w:r w:rsidR="00007DAA">
                <w:rPr>
                  <w:noProof/>
                </w:rPr>
                <w:t xml:space="preserve">[Online] </w:t>
              </w:r>
              <w:r w:rsidR="00007DAA">
                <w:rPr>
                  <w:noProof/>
                </w:rPr>
                <w:br/>
                <w:t xml:space="preserve">Available at: </w:t>
              </w:r>
              <w:r w:rsidR="00007DAA">
                <w:rPr>
                  <w:noProof/>
                  <w:u w:val="single"/>
                </w:rPr>
                <w:t>https://www.synopsys.com/cloud/insights/essential-cloud-computing-characteristics.html#:~:text=The%20National%20Institute%20of%20Standards,rapid%20elasticity%2C%20and%20measured%20service.</w:t>
              </w:r>
              <w:r w:rsidR="00007DAA">
                <w:rPr>
                  <w:noProof/>
                </w:rPr>
                <w:br/>
                <w:t>[Accessed 11 December 2023].</w:t>
              </w:r>
            </w:p>
            <w:p w14:paraId="3E94394E" w14:textId="77777777" w:rsidR="00007DAA" w:rsidRDefault="00007DAA" w:rsidP="00007DAA">
              <w:pPr>
                <w:pStyle w:val="Bibliography"/>
                <w:rPr>
                  <w:noProof/>
                </w:rPr>
              </w:pPr>
              <w:r>
                <w:rPr>
                  <w:noProof/>
                </w:rPr>
                <w:t xml:space="preserve">Cloudflare, 2023. </w:t>
              </w:r>
              <w:r>
                <w:rPr>
                  <w:i/>
                  <w:iCs/>
                  <w:noProof/>
                </w:rPr>
                <w:t xml:space="preserve">Cloudflare. </w:t>
              </w:r>
              <w:r>
                <w:rPr>
                  <w:noProof/>
                </w:rPr>
                <w:t xml:space="preserve">[Online] </w:t>
              </w:r>
              <w:r>
                <w:rPr>
                  <w:noProof/>
                </w:rPr>
                <w:br/>
                <w:t xml:space="preserve">Available at: </w:t>
              </w:r>
              <w:r>
                <w:rPr>
                  <w:noProof/>
                  <w:u w:val="single"/>
                </w:rPr>
                <w:t>https://www.cloudflare.com/learning/cloud/what-is-the-cloud/</w:t>
              </w:r>
              <w:r>
                <w:rPr>
                  <w:noProof/>
                </w:rPr>
                <w:br/>
                <w:t>[Accessed 10 December 2023].</w:t>
              </w:r>
            </w:p>
            <w:p w14:paraId="57674325" w14:textId="77777777" w:rsidR="00007DAA" w:rsidRDefault="00007DAA" w:rsidP="00007DAA">
              <w:pPr>
                <w:pStyle w:val="Bibliography"/>
                <w:rPr>
                  <w:noProof/>
                </w:rPr>
              </w:pPr>
              <w:r>
                <w:rPr>
                  <w:noProof/>
                </w:rPr>
                <w:t xml:space="preserve">GoogleCloud, 2023. </w:t>
              </w:r>
              <w:r>
                <w:rPr>
                  <w:i/>
                  <w:iCs/>
                  <w:noProof/>
                </w:rPr>
                <w:t xml:space="preserve">IaaS. </w:t>
              </w:r>
              <w:r>
                <w:rPr>
                  <w:noProof/>
                </w:rPr>
                <w:t xml:space="preserve">[Online] </w:t>
              </w:r>
              <w:r>
                <w:rPr>
                  <w:noProof/>
                </w:rPr>
                <w:br/>
                <w:t xml:space="preserve">Available at: </w:t>
              </w:r>
              <w:r>
                <w:rPr>
                  <w:noProof/>
                  <w:u w:val="single"/>
                </w:rPr>
                <w:t>https://cloud.google.com/learn/what-is-iaas#:~:text=IaaS%2C%20or%20Infrastructure%20as%20a,way%20requires%20time%20and%20capital.</w:t>
              </w:r>
              <w:r>
                <w:rPr>
                  <w:noProof/>
                </w:rPr>
                <w:br/>
                <w:t>[Accessed 14 December 2023].</w:t>
              </w:r>
            </w:p>
            <w:p w14:paraId="2F87CC2B" w14:textId="77777777" w:rsidR="00007DAA" w:rsidRDefault="00007DAA" w:rsidP="00007DAA">
              <w:pPr>
                <w:pStyle w:val="Bibliography"/>
                <w:rPr>
                  <w:noProof/>
                </w:rPr>
              </w:pPr>
              <w:r>
                <w:rPr>
                  <w:noProof/>
                </w:rPr>
                <w:t xml:space="preserve">Kanade, V., 2022. </w:t>
              </w:r>
              <w:r>
                <w:rPr>
                  <w:i/>
                  <w:iCs/>
                  <w:noProof/>
                </w:rPr>
                <w:t xml:space="preserve">what-is-platform-as-a-service. </w:t>
              </w:r>
              <w:r>
                <w:rPr>
                  <w:noProof/>
                </w:rPr>
                <w:t xml:space="preserve">[Online] </w:t>
              </w:r>
              <w:r>
                <w:rPr>
                  <w:noProof/>
                </w:rPr>
                <w:br/>
                <w:t xml:space="preserve">Available at: </w:t>
              </w:r>
              <w:r>
                <w:rPr>
                  <w:noProof/>
                  <w:u w:val="single"/>
                </w:rPr>
                <w:t>https://www.spiceworks.com/tech/cloud/articles/what-is-platform-as-a-service/</w:t>
              </w:r>
              <w:r>
                <w:rPr>
                  <w:noProof/>
                </w:rPr>
                <w:br/>
                <w:t>[Accessed 14 December 2023].</w:t>
              </w:r>
            </w:p>
            <w:p w14:paraId="07B04C6A" w14:textId="77777777" w:rsidR="00007DAA" w:rsidRDefault="00007DAA" w:rsidP="00007DAA">
              <w:pPr>
                <w:pStyle w:val="Bibliography"/>
                <w:rPr>
                  <w:noProof/>
                </w:rPr>
              </w:pPr>
              <w:r>
                <w:rPr>
                  <w:noProof/>
                </w:rPr>
                <w:lastRenderedPageBreak/>
                <w:t xml:space="preserve">Kumar, A., 2023. </w:t>
              </w:r>
              <w:r>
                <w:rPr>
                  <w:i/>
                  <w:iCs/>
                  <w:noProof/>
                </w:rPr>
                <w:t xml:space="preserve">Top 3 Cloud Computing Service Models: SaaS | PaaS | IaaS. </w:t>
              </w:r>
              <w:r>
                <w:rPr>
                  <w:noProof/>
                </w:rPr>
                <w:t xml:space="preserve">[Online] </w:t>
              </w:r>
              <w:r>
                <w:rPr>
                  <w:noProof/>
                </w:rPr>
                <w:br/>
                <w:t xml:space="preserve">Available at: </w:t>
              </w:r>
              <w:r>
                <w:rPr>
                  <w:noProof/>
                  <w:u w:val="single"/>
                </w:rPr>
                <w:t>https://k21academy.com/amazon-web-services/aws-solutions-architect/cloud-service-models/</w:t>
              </w:r>
              <w:r>
                <w:rPr>
                  <w:noProof/>
                </w:rPr>
                <w:br/>
                <w:t>[Accessed 11 December 2023].</w:t>
              </w:r>
            </w:p>
            <w:p w14:paraId="5D10A96F" w14:textId="3E1172DF" w:rsidR="006C79CB" w:rsidRDefault="008874CA" w:rsidP="00007DAA">
              <w:pPr>
                <w:rPr>
                  <w:noProof/>
                </w:rPr>
              </w:pPr>
              <w:r>
                <w:rPr>
                  <w:b/>
                  <w:bCs/>
                  <w:noProof/>
                </w:rPr>
                <w:fldChar w:fldCharType="end"/>
              </w:r>
              <w:r w:rsidR="006C79CB" w:rsidRPr="006C79CB">
                <w:rPr>
                  <w:noProof/>
                </w:rPr>
                <w:t>Mell, p., &amp; Grance, T.(2011)</w:t>
              </w:r>
              <w:r w:rsidR="00DA5570">
                <w:rPr>
                  <w:noProof/>
                </w:rPr>
                <w:t xml:space="preserve"> National Institute of Standards and Technology</w:t>
              </w:r>
              <w:r w:rsidR="006C79CB" w:rsidRPr="006C79CB">
                <w:rPr>
                  <w:noProof/>
                </w:rPr>
                <w:t>.</w:t>
              </w:r>
              <w:r w:rsidR="00F43A27">
                <w:rPr>
                  <w:noProof/>
                </w:rPr>
                <w:t xml:space="preserve"> [Online]</w:t>
              </w:r>
            </w:p>
            <w:p w14:paraId="23FD196D" w14:textId="1AD24B51" w:rsidR="006C79CB" w:rsidRDefault="006C79CB" w:rsidP="00F873D9">
              <w:pPr>
                <w:rPr>
                  <w:u w:val="single"/>
                </w:rPr>
              </w:pPr>
              <w:r>
                <w:t xml:space="preserve">Available at: </w:t>
              </w:r>
              <w:hyperlink r:id="rId11" w:history="1">
                <w:r w:rsidRPr="00C40A78">
                  <w:rPr>
                    <w:rStyle w:val="Hyperlink"/>
                  </w:rPr>
                  <w:t>https://nvlpubs.nist.gov/nistpubs/legacy/sp/nistspecialpublication800-145.pdf</w:t>
                </w:r>
              </w:hyperlink>
            </w:p>
            <w:p w14:paraId="739BB4A6" w14:textId="5C3945D1" w:rsidR="008874CA" w:rsidRPr="006C79CB" w:rsidRDefault="006C79CB" w:rsidP="00F873D9">
              <w:r>
                <w:t>[Accessed 11 December 2023].</w:t>
              </w:r>
            </w:p>
          </w:sdtContent>
        </w:sdt>
      </w:sdtContent>
    </w:sdt>
    <w:p w14:paraId="3D749DB8" w14:textId="77777777" w:rsidR="008874CA" w:rsidRPr="008874CA" w:rsidRDefault="008874CA" w:rsidP="008874CA"/>
    <w:p w14:paraId="00000048" w14:textId="77777777" w:rsidR="00C24AAF" w:rsidRDefault="00000000">
      <w:pPr>
        <w:jc w:val="both"/>
      </w:pPr>
      <w:r>
        <w:t>Aim to have 10+ references, ideally 20+, including scholarly references. This should be implemented using the Harvard referencing style. Make sure that all your references are properly cited in the text of the report. Please refer to the Leeds Beckett University guide below if you are unsure how to do so:</w:t>
      </w:r>
    </w:p>
    <w:p w14:paraId="00000049" w14:textId="77777777" w:rsidR="00C24AAF" w:rsidRDefault="00000000">
      <w:pPr>
        <w:jc w:val="both"/>
      </w:pPr>
      <w:hyperlink r:id="rId12">
        <w:r>
          <w:rPr>
            <w:color w:val="0563C1"/>
            <w:u w:val="single"/>
          </w:rPr>
          <w:t>https://libguides.leedsbeckett.ac.uk/subject_support/harvard_referencing/quote_unquote_online</w:t>
        </w:r>
      </w:hyperlink>
    </w:p>
    <w:p w14:paraId="0000004A" w14:textId="77777777" w:rsidR="00C24AAF" w:rsidRDefault="00C24AAF">
      <w:pPr>
        <w:jc w:val="both"/>
      </w:pPr>
    </w:p>
    <w:p w14:paraId="0000004B" w14:textId="77777777" w:rsidR="00C24AAF" w:rsidRDefault="00C24AAF">
      <w:pPr>
        <w:jc w:val="both"/>
      </w:pPr>
    </w:p>
    <w:sectPr w:rsidR="00C24AA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3FBE"/>
    <w:multiLevelType w:val="multilevel"/>
    <w:tmpl w:val="1B726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307A07"/>
    <w:multiLevelType w:val="hybridMultilevel"/>
    <w:tmpl w:val="D116B8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4021B"/>
    <w:multiLevelType w:val="multilevel"/>
    <w:tmpl w:val="CFB02C6A"/>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3D98348D"/>
    <w:multiLevelType w:val="hybridMultilevel"/>
    <w:tmpl w:val="1B3E86BC"/>
    <w:lvl w:ilvl="0" w:tplc="9B7EBF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1E6507"/>
    <w:multiLevelType w:val="hybridMultilevel"/>
    <w:tmpl w:val="E7822E00"/>
    <w:lvl w:ilvl="0" w:tplc="940E54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DE352C"/>
    <w:multiLevelType w:val="hybridMultilevel"/>
    <w:tmpl w:val="A544BC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343147">
    <w:abstractNumId w:val="2"/>
  </w:num>
  <w:num w:numId="2" w16cid:durableId="135687739">
    <w:abstractNumId w:val="0"/>
  </w:num>
  <w:num w:numId="3" w16cid:durableId="1129932212">
    <w:abstractNumId w:val="1"/>
  </w:num>
  <w:num w:numId="4" w16cid:durableId="2048294368">
    <w:abstractNumId w:val="4"/>
  </w:num>
  <w:num w:numId="5" w16cid:durableId="509494348">
    <w:abstractNumId w:val="3"/>
  </w:num>
  <w:num w:numId="6" w16cid:durableId="1079718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AAF"/>
    <w:rsid w:val="00007DAA"/>
    <w:rsid w:val="00083E5E"/>
    <w:rsid w:val="000A3789"/>
    <w:rsid w:val="000B571F"/>
    <w:rsid w:val="000F4741"/>
    <w:rsid w:val="0014221C"/>
    <w:rsid w:val="001964BF"/>
    <w:rsid w:val="001A11F1"/>
    <w:rsid w:val="001C3E41"/>
    <w:rsid w:val="001E02CD"/>
    <w:rsid w:val="0021067A"/>
    <w:rsid w:val="00230338"/>
    <w:rsid w:val="00237457"/>
    <w:rsid w:val="002474B4"/>
    <w:rsid w:val="00265EF2"/>
    <w:rsid w:val="00270299"/>
    <w:rsid w:val="00280878"/>
    <w:rsid w:val="00297BE7"/>
    <w:rsid w:val="002D0859"/>
    <w:rsid w:val="002D1C3F"/>
    <w:rsid w:val="002E7BFD"/>
    <w:rsid w:val="002F2CDF"/>
    <w:rsid w:val="002F70B5"/>
    <w:rsid w:val="002F71F2"/>
    <w:rsid w:val="0030233D"/>
    <w:rsid w:val="00354006"/>
    <w:rsid w:val="0036393F"/>
    <w:rsid w:val="00384B87"/>
    <w:rsid w:val="00384E69"/>
    <w:rsid w:val="003A6F9B"/>
    <w:rsid w:val="003B5A43"/>
    <w:rsid w:val="003C0D75"/>
    <w:rsid w:val="003C1397"/>
    <w:rsid w:val="00407523"/>
    <w:rsid w:val="004110C4"/>
    <w:rsid w:val="00450948"/>
    <w:rsid w:val="0046282E"/>
    <w:rsid w:val="004858A4"/>
    <w:rsid w:val="004B2C26"/>
    <w:rsid w:val="004C455D"/>
    <w:rsid w:val="004C74A3"/>
    <w:rsid w:val="004F5DD6"/>
    <w:rsid w:val="00502183"/>
    <w:rsid w:val="00511D33"/>
    <w:rsid w:val="0052774A"/>
    <w:rsid w:val="0053101E"/>
    <w:rsid w:val="00540BFD"/>
    <w:rsid w:val="00551CFE"/>
    <w:rsid w:val="00585782"/>
    <w:rsid w:val="00587557"/>
    <w:rsid w:val="005F1783"/>
    <w:rsid w:val="005F7AA7"/>
    <w:rsid w:val="00616F06"/>
    <w:rsid w:val="00650E35"/>
    <w:rsid w:val="006862D6"/>
    <w:rsid w:val="00693337"/>
    <w:rsid w:val="006B6526"/>
    <w:rsid w:val="006B7F1E"/>
    <w:rsid w:val="006C5CD9"/>
    <w:rsid w:val="006C79CB"/>
    <w:rsid w:val="006D5F5B"/>
    <w:rsid w:val="00723CC8"/>
    <w:rsid w:val="00732169"/>
    <w:rsid w:val="007942D2"/>
    <w:rsid w:val="007A3B8C"/>
    <w:rsid w:val="007A41BE"/>
    <w:rsid w:val="007A5DC2"/>
    <w:rsid w:val="007B405C"/>
    <w:rsid w:val="007C4334"/>
    <w:rsid w:val="007C7857"/>
    <w:rsid w:val="007D43F6"/>
    <w:rsid w:val="007D6814"/>
    <w:rsid w:val="007D7B39"/>
    <w:rsid w:val="007E72B5"/>
    <w:rsid w:val="007F74D2"/>
    <w:rsid w:val="00807032"/>
    <w:rsid w:val="008874CA"/>
    <w:rsid w:val="008A0362"/>
    <w:rsid w:val="008A408D"/>
    <w:rsid w:val="008D3FB6"/>
    <w:rsid w:val="009055B4"/>
    <w:rsid w:val="0094637C"/>
    <w:rsid w:val="009742F3"/>
    <w:rsid w:val="009746C1"/>
    <w:rsid w:val="00981DDD"/>
    <w:rsid w:val="009A143F"/>
    <w:rsid w:val="009B168E"/>
    <w:rsid w:val="009D5F76"/>
    <w:rsid w:val="009F5561"/>
    <w:rsid w:val="00A50CB9"/>
    <w:rsid w:val="00A530B1"/>
    <w:rsid w:val="00A66AE4"/>
    <w:rsid w:val="00A80421"/>
    <w:rsid w:val="00A86400"/>
    <w:rsid w:val="00A86EEE"/>
    <w:rsid w:val="00AC6B08"/>
    <w:rsid w:val="00B004A3"/>
    <w:rsid w:val="00B220E5"/>
    <w:rsid w:val="00B328F1"/>
    <w:rsid w:val="00B333CD"/>
    <w:rsid w:val="00B4331E"/>
    <w:rsid w:val="00B46056"/>
    <w:rsid w:val="00B568D3"/>
    <w:rsid w:val="00B61B79"/>
    <w:rsid w:val="00B82EC7"/>
    <w:rsid w:val="00B85C70"/>
    <w:rsid w:val="00B9604E"/>
    <w:rsid w:val="00B97BD6"/>
    <w:rsid w:val="00BA7BF0"/>
    <w:rsid w:val="00BB161D"/>
    <w:rsid w:val="00BB3E45"/>
    <w:rsid w:val="00BF2DA4"/>
    <w:rsid w:val="00BF67A4"/>
    <w:rsid w:val="00C2480D"/>
    <w:rsid w:val="00C24AAF"/>
    <w:rsid w:val="00C26F37"/>
    <w:rsid w:val="00C452DF"/>
    <w:rsid w:val="00C506A0"/>
    <w:rsid w:val="00C71C2C"/>
    <w:rsid w:val="00D251A9"/>
    <w:rsid w:val="00D35039"/>
    <w:rsid w:val="00D45D8A"/>
    <w:rsid w:val="00D52DCC"/>
    <w:rsid w:val="00D6284E"/>
    <w:rsid w:val="00D6608A"/>
    <w:rsid w:val="00D87542"/>
    <w:rsid w:val="00D93341"/>
    <w:rsid w:val="00DA5570"/>
    <w:rsid w:val="00DE1227"/>
    <w:rsid w:val="00DF5878"/>
    <w:rsid w:val="00E34513"/>
    <w:rsid w:val="00E36F6E"/>
    <w:rsid w:val="00E414C9"/>
    <w:rsid w:val="00E71421"/>
    <w:rsid w:val="00E74C8F"/>
    <w:rsid w:val="00E80D5E"/>
    <w:rsid w:val="00EE3869"/>
    <w:rsid w:val="00F32F3F"/>
    <w:rsid w:val="00F33019"/>
    <w:rsid w:val="00F37109"/>
    <w:rsid w:val="00F3749E"/>
    <w:rsid w:val="00F379DE"/>
    <w:rsid w:val="00F43A27"/>
    <w:rsid w:val="00F72958"/>
    <w:rsid w:val="00F873D9"/>
    <w:rsid w:val="00FA0788"/>
    <w:rsid w:val="00FE4894"/>
    <w:rsid w:val="00FE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4725"/>
  <w15:docId w15:val="{32455384-BC9F-476B-9C4C-47A8C1D2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25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426A1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26A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6A13"/>
    <w:pPr>
      <w:outlineLvl w:val="9"/>
    </w:pPr>
    <w:rPr>
      <w:lang w:val="en-US"/>
    </w:rPr>
  </w:style>
  <w:style w:type="character" w:customStyle="1" w:styleId="Heading2Char">
    <w:name w:val="Heading 2 Char"/>
    <w:basedOn w:val="DefaultParagraphFont"/>
    <w:link w:val="Heading2"/>
    <w:uiPriority w:val="9"/>
    <w:rsid w:val="00426A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6A13"/>
    <w:pPr>
      <w:ind w:left="720"/>
      <w:contextualSpacing/>
    </w:pPr>
  </w:style>
  <w:style w:type="paragraph" w:styleId="TOC1">
    <w:name w:val="toc 1"/>
    <w:basedOn w:val="Normal"/>
    <w:next w:val="Normal"/>
    <w:autoRedefine/>
    <w:uiPriority w:val="39"/>
    <w:unhideWhenUsed/>
    <w:rsid w:val="008B7984"/>
    <w:pPr>
      <w:spacing w:after="100"/>
    </w:pPr>
  </w:style>
  <w:style w:type="paragraph" w:styleId="TOC2">
    <w:name w:val="toc 2"/>
    <w:basedOn w:val="Normal"/>
    <w:next w:val="Normal"/>
    <w:autoRedefine/>
    <w:uiPriority w:val="39"/>
    <w:unhideWhenUsed/>
    <w:rsid w:val="008B7984"/>
    <w:pPr>
      <w:spacing w:after="100"/>
      <w:ind w:left="220"/>
    </w:pPr>
  </w:style>
  <w:style w:type="character" w:styleId="Hyperlink">
    <w:name w:val="Hyperlink"/>
    <w:basedOn w:val="DefaultParagraphFont"/>
    <w:uiPriority w:val="99"/>
    <w:unhideWhenUsed/>
    <w:rsid w:val="008B7984"/>
    <w:rPr>
      <w:color w:val="0563C1" w:themeColor="hyperlink"/>
      <w:u w:val="single"/>
    </w:rPr>
  </w:style>
  <w:style w:type="character" w:styleId="CommentReference">
    <w:name w:val="annotation reference"/>
    <w:basedOn w:val="DefaultParagraphFont"/>
    <w:uiPriority w:val="99"/>
    <w:semiHidden/>
    <w:unhideWhenUsed/>
    <w:rsid w:val="008B7984"/>
    <w:rPr>
      <w:sz w:val="16"/>
      <w:szCs w:val="16"/>
    </w:rPr>
  </w:style>
  <w:style w:type="paragraph" w:styleId="CommentText">
    <w:name w:val="annotation text"/>
    <w:basedOn w:val="Normal"/>
    <w:link w:val="CommentTextChar"/>
    <w:uiPriority w:val="99"/>
    <w:semiHidden/>
    <w:unhideWhenUsed/>
    <w:rsid w:val="008B7984"/>
    <w:pPr>
      <w:spacing w:line="240" w:lineRule="auto"/>
    </w:pPr>
    <w:rPr>
      <w:sz w:val="20"/>
      <w:szCs w:val="20"/>
    </w:rPr>
  </w:style>
  <w:style w:type="character" w:customStyle="1" w:styleId="CommentTextChar">
    <w:name w:val="Comment Text Char"/>
    <w:basedOn w:val="DefaultParagraphFont"/>
    <w:link w:val="CommentText"/>
    <w:uiPriority w:val="99"/>
    <w:semiHidden/>
    <w:rsid w:val="008B7984"/>
    <w:rPr>
      <w:sz w:val="20"/>
      <w:szCs w:val="20"/>
    </w:rPr>
  </w:style>
  <w:style w:type="paragraph" w:styleId="CommentSubject">
    <w:name w:val="annotation subject"/>
    <w:basedOn w:val="CommentText"/>
    <w:next w:val="CommentText"/>
    <w:link w:val="CommentSubjectChar"/>
    <w:uiPriority w:val="99"/>
    <w:semiHidden/>
    <w:unhideWhenUsed/>
    <w:rsid w:val="008B7984"/>
    <w:rPr>
      <w:b/>
      <w:bCs/>
    </w:rPr>
  </w:style>
  <w:style w:type="character" w:customStyle="1" w:styleId="CommentSubjectChar">
    <w:name w:val="Comment Subject Char"/>
    <w:basedOn w:val="CommentTextChar"/>
    <w:link w:val="CommentSubject"/>
    <w:uiPriority w:val="99"/>
    <w:semiHidden/>
    <w:rsid w:val="008B7984"/>
    <w:rPr>
      <w:b/>
      <w:bCs/>
      <w:sz w:val="20"/>
      <w:szCs w:val="20"/>
    </w:rPr>
  </w:style>
  <w:style w:type="paragraph" w:styleId="BalloonText">
    <w:name w:val="Balloon Text"/>
    <w:basedOn w:val="Normal"/>
    <w:link w:val="BalloonTextChar"/>
    <w:uiPriority w:val="99"/>
    <w:semiHidden/>
    <w:unhideWhenUsed/>
    <w:rsid w:val="008B79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984"/>
    <w:rPr>
      <w:rFonts w:ascii="Segoe UI" w:hAnsi="Segoe UI" w:cs="Segoe UI"/>
      <w:sz w:val="18"/>
      <w:szCs w:val="18"/>
    </w:rPr>
  </w:style>
  <w:style w:type="character" w:styleId="FollowedHyperlink">
    <w:name w:val="FollowedHyperlink"/>
    <w:basedOn w:val="DefaultParagraphFont"/>
    <w:uiPriority w:val="99"/>
    <w:semiHidden/>
    <w:unhideWhenUsed/>
    <w:rsid w:val="00AA79CA"/>
    <w:rPr>
      <w:color w:val="954F72" w:themeColor="followedHyperlink"/>
      <w:u w:val="single"/>
    </w:rPr>
  </w:style>
  <w:style w:type="character" w:customStyle="1" w:styleId="Heading3Char">
    <w:name w:val="Heading 3 Char"/>
    <w:basedOn w:val="DefaultParagraphFont"/>
    <w:link w:val="Heading3"/>
    <w:uiPriority w:val="9"/>
    <w:semiHidden/>
    <w:rsid w:val="00DA258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874CA"/>
  </w:style>
  <w:style w:type="character" w:styleId="UnresolvedMention">
    <w:name w:val="Unresolved Mention"/>
    <w:basedOn w:val="DefaultParagraphFont"/>
    <w:uiPriority w:val="99"/>
    <w:semiHidden/>
    <w:unhideWhenUsed/>
    <w:rsid w:val="006C7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5186">
      <w:bodyDiv w:val="1"/>
      <w:marLeft w:val="0"/>
      <w:marRight w:val="0"/>
      <w:marTop w:val="0"/>
      <w:marBottom w:val="0"/>
      <w:divBdr>
        <w:top w:val="none" w:sz="0" w:space="0" w:color="auto"/>
        <w:left w:val="none" w:sz="0" w:space="0" w:color="auto"/>
        <w:bottom w:val="none" w:sz="0" w:space="0" w:color="auto"/>
        <w:right w:val="none" w:sz="0" w:space="0" w:color="auto"/>
      </w:divBdr>
    </w:div>
    <w:div w:id="69087474">
      <w:bodyDiv w:val="1"/>
      <w:marLeft w:val="0"/>
      <w:marRight w:val="0"/>
      <w:marTop w:val="0"/>
      <w:marBottom w:val="0"/>
      <w:divBdr>
        <w:top w:val="none" w:sz="0" w:space="0" w:color="auto"/>
        <w:left w:val="none" w:sz="0" w:space="0" w:color="auto"/>
        <w:bottom w:val="none" w:sz="0" w:space="0" w:color="auto"/>
        <w:right w:val="none" w:sz="0" w:space="0" w:color="auto"/>
      </w:divBdr>
    </w:div>
    <w:div w:id="92939415">
      <w:bodyDiv w:val="1"/>
      <w:marLeft w:val="0"/>
      <w:marRight w:val="0"/>
      <w:marTop w:val="0"/>
      <w:marBottom w:val="0"/>
      <w:divBdr>
        <w:top w:val="none" w:sz="0" w:space="0" w:color="auto"/>
        <w:left w:val="none" w:sz="0" w:space="0" w:color="auto"/>
        <w:bottom w:val="none" w:sz="0" w:space="0" w:color="auto"/>
        <w:right w:val="none" w:sz="0" w:space="0" w:color="auto"/>
      </w:divBdr>
    </w:div>
    <w:div w:id="197396212">
      <w:bodyDiv w:val="1"/>
      <w:marLeft w:val="0"/>
      <w:marRight w:val="0"/>
      <w:marTop w:val="0"/>
      <w:marBottom w:val="0"/>
      <w:divBdr>
        <w:top w:val="none" w:sz="0" w:space="0" w:color="auto"/>
        <w:left w:val="none" w:sz="0" w:space="0" w:color="auto"/>
        <w:bottom w:val="none" w:sz="0" w:space="0" w:color="auto"/>
        <w:right w:val="none" w:sz="0" w:space="0" w:color="auto"/>
      </w:divBdr>
    </w:div>
    <w:div w:id="222954198">
      <w:bodyDiv w:val="1"/>
      <w:marLeft w:val="0"/>
      <w:marRight w:val="0"/>
      <w:marTop w:val="0"/>
      <w:marBottom w:val="0"/>
      <w:divBdr>
        <w:top w:val="none" w:sz="0" w:space="0" w:color="auto"/>
        <w:left w:val="none" w:sz="0" w:space="0" w:color="auto"/>
        <w:bottom w:val="none" w:sz="0" w:space="0" w:color="auto"/>
        <w:right w:val="none" w:sz="0" w:space="0" w:color="auto"/>
      </w:divBdr>
    </w:div>
    <w:div w:id="383650303">
      <w:bodyDiv w:val="1"/>
      <w:marLeft w:val="0"/>
      <w:marRight w:val="0"/>
      <w:marTop w:val="0"/>
      <w:marBottom w:val="0"/>
      <w:divBdr>
        <w:top w:val="none" w:sz="0" w:space="0" w:color="auto"/>
        <w:left w:val="none" w:sz="0" w:space="0" w:color="auto"/>
        <w:bottom w:val="none" w:sz="0" w:space="0" w:color="auto"/>
        <w:right w:val="none" w:sz="0" w:space="0" w:color="auto"/>
      </w:divBdr>
    </w:div>
    <w:div w:id="393356496">
      <w:bodyDiv w:val="1"/>
      <w:marLeft w:val="0"/>
      <w:marRight w:val="0"/>
      <w:marTop w:val="0"/>
      <w:marBottom w:val="0"/>
      <w:divBdr>
        <w:top w:val="none" w:sz="0" w:space="0" w:color="auto"/>
        <w:left w:val="none" w:sz="0" w:space="0" w:color="auto"/>
        <w:bottom w:val="none" w:sz="0" w:space="0" w:color="auto"/>
        <w:right w:val="none" w:sz="0" w:space="0" w:color="auto"/>
      </w:divBdr>
    </w:div>
    <w:div w:id="431245221">
      <w:bodyDiv w:val="1"/>
      <w:marLeft w:val="0"/>
      <w:marRight w:val="0"/>
      <w:marTop w:val="0"/>
      <w:marBottom w:val="0"/>
      <w:divBdr>
        <w:top w:val="none" w:sz="0" w:space="0" w:color="auto"/>
        <w:left w:val="none" w:sz="0" w:space="0" w:color="auto"/>
        <w:bottom w:val="none" w:sz="0" w:space="0" w:color="auto"/>
        <w:right w:val="none" w:sz="0" w:space="0" w:color="auto"/>
      </w:divBdr>
    </w:div>
    <w:div w:id="479660957">
      <w:bodyDiv w:val="1"/>
      <w:marLeft w:val="0"/>
      <w:marRight w:val="0"/>
      <w:marTop w:val="0"/>
      <w:marBottom w:val="0"/>
      <w:divBdr>
        <w:top w:val="none" w:sz="0" w:space="0" w:color="auto"/>
        <w:left w:val="none" w:sz="0" w:space="0" w:color="auto"/>
        <w:bottom w:val="none" w:sz="0" w:space="0" w:color="auto"/>
        <w:right w:val="none" w:sz="0" w:space="0" w:color="auto"/>
      </w:divBdr>
    </w:div>
    <w:div w:id="501118523">
      <w:bodyDiv w:val="1"/>
      <w:marLeft w:val="0"/>
      <w:marRight w:val="0"/>
      <w:marTop w:val="0"/>
      <w:marBottom w:val="0"/>
      <w:divBdr>
        <w:top w:val="none" w:sz="0" w:space="0" w:color="auto"/>
        <w:left w:val="none" w:sz="0" w:space="0" w:color="auto"/>
        <w:bottom w:val="none" w:sz="0" w:space="0" w:color="auto"/>
        <w:right w:val="none" w:sz="0" w:space="0" w:color="auto"/>
      </w:divBdr>
    </w:div>
    <w:div w:id="528950885">
      <w:bodyDiv w:val="1"/>
      <w:marLeft w:val="0"/>
      <w:marRight w:val="0"/>
      <w:marTop w:val="0"/>
      <w:marBottom w:val="0"/>
      <w:divBdr>
        <w:top w:val="none" w:sz="0" w:space="0" w:color="auto"/>
        <w:left w:val="none" w:sz="0" w:space="0" w:color="auto"/>
        <w:bottom w:val="none" w:sz="0" w:space="0" w:color="auto"/>
        <w:right w:val="none" w:sz="0" w:space="0" w:color="auto"/>
      </w:divBdr>
    </w:div>
    <w:div w:id="581381071">
      <w:bodyDiv w:val="1"/>
      <w:marLeft w:val="0"/>
      <w:marRight w:val="0"/>
      <w:marTop w:val="0"/>
      <w:marBottom w:val="0"/>
      <w:divBdr>
        <w:top w:val="none" w:sz="0" w:space="0" w:color="auto"/>
        <w:left w:val="none" w:sz="0" w:space="0" w:color="auto"/>
        <w:bottom w:val="none" w:sz="0" w:space="0" w:color="auto"/>
        <w:right w:val="none" w:sz="0" w:space="0" w:color="auto"/>
      </w:divBdr>
    </w:div>
    <w:div w:id="674116176">
      <w:bodyDiv w:val="1"/>
      <w:marLeft w:val="0"/>
      <w:marRight w:val="0"/>
      <w:marTop w:val="0"/>
      <w:marBottom w:val="0"/>
      <w:divBdr>
        <w:top w:val="none" w:sz="0" w:space="0" w:color="auto"/>
        <w:left w:val="none" w:sz="0" w:space="0" w:color="auto"/>
        <w:bottom w:val="none" w:sz="0" w:space="0" w:color="auto"/>
        <w:right w:val="none" w:sz="0" w:space="0" w:color="auto"/>
      </w:divBdr>
    </w:div>
    <w:div w:id="754984113">
      <w:bodyDiv w:val="1"/>
      <w:marLeft w:val="0"/>
      <w:marRight w:val="0"/>
      <w:marTop w:val="0"/>
      <w:marBottom w:val="0"/>
      <w:divBdr>
        <w:top w:val="none" w:sz="0" w:space="0" w:color="auto"/>
        <w:left w:val="none" w:sz="0" w:space="0" w:color="auto"/>
        <w:bottom w:val="none" w:sz="0" w:space="0" w:color="auto"/>
        <w:right w:val="none" w:sz="0" w:space="0" w:color="auto"/>
      </w:divBdr>
    </w:div>
    <w:div w:id="757141514">
      <w:bodyDiv w:val="1"/>
      <w:marLeft w:val="0"/>
      <w:marRight w:val="0"/>
      <w:marTop w:val="0"/>
      <w:marBottom w:val="0"/>
      <w:divBdr>
        <w:top w:val="none" w:sz="0" w:space="0" w:color="auto"/>
        <w:left w:val="none" w:sz="0" w:space="0" w:color="auto"/>
        <w:bottom w:val="none" w:sz="0" w:space="0" w:color="auto"/>
        <w:right w:val="none" w:sz="0" w:space="0" w:color="auto"/>
      </w:divBdr>
    </w:div>
    <w:div w:id="780537668">
      <w:bodyDiv w:val="1"/>
      <w:marLeft w:val="0"/>
      <w:marRight w:val="0"/>
      <w:marTop w:val="0"/>
      <w:marBottom w:val="0"/>
      <w:divBdr>
        <w:top w:val="none" w:sz="0" w:space="0" w:color="auto"/>
        <w:left w:val="none" w:sz="0" w:space="0" w:color="auto"/>
        <w:bottom w:val="none" w:sz="0" w:space="0" w:color="auto"/>
        <w:right w:val="none" w:sz="0" w:space="0" w:color="auto"/>
      </w:divBdr>
    </w:div>
    <w:div w:id="832642268">
      <w:bodyDiv w:val="1"/>
      <w:marLeft w:val="0"/>
      <w:marRight w:val="0"/>
      <w:marTop w:val="0"/>
      <w:marBottom w:val="0"/>
      <w:divBdr>
        <w:top w:val="none" w:sz="0" w:space="0" w:color="auto"/>
        <w:left w:val="none" w:sz="0" w:space="0" w:color="auto"/>
        <w:bottom w:val="none" w:sz="0" w:space="0" w:color="auto"/>
        <w:right w:val="none" w:sz="0" w:space="0" w:color="auto"/>
      </w:divBdr>
    </w:div>
    <w:div w:id="886334924">
      <w:bodyDiv w:val="1"/>
      <w:marLeft w:val="0"/>
      <w:marRight w:val="0"/>
      <w:marTop w:val="0"/>
      <w:marBottom w:val="0"/>
      <w:divBdr>
        <w:top w:val="none" w:sz="0" w:space="0" w:color="auto"/>
        <w:left w:val="none" w:sz="0" w:space="0" w:color="auto"/>
        <w:bottom w:val="none" w:sz="0" w:space="0" w:color="auto"/>
        <w:right w:val="none" w:sz="0" w:space="0" w:color="auto"/>
      </w:divBdr>
    </w:div>
    <w:div w:id="916017978">
      <w:bodyDiv w:val="1"/>
      <w:marLeft w:val="0"/>
      <w:marRight w:val="0"/>
      <w:marTop w:val="0"/>
      <w:marBottom w:val="0"/>
      <w:divBdr>
        <w:top w:val="none" w:sz="0" w:space="0" w:color="auto"/>
        <w:left w:val="none" w:sz="0" w:space="0" w:color="auto"/>
        <w:bottom w:val="none" w:sz="0" w:space="0" w:color="auto"/>
        <w:right w:val="none" w:sz="0" w:space="0" w:color="auto"/>
      </w:divBdr>
    </w:div>
    <w:div w:id="1026560153">
      <w:bodyDiv w:val="1"/>
      <w:marLeft w:val="0"/>
      <w:marRight w:val="0"/>
      <w:marTop w:val="0"/>
      <w:marBottom w:val="0"/>
      <w:divBdr>
        <w:top w:val="none" w:sz="0" w:space="0" w:color="auto"/>
        <w:left w:val="none" w:sz="0" w:space="0" w:color="auto"/>
        <w:bottom w:val="none" w:sz="0" w:space="0" w:color="auto"/>
        <w:right w:val="none" w:sz="0" w:space="0" w:color="auto"/>
      </w:divBdr>
    </w:div>
    <w:div w:id="1110276201">
      <w:bodyDiv w:val="1"/>
      <w:marLeft w:val="0"/>
      <w:marRight w:val="0"/>
      <w:marTop w:val="0"/>
      <w:marBottom w:val="0"/>
      <w:divBdr>
        <w:top w:val="none" w:sz="0" w:space="0" w:color="auto"/>
        <w:left w:val="none" w:sz="0" w:space="0" w:color="auto"/>
        <w:bottom w:val="none" w:sz="0" w:space="0" w:color="auto"/>
        <w:right w:val="none" w:sz="0" w:space="0" w:color="auto"/>
      </w:divBdr>
    </w:div>
    <w:div w:id="1119688654">
      <w:bodyDiv w:val="1"/>
      <w:marLeft w:val="0"/>
      <w:marRight w:val="0"/>
      <w:marTop w:val="0"/>
      <w:marBottom w:val="0"/>
      <w:divBdr>
        <w:top w:val="none" w:sz="0" w:space="0" w:color="auto"/>
        <w:left w:val="none" w:sz="0" w:space="0" w:color="auto"/>
        <w:bottom w:val="none" w:sz="0" w:space="0" w:color="auto"/>
        <w:right w:val="none" w:sz="0" w:space="0" w:color="auto"/>
      </w:divBdr>
    </w:div>
    <w:div w:id="1123891199">
      <w:bodyDiv w:val="1"/>
      <w:marLeft w:val="0"/>
      <w:marRight w:val="0"/>
      <w:marTop w:val="0"/>
      <w:marBottom w:val="0"/>
      <w:divBdr>
        <w:top w:val="none" w:sz="0" w:space="0" w:color="auto"/>
        <w:left w:val="none" w:sz="0" w:space="0" w:color="auto"/>
        <w:bottom w:val="none" w:sz="0" w:space="0" w:color="auto"/>
        <w:right w:val="none" w:sz="0" w:space="0" w:color="auto"/>
      </w:divBdr>
    </w:div>
    <w:div w:id="1178033203">
      <w:bodyDiv w:val="1"/>
      <w:marLeft w:val="0"/>
      <w:marRight w:val="0"/>
      <w:marTop w:val="0"/>
      <w:marBottom w:val="0"/>
      <w:divBdr>
        <w:top w:val="none" w:sz="0" w:space="0" w:color="auto"/>
        <w:left w:val="none" w:sz="0" w:space="0" w:color="auto"/>
        <w:bottom w:val="none" w:sz="0" w:space="0" w:color="auto"/>
        <w:right w:val="none" w:sz="0" w:space="0" w:color="auto"/>
      </w:divBdr>
    </w:div>
    <w:div w:id="1198469230">
      <w:bodyDiv w:val="1"/>
      <w:marLeft w:val="0"/>
      <w:marRight w:val="0"/>
      <w:marTop w:val="0"/>
      <w:marBottom w:val="0"/>
      <w:divBdr>
        <w:top w:val="none" w:sz="0" w:space="0" w:color="auto"/>
        <w:left w:val="none" w:sz="0" w:space="0" w:color="auto"/>
        <w:bottom w:val="none" w:sz="0" w:space="0" w:color="auto"/>
        <w:right w:val="none" w:sz="0" w:space="0" w:color="auto"/>
      </w:divBdr>
    </w:div>
    <w:div w:id="1220744864">
      <w:bodyDiv w:val="1"/>
      <w:marLeft w:val="0"/>
      <w:marRight w:val="0"/>
      <w:marTop w:val="0"/>
      <w:marBottom w:val="0"/>
      <w:divBdr>
        <w:top w:val="none" w:sz="0" w:space="0" w:color="auto"/>
        <w:left w:val="none" w:sz="0" w:space="0" w:color="auto"/>
        <w:bottom w:val="none" w:sz="0" w:space="0" w:color="auto"/>
        <w:right w:val="none" w:sz="0" w:space="0" w:color="auto"/>
      </w:divBdr>
    </w:div>
    <w:div w:id="1273787283">
      <w:bodyDiv w:val="1"/>
      <w:marLeft w:val="0"/>
      <w:marRight w:val="0"/>
      <w:marTop w:val="0"/>
      <w:marBottom w:val="0"/>
      <w:divBdr>
        <w:top w:val="none" w:sz="0" w:space="0" w:color="auto"/>
        <w:left w:val="none" w:sz="0" w:space="0" w:color="auto"/>
        <w:bottom w:val="none" w:sz="0" w:space="0" w:color="auto"/>
        <w:right w:val="none" w:sz="0" w:space="0" w:color="auto"/>
      </w:divBdr>
    </w:div>
    <w:div w:id="1318340223">
      <w:bodyDiv w:val="1"/>
      <w:marLeft w:val="0"/>
      <w:marRight w:val="0"/>
      <w:marTop w:val="0"/>
      <w:marBottom w:val="0"/>
      <w:divBdr>
        <w:top w:val="none" w:sz="0" w:space="0" w:color="auto"/>
        <w:left w:val="none" w:sz="0" w:space="0" w:color="auto"/>
        <w:bottom w:val="none" w:sz="0" w:space="0" w:color="auto"/>
        <w:right w:val="none" w:sz="0" w:space="0" w:color="auto"/>
      </w:divBdr>
    </w:div>
    <w:div w:id="1323852750">
      <w:bodyDiv w:val="1"/>
      <w:marLeft w:val="0"/>
      <w:marRight w:val="0"/>
      <w:marTop w:val="0"/>
      <w:marBottom w:val="0"/>
      <w:divBdr>
        <w:top w:val="none" w:sz="0" w:space="0" w:color="auto"/>
        <w:left w:val="none" w:sz="0" w:space="0" w:color="auto"/>
        <w:bottom w:val="none" w:sz="0" w:space="0" w:color="auto"/>
        <w:right w:val="none" w:sz="0" w:space="0" w:color="auto"/>
      </w:divBdr>
    </w:div>
    <w:div w:id="1392388743">
      <w:bodyDiv w:val="1"/>
      <w:marLeft w:val="0"/>
      <w:marRight w:val="0"/>
      <w:marTop w:val="0"/>
      <w:marBottom w:val="0"/>
      <w:divBdr>
        <w:top w:val="none" w:sz="0" w:space="0" w:color="auto"/>
        <w:left w:val="none" w:sz="0" w:space="0" w:color="auto"/>
        <w:bottom w:val="none" w:sz="0" w:space="0" w:color="auto"/>
        <w:right w:val="none" w:sz="0" w:space="0" w:color="auto"/>
      </w:divBdr>
    </w:div>
    <w:div w:id="1514799935">
      <w:bodyDiv w:val="1"/>
      <w:marLeft w:val="0"/>
      <w:marRight w:val="0"/>
      <w:marTop w:val="0"/>
      <w:marBottom w:val="0"/>
      <w:divBdr>
        <w:top w:val="none" w:sz="0" w:space="0" w:color="auto"/>
        <w:left w:val="none" w:sz="0" w:space="0" w:color="auto"/>
        <w:bottom w:val="none" w:sz="0" w:space="0" w:color="auto"/>
        <w:right w:val="none" w:sz="0" w:space="0" w:color="auto"/>
      </w:divBdr>
    </w:div>
    <w:div w:id="1537890096">
      <w:bodyDiv w:val="1"/>
      <w:marLeft w:val="0"/>
      <w:marRight w:val="0"/>
      <w:marTop w:val="0"/>
      <w:marBottom w:val="0"/>
      <w:divBdr>
        <w:top w:val="none" w:sz="0" w:space="0" w:color="auto"/>
        <w:left w:val="none" w:sz="0" w:space="0" w:color="auto"/>
        <w:bottom w:val="none" w:sz="0" w:space="0" w:color="auto"/>
        <w:right w:val="none" w:sz="0" w:space="0" w:color="auto"/>
      </w:divBdr>
    </w:div>
    <w:div w:id="1539583407">
      <w:bodyDiv w:val="1"/>
      <w:marLeft w:val="0"/>
      <w:marRight w:val="0"/>
      <w:marTop w:val="0"/>
      <w:marBottom w:val="0"/>
      <w:divBdr>
        <w:top w:val="none" w:sz="0" w:space="0" w:color="auto"/>
        <w:left w:val="none" w:sz="0" w:space="0" w:color="auto"/>
        <w:bottom w:val="none" w:sz="0" w:space="0" w:color="auto"/>
        <w:right w:val="none" w:sz="0" w:space="0" w:color="auto"/>
      </w:divBdr>
    </w:div>
    <w:div w:id="1555922209">
      <w:bodyDiv w:val="1"/>
      <w:marLeft w:val="0"/>
      <w:marRight w:val="0"/>
      <w:marTop w:val="0"/>
      <w:marBottom w:val="0"/>
      <w:divBdr>
        <w:top w:val="none" w:sz="0" w:space="0" w:color="auto"/>
        <w:left w:val="none" w:sz="0" w:space="0" w:color="auto"/>
        <w:bottom w:val="none" w:sz="0" w:space="0" w:color="auto"/>
        <w:right w:val="none" w:sz="0" w:space="0" w:color="auto"/>
      </w:divBdr>
    </w:div>
    <w:div w:id="1578436708">
      <w:bodyDiv w:val="1"/>
      <w:marLeft w:val="0"/>
      <w:marRight w:val="0"/>
      <w:marTop w:val="0"/>
      <w:marBottom w:val="0"/>
      <w:divBdr>
        <w:top w:val="none" w:sz="0" w:space="0" w:color="auto"/>
        <w:left w:val="none" w:sz="0" w:space="0" w:color="auto"/>
        <w:bottom w:val="none" w:sz="0" w:space="0" w:color="auto"/>
        <w:right w:val="none" w:sz="0" w:space="0" w:color="auto"/>
      </w:divBdr>
    </w:div>
    <w:div w:id="1606839256">
      <w:bodyDiv w:val="1"/>
      <w:marLeft w:val="0"/>
      <w:marRight w:val="0"/>
      <w:marTop w:val="0"/>
      <w:marBottom w:val="0"/>
      <w:divBdr>
        <w:top w:val="none" w:sz="0" w:space="0" w:color="auto"/>
        <w:left w:val="none" w:sz="0" w:space="0" w:color="auto"/>
        <w:bottom w:val="none" w:sz="0" w:space="0" w:color="auto"/>
        <w:right w:val="none" w:sz="0" w:space="0" w:color="auto"/>
      </w:divBdr>
    </w:div>
    <w:div w:id="1630698265">
      <w:bodyDiv w:val="1"/>
      <w:marLeft w:val="0"/>
      <w:marRight w:val="0"/>
      <w:marTop w:val="0"/>
      <w:marBottom w:val="0"/>
      <w:divBdr>
        <w:top w:val="none" w:sz="0" w:space="0" w:color="auto"/>
        <w:left w:val="none" w:sz="0" w:space="0" w:color="auto"/>
        <w:bottom w:val="none" w:sz="0" w:space="0" w:color="auto"/>
        <w:right w:val="none" w:sz="0" w:space="0" w:color="auto"/>
      </w:divBdr>
    </w:div>
    <w:div w:id="1691955029">
      <w:bodyDiv w:val="1"/>
      <w:marLeft w:val="0"/>
      <w:marRight w:val="0"/>
      <w:marTop w:val="0"/>
      <w:marBottom w:val="0"/>
      <w:divBdr>
        <w:top w:val="none" w:sz="0" w:space="0" w:color="auto"/>
        <w:left w:val="none" w:sz="0" w:space="0" w:color="auto"/>
        <w:bottom w:val="none" w:sz="0" w:space="0" w:color="auto"/>
        <w:right w:val="none" w:sz="0" w:space="0" w:color="auto"/>
      </w:divBdr>
    </w:div>
    <w:div w:id="1754080482">
      <w:bodyDiv w:val="1"/>
      <w:marLeft w:val="0"/>
      <w:marRight w:val="0"/>
      <w:marTop w:val="0"/>
      <w:marBottom w:val="0"/>
      <w:divBdr>
        <w:top w:val="none" w:sz="0" w:space="0" w:color="auto"/>
        <w:left w:val="none" w:sz="0" w:space="0" w:color="auto"/>
        <w:bottom w:val="none" w:sz="0" w:space="0" w:color="auto"/>
        <w:right w:val="none" w:sz="0" w:space="0" w:color="auto"/>
      </w:divBdr>
    </w:div>
    <w:div w:id="1807118510">
      <w:bodyDiv w:val="1"/>
      <w:marLeft w:val="0"/>
      <w:marRight w:val="0"/>
      <w:marTop w:val="0"/>
      <w:marBottom w:val="0"/>
      <w:divBdr>
        <w:top w:val="none" w:sz="0" w:space="0" w:color="auto"/>
        <w:left w:val="none" w:sz="0" w:space="0" w:color="auto"/>
        <w:bottom w:val="none" w:sz="0" w:space="0" w:color="auto"/>
        <w:right w:val="none" w:sz="0" w:space="0" w:color="auto"/>
      </w:divBdr>
    </w:div>
    <w:div w:id="1869249784">
      <w:bodyDiv w:val="1"/>
      <w:marLeft w:val="0"/>
      <w:marRight w:val="0"/>
      <w:marTop w:val="0"/>
      <w:marBottom w:val="0"/>
      <w:divBdr>
        <w:top w:val="none" w:sz="0" w:space="0" w:color="auto"/>
        <w:left w:val="none" w:sz="0" w:space="0" w:color="auto"/>
        <w:bottom w:val="none" w:sz="0" w:space="0" w:color="auto"/>
        <w:right w:val="none" w:sz="0" w:space="0" w:color="auto"/>
      </w:divBdr>
    </w:div>
    <w:div w:id="1986229150">
      <w:bodyDiv w:val="1"/>
      <w:marLeft w:val="0"/>
      <w:marRight w:val="0"/>
      <w:marTop w:val="0"/>
      <w:marBottom w:val="0"/>
      <w:divBdr>
        <w:top w:val="none" w:sz="0" w:space="0" w:color="auto"/>
        <w:left w:val="none" w:sz="0" w:space="0" w:color="auto"/>
        <w:bottom w:val="none" w:sz="0" w:space="0" w:color="auto"/>
        <w:right w:val="none" w:sz="0" w:space="0" w:color="auto"/>
      </w:divBdr>
    </w:div>
    <w:div w:id="2032486299">
      <w:bodyDiv w:val="1"/>
      <w:marLeft w:val="0"/>
      <w:marRight w:val="0"/>
      <w:marTop w:val="0"/>
      <w:marBottom w:val="0"/>
      <w:divBdr>
        <w:top w:val="none" w:sz="0" w:space="0" w:color="auto"/>
        <w:left w:val="none" w:sz="0" w:space="0" w:color="auto"/>
        <w:bottom w:val="none" w:sz="0" w:space="0" w:color="auto"/>
        <w:right w:val="none" w:sz="0" w:space="0" w:color="auto"/>
      </w:divBdr>
    </w:div>
    <w:div w:id="2048412226">
      <w:bodyDiv w:val="1"/>
      <w:marLeft w:val="0"/>
      <w:marRight w:val="0"/>
      <w:marTop w:val="0"/>
      <w:marBottom w:val="0"/>
      <w:divBdr>
        <w:top w:val="none" w:sz="0" w:space="0" w:color="auto"/>
        <w:left w:val="none" w:sz="0" w:space="0" w:color="auto"/>
        <w:bottom w:val="none" w:sz="0" w:space="0" w:color="auto"/>
        <w:right w:val="none" w:sz="0" w:space="0" w:color="auto"/>
      </w:divBdr>
    </w:div>
    <w:div w:id="2124035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libguides.leedsbeckett.ac.uk/subject_support/harvard_referencing/quote_unquote_onlin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vlpubs.nist.gov/nistpubs/legacy/sp/nistspecialpublication800-145.pdf"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oPI+ZtntCQdbpVPDJsCUax+xQ==">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</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Clo23</b:Tag>
    <b:SourceType>InternetSite</b:SourceType>
    <b:Guid>{20B71609-CE30-4627-8E7C-3AB6B2326255}</b:Guid>
    <b:Title>Cloudflare</b:Title>
    <b:Year>2023</b:Year>
    <b:YearAccessed>2023</b:YearAccessed>
    <b:MonthAccessed>December</b:MonthAccessed>
    <b:DayAccessed>10</b:DayAccessed>
    <b:URL>https://www.cloudflare.com/learning/cloud/what-is-the-cloud/</b:URL>
    <b:Author>
      <b:Author>
        <b:Corporate>Cloudflare</b:Corporate>
      </b:Author>
    </b:Author>
    <b:RefOrder>1</b:RefOrder>
  </b:Source>
  <b:Source>
    <b:Tag>Pet11</b:Tag>
    <b:SourceType>Report</b:SourceType>
    <b:Guid>{27A9194D-16AE-491F-8B85-988CFC092789}</b:Guid>
    <b:Title>The NIST Definition of Cloud Computing</b:Title>
    <b:Year>2011</b:Year>
    <b:Publisher>U.S. Department of Commerce</b:Publisher>
    <b:City>Gaithersburg</b:City>
    <b:Author>
      <b:Author>
        <b:NameList>
          <b:Person>
            <b:Last>Peter Mell</b:Last>
            <b:First>Timothy</b:First>
            <b:Middle>Grance</b:Middle>
          </b:Person>
        </b:NameList>
      </b:Author>
    </b:Author>
    <b:RefOrder>7</b:RefOrder>
  </b:Source>
  <b:Source>
    <b:Tag>Vik23</b:Tag>
    <b:SourceType>InternetSite</b:SourceType>
    <b:Guid>{7FAEAEEC-30F8-4C5D-A0B1-228C2291D3A8}</b:Guid>
    <b:Title>synopsys</b:Title>
    <b:Year>2023</b:Year>
    <b:YearAccessed>2023</b:YearAccessed>
    <b:MonthAccessed>December</b:MonthAccessed>
    <b:DayAccessed>11</b:DayAccessed>
    <b:URL>https://www.synopsys.com/cloud/insights/essential-cloud-computing-characteristics.html#:~:text=The%20National%20Institute%20of%20Standards,rapid%20elasticity%2C%20and%20measured%20service.</b:URL>
    <b:Author>
      <b:Author>
        <b:NameList>
          <b:Person>
            <b:Last>Bhatia</b:Last>
            <b:First>Vikram</b:First>
          </b:Person>
        </b:NameList>
      </b:Author>
    </b:Author>
    <b:RefOrder>2</b:RefOrder>
  </b:Source>
  <b:Source>
    <b:Tag>Atu23</b:Tag>
    <b:SourceType>InternetSite</b:SourceType>
    <b:Guid>{8292AECF-247E-4AE1-88B1-B8F7431013AA}</b:Guid>
    <b:Author>
      <b:Author>
        <b:NameList>
          <b:Person>
            <b:Last>Kumar</b:Last>
            <b:First>Atul</b:First>
          </b:Person>
        </b:NameList>
      </b:Author>
    </b:Author>
    <b:Title>Top 3 Cloud Computing Service Models: SaaS | PaaS | IaaS</b:Title>
    <b:Year>2023</b:Year>
    <b:YearAccessed>2023</b:YearAccessed>
    <b:MonthAccessed>December</b:MonthAccessed>
    <b:DayAccessed>11</b:DayAccessed>
    <b:URL>https://k21academy.com/amazon-web-services/aws-solutions-architect/cloud-service-models/</b:URL>
    <b:RefOrder>3</b:RefOrder>
  </b:Source>
  <b:Source>
    <b:Tag>Goo23</b:Tag>
    <b:SourceType>InternetSite</b:SourceType>
    <b:Guid>{56BAC533-4896-424F-9254-BD701C432DBD}</b:Guid>
    <b:Author>
      <b:Author>
        <b:Corporate>GoogleCloud</b:Corporate>
      </b:Author>
    </b:Author>
    <b:Title>IaaS</b:Title>
    <b:Year>2023</b:Year>
    <b:YearAccessed>2023</b:YearAccessed>
    <b:MonthAccessed>December</b:MonthAccessed>
    <b:DayAccessed>14</b:DayAccessed>
    <b:URL>https://cloud.google.com/learn/what-is-iaas#:~:text=IaaS%2C%20or%20Infrastructure%20as%20a,way%20requires%20time%20and%20capital.</b:URL>
    <b:RefOrder>4</b:RefOrder>
  </b:Source>
  <b:Source>
    <b:Tag>Vij22</b:Tag>
    <b:SourceType>InternetSite</b:SourceType>
    <b:Guid>{A9A018D2-E255-4693-A9BE-8B8407B360FC}</b:Guid>
    <b:Author>
      <b:Author>
        <b:NameList>
          <b:Person>
            <b:Last>Kanade</b:Last>
            <b:First>Vijay</b:First>
          </b:Person>
        </b:NameList>
      </b:Author>
    </b:Author>
    <b:Title>what-is-platform-as-a-service</b:Title>
    <b:Year>2022</b:Year>
    <b:YearAccessed>2023</b:YearAccessed>
    <b:MonthAccessed>December</b:MonthAccessed>
    <b:DayAccessed>14</b:DayAccessed>
    <b:URL>https://www.spiceworks.com/tech/cloud/articles/what-is-platform-as-a-service/</b:URL>
    <b:RefOrder>5</b:RefOrder>
  </b:Source>
  <b:Source>
    <b:Tag>Sma19</b:Tag>
    <b:SourceType>InternetSite</b:SourceType>
    <b:Guid>{872008CC-26C5-4EDE-B27C-5288DB2A61AB}</b:Guid>
    <b:Author>
      <b:Author>
        <b:Corporate>Smact Works</b:Corporate>
      </b:Author>
    </b:Author>
    <b:Title>5-major-benefits-of-platform-as-a-service-paas</b:Title>
    <b:Year>2019</b:Year>
    <b:YearAccessed>2023</b:YearAccessed>
    <b:MonthAccessed>December</b:MonthAccessed>
    <b:DayAccessed>14</b:DayAccessed>
    <b:URL>https://www.smactworks.com/insights/blogs/2019/10/5-major-benefits-of-platform-as-a-service-paas.html</b:URL>
    <b:RefOrder>6</b:RefOrder>
  </b:Source>
  <b:Source>
    <b:Tag>Int23</b:Tag>
    <b:SourceType>InternetSite</b:SourceType>
    <b:Guid>{6E8C4370-0A3D-40F3-8146-2D5E4E276A9A}</b:Guid>
    <b:Author>
      <b:Author>
        <b:Corporate>IntelliPaat</b:Corporate>
      </b:Author>
    </b:Author>
    <b:Title>aws-vs-azure-vs-google-cloud</b:Title>
    <b:Year>2023</b:Year>
    <b:YearAccessed>2023</b:YearAccessed>
    <b:MonthAccessed>December</b:MonthAccessed>
    <b:DayAccessed>18</b:DayAccessed>
    <b:URL>https://intellipaat.com/blog/aws-vs-azure-vs-google-cloud/#no3</b:URL>
    <b:RefOrder>11</b:RefOrder>
  </b:Source>
  <b:Source>
    <b:Tag>Cou23</b:Tag>
    <b:SourceType>InternetSite</b:SourceType>
    <b:Guid>{B1CDEBDB-AFD6-41E9-BC1B-409D98A441B3}</b:Guid>
    <b:Author>
      <b:Author>
        <b:Corporate>Coursera</b:Corporate>
      </b:Author>
    </b:Author>
    <b:Title>aws-vs-azure-vs-google-cloud</b:Title>
    <b:Year>2023</b:Year>
    <b:YearAccessed>2023</b:YearAccessed>
    <b:MonthAccessed>December</b:MonthAccessed>
    <b:DayAccessed>18</b:DayAccessed>
    <b:URL>https://www.coursera.org/articles/aws-vs-azure-vs-google-cloud</b:URL>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946DE8-FCDA-408C-8828-71D649A2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17</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Muireadhaigh, Aimee</dc:creator>
  <cp:lastModifiedBy>Animesh Thapa</cp:lastModifiedBy>
  <cp:revision>149</cp:revision>
  <dcterms:created xsi:type="dcterms:W3CDTF">2022-11-25T10:50:00Z</dcterms:created>
  <dcterms:modified xsi:type="dcterms:W3CDTF">2023-12-21T15:10:00Z</dcterms:modified>
</cp:coreProperties>
</file>