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Data Visualisation Project</w:t>
      </w:r>
    </w:p>
    <w:p>
      <w:pPr>
        <w:pStyle w:val="Normal"/>
        <w:rPr>
          <w:b/>
          <w:b/>
          <w:bCs/>
          <w:sz w:val="32"/>
          <w:szCs w:val="32"/>
          <w:u w:val="single"/>
        </w:rPr>
      </w:pPr>
      <w:r>
        <w:rPr>
          <w:b/>
          <w:bCs/>
          <w:sz w:val="32"/>
          <w:szCs w:val="32"/>
          <w:u w:val="single"/>
        </w:rPr>
      </w:r>
    </w:p>
    <w:p>
      <w:pPr>
        <w:pStyle w:val="Normal"/>
        <w:rPr>
          <w:b/>
          <w:b/>
          <w:bCs/>
          <w:sz w:val="28"/>
          <w:szCs w:val="28"/>
          <w:u w:val="single"/>
        </w:rPr>
      </w:pPr>
      <w:r>
        <w:rPr>
          <w:b/>
          <w:bCs/>
          <w:sz w:val="28"/>
          <w:szCs w:val="28"/>
          <w:u w:val="single"/>
        </w:rPr>
        <w:t>Objective</w:t>
      </w:r>
    </w:p>
    <w:p>
      <w:pPr>
        <w:pStyle w:val="Normal"/>
        <w:rPr>
          <w:b w:val="false"/>
          <w:b w:val="false"/>
          <w:bCs w:val="false"/>
          <w:sz w:val="24"/>
          <w:szCs w:val="24"/>
          <w:u w:val="none"/>
        </w:rPr>
      </w:pPr>
      <w:r>
        <w:rPr>
          <w:b w:val="false"/>
          <w:bCs w:val="false"/>
          <w:sz w:val="24"/>
          <w:szCs w:val="24"/>
          <w:u w:val="none"/>
        </w:rPr>
        <w:t>The aim of the project is to create multiple codes for exploratory data analysis (EDA) and creating web applications that will serve as a go to reference for projects in future. Multiple datasets will be used so that a wide variety of plots can be covered which captures different aspects of the data.</w:t>
      </w:r>
    </w:p>
    <w:p>
      <w:pPr>
        <w:pStyle w:val="Normal"/>
        <w:rPr>
          <w:b w:val="false"/>
          <w:b w:val="false"/>
          <w:bCs w:val="false"/>
          <w:sz w:val="24"/>
          <w:szCs w:val="24"/>
          <w:u w:val="none"/>
        </w:rPr>
      </w:pPr>
      <w:r>
        <w:rPr>
          <w:b w:val="false"/>
          <w:bCs w:val="false"/>
          <w:sz w:val="24"/>
          <w:szCs w:val="24"/>
          <w:u w:val="none"/>
        </w:rPr>
      </w:r>
    </w:p>
    <w:p>
      <w:pPr>
        <w:pStyle w:val="Normal"/>
        <w:rPr>
          <w:b/>
          <w:b/>
          <w:bCs/>
          <w:sz w:val="28"/>
          <w:szCs w:val="28"/>
          <w:u w:val="single"/>
        </w:rPr>
      </w:pPr>
      <w:r>
        <w:rPr>
          <w:b/>
          <w:bCs/>
          <w:sz w:val="28"/>
          <w:szCs w:val="28"/>
          <w:u w:val="single"/>
        </w:rPr>
        <w:t>Tools</w:t>
      </w:r>
    </w:p>
    <w:p>
      <w:pPr>
        <w:pStyle w:val="Normal"/>
        <w:rPr>
          <w:b w:val="false"/>
          <w:b w:val="false"/>
          <w:bCs w:val="false"/>
          <w:sz w:val="24"/>
          <w:szCs w:val="24"/>
          <w:u w:val="none"/>
        </w:rPr>
      </w:pPr>
      <w:r>
        <w:rPr>
          <w:b w:val="false"/>
          <w:bCs w:val="false"/>
          <w:sz w:val="24"/>
          <w:szCs w:val="24"/>
          <w:u w:val="none"/>
        </w:rPr>
        <w:t>The analysis will be done in python. While pandas will be used for quering data, for data visualisation we will use plotly. It is the most advance plot creating library in python as of now. Also the next step will be to package the plots created in a web application using python’s dash framework. Hence plotly and dash will be main python libraries that will be used.</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b/>
          <w:bCs/>
          <w:sz w:val="28"/>
          <w:szCs w:val="28"/>
          <w:u w:val="single"/>
        </w:rPr>
      </w:pPr>
      <w:r>
        <w:rPr>
          <w:b/>
          <w:bCs/>
          <w:sz w:val="28"/>
          <w:szCs w:val="28"/>
          <w:u w:val="single"/>
        </w:rPr>
        <w:t>Project-1: Ca</w:t>
      </w:r>
      <w:r>
        <w:rPr>
          <w:b/>
          <w:bCs/>
          <w:sz w:val="28"/>
          <w:szCs w:val="28"/>
          <w:u w:val="single"/>
        </w:rPr>
        <w:t>m</w:t>
      </w:r>
      <w:r>
        <w:rPr>
          <w:b/>
          <w:bCs/>
          <w:sz w:val="28"/>
          <w:szCs w:val="28"/>
          <w:u w:val="single"/>
        </w:rPr>
        <w:t>pus Recruitment Analysis</w:t>
      </w:r>
    </w:p>
    <w:p>
      <w:pPr>
        <w:pStyle w:val="Normal"/>
        <w:rPr/>
      </w:pPr>
      <w:r>
        <w:rPr>
          <w:b w:val="false"/>
          <w:bCs w:val="false"/>
          <w:sz w:val="24"/>
          <w:szCs w:val="24"/>
          <w:u w:val="none"/>
        </w:rPr>
        <w:t xml:space="preserve">The dataset taken is </w:t>
      </w:r>
      <w:hyperlink r:id="rId2">
        <w:r>
          <w:rPr>
            <w:rStyle w:val="VisitedInternetLink"/>
            <w:b w:val="false"/>
            <w:bCs w:val="false"/>
            <w:sz w:val="24"/>
            <w:szCs w:val="24"/>
            <w:u w:val="none"/>
          </w:rPr>
          <w:t>campus recruitment</w:t>
        </w:r>
      </w:hyperlink>
      <w:r>
        <w:rPr>
          <w:b w:val="false"/>
          <w:bCs w:val="false"/>
          <w:sz w:val="24"/>
          <w:szCs w:val="24"/>
          <w:u w:val="none"/>
        </w:rPr>
        <w:t xml:space="preserve"> from kaggle. It contain information about a batch sitting for placement and salary statistics. The objective is to summarise the datasets and find patterns about how the profile of a candidate is linked to his/her placement.</w:t>
      </w:r>
    </w:p>
    <w:p>
      <w:pPr>
        <w:pStyle w:val="Normal"/>
        <w:rPr/>
      </w:pPr>
      <w:r>
        <w:rPr>
          <w:b w:val="false"/>
          <w:bCs w:val="false"/>
          <w:sz w:val="24"/>
          <w:szCs w:val="24"/>
          <w:u w:val="none"/>
        </w:rPr>
        <w:t xml:space="preserve">The whole process can be divided into 3 parts - </w:t>
      </w:r>
    </w:p>
    <w:p>
      <w:pPr>
        <w:pStyle w:val="Normal"/>
        <w:rPr>
          <w:b w:val="false"/>
          <w:b w:val="false"/>
          <w:bCs w:val="false"/>
          <w:sz w:val="24"/>
          <w:szCs w:val="24"/>
          <w:u w:val="none"/>
        </w:rPr>
      </w:pPr>
      <w:r>
        <w:rPr/>
      </w:r>
    </w:p>
    <w:p>
      <w:pPr>
        <w:pStyle w:val="Normal"/>
        <w:rPr>
          <w:b w:val="false"/>
          <w:b w:val="false"/>
          <w:bCs w:val="false"/>
          <w:sz w:val="24"/>
          <w:szCs w:val="24"/>
          <w:u w:val="none"/>
        </w:rPr>
      </w:pPr>
      <w:r>
        <w:rPr/>
        <mc:AlternateContent>
          <mc:Choice Requires="wps">
            <w:drawing>
              <wp:anchor behindDoc="0" distT="0" distB="0" distL="0" distR="0" simplePos="0" locked="0" layoutInCell="1" allowOverlap="1" relativeHeight="2">
                <wp:simplePos x="0" y="0"/>
                <wp:positionH relativeFrom="column">
                  <wp:posOffset>-25400</wp:posOffset>
                </wp:positionH>
                <wp:positionV relativeFrom="paragraph">
                  <wp:posOffset>48895</wp:posOffset>
                </wp:positionV>
                <wp:extent cx="993140" cy="502920"/>
                <wp:effectExtent l="0" t="0" r="0" b="0"/>
                <wp:wrapNone/>
                <wp:docPr id="1" name="Shape1"/>
                <a:graphic xmlns:a="http://schemas.openxmlformats.org/drawingml/2006/main">
                  <a:graphicData uri="http://schemas.microsoft.com/office/word/2010/wordprocessingShape">
                    <wps:wsp>
                      <wps:cNvSpPr/>
                      <wps:spPr>
                        <a:xfrm>
                          <a:off x="0" y="0"/>
                          <a:ext cx="992520" cy="502200"/>
                        </a:xfrm>
                        <a:prstGeom prst="rect">
                          <a:avLst/>
                        </a:prstGeom>
                        <a:solidFill>
                          <a:srgbClr val="66ff66"/>
                        </a:solidFill>
                        <a:ln>
                          <a:solidFill>
                            <a:srgbClr val="3465a4"/>
                          </a:solidFill>
                        </a:ln>
                      </wps:spPr>
                      <wps:style>
                        <a:lnRef idx="0"/>
                        <a:fillRef idx="0"/>
                        <a:effectRef idx="0"/>
                        <a:fontRef idx="minor"/>
                      </wps:style>
                      <wps:txbx>
                        <w:txbxContent>
                          <w:p>
                            <w:pPr>
                              <w:overflowPunct w:val="false"/>
                              <w:bidi w:val="0"/>
                              <w:jc w:val="center"/>
                              <w:rPr/>
                            </w:pPr>
                            <w:r>
                              <w:rPr/>
                              <w:t>Data Ingestion</w:t>
                            </w:r>
                          </w:p>
                        </w:txbxContent>
                      </wps:txbx>
                      <wps:bodyPr lIns="0" rIns="0" tIns="0" bIns="0" anchor="ctr">
                        <a:noAutofit/>
                      </wps:bodyPr>
                    </wps:wsp>
                  </a:graphicData>
                </a:graphic>
              </wp:anchor>
            </w:drawing>
          </mc:Choice>
          <mc:Fallback>
            <w:pict>
              <v:rect id="shape_0" ID="Shape1" fillcolor="#66ff66" stroked="t" style="position:absolute;margin-left:-2pt;margin-top:3.85pt;width:78.1pt;height:39.5pt">
                <v:textbox>
                  <w:txbxContent>
                    <w:p>
                      <w:pPr>
                        <w:overflowPunct w:val="false"/>
                        <w:bidi w:val="0"/>
                        <w:jc w:val="center"/>
                        <w:rPr/>
                      </w:pPr>
                      <w:r>
                        <w:rPr/>
                        <w:t>Data Ingestion</w:t>
                      </w:r>
                    </w:p>
                  </w:txbxContent>
                </v:textbox>
                <w10:wrap type="none"/>
                <v:fill o:detectmouseclick="t" color2="#990099"/>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4362450</wp:posOffset>
                </wp:positionH>
                <wp:positionV relativeFrom="paragraph">
                  <wp:posOffset>54610</wp:posOffset>
                </wp:positionV>
                <wp:extent cx="993775" cy="503555"/>
                <wp:effectExtent l="0" t="0" r="0" b="0"/>
                <wp:wrapNone/>
                <wp:docPr id="2" name="Shape1"/>
                <a:graphic xmlns:a="http://schemas.openxmlformats.org/drawingml/2006/main">
                  <a:graphicData uri="http://schemas.microsoft.com/office/word/2010/wordprocessingShape">
                    <wps:wsp>
                      <wps:cNvSpPr/>
                      <wps:spPr>
                        <a:xfrm>
                          <a:off x="0" y="0"/>
                          <a:ext cx="993240" cy="502920"/>
                        </a:xfrm>
                        <a:prstGeom prst="rect">
                          <a:avLst/>
                        </a:prstGeom>
                        <a:solidFill>
                          <a:srgbClr val="66ff66"/>
                        </a:solidFill>
                        <a:ln>
                          <a:solidFill>
                            <a:srgbClr val="3465a4"/>
                          </a:solidFill>
                        </a:ln>
                      </wps:spPr>
                      <wps:style>
                        <a:lnRef idx="0"/>
                        <a:fillRef idx="0"/>
                        <a:effectRef idx="0"/>
                        <a:fontRef idx="minor"/>
                      </wps:style>
                      <wps:txbx>
                        <w:txbxContent>
                          <w:p>
                            <w:pPr>
                              <w:overflowPunct w:val="false"/>
                              <w:bidi w:val="0"/>
                              <w:jc w:val="center"/>
                              <w:rPr/>
                            </w:pPr>
                            <w:r>
                              <w:rPr>
                                <w:sz w:val="24"/>
                              </w:rPr>
                              <w:t>Web Report</w:t>
                            </w:r>
                          </w:p>
                          <w:p>
                            <w:pPr>
                              <w:overflowPunct w:val="false"/>
                              <w:bidi w:val="0"/>
                              <w:jc w:val="center"/>
                              <w:rPr/>
                            </w:pPr>
                            <w:r>
                              <w:rPr>
                                <w:sz w:val="24"/>
                              </w:rPr>
                              <w:t>Development</w:t>
                            </w:r>
                          </w:p>
                        </w:txbxContent>
                      </wps:txbx>
                      <wps:bodyPr lIns="0" rIns="0" tIns="0" bIns="0" anchor="ctr">
                        <a:noAutofit/>
                      </wps:bodyPr>
                    </wps:wsp>
                  </a:graphicData>
                </a:graphic>
              </wp:anchor>
            </w:drawing>
          </mc:Choice>
          <mc:Fallback>
            <w:pict>
              <v:rect id="shape_0" ID="Shape1" fillcolor="#66ff66" stroked="t" style="position:absolute;margin-left:343.5pt;margin-top:4.3pt;width:78.15pt;height:39.55pt">
                <v:textbox>
                  <w:txbxContent>
                    <w:p>
                      <w:pPr>
                        <w:overflowPunct w:val="false"/>
                        <w:bidi w:val="0"/>
                        <w:jc w:val="center"/>
                        <w:rPr/>
                      </w:pPr>
                      <w:r>
                        <w:rPr>
                          <w:sz w:val="24"/>
                        </w:rPr>
                        <w:t>Web Report</w:t>
                      </w:r>
                    </w:p>
                    <w:p>
                      <w:pPr>
                        <w:overflowPunct w:val="false"/>
                        <w:bidi w:val="0"/>
                        <w:jc w:val="center"/>
                        <w:rPr/>
                      </w:pPr>
                      <w:r>
                        <w:rPr>
                          <w:sz w:val="24"/>
                        </w:rPr>
                        <w:t>Development</w:t>
                      </w:r>
                    </w:p>
                  </w:txbxContent>
                </v:textbox>
                <w10:wrap type="none"/>
                <v:fill o:detectmouseclick="t" color2="#990099"/>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2157095</wp:posOffset>
                </wp:positionH>
                <wp:positionV relativeFrom="paragraph">
                  <wp:posOffset>67310</wp:posOffset>
                </wp:positionV>
                <wp:extent cx="993775" cy="503555"/>
                <wp:effectExtent l="0" t="0" r="0" b="0"/>
                <wp:wrapNone/>
                <wp:docPr id="3" name="Shape1"/>
                <a:graphic xmlns:a="http://schemas.openxmlformats.org/drawingml/2006/main">
                  <a:graphicData uri="http://schemas.microsoft.com/office/word/2010/wordprocessingShape">
                    <wps:wsp>
                      <wps:cNvSpPr/>
                      <wps:spPr>
                        <a:xfrm>
                          <a:off x="0" y="0"/>
                          <a:ext cx="993240" cy="502920"/>
                        </a:xfrm>
                        <a:prstGeom prst="rect">
                          <a:avLst/>
                        </a:prstGeom>
                        <a:solidFill>
                          <a:srgbClr val="66ff66"/>
                        </a:solidFill>
                        <a:ln>
                          <a:solidFill>
                            <a:srgbClr val="3465a4"/>
                          </a:solidFill>
                        </a:ln>
                      </wps:spPr>
                      <wps:style>
                        <a:lnRef idx="0"/>
                        <a:fillRef idx="0"/>
                        <a:effectRef idx="0"/>
                        <a:fontRef idx="minor"/>
                      </wps:style>
                      <wps:txbx>
                        <w:txbxContent>
                          <w:p>
                            <w:pPr>
                              <w:overflowPunct w:val="false"/>
                              <w:bidi w:val="0"/>
                              <w:jc w:val="center"/>
                              <w:rPr/>
                            </w:pPr>
                            <w:r>
                              <w:rPr>
                                <w:sz w:val="24"/>
                              </w:rPr>
                              <w:t>Exploratory</w:t>
                            </w:r>
                          </w:p>
                          <w:p>
                            <w:pPr>
                              <w:overflowPunct w:val="false"/>
                              <w:bidi w:val="0"/>
                              <w:jc w:val="center"/>
                              <w:rPr/>
                            </w:pPr>
                            <w:r>
                              <w:rPr>
                                <w:sz w:val="24"/>
                              </w:rPr>
                              <w:t>Data Analysis</w:t>
                            </w:r>
                          </w:p>
                        </w:txbxContent>
                      </wps:txbx>
                      <wps:bodyPr lIns="0" rIns="0" tIns="0" bIns="0" anchor="ctr">
                        <a:noAutofit/>
                      </wps:bodyPr>
                    </wps:wsp>
                  </a:graphicData>
                </a:graphic>
              </wp:anchor>
            </w:drawing>
          </mc:Choice>
          <mc:Fallback>
            <w:pict>
              <v:rect id="shape_0" ID="Shape1" fillcolor="#66ff66" stroked="t" style="position:absolute;margin-left:169.85pt;margin-top:5.3pt;width:78.15pt;height:39.55pt">
                <v:textbox>
                  <w:txbxContent>
                    <w:p>
                      <w:pPr>
                        <w:overflowPunct w:val="false"/>
                        <w:bidi w:val="0"/>
                        <w:jc w:val="center"/>
                        <w:rPr/>
                      </w:pPr>
                      <w:r>
                        <w:rPr>
                          <w:sz w:val="24"/>
                        </w:rPr>
                        <w:t>Exploratory</w:t>
                      </w:r>
                    </w:p>
                    <w:p>
                      <w:pPr>
                        <w:overflowPunct w:val="false"/>
                        <w:bidi w:val="0"/>
                        <w:jc w:val="center"/>
                        <w:rPr/>
                      </w:pPr>
                      <w:r>
                        <w:rPr>
                          <w:sz w:val="24"/>
                        </w:rPr>
                        <w:t>Data Analysis</w:t>
                      </w:r>
                    </w:p>
                  </w:txbxContent>
                </v:textbox>
                <w10:wrap type="none"/>
                <v:fill o:detectmouseclick="t" color2="#990099"/>
                <v:stroke color="#3465a4" joinstyle="round" endcap="flat"/>
              </v:rect>
            </w:pict>
          </mc:Fallback>
        </mc:AlternateContent>
      </w:r>
    </w:p>
    <w:p>
      <w:pPr>
        <w:pStyle w:val="Normal"/>
        <w:rPr>
          <w:b w:val="false"/>
          <w:b w:val="false"/>
          <w:bCs w:val="false"/>
          <w:sz w:val="24"/>
          <w:szCs w:val="24"/>
          <w:u w:val="none"/>
        </w:rPr>
      </w:pPr>
      <w:r>
        <w:rPr>
          <w:b w:val="false"/>
          <w:bCs w:val="false"/>
          <w:sz w:val="24"/>
          <w:szCs w:val="24"/>
          <w:u w:val="none"/>
        </w:rPr>
        <mc:AlternateContent>
          <mc:Choice Requires="wps">
            <w:drawing>
              <wp:anchor behindDoc="0" distT="0" distB="0" distL="0" distR="0" simplePos="0" locked="0" layoutInCell="1" allowOverlap="1" relativeHeight="5">
                <wp:simplePos x="0" y="0"/>
                <wp:positionH relativeFrom="column">
                  <wp:posOffset>967105</wp:posOffset>
                </wp:positionH>
                <wp:positionV relativeFrom="paragraph">
                  <wp:posOffset>152400</wp:posOffset>
                </wp:positionV>
                <wp:extent cx="1190625" cy="6985"/>
                <wp:effectExtent l="0" t="0" r="0" b="0"/>
                <wp:wrapNone/>
                <wp:docPr id="4" name="Shape2"/>
                <a:graphic xmlns:a="http://schemas.openxmlformats.org/drawingml/2006/main">
                  <a:graphicData uri="http://schemas.microsoft.com/office/word/2010/wordprocessingShape">
                    <wps:wsp>
                      <wps:cNvSpPr/>
                      <wps:spPr>
                        <a:xfrm flipV="1">
                          <a:off x="0" y="0"/>
                          <a:ext cx="1190160" cy="6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6.15pt,11.75pt" to="169.8pt,12.2pt" ID="Shape2"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3150235</wp:posOffset>
                </wp:positionH>
                <wp:positionV relativeFrom="paragraph">
                  <wp:posOffset>142875</wp:posOffset>
                </wp:positionV>
                <wp:extent cx="1212850" cy="12700"/>
                <wp:effectExtent l="0" t="0" r="0" b="0"/>
                <wp:wrapNone/>
                <wp:docPr id="5" name="Shape3"/>
                <a:graphic xmlns:a="http://schemas.openxmlformats.org/drawingml/2006/main">
                  <a:graphicData uri="http://schemas.microsoft.com/office/word/2010/wordprocessingShape">
                    <wps:wsp>
                      <wps:cNvSpPr/>
                      <wps:spPr>
                        <a:xfrm flipV="1">
                          <a:off x="0" y="0"/>
                          <a:ext cx="1212120" cy="12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8.05pt,10.8pt" to="343.45pt,11.7pt" ID="Shape3" stroked="t" style="position:absolute;flip:y">
                <v:stroke color="#3465a4" joinstyle="round" endcap="flat"/>
                <v:fill o:detectmouseclick="t" on="false"/>
              </v:line>
            </w:pict>
          </mc:Fallback>
        </mc:AlternateConten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numPr>
          <w:ilvl w:val="0"/>
          <w:numId w:val="1"/>
        </w:numPr>
        <w:rPr>
          <w:b/>
          <w:b/>
          <w:bCs/>
          <w:sz w:val="24"/>
          <w:szCs w:val="24"/>
          <w:u w:val="single"/>
        </w:rPr>
      </w:pPr>
      <w:r>
        <w:rPr>
          <w:b/>
          <w:bCs/>
          <w:sz w:val="24"/>
          <w:szCs w:val="24"/>
          <w:u w:val="single"/>
        </w:rPr>
        <w:t>Data Ingestion</w:t>
      </w:r>
    </w:p>
    <w:p>
      <w:pPr>
        <w:pStyle w:val="Normal"/>
        <w:numPr>
          <w:ilvl w:val="0"/>
          <w:numId w:val="0"/>
        </w:numPr>
        <w:ind w:left="720" w:hanging="0"/>
        <w:rPr>
          <w:b w:val="false"/>
          <w:b w:val="false"/>
          <w:bCs w:val="false"/>
          <w:sz w:val="24"/>
          <w:szCs w:val="24"/>
          <w:u w:val="none"/>
        </w:rPr>
      </w:pPr>
      <w:r>
        <w:rPr>
          <w:b w:val="false"/>
          <w:bCs w:val="false"/>
          <w:sz w:val="24"/>
          <w:szCs w:val="24"/>
          <w:u w:val="none"/>
        </w:rPr>
        <w:t>In this step we basically transfer the data from the web source to a database and then call the data from database to python. Follow these steps for the same-</w:t>
      </w:r>
    </w:p>
    <w:p>
      <w:pPr>
        <w:pStyle w:val="Normal"/>
        <w:numPr>
          <w:ilvl w:val="0"/>
          <w:numId w:val="0"/>
        </w:numPr>
        <w:ind w:left="720" w:hanging="0"/>
        <w:rPr>
          <w:b w:val="false"/>
          <w:b w:val="false"/>
          <w:bCs w:val="false"/>
          <w:sz w:val="24"/>
          <w:szCs w:val="24"/>
          <w:u w:val="none"/>
        </w:rPr>
      </w:pPr>
      <w:r>
        <w:rPr>
          <w:b w:val="false"/>
          <w:bCs w:val="false"/>
          <w:sz w:val="24"/>
          <w:szCs w:val="24"/>
          <w:u w:val="none"/>
        </w:rPr>
        <w:t>Download data(in csv)  ==&gt; Create table schema in MySQL ==&gt; Import data from csv to MySQL ==&gt; Call data from MySQL to python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3"/>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benroshan/factors-affecting-campus-placemen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237</Words>
  <Characters>1130</Characters>
  <CharactersWithSpaces>1357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2020-06-18T18:09:10Z</dcterms:created>
  <dc:creator/>
  <dc:description/>
  <dc:language>en-IN</dc:language>
  <cp:lastModifiedBy/>
  <dcterms:modified xsi:type="dcterms:W3CDTF">2020-06-18T18:38:52Z</dcterms:modified>
  <cp:revision>1</cp:revision>
  <dc:subject/>
  <dc:title/>
</cp:coreProperties>
</file>