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PRODUCT REQUIREMENTS DOCUMENT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2761"/>
          <w:sz w:val="52"/>
          <w:szCs w:val="52"/>
        </w:rPr>
        <w:t xml:space="preserve">InsightSwarm</w:t>
      </w:r>
    </w:p>
    <w:p>
      <w:pPr>
        <w:spacing w:after="80"/>
        <w:jc w:val="left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Multi-Agent AI Fact-Checking System</w:t>
      </w:r>
    </w:p>
    <w:p>
      <w:pPr>
        <w:pBdr>
          <w:bottom w:val="single" w:color="E2E8F0" w:sz="1"/>
        </w:pBdr>
        <w:spacing w:before="80" w:after="80"/>
      </w:pP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 — Initial Release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Draft — Under Review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February 2025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Team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Soham Gawas · Bhargav Ghawali · Mahesh Gawali · Ayush Devadiga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Guided By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Prof. Shital Gujar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Bharat College of Engineering — University of Mumbai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1. Title and Change History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table below tracks all document revisions for auditing and version control purposes.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560"/>
        <w:gridCol w:w="2340"/>
        <w:gridCol w:w="4290"/>
      </w:tblGrid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Feb 2025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 Team</w:t>
            </w:r>
          </w:p>
        </w:tc>
        <w:tc>
          <w:tcPr>
            <w:tcW w:type="dxa" w:w="4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Initial PRD — full project scope defined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TBD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TBD</w:t>
            </w:r>
          </w:p>
        </w:tc>
        <w:tc>
          <w:tcPr>
            <w:tcW w:type="dxa" w:w="4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Post-prototype review and feedback incorporation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TBD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TBD</w:t>
            </w:r>
          </w:p>
        </w:tc>
        <w:tc>
          <w:tcPr>
            <w:tcW w:type="dxa" w:w="42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MVP release — scope finalised for deployment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2. Problem Statement and Objectives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2.1 The Problem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Misinformation is one of the most significant threats in the digital age. The rapid spread of unverified content on platforms like WhatsApp, Facebook, and Instagram causes real-world harm ranging from public health crises to political instability.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2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Scale of the Problem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67% of internet users share content without verification. Deepfakes increased by 900% in 2023. AI systems hallucinate sources in 15–30% of responses. Manual fact-checking takes 2–3 days per claim while misinformation goes viral in under 2 hours.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Current solutions each have a critical limitation: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Manual platforms (Snopes, PolitiFact) — accurate but cannot scale to viral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Single-AI systems (ChatGPT, Gemini) — fast but hallucinate sources and give black-box verdicts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 engines (Google Fact Check) — surface links but leave verification to the user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2.2 Objectives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InsightSwarm aims to close these gaps with the following concrete objectives: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Measurable Target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Achieve high fact-checking accuracy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75%+ agreement with Snopes / PolitiFact on a 500-claim test set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Reduce AI hallucination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hallucination rate below 5% (baseline: 23%)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Deliver real-time results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End-to-end claim verdict in under 60 seconds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Ensure transparency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100% of verdicts include full debate transcript and verified sources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Maintain zero infrastructure cost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Entire system operates on free-tier APIs and hosting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2.3 Strategic Alignment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This project aligns with three broader goals: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Academic — Publishable research contribution on task-adaptive multi-agent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Social — Tangible tool to combat misinformation in Indian digital ecosystem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Technical — Demonstrating production-grade AI architecture at zero cost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 Target Persona and User Stories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3.1 Primary Personas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A — The General User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Who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Rohan, 28, software professional. Active on WhatsApp and Instagram.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Pain Point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Receives 10+ forwarded messages daily. Has no reliable way to quickly verify health, political, or science claims without spending hours researching.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a fast, trustworthy verdict on a claim before deciding whether to share it.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Frustration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ChatGPT sometimes sounds confident but is wrong. Google gives too many links. Snopes is too slow.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B — The Student / Researcher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Who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Priya, 21, final-year engineering student. Needs verified sources for assignments and projects.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Pain Point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tools hallucinate citations. Submitting a paper with a fake reference can lead to academic penalties.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Verify that a cited source is real and actually says what is claimed.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Frustration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existing tool shows its reasoning or lets her see why it reached a verdict.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C — The Journalist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Who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Nikhil, 35, freelance journalist. Publishes 3–5 articles per week under tight deadlines.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Pain Point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Spends 40% of research time on source verification. Cannot afford commercial fact-checking APIs on a freelancer budget.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Quickly verify politician quotes, statistics, and news claims with auditable source trails.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Frustration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Existing tools are either expensive, slow, or opaque about how they reached a conclusion.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3.2 User Stories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US-01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 a general user, I want to paste a claim and receive a True/False/Partial verdict within 60 seconds.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Verdict appears with confidence score. Time from submit to result is under 60 seconds.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US-02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 a user, I want to see exactly which sources agents cited so I can verify myself.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Every verdict shows at least 2 verified source URLs. URLs are clickable and live.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US-03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 a user, I want to see the full debate transcript to understand how the verdict was reached.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collapsible transcript shows ProAgent, ConAgent, FactChecker, and Moderator outputs in order.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US-04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 a student, I want the system to tell me if a cited source actually exists and contains the claimed information.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FactChecker marks each source as Verified, Not Found, or Content Mismatch.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US-05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 a journalist, I want to export a fact-check report with sources for my editor.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Download Report button exports verdict, sources, and debate as a PDF.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US-06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 any user, I want the system to work even if the primary API is unavailable.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automatically falls back to Gemini API with no user-facing error.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US-07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 a user, I want to browse past fact-checks I have run.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History page shows last 50 claims with verdicts, timestamps, and confidence scores.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4. Functional Requirements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Features are prioritised using the MoSCoW framework. P0 features define the MVP. P1 and P2 form subsequent releases.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4.1 Core Agent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1560"/>
        <w:gridCol w:w="156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FR-01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must run ProAgent to argue the claim is TRUE using retrieved sources.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Adversarial prompt required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FR-02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must run ConAgent to argue the claim is FALSE and challenge ProAgent evidence.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Adversarial prompt required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FR-03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must run FactChecker to fetch and validate all URLs cited by ProAgent and ConAgent.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 innovation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FR-04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must run Moderator to calculate a weighted verdict (FactChecker weight = 2x).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Weighted consensus algorithm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FR-05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Debate must run for a minimum of 3 rounds: initial argument, rebuttal, final synthesis.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FR-06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must orchestrate all agents via LangGraph state machine.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4.2 Source Retrieval and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1560"/>
        <w:gridCol w:w="156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FR-07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must retrieve relevant context from Wikipedia API before debate starts.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FR-08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must retrieve real-time search results via Brave Search API.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2,000 free/month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FR-09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FactChecker must attempt to fetch every URL cited by agents using HTTP requests.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 anti-hallucination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FR-10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FactChecker must perform fuzzy string matching to confirm source content matches agent claims.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70%+ similarity threshold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FR-11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must label each citation as Verified, Not Found, or Content Mismatch.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FR-12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should use ChromaDB to cache fetched documents for reuse within a session.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 — Should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Reduces latency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4.3 User Interface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1560"/>
        <w:gridCol w:w="156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FR-13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UI must provide a text input box and a Verify Claim button.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Streamlit component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FR-14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UI must show a real-time progress indicator with per-agent status during processing.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FR-15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UI must display verdict (True / Partially True / False / Unverifiable) with confidence percentage.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FR-16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UI must display a collapsible full debate transcript section.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FR-17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UI must list verified sources with click-through links and verification status icons.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FR-18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UI should provide a Download Report button that exports verdict as a PDF.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 — Should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FR-19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UI should provide a History page showing the last 50 verified claims.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 — Should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SQLite backed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FR-20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UI could include a thumbs up/down feedback mechanism per verdict.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 — Nice to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Accuracy improvement loop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4.4 Infrastructure and Reliability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1560"/>
        <w:gridCol w:w="156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FR-21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must use Groq API as primary LLM provider.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14,400 req/day free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FR-22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must automatically fall back to Gemini 1.5 Flash if Groq rate-limits.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Auto, no user action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FR-23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should support Ollama as a local offline fallback.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 — Should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internet required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FR-24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debate history must be persisted to SQLite.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FR-25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Application must be deployable to Streamlit Cloud with environment variable injection for API keys.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5. User Flow and Design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5.1 Primary User 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following describes the end-to-end journey for a standard fact-check: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3120"/>
        <w:gridCol w:w="312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Output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Opens InsightSwarm URL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Loads Streamlit interface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Landing page with input box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Types or pastes a claim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Input validated (min 10 chars)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 appears in input box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Clicks Verify Claim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LangGraph initialises workflow; source retrieval begins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Progress bar — Fetching sources...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Waits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ProAgent and ConAgent run Round 1 arguments in parallel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— Agents debating...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Waits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FactChecker fetches and validates all cited URLs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— Verifying sources...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Waits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Agents run rebuttal rounds; Moderator calculates weighted verdict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— Reaching consensus...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Reads verdict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Verdict, confidence score, summary, and sources rendered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result card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Clicks View Debate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Expands transcript section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agent dialogue visible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Clicks Download Report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PDF generated and offered for download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File save dialog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5.2 Wireframe Descriptions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Note: Full wireframe assets will be produced in Figma during Sprint 2. The descriptions below define expected layout for each screen.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2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Screen 1 — Landing / Input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Top: InsightSwarm logo and one-line tagline. Centre: Large text area labelled Enter a claim to verify. Below: Verify Claim primary button (full width on mobile). Bottom: Small link to History page.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2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Screen 2 — Processing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Same layout as Screen 1 with the input disabled. Animated progress bar beneath the input. Four agent status rows: each shows agent name, icon, and current state (Waiting / Active / Done).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2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Screen 3 — Result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Verdict badge: colour coded (green = True, amber = Partial, red = False, grey = Unverifiable). Confidence score displayed as a percentage and horizontal bar. Plain-English summary paragraph (2–3 sentences). Verified Sources section: numbered list with status icons (tick, cross, warning). Collapsible Debate Transcript below. Download Report and Verify Another Claim buttons at bottom.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2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Screen 4 — History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Table of past claims: claim text (truncated), verdict badge, confidence, date. Click any row to expand full result. Clear History button at top right.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5.3 Error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Condition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User-Facing Message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Behaviour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Groq API rate-limit hit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Switching to backup provider...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Silent fallback to Gemini; retry transparent to user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APIs unavailable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 temporarily unavailable. Please try again in a few minutes.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Abort workflow; do not display partial result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URL returns 404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not found (shown inline in transcript)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 citation as Not Found; continue debate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Claim is too short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Please enter at least 10 characters.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Prevent form submission; highlight input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Result takes over 90 seconds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This is taking longer than usual. Still working...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Display message at 60 s; abort at 120 s with error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6. Success Metrics (KPIs)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6.1 Accuracy and Quality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(Current)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(MVP)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Fact-check accuracy vs Snopes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Single AI: ~66%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75%+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500-claim test set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hallucination rate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Single AI: 23%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Under 5%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Manual audit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Average response time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N/A (new system)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Under 60 seconds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Automated timing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verification coverage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0% (no existing system)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100% of citations checked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 analysis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6.2 Engagement and Adoption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— Month 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— Month 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 claims verified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1,000+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SQLite count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Unique 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25+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200+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Streamlit analytics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 satisfaction (thumbs up rate)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80%+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In-app feedback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Session return rate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30%+ of users return within 7 days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Session logs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GitHub stars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100+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GitHub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6.3 Research and Academic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Evaluation dataset size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Minimum 500 labelled claims from Snopes/PolitiFact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Statistical significance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p-value &lt; 0.05 on accuracy vs single-agent baseline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Workshop paper submission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 least one submission to a recognised AI/NLP venue by Month 6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code, data, and evaluation scripts publicly available on GitHub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7. Non-Functional Requirements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7.1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End-to-end latency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Under 60 seconds (P95)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Measured from submit click to result render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Concurrent users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 to 20 concurrent sessions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Limited by Groq free-tier rate limits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Daily claim capacity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960 debates per day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14,400 Groq requests / 15 per debate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UI responsiveness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Progress update every 5 seconds during processing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Prevents perceived hangs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Database read latency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Under 200ms for history page load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SQLite local read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7.2 Reliability and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system must achieve at least 95% uptime on Streamlit Cloud free 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API fallback chain (Groq → Gemini → Ollama) must activate within 3 seconds of a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unhandled exceptions should be exposed to the user; all errors must produce a user-friendly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SQLite database must be backed up to GitHub repository weekly.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7.3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API keys must never be committed to the repository; all secrets are injected via environment variables.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User-submitted claims must be sanitised to prevent prompt injection attacks.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application does not store personally identifiable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HTTP requests to external sources must use HTTPS only.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7.4 Maintainability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Codebase must achieve at least 70% test coverage on core agent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agent must be implemented as an independent, swappable module.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LLM provider must be replaceable by modifying a single configuration variable.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functions must include docstrings; README must be kept up to date with each release.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7.5 Scalability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2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Future Scaling Note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MVP is intentionally scoped to free-tier infrastructure. The architecture is designed so that swapping Groq for a paid provider, SQLite for PostgreSQL, and Streamlit Cloud for a containerised deployment requires only configuration changes, not architectural rewrites.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8. Scope and Constraints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8.1 MVP Scope — What Is 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390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Text-based claim input and verification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 product value; simplest delivery path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Four-agent adversarial debate (ProAgent, ConAgent, FactChecker, Moderator)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differentiator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verification layer with URL fetching and fuzzy matching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Anti-hallucination — core innovation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Verdict output with confidence score and full debate transcript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Transparency requirement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Multi-provider LLM fallback (Groq → Gemini → Ollama)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Reliability on free infrastructure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Wikipedia and Brave Search source retrieval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Grounded, factual context for agents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SQLite debate history storage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 history and evaluation data collection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Streamlit web interface deployed to Streamlit Cloud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Zero-cost public deployment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8.2 Explicitly Out of Scope for MVP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 Item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Release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 and video fact-checking / deepfake detection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Version 2.0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Multilingual support (Hindi, Marathi, regional languages)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Version 1.5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Mobile application (Android / iOS)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Version 2.0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Public REST API for third-party integration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Version 1.5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 authentication and personal accounts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Version 1.5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Domain-specialised agents (medical, legal, scientific)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Version 2.0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Browser extension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Version 2.0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Social media integration (WhatsApp, Telegram bot)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Version 2.0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8.3 Known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Free-tier Groq API limits to 14,400 requests per day and 30 requests per minute; peak usage may hit rate limits.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Brave Search API free tier allows 2,000 queries per month, limiting real-time search at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Streamlit Cloud free tier may have cold-start delays of 30–60 seconds after inactivity.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system is limited to verifying claims in English during the MVP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FactChecker cannot access paywalled or login-protected content (e.g., academic journals behind subscription).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9. Risks and Dependencies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9.1 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730"/>
        <w:gridCol w:w="1170"/>
        <w:gridCol w:w="1170"/>
        <w:gridCol w:w="351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R-01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Groq free-tier API is deprecated or terms change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Multi-provider fallback already built. Ollama covers fully offline operation.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R-02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Agents fail to disagree meaningfully — both converge on same answer quickly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Adversarial system prompts enforce opposing positions. Temperature tuning and prompt iteration during testing.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R-03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FactChecker unable to access URLs due to bot-blocking or rate limits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 rotating user-agent headers. Gracefully mark sources as Unverified rather than crash.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R-04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Accuracy below 75% target on evaluation dataset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Iterative prompt engineering. Expand evaluation set. Adjust agent weighting in consensus algorithm.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R-05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Team bandwidth — 4 members with concurrent academic workload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Strictly defined MVP scope. Weekly check-ins. Core agent system prioritised first.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R-06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used for adversarial misuse — deliberately submitting false claims to game verdict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System verifies evidence against external sources. Cannot be gamed by the user's claim framing alone.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R-07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LangGraph API breaking changes in newer versions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Pin dependency versions in requirements.txt. Test upgrades in a separate branch.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9.2 External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LLM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Groq (Llama 3.1 70B)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External API — Free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 1.5 Flash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Backup LLM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External API — Free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Ollama (local)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Web Search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Brave Search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External API — Free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Wikipedia only mode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Encyclopedia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Wikipedia API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External API — Free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(critical)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Streamlit Cloud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PaaS — Free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Railway / Render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 Orchestration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LangGraph (LangChain)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Open Source Library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 state machine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10. Release Criteria and Timeline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10.1 MVP Release Criteria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following conditions must all be met before the MVP is considered ready for public deployment: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312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P0 functional requirements (FR-01 through FR-25) are implemented and passing.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Manual QA checklist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Accuracy on 500-claim evaluation set is 75% or above.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Automated evaluation script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Source hallucination rate on evaluation set is below 5%.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Manual audit of 100 debates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P95 end-to-end latency is under 60 seconds across 50 test runs.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Automated timing script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critical or high-severity bugs remain open.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GitHub Issues tracker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Application deploys successfully to Streamlit Cloud from main branch.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CI deploy check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README and basic documentation are complete and accurate.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Peer review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API keys are stored as environment variables and not present in any committed file.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GitHub secret scan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10.2 Development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560"/>
        <w:gridCol w:w="3510"/>
        <w:gridCol w:w="3120"/>
      </w:tblGrid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Project scaffold, FreeLLMClient, BaseAgent class, Wikipedia integration, environment setup.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M1: Agent produces CLI response using real sources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Weeks 3–4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ProAgent, ConAgent, FactChecker, Moderator implemented. 3-round debate loop. URL verification.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M2: Full debate runs end-to-end in CLI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Weeks 5–6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Streamlit UI. Real-time progress. Verdict display. Source list. Transcript view.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M3: Working web interface locally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Week 7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Streamlit Cloud deployment. API key secrets. Cold-start optimisation.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M4: Live public URL deployed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Week 8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500-claim evaluation. Accuracy measurement. Bug fixes. Report export. README.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M5: MVP release criteria met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Months 3–4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Multilingual support, user auth, public API, PDF export.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M6: Version 1.5 release</w:t>
            </w:r>
          </w:p>
        </w:tc>
      </w:tr>
      <w:tr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Months 5–6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Image/video fact-checking, mobile app, domain specialists, workshop paper submission.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M7: Version 2.0 release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10.3 Definition of Done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 feature is considered Done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Code is merged to the main branch via a reviewed pull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associated functional requirements are implemented and manually verified.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new critical bugs introduced (regression check against prior test cases).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Documentation (inline docstrings + README section) is updated.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feature is confirmed working on the live Streamlit Cloud deployment.</w:t>
      </w:r>
    </w:p>
    <w:p>
      <w:pPr>
        <w:spacing w:after="120"/>
      </w:pPr>
    </w:p>
    <w:p>
      <w:pPr>
        <w:pBdr>
          <w:bottom w:val="single" w:color="E2E8F0" w:sz="1"/>
        </w:pBdr>
        <w:spacing w:before="80" w:after="80"/>
      </w:pPr>
    </w:p>
    <w:p>
      <w:pPr>
        <w:spacing w:after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Document Control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This document is maintained under version control in the InsightSwarm GitHub repository. Any proposed change to product scope, requirements, or timeline must be reflected in a new version entry in Section 1. All team members and the faculty guide should be notified of changes above version 1.x.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Last reviewed: February 2025  |  Next review: On completion of Phase 3 (Week 6)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/>
      </w:pBdr>
      <w:spacing w:before="60"/>
      <w:jc w:val="center"/>
    </w:pPr>
    <w:r>
      <w:rPr>
        <w:rFonts w:ascii="Arial" w:cs="Arial" w:eastAsia="Arial" w:hAnsi="Arial"/>
        <w:color w:val="64748B"/>
        <w:sz w:val="17"/>
        <w:szCs w:val="17"/>
      </w:rPr>
      <w:t xml:space="preserve">Page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7"/>
        <w:szCs w:val="17"/>
      </w:rPr>
      <w:t xml:space="preserve">  |  Confidential — InsightSwarm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/>
      </w:pBdr>
      <w:spacing w:after="80"/>
      <w:jc w:val="right"/>
    </w:pPr>
    <w:r>
      <w:rPr>
        <w:rFonts w:ascii="Arial" w:cs="Arial" w:eastAsia="Arial" w:hAnsi="Arial"/>
        <w:color w:val="64748B"/>
        <w:sz w:val="17"/>
        <w:szCs w:val="17"/>
      </w:rPr>
      <w:t xml:space="preserve">InsightSwarm  |  Product Requirements Document</w:t>
    </w:r>
    <w:r>
      <w:rPr>
        <w:rFonts w:ascii="Arial" w:cs="Arial" w:eastAsia="Arial" w:hAnsi="Arial"/>
        <w:b/>
        <w:bCs/>
        <w:color w:val="64748B"/>
        <w:sz w:val="17"/>
        <w:szCs w:val="17"/>
      </w:rPr>
      <w:t xml:space="preserve">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60"/>
      </w:pPr>
    </w:lvl>
    <w:lvl w:ilvl="1" w15:tentative="1">
      <w:start w:val="1"/>
      <w:numFmt w:val="bullet"/>
      <w:lvlText w:val="◦"/>
      <w:lvlJc w:val="start"/>
      <w:pPr>
        <w:ind w:left="8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E2761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2026-02-17T08:27:39.069Z</dcterms:created>
  <dcterms:modified xsi:type="dcterms:W3CDTF">2026-02-17T08:27:39.070Z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