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4FBF" w14:textId="77777777" w:rsidR="00C47938" w:rsidRDefault="00C47938">
      <w:pPr>
        <w:spacing w:after="80"/>
      </w:pPr>
    </w:p>
    <w:p w14:paraId="2CFB9BBA" w14:textId="77777777" w:rsidR="00FF0BB9" w:rsidRDefault="00FF0BB9">
      <w:pPr>
        <w:spacing w:after="80"/>
      </w:pPr>
    </w:p>
    <w:p w14:paraId="3B7C1FC6" w14:textId="77777777" w:rsidR="00FF0BB9" w:rsidRDefault="00FF0BB9">
      <w:pPr>
        <w:spacing w:after="80"/>
      </w:pPr>
    </w:p>
    <w:p w14:paraId="43304E0A" w14:textId="77777777" w:rsidR="00FF0BB9" w:rsidRDefault="00FF0BB9">
      <w:pPr>
        <w:spacing w:after="80"/>
      </w:pPr>
    </w:p>
    <w:p w14:paraId="2B56BA6B" w14:textId="77777777" w:rsidR="00FF0BB9" w:rsidRDefault="00FF0BB9">
      <w:pPr>
        <w:spacing w:after="80"/>
      </w:pPr>
    </w:p>
    <w:p w14:paraId="0F4C41F2" w14:textId="77777777" w:rsidR="00FF0BB9" w:rsidRDefault="00FF0BB9">
      <w:pPr>
        <w:spacing w:after="80"/>
      </w:pPr>
    </w:p>
    <w:p w14:paraId="0C914758" w14:textId="77777777" w:rsidR="00FF0BB9" w:rsidRDefault="00FF0BB9">
      <w:pPr>
        <w:spacing w:after="80"/>
      </w:pPr>
    </w:p>
    <w:p w14:paraId="620F6FF7" w14:textId="77777777" w:rsidR="00FF0BB9" w:rsidRDefault="00FF0BB9">
      <w:pPr>
        <w:spacing w:after="80"/>
      </w:pPr>
    </w:p>
    <w:p w14:paraId="1AFBF63A" w14:textId="77777777" w:rsidR="00FF0BB9" w:rsidRDefault="00FF0BB9">
      <w:pPr>
        <w:spacing w:after="80"/>
      </w:pPr>
    </w:p>
    <w:p w14:paraId="5D650434" w14:textId="77777777" w:rsidR="00FF0BB9" w:rsidRDefault="00FF0BB9">
      <w:pPr>
        <w:spacing w:after="80"/>
      </w:pPr>
    </w:p>
    <w:p w14:paraId="66950BFB" w14:textId="77777777" w:rsidR="00FF0BB9" w:rsidRDefault="00FF0BB9">
      <w:pPr>
        <w:spacing w:after="80"/>
      </w:pPr>
    </w:p>
    <w:p w14:paraId="48D494EE" w14:textId="77777777" w:rsidR="00FF0BB9" w:rsidRDefault="00FF0BB9">
      <w:pPr>
        <w:spacing w:after="80"/>
      </w:pPr>
    </w:p>
    <w:p w14:paraId="3BD87F82" w14:textId="77777777" w:rsidR="00FF0BB9" w:rsidRDefault="00FF0BB9">
      <w:pPr>
        <w:spacing w:after="80"/>
      </w:pPr>
    </w:p>
    <w:p w14:paraId="5395D397" w14:textId="77777777" w:rsidR="00FF0BB9" w:rsidRDefault="00FF0BB9">
      <w:pPr>
        <w:spacing w:after="80"/>
      </w:pPr>
    </w:p>
    <w:p w14:paraId="698FCD4B" w14:textId="77777777" w:rsidR="00FF0BB9" w:rsidRDefault="00FF0BB9">
      <w:pPr>
        <w:spacing w:after="80"/>
      </w:pPr>
    </w:p>
    <w:p w14:paraId="09C57C44" w14:textId="77777777" w:rsidR="00FF0BB9" w:rsidRDefault="00FF0BB9">
      <w:pPr>
        <w:spacing w:after="80"/>
      </w:pPr>
    </w:p>
    <w:p w14:paraId="5491E97C" w14:textId="77777777" w:rsidR="00FF0BB9" w:rsidRDefault="00FF0BB9">
      <w:pPr>
        <w:spacing w:after="80"/>
      </w:pPr>
    </w:p>
    <w:p w14:paraId="19CA1760" w14:textId="77777777" w:rsidR="00FF0BB9" w:rsidRDefault="00FF0BB9">
      <w:pPr>
        <w:spacing w:after="80"/>
      </w:pPr>
    </w:p>
    <w:p w14:paraId="0800C2FD" w14:textId="77777777" w:rsidR="00FF0BB9" w:rsidRDefault="00FF0BB9">
      <w:pPr>
        <w:spacing w:after="80"/>
      </w:pPr>
    </w:p>
    <w:p w14:paraId="15DE3FCB" w14:textId="77777777" w:rsidR="00FF0BB9" w:rsidRDefault="00FF0BB9">
      <w:pPr>
        <w:spacing w:after="80"/>
      </w:pPr>
    </w:p>
    <w:p w14:paraId="24F3ECFF" w14:textId="77777777" w:rsidR="00FF0BB9" w:rsidRDefault="00FF0BB9">
      <w:pPr>
        <w:spacing w:after="80"/>
      </w:pPr>
    </w:p>
    <w:p w14:paraId="360126FB" w14:textId="77777777" w:rsidR="00C47938" w:rsidRDefault="00000000">
      <w:pPr>
        <w:spacing w:after="80"/>
        <w:jc w:val="center"/>
      </w:pPr>
      <w:proofErr w:type="spellStart"/>
      <w:r>
        <w:rPr>
          <w:rFonts w:ascii="Cambria" w:eastAsia="Cambria" w:hAnsi="Cambria" w:cs="Cambria"/>
          <w:b/>
          <w:bCs/>
          <w:color w:val="1E2F4B"/>
          <w:sz w:val="56"/>
          <w:szCs w:val="56"/>
        </w:rPr>
        <w:t>ReviewLens</w:t>
      </w:r>
      <w:proofErr w:type="spellEnd"/>
    </w:p>
    <w:p w14:paraId="654147CB" w14:textId="77777777" w:rsidR="00C47938" w:rsidRDefault="00000000">
      <w:pPr>
        <w:spacing w:after="80"/>
        <w:jc w:val="center"/>
      </w:pPr>
      <w:r>
        <w:rPr>
          <w:rFonts w:ascii="Calibri" w:eastAsia="Calibri" w:hAnsi="Calibri" w:cs="Calibri"/>
          <w:i/>
          <w:iCs/>
          <w:color w:val="718096"/>
          <w:sz w:val="26"/>
          <w:szCs w:val="26"/>
        </w:rPr>
        <w:t>Production-Level Aspect-Based Sentiment Analysis</w:t>
      </w:r>
    </w:p>
    <w:p w14:paraId="49FDB58D" w14:textId="19E3A6D5" w:rsidR="00C47938" w:rsidRDefault="00000000" w:rsidP="00FF0BB9">
      <w:pPr>
        <w:spacing w:after="80"/>
        <w:jc w:val="center"/>
      </w:pPr>
      <w:r>
        <w:rPr>
          <w:rFonts w:ascii="Calibri" w:eastAsia="Calibri" w:hAnsi="Calibri" w:cs="Calibri"/>
          <w:i/>
          <w:iCs/>
          <w:color w:val="718096"/>
          <w:sz w:val="26"/>
          <w:szCs w:val="26"/>
        </w:rPr>
        <w:t>for E-Commerce Reviews</w:t>
      </w:r>
    </w:p>
    <w:p w14:paraId="252AC847" w14:textId="77777777" w:rsidR="00C47938" w:rsidRDefault="00000000">
      <w:r>
        <w:br w:type="page"/>
      </w:r>
    </w:p>
    <w:p w14:paraId="75520E67" w14:textId="77777777" w:rsidR="00C47938" w:rsidRDefault="00000000">
      <w:pPr>
        <w:pStyle w:val="Heading1"/>
      </w:pPr>
      <w:r>
        <w:lastRenderedPageBreak/>
        <w:t>1.  What This Project Is</w:t>
      </w:r>
    </w:p>
    <w:p w14:paraId="67FF719D" w14:textId="77777777" w:rsidR="00C47938" w:rsidRDefault="00C47938">
      <w:pPr>
        <w:pBdr>
          <w:bottom w:val="single" w:sz="6" w:space="0" w:color="2C7DA0"/>
        </w:pBdr>
        <w:spacing w:after="160"/>
      </w:pPr>
    </w:p>
    <w:p w14:paraId="4DB678F7" w14:textId="77777777" w:rsidR="00C47938" w:rsidRDefault="00000000">
      <w:pPr>
        <w:pBdr>
          <w:top w:val="single" w:sz="6" w:space="0" w:color="2C7DA0"/>
          <w:left w:val="single" w:sz="18" w:space="0" w:color="2C7DA0"/>
          <w:bottom w:val="single" w:sz="6" w:space="0" w:color="2C7DA0"/>
          <w:right w:val="single" w:sz="6" w:space="0" w:color="2C7DA0"/>
        </w:pBdr>
        <w:spacing w:before="120" w:after="120"/>
        <w:ind w:left="200"/>
      </w:pPr>
      <w:proofErr w:type="spellStart"/>
      <w:r>
        <w:rPr>
          <w:rFonts w:ascii="Cambria" w:eastAsia="Cambria" w:hAnsi="Cambria" w:cs="Cambria"/>
          <w:i/>
          <w:iCs/>
          <w:color w:val="1E2F4B"/>
          <w:sz w:val="24"/>
          <w:szCs w:val="24"/>
        </w:rPr>
        <w:t>ReviewLens</w:t>
      </w:r>
      <w:proofErr w:type="spellEnd"/>
      <w:r>
        <w:rPr>
          <w:rFonts w:ascii="Cambria" w:eastAsia="Cambria" w:hAnsi="Cambria" w:cs="Cambria"/>
          <w:i/>
          <w:iCs/>
          <w:color w:val="1E2F4B"/>
          <w:sz w:val="24"/>
          <w:szCs w:val="24"/>
        </w:rPr>
        <w:t xml:space="preserve"> is a production-level NLP system that scrapes e-commerce product reviews, filters out fake ones, runs aspect-level sentiment analysis on genuine reviews, and serves everything through a REST API with monitoring, CI/CD, and a live comparison dashboard.</w:t>
      </w:r>
    </w:p>
    <w:p w14:paraId="6C4B68E7" w14:textId="77777777" w:rsidR="00C47938" w:rsidRDefault="00C47938">
      <w:pPr>
        <w:spacing w:after="80"/>
      </w:pPr>
    </w:p>
    <w:p w14:paraId="24046992" w14:textId="77777777" w:rsidR="00C47938" w:rsidRDefault="00000000">
      <w:pPr>
        <w:spacing w:after="120"/>
      </w:pPr>
      <w:r>
        <w:rPr>
          <w:rFonts w:ascii="Calibri" w:eastAsia="Calibri" w:hAnsi="Calibri" w:cs="Calibri"/>
          <w:color w:val="2D3748"/>
          <w:sz w:val="24"/>
          <w:szCs w:val="24"/>
        </w:rPr>
        <w:t xml:space="preserve">The NLP problem — Aspect-Based Sentiment Analysis on E-commerce Websites — satisfies the Mumbai University NLP subject requirement. The production engineering around it — </w:t>
      </w:r>
      <w:proofErr w:type="spellStart"/>
      <w:r>
        <w:rPr>
          <w:rFonts w:ascii="Calibri" w:eastAsia="Calibri" w:hAnsi="Calibri" w:cs="Calibri"/>
          <w:color w:val="2D3748"/>
          <w:sz w:val="24"/>
          <w:szCs w:val="24"/>
        </w:rPr>
        <w:t>FastAPI</w:t>
      </w:r>
      <w:proofErr w:type="spellEnd"/>
      <w:r>
        <w:rPr>
          <w:rFonts w:ascii="Calibri" w:eastAsia="Calibri" w:hAnsi="Calibri" w:cs="Calibri"/>
          <w:color w:val="2D3748"/>
          <w:sz w:val="24"/>
          <w:szCs w:val="24"/>
        </w:rPr>
        <w:t xml:space="preserve">, Docker, PostgreSQL,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Prometheus, Grafana, GitHub Actions — makes it a genuine portfolio project that demonstrates ML engineering depth to any interviewer.</w:t>
      </w:r>
    </w:p>
    <w:p w14:paraId="5852BF0F" w14:textId="77777777" w:rsidR="00C47938" w:rsidRDefault="00C47938">
      <w:pPr>
        <w:spacing w:after="80"/>
      </w:pPr>
    </w:p>
    <w:p w14:paraId="7978850D" w14:textId="77777777" w:rsidR="00C47938" w:rsidRDefault="00000000">
      <w:pPr>
        <w:spacing w:after="120"/>
      </w:pPr>
      <w:r>
        <w:rPr>
          <w:rFonts w:ascii="Calibri" w:eastAsia="Calibri" w:hAnsi="Calibri" w:cs="Calibri"/>
          <w:color w:val="2D3748"/>
          <w:sz w:val="24"/>
          <w:szCs w:val="24"/>
        </w:rPr>
        <w:t>Most NLP projects stop at a notebook. This one goes all the way to deployment. That is the difference between a student project and a portfolio project.</w:t>
      </w:r>
    </w:p>
    <w:p w14:paraId="1F95456D" w14:textId="77777777" w:rsidR="00C47938" w:rsidRDefault="00C47938">
      <w:pPr>
        <w:spacing w:after="80"/>
      </w:pPr>
    </w:p>
    <w:p w14:paraId="3C952A42" w14:textId="77777777" w:rsidR="00C47938" w:rsidRDefault="00000000">
      <w:pPr>
        <w:pStyle w:val="Heading2"/>
      </w:pPr>
      <w:r>
        <w:t>The Core NLP Problem</w:t>
      </w:r>
    </w:p>
    <w:p w14:paraId="418300A4" w14:textId="77777777" w:rsidR="00C47938" w:rsidRDefault="00000000">
      <w:pPr>
        <w:spacing w:after="120"/>
      </w:pPr>
      <w:r>
        <w:rPr>
          <w:rFonts w:ascii="Calibri" w:eastAsia="Calibri" w:hAnsi="Calibri" w:cs="Calibri"/>
          <w:color w:val="2D3748"/>
          <w:sz w:val="24"/>
          <w:szCs w:val="24"/>
        </w:rPr>
        <w:t>Standard sentiment analysis says a product is 4.2 stars overall. That tells a buyer nothing specific. A buyer wants to know: is the battery good? Is the camera worth it? Is delivery reliable? Is the build quality solid?</w:t>
      </w:r>
    </w:p>
    <w:p w14:paraId="59BC652C" w14:textId="77777777" w:rsidR="00C47938" w:rsidRDefault="00C47938">
      <w:pPr>
        <w:spacing w:after="80"/>
      </w:pPr>
    </w:p>
    <w:p w14:paraId="2B8241C5" w14:textId="77777777" w:rsidR="00C47938" w:rsidRDefault="00000000">
      <w:pPr>
        <w:spacing w:after="120"/>
      </w:pPr>
      <w:r>
        <w:rPr>
          <w:rFonts w:ascii="Calibri" w:eastAsia="Calibri" w:hAnsi="Calibri" w:cs="Calibri"/>
          <w:color w:val="2D3748"/>
          <w:sz w:val="24"/>
          <w:szCs w:val="24"/>
        </w:rPr>
        <w:t>Aspect-Based Sentiment Analysis answers those specific questions. Instead of one overall score, it produces a score per aspect — battery, camera, display, build quality, value for money, delivery — for every product.</w:t>
      </w:r>
    </w:p>
    <w:p w14:paraId="3F21F4EA" w14:textId="77777777" w:rsidR="00C47938" w:rsidRDefault="00C47938">
      <w:pPr>
        <w:spacing w:after="80"/>
      </w:pPr>
    </w:p>
    <w:p w14:paraId="14BD8063" w14:textId="77777777" w:rsidR="00C47938" w:rsidRDefault="00000000">
      <w:pPr>
        <w:spacing w:after="120"/>
      </w:pPr>
      <w:r>
        <w:rPr>
          <w:rFonts w:ascii="Calibri" w:eastAsia="Calibri" w:hAnsi="Calibri" w:cs="Calibri"/>
          <w:color w:val="2D3748"/>
          <w:sz w:val="24"/>
          <w:szCs w:val="24"/>
        </w:rPr>
        <w:t>The additional layer: before running ABSA, the system filters out fake reviews. Paid reviewers writing generic 5-star reviews skew the analysis. Filtering them out first makes the sentiment scores reflect what real customers actually think.</w:t>
      </w:r>
    </w:p>
    <w:p w14:paraId="44F32577" w14:textId="77777777" w:rsidR="00C47938" w:rsidRDefault="00C47938">
      <w:pPr>
        <w:spacing w:after="80"/>
      </w:pPr>
    </w:p>
    <w:p w14:paraId="3EF1155B" w14:textId="77777777" w:rsidR="00C47938" w:rsidRDefault="00000000">
      <w:pPr>
        <w:pStyle w:val="Heading2"/>
      </w:pPr>
      <w:r>
        <w:t>The Portfolio Value</w:t>
      </w:r>
    </w:p>
    <w:p w14:paraId="41CD16B4" w14:textId="77777777" w:rsidR="00C47938" w:rsidRDefault="00000000">
      <w:pPr>
        <w:spacing w:after="120"/>
      </w:pPr>
      <w:r>
        <w:rPr>
          <w:rFonts w:ascii="Calibri" w:eastAsia="Calibri" w:hAnsi="Calibri" w:cs="Calibri"/>
          <w:color w:val="2D3748"/>
          <w:sz w:val="24"/>
          <w:szCs w:val="24"/>
        </w:rPr>
        <w:t>When a recruiter opens this GitHub repository they see:</w:t>
      </w:r>
    </w:p>
    <w:p w14:paraId="73ECDEA4" w14:textId="77777777" w:rsidR="00C47938" w:rsidRDefault="00000000">
      <w:pPr>
        <w:pStyle w:val="ListParagraph"/>
        <w:numPr>
          <w:ilvl w:val="0"/>
          <w:numId w:val="1"/>
        </w:numPr>
        <w:spacing w:after="80"/>
      </w:pPr>
      <w:proofErr w:type="spellStart"/>
      <w:r>
        <w:rPr>
          <w:rFonts w:ascii="Calibri" w:eastAsia="Calibri" w:hAnsi="Calibri" w:cs="Calibri"/>
          <w:b/>
          <w:bCs/>
          <w:color w:val="1E2F4B"/>
          <w:sz w:val="24"/>
          <w:szCs w:val="24"/>
        </w:rPr>
        <w:t>Dockerfile</w:t>
      </w:r>
      <w:proofErr w:type="spellEnd"/>
      <w:r>
        <w:rPr>
          <w:rFonts w:ascii="Calibri" w:eastAsia="Calibri" w:hAnsi="Calibri" w:cs="Calibri"/>
          <w:color w:val="2D3748"/>
          <w:sz w:val="24"/>
          <w:szCs w:val="24"/>
        </w:rPr>
        <w:t xml:space="preserve"> — </w:t>
      </w:r>
      <w:proofErr w:type="spellStart"/>
      <w:r>
        <w:rPr>
          <w:rFonts w:ascii="Calibri" w:eastAsia="Calibri" w:hAnsi="Calibri" w:cs="Calibri"/>
          <w:color w:val="2D3748"/>
          <w:sz w:val="24"/>
          <w:szCs w:val="24"/>
        </w:rPr>
        <w:t>containerisation</w:t>
      </w:r>
      <w:proofErr w:type="spellEnd"/>
      <w:r>
        <w:rPr>
          <w:rFonts w:ascii="Calibri" w:eastAsia="Calibri" w:hAnsi="Calibri" w:cs="Calibri"/>
          <w:color w:val="2D3748"/>
          <w:sz w:val="24"/>
          <w:szCs w:val="24"/>
        </w:rPr>
        <w:t xml:space="preserve"> knowledge</w:t>
      </w:r>
    </w:p>
    <w:p w14:paraId="61261EF4" w14:textId="77777777" w:rsidR="00C47938" w:rsidRDefault="00000000">
      <w:pPr>
        <w:pStyle w:val="ListParagraph"/>
        <w:numPr>
          <w:ilvl w:val="0"/>
          <w:numId w:val="1"/>
        </w:numPr>
        <w:spacing w:after="80"/>
      </w:pPr>
      <w:r>
        <w:rPr>
          <w:rFonts w:ascii="Calibri" w:eastAsia="Calibri" w:hAnsi="Calibri" w:cs="Calibri"/>
          <w:b/>
          <w:bCs/>
          <w:color w:val="1E2F4B"/>
          <w:sz w:val="24"/>
          <w:szCs w:val="24"/>
        </w:rPr>
        <w:t>docker-</w:t>
      </w:r>
      <w:proofErr w:type="spellStart"/>
      <w:r>
        <w:rPr>
          <w:rFonts w:ascii="Calibri" w:eastAsia="Calibri" w:hAnsi="Calibri" w:cs="Calibri"/>
          <w:b/>
          <w:bCs/>
          <w:color w:val="1E2F4B"/>
          <w:sz w:val="24"/>
          <w:szCs w:val="24"/>
        </w:rPr>
        <w:t>compose.yml</w:t>
      </w:r>
      <w:proofErr w:type="spellEnd"/>
      <w:r>
        <w:rPr>
          <w:rFonts w:ascii="Calibri" w:eastAsia="Calibri" w:hAnsi="Calibri" w:cs="Calibri"/>
          <w:b/>
          <w:bCs/>
          <w:color w:val="1E2F4B"/>
          <w:sz w:val="24"/>
          <w:szCs w:val="24"/>
        </w:rPr>
        <w:t xml:space="preserve"> with 5 services</w:t>
      </w:r>
      <w:r>
        <w:rPr>
          <w:rFonts w:ascii="Calibri" w:eastAsia="Calibri" w:hAnsi="Calibri" w:cs="Calibri"/>
          <w:color w:val="2D3748"/>
          <w:sz w:val="24"/>
          <w:szCs w:val="24"/>
        </w:rPr>
        <w:t xml:space="preserve"> — multi-service architecture</w:t>
      </w:r>
    </w:p>
    <w:p w14:paraId="0E7E6DB4" w14:textId="77777777" w:rsidR="00C47938" w:rsidRDefault="00000000">
      <w:pPr>
        <w:pStyle w:val="ListParagraph"/>
        <w:numPr>
          <w:ilvl w:val="0"/>
          <w:numId w:val="1"/>
        </w:numPr>
        <w:spacing w:after="80"/>
      </w:pPr>
      <w:r>
        <w:rPr>
          <w:rFonts w:ascii="Calibri" w:eastAsia="Calibri" w:hAnsi="Calibri" w:cs="Calibri"/>
          <w:b/>
          <w:bCs/>
          <w:color w:val="1E2F4B"/>
          <w:sz w:val="24"/>
          <w:szCs w:val="24"/>
        </w:rPr>
        <w:t>GitHub Actions workflow</w:t>
      </w:r>
      <w:r>
        <w:rPr>
          <w:rFonts w:ascii="Calibri" w:eastAsia="Calibri" w:hAnsi="Calibri" w:cs="Calibri"/>
          <w:color w:val="2D3748"/>
          <w:sz w:val="24"/>
          <w:szCs w:val="24"/>
        </w:rPr>
        <w:t xml:space="preserve"> — CI/CD pipeline</w:t>
      </w:r>
    </w:p>
    <w:p w14:paraId="23435DEC" w14:textId="77777777" w:rsidR="00C47938" w:rsidRDefault="00000000">
      <w:pPr>
        <w:pStyle w:val="ListParagraph"/>
        <w:numPr>
          <w:ilvl w:val="0"/>
          <w:numId w:val="1"/>
        </w:numPr>
        <w:spacing w:after="80"/>
      </w:pPr>
      <w:proofErr w:type="spellStart"/>
      <w:r>
        <w:rPr>
          <w:rFonts w:ascii="Calibri" w:eastAsia="Calibri" w:hAnsi="Calibri" w:cs="Calibri"/>
          <w:b/>
          <w:bCs/>
          <w:color w:val="1E2F4B"/>
          <w:sz w:val="24"/>
          <w:szCs w:val="24"/>
        </w:rPr>
        <w:t>FastAPI</w:t>
      </w:r>
      <w:proofErr w:type="spellEnd"/>
      <w:r>
        <w:rPr>
          <w:rFonts w:ascii="Calibri" w:eastAsia="Calibri" w:hAnsi="Calibri" w:cs="Calibri"/>
          <w:b/>
          <w:bCs/>
          <w:color w:val="1E2F4B"/>
          <w:sz w:val="24"/>
          <w:szCs w:val="24"/>
        </w:rPr>
        <w:t xml:space="preserve"> application with </w:t>
      </w:r>
      <w:proofErr w:type="spellStart"/>
      <w:r>
        <w:rPr>
          <w:rFonts w:ascii="Calibri" w:eastAsia="Calibri" w:hAnsi="Calibri" w:cs="Calibri"/>
          <w:b/>
          <w:bCs/>
          <w:color w:val="1E2F4B"/>
          <w:sz w:val="24"/>
          <w:szCs w:val="24"/>
        </w:rPr>
        <w:t>Pydantic</w:t>
      </w:r>
      <w:proofErr w:type="spellEnd"/>
      <w:r>
        <w:rPr>
          <w:rFonts w:ascii="Calibri" w:eastAsia="Calibri" w:hAnsi="Calibri" w:cs="Calibri"/>
          <w:b/>
          <w:bCs/>
          <w:color w:val="1E2F4B"/>
          <w:sz w:val="24"/>
          <w:szCs w:val="24"/>
        </w:rPr>
        <w:t xml:space="preserve"> validation</w:t>
      </w:r>
      <w:r>
        <w:rPr>
          <w:rFonts w:ascii="Calibri" w:eastAsia="Calibri" w:hAnsi="Calibri" w:cs="Calibri"/>
          <w:color w:val="2D3748"/>
          <w:sz w:val="24"/>
          <w:szCs w:val="24"/>
        </w:rPr>
        <w:t xml:space="preserve"> — production API design</w:t>
      </w:r>
    </w:p>
    <w:p w14:paraId="6A76DDCE" w14:textId="77777777" w:rsidR="00C47938" w:rsidRDefault="00000000">
      <w:pPr>
        <w:pStyle w:val="ListParagraph"/>
        <w:numPr>
          <w:ilvl w:val="0"/>
          <w:numId w:val="1"/>
        </w:numPr>
        <w:spacing w:after="80"/>
      </w:pPr>
      <w:proofErr w:type="spellStart"/>
      <w:r>
        <w:rPr>
          <w:rFonts w:ascii="Calibri" w:eastAsia="Calibri" w:hAnsi="Calibri" w:cs="Calibri"/>
          <w:b/>
          <w:bCs/>
          <w:color w:val="1E2F4B"/>
          <w:sz w:val="24"/>
          <w:szCs w:val="24"/>
        </w:rPr>
        <w:t>MLflow</w:t>
      </w:r>
      <w:proofErr w:type="spellEnd"/>
      <w:r>
        <w:rPr>
          <w:rFonts w:ascii="Calibri" w:eastAsia="Calibri" w:hAnsi="Calibri" w:cs="Calibri"/>
          <w:b/>
          <w:bCs/>
          <w:color w:val="1E2F4B"/>
          <w:sz w:val="24"/>
          <w:szCs w:val="24"/>
        </w:rPr>
        <w:t xml:space="preserve"> experiment tracking</w:t>
      </w:r>
      <w:r>
        <w:rPr>
          <w:rFonts w:ascii="Calibri" w:eastAsia="Calibri" w:hAnsi="Calibri" w:cs="Calibri"/>
          <w:color w:val="2D3748"/>
          <w:sz w:val="24"/>
          <w:szCs w:val="24"/>
        </w:rPr>
        <w:t xml:space="preserve"> — ML engineering discipline</w:t>
      </w:r>
    </w:p>
    <w:p w14:paraId="6D281514" w14:textId="77777777" w:rsidR="00C47938" w:rsidRDefault="00000000">
      <w:pPr>
        <w:pStyle w:val="ListParagraph"/>
        <w:numPr>
          <w:ilvl w:val="0"/>
          <w:numId w:val="1"/>
        </w:numPr>
        <w:spacing w:after="80"/>
      </w:pPr>
      <w:r>
        <w:rPr>
          <w:rFonts w:ascii="Calibri" w:eastAsia="Calibri" w:hAnsi="Calibri" w:cs="Calibri"/>
          <w:b/>
          <w:bCs/>
          <w:color w:val="1E2F4B"/>
          <w:sz w:val="24"/>
          <w:szCs w:val="24"/>
        </w:rPr>
        <w:t>Prometheus + Grafana dashboards</w:t>
      </w:r>
      <w:r>
        <w:rPr>
          <w:rFonts w:ascii="Calibri" w:eastAsia="Calibri" w:hAnsi="Calibri" w:cs="Calibri"/>
          <w:color w:val="2D3748"/>
          <w:sz w:val="24"/>
          <w:szCs w:val="24"/>
        </w:rPr>
        <w:t xml:space="preserve"> — production monitoring</w:t>
      </w:r>
    </w:p>
    <w:p w14:paraId="35BD9A06" w14:textId="77777777" w:rsidR="00C47938" w:rsidRDefault="00000000">
      <w:pPr>
        <w:pStyle w:val="ListParagraph"/>
        <w:numPr>
          <w:ilvl w:val="0"/>
          <w:numId w:val="1"/>
        </w:numPr>
        <w:spacing w:after="80"/>
      </w:pPr>
      <w:proofErr w:type="spellStart"/>
      <w:r>
        <w:rPr>
          <w:rFonts w:ascii="Calibri" w:eastAsia="Calibri" w:hAnsi="Calibri" w:cs="Calibri"/>
          <w:b/>
          <w:bCs/>
          <w:color w:val="1E2F4B"/>
          <w:sz w:val="24"/>
          <w:szCs w:val="24"/>
        </w:rPr>
        <w:t>pytest</w:t>
      </w:r>
      <w:proofErr w:type="spellEnd"/>
      <w:r>
        <w:rPr>
          <w:rFonts w:ascii="Calibri" w:eastAsia="Calibri" w:hAnsi="Calibri" w:cs="Calibri"/>
          <w:b/>
          <w:bCs/>
          <w:color w:val="1E2F4B"/>
          <w:sz w:val="24"/>
          <w:szCs w:val="24"/>
        </w:rPr>
        <w:t xml:space="preserve"> test files</w:t>
      </w:r>
      <w:r>
        <w:rPr>
          <w:rFonts w:ascii="Calibri" w:eastAsia="Calibri" w:hAnsi="Calibri" w:cs="Calibri"/>
          <w:color w:val="2D3748"/>
          <w:sz w:val="24"/>
          <w:szCs w:val="24"/>
        </w:rPr>
        <w:t xml:space="preserve"> — you write tests</w:t>
      </w:r>
    </w:p>
    <w:p w14:paraId="45CAB876" w14:textId="77777777" w:rsidR="00C47938" w:rsidRDefault="00000000">
      <w:pPr>
        <w:pStyle w:val="ListParagraph"/>
        <w:numPr>
          <w:ilvl w:val="0"/>
          <w:numId w:val="1"/>
        </w:numPr>
        <w:spacing w:after="80"/>
      </w:pPr>
      <w:r>
        <w:rPr>
          <w:rFonts w:ascii="Calibri" w:eastAsia="Calibri" w:hAnsi="Calibri" w:cs="Calibri"/>
          <w:b/>
          <w:bCs/>
          <w:color w:val="1E2F4B"/>
          <w:sz w:val="24"/>
          <w:szCs w:val="24"/>
        </w:rPr>
        <w:t>Structured README with live demo link</w:t>
      </w:r>
      <w:r>
        <w:rPr>
          <w:rFonts w:ascii="Calibri" w:eastAsia="Calibri" w:hAnsi="Calibri" w:cs="Calibri"/>
          <w:color w:val="2D3748"/>
          <w:sz w:val="24"/>
          <w:szCs w:val="24"/>
        </w:rPr>
        <w:t xml:space="preserve"> — professional documentation</w:t>
      </w:r>
    </w:p>
    <w:p w14:paraId="0D13705F" w14:textId="77777777" w:rsidR="00C47938" w:rsidRDefault="00C47938">
      <w:pPr>
        <w:spacing w:after="80"/>
      </w:pPr>
    </w:p>
    <w:p w14:paraId="3DCA9666" w14:textId="77777777" w:rsidR="00C47938" w:rsidRDefault="00000000">
      <w:pPr>
        <w:spacing w:after="120"/>
      </w:pPr>
      <w:r>
        <w:rPr>
          <w:rFonts w:ascii="Calibri" w:eastAsia="Calibri" w:hAnsi="Calibri" w:cs="Calibri"/>
          <w:color w:val="2D3748"/>
          <w:sz w:val="24"/>
          <w:szCs w:val="24"/>
        </w:rPr>
        <w:t xml:space="preserve">This single project demonstrates more ML engineering depth than most people show across their entire GitHub portfolio. For someone targeting an ML engineering or </w:t>
      </w:r>
      <w:proofErr w:type="spellStart"/>
      <w:r>
        <w:rPr>
          <w:rFonts w:ascii="Calibri" w:eastAsia="Calibri" w:hAnsi="Calibri" w:cs="Calibri"/>
          <w:color w:val="2D3748"/>
          <w:sz w:val="24"/>
          <w:szCs w:val="24"/>
        </w:rPr>
        <w:t>MLOps</w:t>
      </w:r>
      <w:proofErr w:type="spellEnd"/>
      <w:r>
        <w:rPr>
          <w:rFonts w:ascii="Calibri" w:eastAsia="Calibri" w:hAnsi="Calibri" w:cs="Calibri"/>
          <w:color w:val="2D3748"/>
          <w:sz w:val="24"/>
          <w:szCs w:val="24"/>
        </w:rPr>
        <w:t xml:space="preserve"> role, this is exactly the kind of project that gets interviews.</w:t>
      </w:r>
    </w:p>
    <w:p w14:paraId="6B7EE996" w14:textId="77777777" w:rsidR="00C47938" w:rsidRDefault="00000000">
      <w:pPr>
        <w:pStyle w:val="Heading1"/>
      </w:pPr>
      <w:r>
        <w:t>2.  Problem Statement</w:t>
      </w:r>
    </w:p>
    <w:p w14:paraId="7ED40803" w14:textId="77777777" w:rsidR="00C47938" w:rsidRDefault="00C47938">
      <w:pPr>
        <w:pBdr>
          <w:bottom w:val="single" w:sz="6" w:space="0" w:color="2C7DA0"/>
        </w:pBdr>
        <w:spacing w:after="160"/>
      </w:pPr>
    </w:p>
    <w:p w14:paraId="27446A48" w14:textId="77777777" w:rsidR="00C47938" w:rsidRDefault="00000000">
      <w:pPr>
        <w:pStyle w:val="Heading2"/>
      </w:pPr>
      <w:r>
        <w:t>The Buyer Problem</w:t>
      </w:r>
    </w:p>
    <w:p w14:paraId="06AE0422" w14:textId="77777777" w:rsidR="00C47938" w:rsidRDefault="00000000">
      <w:pPr>
        <w:spacing w:after="120"/>
      </w:pPr>
      <w:r>
        <w:rPr>
          <w:rFonts w:ascii="Calibri" w:eastAsia="Calibri" w:hAnsi="Calibri" w:cs="Calibri"/>
          <w:color w:val="2D3748"/>
          <w:sz w:val="24"/>
          <w:szCs w:val="24"/>
        </w:rPr>
        <w:t>A customer is comparing three smartphones on Flipkart. All three have 4.2-star ratings. All three have thousands of reviews. She cannot read all of them. She wants to know one thing: which phone has the best battery life?</w:t>
      </w:r>
    </w:p>
    <w:p w14:paraId="5CE133C3" w14:textId="77777777" w:rsidR="00C47938" w:rsidRDefault="00C47938">
      <w:pPr>
        <w:spacing w:after="80"/>
      </w:pPr>
    </w:p>
    <w:p w14:paraId="468BAE82" w14:textId="77777777" w:rsidR="00C47938" w:rsidRDefault="00000000">
      <w:pPr>
        <w:spacing w:after="120"/>
      </w:pPr>
      <w:r>
        <w:rPr>
          <w:rFonts w:ascii="Calibri" w:eastAsia="Calibri" w:hAnsi="Calibri" w:cs="Calibri"/>
          <w:color w:val="2D3748"/>
          <w:sz w:val="24"/>
          <w:szCs w:val="24"/>
        </w:rPr>
        <w:t>The current system fails her. Overall star rating is meaningless for specific decisions. Reading reviews manually is impossible at scale. Existing filter tools are primitive.</w:t>
      </w:r>
    </w:p>
    <w:p w14:paraId="77B295ED" w14:textId="77777777" w:rsidR="00C47938" w:rsidRDefault="00C47938">
      <w:pPr>
        <w:spacing w:after="80"/>
      </w:pPr>
    </w:p>
    <w:p w14:paraId="192EAA19" w14:textId="77777777" w:rsidR="00C47938" w:rsidRDefault="00000000">
      <w:pPr>
        <w:pStyle w:val="Heading2"/>
      </w:pPr>
      <w:r>
        <w:t>The Business Problem</w:t>
      </w:r>
    </w:p>
    <w:p w14:paraId="2E404472" w14:textId="77777777" w:rsidR="00C47938" w:rsidRDefault="00000000">
      <w:pPr>
        <w:spacing w:after="120"/>
      </w:pPr>
      <w:r>
        <w:rPr>
          <w:rFonts w:ascii="Calibri" w:eastAsia="Calibri" w:hAnsi="Calibri" w:cs="Calibri"/>
          <w:color w:val="2D3748"/>
          <w:sz w:val="24"/>
          <w:szCs w:val="24"/>
        </w:rPr>
        <w:t>A product manager at a mobile brand wants to know: after last month's software update, did battery sentiment improve? Did camera complaints increase after the new batch shipped? Which competitor is beating them on delivery experience?</w:t>
      </w:r>
    </w:p>
    <w:p w14:paraId="728E8834" w14:textId="77777777" w:rsidR="00C47938" w:rsidRDefault="00C47938">
      <w:pPr>
        <w:spacing w:after="80"/>
      </w:pPr>
    </w:p>
    <w:p w14:paraId="610C14F8" w14:textId="77777777" w:rsidR="00C47938" w:rsidRDefault="00000000">
      <w:pPr>
        <w:spacing w:after="120"/>
      </w:pPr>
      <w:r>
        <w:rPr>
          <w:rFonts w:ascii="Calibri" w:eastAsia="Calibri" w:hAnsi="Calibri" w:cs="Calibri"/>
          <w:color w:val="2D3748"/>
          <w:sz w:val="24"/>
          <w:szCs w:val="24"/>
        </w:rPr>
        <w:t>These questions cannot be answered with current review systems. The data exists in millions of reviews. The signal is buried in noise — including fake reviews written by paid promoters.</w:t>
      </w:r>
    </w:p>
    <w:p w14:paraId="278D6575" w14:textId="77777777" w:rsidR="00C47938" w:rsidRDefault="00C47938">
      <w:pPr>
        <w:spacing w:after="80"/>
      </w:pPr>
    </w:p>
    <w:p w14:paraId="7679FA8A" w14:textId="77777777" w:rsidR="00C47938" w:rsidRDefault="00000000">
      <w:pPr>
        <w:pStyle w:val="Heading2"/>
      </w:pPr>
      <w:r>
        <w:t>The Fake Review Problem</w:t>
      </w:r>
    </w:p>
    <w:p w14:paraId="408D7373" w14:textId="77777777" w:rsidR="00C47938" w:rsidRDefault="00000000">
      <w:pPr>
        <w:spacing w:after="120"/>
      </w:pPr>
      <w:r>
        <w:rPr>
          <w:rFonts w:ascii="Calibri" w:eastAsia="Calibri" w:hAnsi="Calibri" w:cs="Calibri"/>
          <w:color w:val="2D3748"/>
          <w:sz w:val="24"/>
          <w:szCs w:val="24"/>
        </w:rPr>
        <w:t>A significant portion of reviews on e-commerce platforms are inauthentic. Sellers pay for positive reviews. Competitors plant negative ones. A standard ABSA system trained on these reviews learns the wrong signal. Filtering fakes first is not optional — it is necessary for accurate sentiment analysis.</w:t>
      </w:r>
    </w:p>
    <w:p w14:paraId="0D92CB3D" w14:textId="77777777" w:rsidR="00C47938" w:rsidRDefault="00C47938">
      <w:pPr>
        <w:spacing w:after="80"/>
      </w:pPr>
    </w:p>
    <w:p w14:paraId="538B8913" w14:textId="77777777" w:rsidR="00C47938" w:rsidRDefault="00000000">
      <w:pPr>
        <w:pStyle w:val="Heading2"/>
      </w:pPr>
      <w:r>
        <w:t>What This System Solves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47938" w14:paraId="7CFAD014" w14:textId="77777777">
        <w:tblPrEx>
          <w:tblCellMar>
            <w:top w:w="0" w:type="dxa"/>
            <w:bottom w:w="0" w:type="dxa"/>
          </w:tblCellMar>
        </w:tblPrEx>
        <w:tc>
          <w:tcPr>
            <w:tcW w:w="2800" w:type="dxa"/>
            <w:shd w:val="clear" w:color="auto" w:fill="1E2F4B"/>
          </w:tcPr>
          <w:p w14:paraId="2B16744C" w14:textId="77777777" w:rsidR="00C47938" w:rsidRDefault="00000000">
            <w:pPr>
              <w:spacing w:before="60" w:after="60"/>
            </w:pPr>
            <w:r>
              <w:rPr>
                <w:rFonts w:ascii="Calibri" w:eastAsia="Calibri" w:hAnsi="Calibri" w:cs="Calibri"/>
                <w:b/>
                <w:bCs/>
                <w:color w:val="FFFFFF"/>
                <w:sz w:val="22"/>
                <w:szCs w:val="22"/>
              </w:rPr>
              <w:t>Question Being Asked</w:t>
            </w:r>
          </w:p>
        </w:tc>
        <w:tc>
          <w:tcPr>
            <w:tcW w:w="6200" w:type="dxa"/>
            <w:shd w:val="clear" w:color="auto" w:fill="1E2F4B"/>
          </w:tcPr>
          <w:p w14:paraId="17784BA6" w14:textId="77777777" w:rsidR="00C47938" w:rsidRDefault="00000000">
            <w:pPr>
              <w:spacing w:before="60" w:after="60"/>
            </w:pPr>
            <w:r>
              <w:rPr>
                <w:rFonts w:ascii="Calibri" w:eastAsia="Calibri" w:hAnsi="Calibri" w:cs="Calibri"/>
                <w:b/>
                <w:bCs/>
                <w:color w:val="FFFFFF"/>
                <w:sz w:val="22"/>
                <w:szCs w:val="22"/>
              </w:rPr>
              <w:t xml:space="preserve">What </w:t>
            </w:r>
            <w:proofErr w:type="spellStart"/>
            <w:r>
              <w:rPr>
                <w:rFonts w:ascii="Calibri" w:eastAsia="Calibri" w:hAnsi="Calibri" w:cs="Calibri"/>
                <w:b/>
                <w:bCs/>
                <w:color w:val="FFFFFF"/>
                <w:sz w:val="22"/>
                <w:szCs w:val="22"/>
              </w:rPr>
              <w:t>ReviewLens</w:t>
            </w:r>
            <w:proofErr w:type="spellEnd"/>
            <w:r>
              <w:rPr>
                <w:rFonts w:ascii="Calibri" w:eastAsia="Calibri" w:hAnsi="Calibri" w:cs="Calibri"/>
                <w:b/>
                <w:bCs/>
                <w:color w:val="FFFFFF"/>
                <w:sz w:val="22"/>
                <w:szCs w:val="22"/>
              </w:rPr>
              <w:t xml:space="preserve"> Answers</w:t>
            </w:r>
          </w:p>
        </w:tc>
      </w:tr>
      <w:tr w:rsidR="00C47938" w14:paraId="5FE211F2" w14:textId="77777777">
        <w:tblPrEx>
          <w:tblCellMar>
            <w:top w:w="0" w:type="dxa"/>
            <w:bottom w:w="0" w:type="dxa"/>
          </w:tblCellMar>
        </w:tblPrEx>
        <w:tc>
          <w:tcPr>
            <w:tcW w:w="2800" w:type="dxa"/>
            <w:shd w:val="clear" w:color="auto" w:fill="F4F6F9"/>
          </w:tcPr>
          <w:p w14:paraId="3D0D98FC" w14:textId="77777777" w:rsidR="00C47938" w:rsidRDefault="00000000">
            <w:pPr>
              <w:spacing w:before="60" w:after="60"/>
            </w:pPr>
            <w:r>
              <w:rPr>
                <w:rFonts w:ascii="Calibri" w:eastAsia="Calibri" w:hAnsi="Calibri" w:cs="Calibri"/>
                <w:b/>
                <w:bCs/>
                <w:color w:val="2D3748"/>
                <w:sz w:val="22"/>
                <w:szCs w:val="22"/>
              </w:rPr>
              <w:t>Which phone has the best battery?</w:t>
            </w:r>
          </w:p>
        </w:tc>
        <w:tc>
          <w:tcPr>
            <w:tcW w:w="6200" w:type="dxa"/>
            <w:shd w:val="clear" w:color="auto" w:fill="F4F6F9"/>
          </w:tcPr>
          <w:p w14:paraId="4DB2CFFE" w14:textId="77777777" w:rsidR="00C47938" w:rsidRDefault="00000000">
            <w:pPr>
              <w:spacing w:before="60" w:after="60"/>
            </w:pPr>
            <w:r>
              <w:rPr>
                <w:rFonts w:ascii="Calibri" w:eastAsia="Calibri" w:hAnsi="Calibri" w:cs="Calibri"/>
                <w:color w:val="2D3748"/>
                <w:sz w:val="22"/>
                <w:szCs w:val="22"/>
              </w:rPr>
              <w:t>Aspect sentiment score for battery per product</w:t>
            </w:r>
          </w:p>
        </w:tc>
      </w:tr>
      <w:tr w:rsidR="00C47938" w14:paraId="4BD2C6F4" w14:textId="77777777">
        <w:tblPrEx>
          <w:tblCellMar>
            <w:top w:w="0" w:type="dxa"/>
            <w:bottom w:w="0" w:type="dxa"/>
          </w:tblCellMar>
        </w:tblPrEx>
        <w:tc>
          <w:tcPr>
            <w:tcW w:w="2800" w:type="dxa"/>
            <w:shd w:val="clear" w:color="auto" w:fill="FFFFFF"/>
          </w:tcPr>
          <w:p w14:paraId="7ED76679" w14:textId="77777777" w:rsidR="00C47938" w:rsidRDefault="00000000">
            <w:pPr>
              <w:spacing w:before="60" w:after="60"/>
            </w:pPr>
            <w:r>
              <w:rPr>
                <w:rFonts w:ascii="Calibri" w:eastAsia="Calibri" w:hAnsi="Calibri" w:cs="Calibri"/>
                <w:b/>
                <w:bCs/>
                <w:color w:val="2D3748"/>
                <w:sz w:val="22"/>
                <w:szCs w:val="22"/>
              </w:rPr>
              <w:t>How does Product A compare to Product B?</w:t>
            </w:r>
          </w:p>
        </w:tc>
        <w:tc>
          <w:tcPr>
            <w:tcW w:w="6200" w:type="dxa"/>
            <w:shd w:val="clear" w:color="auto" w:fill="FFFFFF"/>
          </w:tcPr>
          <w:p w14:paraId="28832FF0" w14:textId="77777777" w:rsidR="00C47938" w:rsidRDefault="00000000">
            <w:pPr>
              <w:spacing w:before="60" w:after="60"/>
            </w:pPr>
            <w:r>
              <w:rPr>
                <w:rFonts w:ascii="Calibri" w:eastAsia="Calibri" w:hAnsi="Calibri" w:cs="Calibri"/>
                <w:color w:val="2D3748"/>
                <w:sz w:val="22"/>
                <w:szCs w:val="22"/>
              </w:rPr>
              <w:t>Side-by-side aspect comparison dashboard</w:t>
            </w:r>
          </w:p>
        </w:tc>
      </w:tr>
      <w:tr w:rsidR="00C47938" w14:paraId="598C9923" w14:textId="77777777">
        <w:tblPrEx>
          <w:tblCellMar>
            <w:top w:w="0" w:type="dxa"/>
            <w:bottom w:w="0" w:type="dxa"/>
          </w:tblCellMar>
        </w:tblPrEx>
        <w:tc>
          <w:tcPr>
            <w:tcW w:w="2800" w:type="dxa"/>
            <w:shd w:val="clear" w:color="auto" w:fill="F4F6F9"/>
          </w:tcPr>
          <w:p w14:paraId="70276464" w14:textId="77777777" w:rsidR="00C47938" w:rsidRDefault="00000000">
            <w:pPr>
              <w:spacing w:before="60" w:after="60"/>
            </w:pPr>
            <w:r>
              <w:rPr>
                <w:rFonts w:ascii="Calibri" w:eastAsia="Calibri" w:hAnsi="Calibri" w:cs="Calibri"/>
                <w:b/>
                <w:bCs/>
                <w:color w:val="2D3748"/>
                <w:sz w:val="22"/>
                <w:szCs w:val="22"/>
              </w:rPr>
              <w:t>Did quality improve after the update?</w:t>
            </w:r>
          </w:p>
        </w:tc>
        <w:tc>
          <w:tcPr>
            <w:tcW w:w="6200" w:type="dxa"/>
            <w:shd w:val="clear" w:color="auto" w:fill="F4F6F9"/>
          </w:tcPr>
          <w:p w14:paraId="324343CB" w14:textId="77777777" w:rsidR="00C47938" w:rsidRDefault="00000000">
            <w:pPr>
              <w:spacing w:before="60" w:after="60"/>
            </w:pPr>
            <w:r>
              <w:rPr>
                <w:rFonts w:ascii="Calibri" w:eastAsia="Calibri" w:hAnsi="Calibri" w:cs="Calibri"/>
                <w:color w:val="2D3748"/>
                <w:sz w:val="22"/>
                <w:szCs w:val="22"/>
              </w:rPr>
              <w:t>Sentiment trend over time per aspect</w:t>
            </w:r>
          </w:p>
        </w:tc>
      </w:tr>
      <w:tr w:rsidR="00C47938" w14:paraId="702D1134" w14:textId="77777777">
        <w:tblPrEx>
          <w:tblCellMar>
            <w:top w:w="0" w:type="dxa"/>
            <w:bottom w:w="0" w:type="dxa"/>
          </w:tblCellMar>
        </w:tblPrEx>
        <w:tc>
          <w:tcPr>
            <w:tcW w:w="2800" w:type="dxa"/>
            <w:shd w:val="clear" w:color="auto" w:fill="FFFFFF"/>
          </w:tcPr>
          <w:p w14:paraId="01DBBE1E" w14:textId="77777777" w:rsidR="00C47938" w:rsidRDefault="00000000">
            <w:pPr>
              <w:spacing w:before="60" w:after="60"/>
            </w:pPr>
            <w:r>
              <w:rPr>
                <w:rFonts w:ascii="Calibri" w:eastAsia="Calibri" w:hAnsi="Calibri" w:cs="Calibri"/>
                <w:b/>
                <w:bCs/>
                <w:color w:val="2D3748"/>
                <w:sz w:val="22"/>
                <w:szCs w:val="22"/>
              </w:rPr>
              <w:t>Are these reviews trustworthy?</w:t>
            </w:r>
          </w:p>
        </w:tc>
        <w:tc>
          <w:tcPr>
            <w:tcW w:w="6200" w:type="dxa"/>
            <w:shd w:val="clear" w:color="auto" w:fill="FFFFFF"/>
          </w:tcPr>
          <w:p w14:paraId="661935AD" w14:textId="77777777" w:rsidR="00C47938" w:rsidRDefault="00000000">
            <w:pPr>
              <w:spacing w:before="60" w:after="60"/>
            </w:pPr>
            <w:r>
              <w:rPr>
                <w:rFonts w:ascii="Calibri" w:eastAsia="Calibri" w:hAnsi="Calibri" w:cs="Calibri"/>
                <w:color w:val="2D3748"/>
                <w:sz w:val="22"/>
                <w:szCs w:val="22"/>
              </w:rPr>
              <w:t>Fake review filter before any analysis</w:t>
            </w:r>
          </w:p>
        </w:tc>
      </w:tr>
      <w:tr w:rsidR="00C47938" w14:paraId="2C6CA839" w14:textId="77777777">
        <w:tblPrEx>
          <w:tblCellMar>
            <w:top w:w="0" w:type="dxa"/>
            <w:bottom w:w="0" w:type="dxa"/>
          </w:tblCellMar>
        </w:tblPrEx>
        <w:tc>
          <w:tcPr>
            <w:tcW w:w="2800" w:type="dxa"/>
            <w:shd w:val="clear" w:color="auto" w:fill="F4F6F9"/>
          </w:tcPr>
          <w:p w14:paraId="0BF9E331" w14:textId="77777777" w:rsidR="00C47938" w:rsidRDefault="00000000">
            <w:pPr>
              <w:spacing w:before="60" w:after="60"/>
            </w:pPr>
            <w:r>
              <w:rPr>
                <w:rFonts w:ascii="Calibri" w:eastAsia="Calibri" w:hAnsi="Calibri" w:cs="Calibri"/>
                <w:b/>
                <w:bCs/>
                <w:color w:val="2D3748"/>
                <w:sz w:val="22"/>
                <w:szCs w:val="22"/>
              </w:rPr>
              <w:t>Can I query this programmatically?</w:t>
            </w:r>
          </w:p>
        </w:tc>
        <w:tc>
          <w:tcPr>
            <w:tcW w:w="6200" w:type="dxa"/>
            <w:shd w:val="clear" w:color="auto" w:fill="F4F6F9"/>
          </w:tcPr>
          <w:p w14:paraId="0C8D867A" w14:textId="77777777" w:rsidR="00C47938" w:rsidRDefault="00000000">
            <w:pPr>
              <w:spacing w:before="60" w:after="60"/>
            </w:pPr>
            <w:r>
              <w:rPr>
                <w:rFonts w:ascii="Calibri" w:eastAsia="Calibri" w:hAnsi="Calibri" w:cs="Calibri"/>
                <w:color w:val="2D3748"/>
                <w:sz w:val="22"/>
                <w:szCs w:val="22"/>
              </w:rPr>
              <w:t>REST API with full Swagger documentation</w:t>
            </w:r>
          </w:p>
        </w:tc>
      </w:tr>
    </w:tbl>
    <w:p w14:paraId="5F7E6B7F" w14:textId="77777777" w:rsidR="00C47938" w:rsidRDefault="00C47938">
      <w:pPr>
        <w:spacing w:after="80"/>
      </w:pPr>
    </w:p>
    <w:p w14:paraId="0FEECA58" w14:textId="77777777" w:rsidR="00C47938" w:rsidRDefault="00C47938">
      <w:pPr>
        <w:spacing w:after="80"/>
      </w:pPr>
    </w:p>
    <w:p w14:paraId="56D55853" w14:textId="77777777" w:rsidR="00C47938" w:rsidRDefault="00000000">
      <w:r>
        <w:br w:type="page"/>
      </w:r>
    </w:p>
    <w:p w14:paraId="51AA577F" w14:textId="77777777" w:rsidR="00C47938" w:rsidRDefault="00000000">
      <w:pPr>
        <w:pStyle w:val="Heading1"/>
      </w:pPr>
      <w:r>
        <w:t>3.  System Architecture</w:t>
      </w:r>
    </w:p>
    <w:p w14:paraId="0EEB79D5" w14:textId="77777777" w:rsidR="00C47938" w:rsidRDefault="00C47938">
      <w:pPr>
        <w:pBdr>
          <w:bottom w:val="single" w:sz="6" w:space="0" w:color="2C7DA0"/>
        </w:pBdr>
        <w:spacing w:after="160"/>
      </w:pPr>
    </w:p>
    <w:p w14:paraId="7AAD99EC" w14:textId="77777777" w:rsidR="00C47938" w:rsidRDefault="00000000">
      <w:pPr>
        <w:pStyle w:val="Heading2"/>
      </w:pPr>
      <w:r>
        <w:t>Seven-Layer Architecture</w:t>
      </w:r>
    </w:p>
    <w:p w14:paraId="70F6DFC1" w14:textId="77777777" w:rsidR="00C47938" w:rsidRDefault="00000000">
      <w:pPr>
        <w:spacing w:after="120"/>
      </w:pPr>
      <w:r>
        <w:rPr>
          <w:rFonts w:ascii="Calibri" w:eastAsia="Calibri" w:hAnsi="Calibri" w:cs="Calibri"/>
          <w:color w:val="2D3748"/>
          <w:sz w:val="24"/>
          <w:szCs w:val="24"/>
        </w:rPr>
        <w:t>The system is built in seven distinct layers. Each layer has a single responsibility and can be developed and tested independently.</w:t>
      </w:r>
    </w:p>
    <w:p w14:paraId="49F2D40B" w14:textId="77777777" w:rsidR="00C47938" w:rsidRDefault="00C47938">
      <w:pPr>
        <w:spacing w:after="80"/>
      </w:pPr>
    </w:p>
    <w:p w14:paraId="03BD7740" w14:textId="77777777" w:rsidR="00C47938" w:rsidRDefault="00000000">
      <w:pPr>
        <w:pStyle w:val="Heading3"/>
      </w:pPr>
      <w:r>
        <w:t>Layer 1 — Data Layer</w:t>
      </w:r>
    </w:p>
    <w:p w14:paraId="16949025" w14:textId="77777777" w:rsidR="00C47938" w:rsidRDefault="00000000">
      <w:pPr>
        <w:pStyle w:val="ListParagraph"/>
        <w:numPr>
          <w:ilvl w:val="0"/>
          <w:numId w:val="1"/>
        </w:numPr>
        <w:spacing w:after="80"/>
      </w:pPr>
      <w:r>
        <w:rPr>
          <w:rFonts w:ascii="Calibri" w:eastAsia="Calibri" w:hAnsi="Calibri" w:cs="Calibri"/>
          <w:b/>
          <w:bCs/>
          <w:color w:val="1E2F4B"/>
          <w:sz w:val="24"/>
          <w:szCs w:val="24"/>
        </w:rPr>
        <w:t>Scraper module</w:t>
      </w:r>
      <w:r>
        <w:rPr>
          <w:rFonts w:ascii="Calibri" w:eastAsia="Calibri" w:hAnsi="Calibri" w:cs="Calibri"/>
          <w:color w:val="2D3748"/>
          <w:sz w:val="24"/>
          <w:szCs w:val="24"/>
        </w:rPr>
        <w:t xml:space="preserve"> using </w:t>
      </w:r>
      <w:proofErr w:type="spellStart"/>
      <w:r>
        <w:rPr>
          <w:rFonts w:ascii="Calibri" w:eastAsia="Calibri" w:hAnsi="Calibri" w:cs="Calibri"/>
          <w:color w:val="2D3748"/>
          <w:sz w:val="24"/>
          <w:szCs w:val="24"/>
        </w:rPr>
        <w:t>BeautifulSoup</w:t>
      </w:r>
      <w:proofErr w:type="spellEnd"/>
      <w:r>
        <w:rPr>
          <w:rFonts w:ascii="Calibri" w:eastAsia="Calibri" w:hAnsi="Calibri" w:cs="Calibri"/>
          <w:color w:val="2D3748"/>
          <w:sz w:val="24"/>
          <w:szCs w:val="24"/>
        </w:rPr>
        <w:t xml:space="preserve"> and requests pulls reviews from Amazon India and Flipkart product pages. Scraper accepts a product URL and returns structured review objects.</w:t>
      </w:r>
    </w:p>
    <w:p w14:paraId="5C6A9044" w14:textId="77777777" w:rsidR="00C47938" w:rsidRDefault="00000000">
      <w:pPr>
        <w:pStyle w:val="ListParagraph"/>
        <w:numPr>
          <w:ilvl w:val="0"/>
          <w:numId w:val="1"/>
        </w:numPr>
        <w:spacing w:after="80"/>
      </w:pPr>
      <w:r>
        <w:rPr>
          <w:rFonts w:ascii="Calibri" w:eastAsia="Calibri" w:hAnsi="Calibri" w:cs="Calibri"/>
          <w:b/>
          <w:bCs/>
          <w:color w:val="1E2F4B"/>
          <w:sz w:val="24"/>
          <w:szCs w:val="24"/>
        </w:rPr>
        <w:t>PostgreSQL database</w:t>
      </w:r>
      <w:r>
        <w:rPr>
          <w:rFonts w:ascii="Calibri" w:eastAsia="Calibri" w:hAnsi="Calibri" w:cs="Calibri"/>
          <w:color w:val="2D3748"/>
          <w:sz w:val="24"/>
          <w:szCs w:val="24"/>
        </w:rPr>
        <w:t xml:space="preserve"> stores all raw and processed data. Five core tables: products, reviews, </w:t>
      </w:r>
      <w:proofErr w:type="spellStart"/>
      <w:r>
        <w:rPr>
          <w:rFonts w:ascii="Calibri" w:eastAsia="Calibri" w:hAnsi="Calibri" w:cs="Calibri"/>
          <w:color w:val="2D3748"/>
          <w:sz w:val="24"/>
          <w:szCs w:val="24"/>
        </w:rPr>
        <w:t>fake_scores</w:t>
      </w:r>
      <w:proofErr w:type="spellEnd"/>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aspect_sentiments</w:t>
      </w:r>
      <w:proofErr w:type="spellEnd"/>
      <w:r>
        <w:rPr>
          <w:rFonts w:ascii="Calibri" w:eastAsia="Calibri" w:hAnsi="Calibri" w:cs="Calibri"/>
          <w:color w:val="2D3748"/>
          <w:sz w:val="24"/>
          <w:szCs w:val="24"/>
        </w:rPr>
        <w:t xml:space="preserve">, and </w:t>
      </w:r>
      <w:proofErr w:type="spellStart"/>
      <w:r>
        <w:rPr>
          <w:rFonts w:ascii="Calibri" w:eastAsia="Calibri" w:hAnsi="Calibri" w:cs="Calibri"/>
          <w:color w:val="2D3748"/>
          <w:sz w:val="24"/>
          <w:szCs w:val="24"/>
        </w:rPr>
        <w:t>api_logs</w:t>
      </w:r>
      <w:proofErr w:type="spellEnd"/>
      <w:r>
        <w:rPr>
          <w:rFonts w:ascii="Calibri" w:eastAsia="Calibri" w:hAnsi="Calibri" w:cs="Calibri"/>
          <w:color w:val="2D3748"/>
          <w:sz w:val="24"/>
          <w:szCs w:val="24"/>
        </w:rPr>
        <w:t>.</w:t>
      </w:r>
    </w:p>
    <w:p w14:paraId="7F2D5CB6"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Data validation</w:t>
      </w:r>
      <w:r>
        <w:rPr>
          <w:rFonts w:ascii="Calibri" w:eastAsia="Calibri" w:hAnsi="Calibri" w:cs="Calibri"/>
          <w:color w:val="2D3748"/>
          <w:sz w:val="24"/>
          <w:szCs w:val="24"/>
        </w:rPr>
        <w:t xml:space="preserve"> using </w:t>
      </w:r>
      <w:proofErr w:type="spellStart"/>
      <w:r>
        <w:rPr>
          <w:rFonts w:ascii="Calibri" w:eastAsia="Calibri" w:hAnsi="Calibri" w:cs="Calibri"/>
          <w:color w:val="2D3748"/>
          <w:sz w:val="24"/>
          <w:szCs w:val="24"/>
        </w:rPr>
        <w:t>Pydantic</w:t>
      </w:r>
      <w:proofErr w:type="spellEnd"/>
      <w:r>
        <w:rPr>
          <w:rFonts w:ascii="Calibri" w:eastAsia="Calibri" w:hAnsi="Calibri" w:cs="Calibri"/>
          <w:color w:val="2D3748"/>
          <w:sz w:val="24"/>
          <w:szCs w:val="24"/>
        </w:rPr>
        <w:t xml:space="preserve"> schemas ensures every review object has required fields before storage. Invalid data is logged and rejected, not silently dropped.</w:t>
      </w:r>
    </w:p>
    <w:p w14:paraId="0A4AB46C" w14:textId="77777777" w:rsidR="00C47938" w:rsidRDefault="00C47938">
      <w:pPr>
        <w:spacing w:after="80"/>
      </w:pPr>
    </w:p>
    <w:p w14:paraId="6EF841EA" w14:textId="77777777" w:rsidR="00C47938" w:rsidRDefault="00000000">
      <w:pPr>
        <w:pStyle w:val="Heading3"/>
      </w:pPr>
      <w:r>
        <w:t>Layer 2 — ML Pipeline</w:t>
      </w:r>
    </w:p>
    <w:p w14:paraId="45058E11" w14:textId="77777777" w:rsidR="00C47938" w:rsidRDefault="00000000">
      <w:pPr>
        <w:pStyle w:val="ListParagraph"/>
        <w:numPr>
          <w:ilvl w:val="0"/>
          <w:numId w:val="1"/>
        </w:numPr>
        <w:spacing w:after="80"/>
      </w:pPr>
      <w:r>
        <w:rPr>
          <w:rFonts w:ascii="Calibri" w:eastAsia="Calibri" w:hAnsi="Calibri" w:cs="Calibri"/>
          <w:b/>
          <w:bCs/>
          <w:color w:val="1E2F4B"/>
          <w:sz w:val="24"/>
          <w:szCs w:val="24"/>
        </w:rPr>
        <w:t>Stage 1 — Fake Review Classifier:</w:t>
      </w:r>
      <w:r>
        <w:rPr>
          <w:rFonts w:ascii="Calibri" w:eastAsia="Calibri" w:hAnsi="Calibri" w:cs="Calibri"/>
          <w:color w:val="2D3748"/>
          <w:sz w:val="24"/>
          <w:szCs w:val="24"/>
        </w:rPr>
        <w:t xml:space="preserve"> trained on the Deceptive Opinion Spam Corpus (free academic dataset). Input: review text + metadata (verified purchase flag, review length, rating, date). Output: genuine/fake label + confidence score. Model: Logistic Regression for speed, </w:t>
      </w:r>
      <w:proofErr w:type="spellStart"/>
      <w:r>
        <w:rPr>
          <w:rFonts w:ascii="Calibri" w:eastAsia="Calibri" w:hAnsi="Calibri" w:cs="Calibri"/>
          <w:color w:val="2D3748"/>
          <w:sz w:val="24"/>
          <w:szCs w:val="24"/>
        </w:rPr>
        <w:t>DistilBERT</w:t>
      </w:r>
      <w:proofErr w:type="spellEnd"/>
      <w:r>
        <w:rPr>
          <w:rFonts w:ascii="Calibri" w:eastAsia="Calibri" w:hAnsi="Calibri" w:cs="Calibri"/>
          <w:color w:val="2D3748"/>
          <w:sz w:val="24"/>
          <w:szCs w:val="24"/>
        </w:rPr>
        <w:t xml:space="preserve"> for accuracy.</w:t>
      </w:r>
    </w:p>
    <w:p w14:paraId="0127F6ED" w14:textId="77777777" w:rsidR="00C47938" w:rsidRDefault="00000000">
      <w:pPr>
        <w:pStyle w:val="ListParagraph"/>
        <w:numPr>
          <w:ilvl w:val="0"/>
          <w:numId w:val="1"/>
        </w:numPr>
        <w:spacing w:after="80"/>
      </w:pPr>
      <w:r>
        <w:rPr>
          <w:rFonts w:ascii="Calibri" w:eastAsia="Calibri" w:hAnsi="Calibri" w:cs="Calibri"/>
          <w:b/>
          <w:bCs/>
          <w:color w:val="1E2F4B"/>
          <w:sz w:val="24"/>
          <w:szCs w:val="24"/>
        </w:rPr>
        <w:t>Stage 2 — ABSA Model:</w:t>
      </w:r>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PyABSA</w:t>
      </w:r>
      <w:proofErr w:type="spellEnd"/>
      <w:r>
        <w:rPr>
          <w:rFonts w:ascii="Calibri" w:eastAsia="Calibri" w:hAnsi="Calibri" w:cs="Calibri"/>
          <w:color w:val="2D3748"/>
          <w:sz w:val="24"/>
          <w:szCs w:val="24"/>
        </w:rPr>
        <w:t xml:space="preserve"> library with pre-trained BERT checkpoint. Input: genuine review text only. Output: per-aspect sentiment and score. Target aspects: battery, camera, display, build quality, value for money, delivery, packaging.</w:t>
      </w:r>
    </w:p>
    <w:p w14:paraId="75387FEB" w14:textId="77777777" w:rsidR="00C47938" w:rsidRDefault="00000000">
      <w:pPr>
        <w:pStyle w:val="ListParagraph"/>
        <w:numPr>
          <w:ilvl w:val="0"/>
          <w:numId w:val="1"/>
        </w:numPr>
        <w:spacing w:after="80"/>
      </w:pPr>
      <w:r>
        <w:rPr>
          <w:rFonts w:ascii="Calibri" w:eastAsia="Calibri" w:hAnsi="Calibri" w:cs="Calibri"/>
          <w:b/>
          <w:bCs/>
          <w:color w:val="1E2F4B"/>
          <w:sz w:val="24"/>
          <w:szCs w:val="24"/>
        </w:rPr>
        <w:t>Stage 3 — Aggregation:</w:t>
      </w:r>
      <w:r>
        <w:rPr>
          <w:rFonts w:ascii="Calibri" w:eastAsia="Calibri" w:hAnsi="Calibri" w:cs="Calibri"/>
          <w:color w:val="2D3748"/>
          <w:sz w:val="24"/>
          <w:szCs w:val="24"/>
        </w:rPr>
        <w:t xml:space="preserve"> per product, per aspect — compute mean sentiment score, sentiment distribution, and weekly sentiment buckets for trend analysis.</w:t>
      </w:r>
    </w:p>
    <w:p w14:paraId="13903F74" w14:textId="77777777" w:rsidR="00C47938" w:rsidRDefault="00000000">
      <w:pPr>
        <w:pStyle w:val="ListParagraph"/>
        <w:numPr>
          <w:ilvl w:val="0"/>
          <w:numId w:val="1"/>
        </w:numPr>
        <w:spacing w:after="80"/>
      </w:pPr>
      <w:proofErr w:type="spellStart"/>
      <w:r>
        <w:rPr>
          <w:rFonts w:ascii="Calibri" w:eastAsia="Calibri" w:hAnsi="Calibri" w:cs="Calibri"/>
          <w:b/>
          <w:bCs/>
          <w:color w:val="1E2F4B"/>
          <w:sz w:val="24"/>
          <w:szCs w:val="24"/>
        </w:rPr>
        <w:t>MLflow</w:t>
      </w:r>
      <w:proofErr w:type="spellEnd"/>
      <w:r>
        <w:rPr>
          <w:rFonts w:ascii="Calibri" w:eastAsia="Calibri" w:hAnsi="Calibri" w:cs="Calibri"/>
          <w:b/>
          <w:bCs/>
          <w:color w:val="1E2F4B"/>
          <w:sz w:val="24"/>
          <w:szCs w:val="24"/>
        </w:rPr>
        <w:t>:</w:t>
      </w:r>
      <w:r>
        <w:rPr>
          <w:rFonts w:ascii="Calibri" w:eastAsia="Calibri" w:hAnsi="Calibri" w:cs="Calibri"/>
          <w:color w:val="2D3748"/>
          <w:sz w:val="24"/>
          <w:szCs w:val="24"/>
        </w:rPr>
        <w:t xml:space="preserve"> tracks every experiment — model version, hyperparameters, accuracy, F1, precision, recall. Model registry manages staging and production versions.</w:t>
      </w:r>
    </w:p>
    <w:p w14:paraId="1FDF0582" w14:textId="77777777" w:rsidR="00C47938" w:rsidRDefault="00C47938">
      <w:pPr>
        <w:spacing w:after="80"/>
      </w:pPr>
    </w:p>
    <w:p w14:paraId="49E300D3" w14:textId="77777777" w:rsidR="00C47938" w:rsidRDefault="00000000">
      <w:pPr>
        <w:pStyle w:val="Heading3"/>
      </w:pPr>
      <w:r>
        <w:t>Layer 3 — API Layer</w:t>
      </w:r>
    </w:p>
    <w:p w14:paraId="24A38C20" w14:textId="77777777" w:rsidR="00C47938" w:rsidRDefault="00000000">
      <w:pPr>
        <w:pStyle w:val="ListParagraph"/>
        <w:numPr>
          <w:ilvl w:val="0"/>
          <w:numId w:val="1"/>
        </w:numPr>
        <w:spacing w:after="80"/>
      </w:pPr>
      <w:proofErr w:type="spellStart"/>
      <w:r>
        <w:rPr>
          <w:rFonts w:ascii="Calibri" w:eastAsia="Calibri" w:hAnsi="Calibri" w:cs="Calibri"/>
          <w:b/>
          <w:bCs/>
          <w:color w:val="1E2F4B"/>
          <w:sz w:val="24"/>
          <w:szCs w:val="24"/>
        </w:rPr>
        <w:t>FastAPI</w:t>
      </w:r>
      <w:proofErr w:type="spellEnd"/>
      <w:r>
        <w:rPr>
          <w:rFonts w:ascii="Calibri" w:eastAsia="Calibri" w:hAnsi="Calibri" w:cs="Calibri"/>
          <w:b/>
          <w:bCs/>
          <w:color w:val="1E2F4B"/>
          <w:sz w:val="24"/>
          <w:szCs w:val="24"/>
        </w:rPr>
        <w:t xml:space="preserve"> application</w:t>
      </w:r>
      <w:r>
        <w:rPr>
          <w:rFonts w:ascii="Calibri" w:eastAsia="Calibri" w:hAnsi="Calibri" w:cs="Calibri"/>
          <w:color w:val="2D3748"/>
          <w:sz w:val="24"/>
          <w:szCs w:val="24"/>
        </w:rPr>
        <w:t xml:space="preserve"> with async endpoints, </w:t>
      </w:r>
      <w:proofErr w:type="spellStart"/>
      <w:r>
        <w:rPr>
          <w:rFonts w:ascii="Calibri" w:eastAsia="Calibri" w:hAnsi="Calibri" w:cs="Calibri"/>
          <w:color w:val="2D3748"/>
          <w:sz w:val="24"/>
          <w:szCs w:val="24"/>
        </w:rPr>
        <w:t>Pydantic</w:t>
      </w:r>
      <w:proofErr w:type="spellEnd"/>
      <w:r>
        <w:rPr>
          <w:rFonts w:ascii="Calibri" w:eastAsia="Calibri" w:hAnsi="Calibri" w:cs="Calibri"/>
          <w:color w:val="2D3748"/>
          <w:sz w:val="24"/>
          <w:szCs w:val="24"/>
        </w:rPr>
        <w:t xml:space="preserve"> request and response validation, automatic Swagger UI at /docs, and </w:t>
      </w:r>
      <w:proofErr w:type="spellStart"/>
      <w:r>
        <w:rPr>
          <w:rFonts w:ascii="Calibri" w:eastAsia="Calibri" w:hAnsi="Calibri" w:cs="Calibri"/>
          <w:color w:val="2D3748"/>
          <w:sz w:val="24"/>
          <w:szCs w:val="24"/>
        </w:rPr>
        <w:t>OpenAPI</w:t>
      </w:r>
      <w:proofErr w:type="spellEnd"/>
      <w:r>
        <w:rPr>
          <w:rFonts w:ascii="Calibri" w:eastAsia="Calibri" w:hAnsi="Calibri" w:cs="Calibri"/>
          <w:color w:val="2D3748"/>
          <w:sz w:val="24"/>
          <w:szCs w:val="24"/>
        </w:rPr>
        <w:t xml:space="preserve"> schema generation.</w:t>
      </w:r>
    </w:p>
    <w:p w14:paraId="31436990" w14:textId="77777777" w:rsidR="00C47938" w:rsidRDefault="00000000">
      <w:pPr>
        <w:pStyle w:val="ListParagraph"/>
        <w:numPr>
          <w:ilvl w:val="0"/>
          <w:numId w:val="1"/>
        </w:numPr>
        <w:spacing w:after="80"/>
      </w:pPr>
      <w:r>
        <w:rPr>
          <w:rFonts w:ascii="Calibri" w:eastAsia="Calibri" w:hAnsi="Calibri" w:cs="Calibri"/>
          <w:b/>
          <w:bCs/>
          <w:color w:val="1E2F4B"/>
          <w:sz w:val="24"/>
          <w:szCs w:val="24"/>
        </w:rPr>
        <w:t>POST /analyze</w:t>
      </w:r>
      <w:r>
        <w:rPr>
          <w:rFonts w:ascii="Calibri" w:eastAsia="Calibri" w:hAnsi="Calibri" w:cs="Calibri"/>
          <w:color w:val="2D3748"/>
          <w:sz w:val="24"/>
          <w:szCs w:val="24"/>
        </w:rPr>
        <w:t xml:space="preserve"> — accepts product URL or raw review text, returns aspect sentiments and fake detection score.</w:t>
      </w:r>
    </w:p>
    <w:p w14:paraId="02358D29" w14:textId="77777777" w:rsidR="00C47938" w:rsidRDefault="00000000">
      <w:pPr>
        <w:pStyle w:val="ListParagraph"/>
        <w:numPr>
          <w:ilvl w:val="0"/>
          <w:numId w:val="1"/>
        </w:numPr>
        <w:spacing w:after="80"/>
      </w:pPr>
      <w:r>
        <w:rPr>
          <w:rFonts w:ascii="Calibri" w:eastAsia="Calibri" w:hAnsi="Calibri" w:cs="Calibri"/>
          <w:b/>
          <w:bCs/>
          <w:color w:val="1E2F4B"/>
          <w:sz w:val="24"/>
          <w:szCs w:val="24"/>
        </w:rPr>
        <w:t>GET /compare</w:t>
      </w:r>
      <w:r>
        <w:rPr>
          <w:rFonts w:ascii="Calibri" w:eastAsia="Calibri" w:hAnsi="Calibri" w:cs="Calibri"/>
          <w:color w:val="2D3748"/>
          <w:sz w:val="24"/>
          <w:szCs w:val="24"/>
        </w:rPr>
        <w:t xml:space="preserve"> — accepts two or three product URLs, returns side-by-side aspect comparison JSON.</w:t>
      </w:r>
    </w:p>
    <w:p w14:paraId="5B751B2F" w14:textId="77777777" w:rsidR="00C47938" w:rsidRDefault="00000000">
      <w:pPr>
        <w:pStyle w:val="ListParagraph"/>
        <w:numPr>
          <w:ilvl w:val="0"/>
          <w:numId w:val="1"/>
        </w:numPr>
        <w:spacing w:after="80"/>
      </w:pPr>
      <w:r>
        <w:rPr>
          <w:rFonts w:ascii="Calibri" w:eastAsia="Calibri" w:hAnsi="Calibri" w:cs="Calibri"/>
          <w:b/>
          <w:bCs/>
          <w:color w:val="1E2F4B"/>
          <w:sz w:val="24"/>
          <w:szCs w:val="24"/>
        </w:rPr>
        <w:t>GET /trends</w:t>
      </w:r>
      <w:r>
        <w:rPr>
          <w:rFonts w:ascii="Calibri" w:eastAsia="Calibri" w:hAnsi="Calibri" w:cs="Calibri"/>
          <w:color w:val="2D3748"/>
          <w:sz w:val="24"/>
          <w:szCs w:val="24"/>
        </w:rPr>
        <w:t xml:space="preserve"> — accepts product ID and aspect, returns weekly sentiment timeline.</w:t>
      </w:r>
    </w:p>
    <w:p w14:paraId="36A0CA3F" w14:textId="77777777" w:rsidR="00C47938" w:rsidRDefault="00000000">
      <w:pPr>
        <w:pStyle w:val="ListParagraph"/>
        <w:numPr>
          <w:ilvl w:val="0"/>
          <w:numId w:val="1"/>
        </w:numPr>
        <w:spacing w:after="80"/>
      </w:pPr>
      <w:r>
        <w:rPr>
          <w:rFonts w:ascii="Calibri" w:eastAsia="Calibri" w:hAnsi="Calibri" w:cs="Calibri"/>
          <w:b/>
          <w:bCs/>
          <w:color w:val="1E2F4B"/>
          <w:sz w:val="24"/>
          <w:szCs w:val="24"/>
        </w:rPr>
        <w:t>GET /health</w:t>
      </w:r>
      <w:r>
        <w:rPr>
          <w:rFonts w:ascii="Calibri" w:eastAsia="Calibri" w:hAnsi="Calibri" w:cs="Calibri"/>
          <w:color w:val="2D3748"/>
          <w:sz w:val="24"/>
          <w:szCs w:val="24"/>
        </w:rPr>
        <w:t xml:space="preserve"> — model status, uptime, current model version.</w:t>
      </w:r>
    </w:p>
    <w:p w14:paraId="517B9A25" w14:textId="77777777" w:rsidR="00C47938" w:rsidRDefault="00000000">
      <w:pPr>
        <w:pStyle w:val="ListParagraph"/>
        <w:numPr>
          <w:ilvl w:val="0"/>
          <w:numId w:val="1"/>
        </w:numPr>
        <w:spacing w:after="80"/>
      </w:pPr>
      <w:r>
        <w:rPr>
          <w:rFonts w:ascii="Calibri" w:eastAsia="Calibri" w:hAnsi="Calibri" w:cs="Calibri"/>
          <w:b/>
          <w:bCs/>
          <w:color w:val="1E2F4B"/>
          <w:sz w:val="24"/>
          <w:szCs w:val="24"/>
        </w:rPr>
        <w:t>GET /metrics</w:t>
      </w:r>
      <w:r>
        <w:rPr>
          <w:rFonts w:ascii="Calibri" w:eastAsia="Calibri" w:hAnsi="Calibri" w:cs="Calibri"/>
          <w:color w:val="2D3748"/>
          <w:sz w:val="24"/>
          <w:szCs w:val="24"/>
        </w:rPr>
        <w:t xml:space="preserve"> — Prometheus-compatible metrics endpoint.</w:t>
      </w:r>
    </w:p>
    <w:p w14:paraId="0DD54D51" w14:textId="77777777" w:rsidR="00C47938" w:rsidRPr="00FF0BB9" w:rsidRDefault="00000000">
      <w:pPr>
        <w:pStyle w:val="ListParagraph"/>
        <w:numPr>
          <w:ilvl w:val="0"/>
          <w:numId w:val="1"/>
        </w:numPr>
        <w:spacing w:after="80"/>
      </w:pPr>
      <w:r>
        <w:rPr>
          <w:rFonts w:ascii="Calibri" w:eastAsia="Calibri" w:hAnsi="Calibri" w:cs="Calibri"/>
          <w:b/>
          <w:bCs/>
          <w:color w:val="1E2F4B"/>
          <w:sz w:val="24"/>
          <w:szCs w:val="24"/>
        </w:rPr>
        <w:t>Authentication</w:t>
      </w:r>
      <w:r>
        <w:rPr>
          <w:rFonts w:ascii="Calibri" w:eastAsia="Calibri" w:hAnsi="Calibri" w:cs="Calibri"/>
          <w:color w:val="2D3748"/>
          <w:sz w:val="24"/>
          <w:szCs w:val="24"/>
        </w:rPr>
        <w:t xml:space="preserve"> via API key header. Rate limiting via </w:t>
      </w:r>
      <w:proofErr w:type="spellStart"/>
      <w:r>
        <w:rPr>
          <w:rFonts w:ascii="Calibri" w:eastAsia="Calibri" w:hAnsi="Calibri" w:cs="Calibri"/>
          <w:color w:val="2D3748"/>
          <w:sz w:val="24"/>
          <w:szCs w:val="24"/>
        </w:rPr>
        <w:t>slowapi</w:t>
      </w:r>
      <w:proofErr w:type="spellEnd"/>
      <w:r>
        <w:rPr>
          <w:rFonts w:ascii="Calibri" w:eastAsia="Calibri" w:hAnsi="Calibri" w:cs="Calibri"/>
          <w:color w:val="2D3748"/>
          <w:sz w:val="24"/>
          <w:szCs w:val="24"/>
        </w:rPr>
        <w:t xml:space="preserve"> — 100 requests per minute per key.</w:t>
      </w:r>
    </w:p>
    <w:p w14:paraId="119D4AFA" w14:textId="77777777" w:rsidR="00FF0BB9" w:rsidRDefault="00FF0BB9" w:rsidP="00FF0BB9">
      <w:pPr>
        <w:pStyle w:val="ListParagraph"/>
        <w:spacing w:after="80"/>
        <w:ind w:left="720"/>
      </w:pPr>
    </w:p>
    <w:p w14:paraId="4B03E807" w14:textId="77777777" w:rsidR="00C47938" w:rsidRDefault="00C47938">
      <w:pPr>
        <w:spacing w:after="80"/>
      </w:pPr>
    </w:p>
    <w:p w14:paraId="6FE938F2" w14:textId="77777777" w:rsidR="00C47938" w:rsidRDefault="00000000">
      <w:pPr>
        <w:pStyle w:val="Heading3"/>
      </w:pPr>
      <w:r>
        <w:t xml:space="preserve">Layer 4 — </w:t>
      </w:r>
      <w:proofErr w:type="spellStart"/>
      <w:r>
        <w:t>Containerisation</w:t>
      </w:r>
      <w:proofErr w:type="spellEnd"/>
    </w:p>
    <w:p w14:paraId="613A8509" w14:textId="77777777" w:rsidR="00C47938" w:rsidRDefault="00000000">
      <w:pPr>
        <w:pStyle w:val="ListParagraph"/>
        <w:numPr>
          <w:ilvl w:val="0"/>
          <w:numId w:val="1"/>
        </w:numPr>
        <w:spacing w:after="80"/>
      </w:pPr>
      <w:r>
        <w:rPr>
          <w:rFonts w:ascii="Calibri" w:eastAsia="Calibri" w:hAnsi="Calibri" w:cs="Calibri"/>
          <w:b/>
          <w:bCs/>
          <w:color w:val="1E2F4B"/>
          <w:sz w:val="24"/>
          <w:szCs w:val="24"/>
        </w:rPr>
        <w:t>Docker Compose</w:t>
      </w:r>
      <w:r>
        <w:rPr>
          <w:rFonts w:ascii="Calibri" w:eastAsia="Calibri" w:hAnsi="Calibri" w:cs="Calibri"/>
          <w:color w:val="2D3748"/>
          <w:sz w:val="24"/>
          <w:szCs w:val="24"/>
        </w:rPr>
        <w:t xml:space="preserve"> orchestrates five services: </w:t>
      </w:r>
      <w:proofErr w:type="spellStart"/>
      <w:r>
        <w:rPr>
          <w:rFonts w:ascii="Calibri" w:eastAsia="Calibri" w:hAnsi="Calibri" w:cs="Calibri"/>
          <w:color w:val="2D3748"/>
          <w:sz w:val="24"/>
          <w:szCs w:val="24"/>
        </w:rPr>
        <w:t>api</w:t>
      </w:r>
      <w:proofErr w:type="spellEnd"/>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FastAPI</w:t>
      </w:r>
      <w:proofErr w:type="spellEnd"/>
      <w:r>
        <w:rPr>
          <w:rFonts w:ascii="Calibri" w:eastAsia="Calibri" w:hAnsi="Calibri" w:cs="Calibri"/>
          <w:color w:val="2D3748"/>
          <w:sz w:val="24"/>
          <w:szCs w:val="24"/>
        </w:rPr>
        <w:t xml:space="preserve">, port 8000), </w:t>
      </w:r>
      <w:proofErr w:type="spellStart"/>
      <w:r>
        <w:rPr>
          <w:rFonts w:ascii="Calibri" w:eastAsia="Calibri" w:hAnsi="Calibri" w:cs="Calibri"/>
          <w:color w:val="2D3748"/>
          <w:sz w:val="24"/>
          <w:szCs w:val="24"/>
        </w:rPr>
        <w:t>db</w:t>
      </w:r>
      <w:proofErr w:type="spellEnd"/>
      <w:r>
        <w:rPr>
          <w:rFonts w:ascii="Calibri" w:eastAsia="Calibri" w:hAnsi="Calibri" w:cs="Calibri"/>
          <w:color w:val="2D3748"/>
          <w:sz w:val="24"/>
          <w:szCs w:val="24"/>
        </w:rPr>
        <w:t xml:space="preserve"> (PostgreSQL, port 5432),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xml:space="preserve"> (experiment tracking, port 5000), </w:t>
      </w:r>
      <w:proofErr w:type="spellStart"/>
      <w:r>
        <w:rPr>
          <w:rFonts w:ascii="Calibri" w:eastAsia="Calibri" w:hAnsi="Calibri" w:cs="Calibri"/>
          <w:color w:val="2D3748"/>
          <w:sz w:val="24"/>
          <w:szCs w:val="24"/>
        </w:rPr>
        <w:t>prometheus</w:t>
      </w:r>
      <w:proofErr w:type="spellEnd"/>
      <w:r>
        <w:rPr>
          <w:rFonts w:ascii="Calibri" w:eastAsia="Calibri" w:hAnsi="Calibri" w:cs="Calibri"/>
          <w:color w:val="2D3748"/>
          <w:sz w:val="24"/>
          <w:szCs w:val="24"/>
        </w:rPr>
        <w:t xml:space="preserve"> (metrics, port 9090), </w:t>
      </w:r>
      <w:proofErr w:type="spellStart"/>
      <w:r>
        <w:rPr>
          <w:rFonts w:ascii="Calibri" w:eastAsia="Calibri" w:hAnsi="Calibri" w:cs="Calibri"/>
          <w:color w:val="2D3748"/>
          <w:sz w:val="24"/>
          <w:szCs w:val="24"/>
        </w:rPr>
        <w:t>grafana</w:t>
      </w:r>
      <w:proofErr w:type="spellEnd"/>
      <w:r>
        <w:rPr>
          <w:rFonts w:ascii="Calibri" w:eastAsia="Calibri" w:hAnsi="Calibri" w:cs="Calibri"/>
          <w:color w:val="2D3748"/>
          <w:sz w:val="24"/>
          <w:szCs w:val="24"/>
        </w:rPr>
        <w:t xml:space="preserve"> (dashboards, port 3000).</w:t>
      </w:r>
    </w:p>
    <w:p w14:paraId="1D0EA47B" w14:textId="77777777" w:rsidR="00C47938" w:rsidRDefault="00000000">
      <w:pPr>
        <w:pStyle w:val="ListParagraph"/>
        <w:numPr>
          <w:ilvl w:val="0"/>
          <w:numId w:val="1"/>
        </w:numPr>
        <w:spacing w:after="80"/>
      </w:pPr>
      <w:r>
        <w:rPr>
          <w:rFonts w:ascii="Calibri" w:eastAsia="Calibri" w:hAnsi="Calibri" w:cs="Calibri"/>
          <w:b/>
          <w:bCs/>
          <w:color w:val="1E2F4B"/>
          <w:sz w:val="24"/>
          <w:szCs w:val="24"/>
        </w:rPr>
        <w:t>Each service</w:t>
      </w:r>
      <w:r>
        <w:rPr>
          <w:rFonts w:ascii="Calibri" w:eastAsia="Calibri" w:hAnsi="Calibri" w:cs="Calibri"/>
          <w:color w:val="2D3748"/>
          <w:sz w:val="24"/>
          <w:szCs w:val="24"/>
        </w:rPr>
        <w:t xml:space="preserve"> has health checks, restart policies (always), persistent named volumes, and environment variable configuration via .env file.</w:t>
      </w:r>
    </w:p>
    <w:p w14:paraId="55C8BFF9" w14:textId="77777777" w:rsidR="00C47938" w:rsidRDefault="00000000">
      <w:pPr>
        <w:pStyle w:val="ListParagraph"/>
        <w:numPr>
          <w:ilvl w:val="0"/>
          <w:numId w:val="1"/>
        </w:numPr>
        <w:spacing w:after="80"/>
      </w:pPr>
      <w:r>
        <w:rPr>
          <w:rFonts w:ascii="Calibri" w:eastAsia="Calibri" w:hAnsi="Calibri" w:cs="Calibri"/>
          <w:b/>
          <w:bCs/>
          <w:color w:val="1E2F4B"/>
          <w:sz w:val="24"/>
          <w:szCs w:val="24"/>
        </w:rPr>
        <w:t>One command deployment:</w:t>
      </w:r>
      <w:r>
        <w:rPr>
          <w:rFonts w:ascii="Calibri" w:eastAsia="Calibri" w:hAnsi="Calibri" w:cs="Calibri"/>
          <w:color w:val="2D3748"/>
          <w:sz w:val="24"/>
          <w:szCs w:val="24"/>
        </w:rPr>
        <w:t xml:space="preserve"> docker-compose up brings the entire system live on any machine.</w:t>
      </w:r>
    </w:p>
    <w:p w14:paraId="1179A3A1" w14:textId="77777777" w:rsidR="00C47938" w:rsidRDefault="00C47938">
      <w:pPr>
        <w:spacing w:after="80"/>
      </w:pPr>
    </w:p>
    <w:p w14:paraId="028707BF" w14:textId="77777777" w:rsidR="00C47938" w:rsidRDefault="00000000">
      <w:pPr>
        <w:pStyle w:val="Heading3"/>
      </w:pPr>
      <w:r>
        <w:t>Layer 5 — CI/CD Pipeline</w:t>
      </w:r>
    </w:p>
    <w:p w14:paraId="1140DCF7" w14:textId="77777777" w:rsidR="00C47938" w:rsidRDefault="00000000">
      <w:pPr>
        <w:pStyle w:val="ListParagraph"/>
        <w:numPr>
          <w:ilvl w:val="0"/>
          <w:numId w:val="1"/>
        </w:numPr>
        <w:spacing w:after="80"/>
      </w:pPr>
      <w:r>
        <w:rPr>
          <w:rFonts w:ascii="Calibri" w:eastAsia="Calibri" w:hAnsi="Calibri" w:cs="Calibri"/>
          <w:b/>
          <w:bCs/>
          <w:color w:val="1E2F4B"/>
          <w:sz w:val="24"/>
          <w:szCs w:val="24"/>
        </w:rPr>
        <w:t>GitHub Actions workflow</w:t>
      </w:r>
      <w:r>
        <w:rPr>
          <w:rFonts w:ascii="Calibri" w:eastAsia="Calibri" w:hAnsi="Calibri" w:cs="Calibri"/>
          <w:color w:val="2D3748"/>
          <w:sz w:val="24"/>
          <w:szCs w:val="24"/>
        </w:rPr>
        <w:t xml:space="preserve"> triggers on every push to main and every pull request.</w:t>
      </w:r>
    </w:p>
    <w:p w14:paraId="0069BA84" w14:textId="77777777" w:rsidR="00C47938" w:rsidRDefault="00000000">
      <w:pPr>
        <w:pStyle w:val="ListParagraph"/>
        <w:numPr>
          <w:ilvl w:val="0"/>
          <w:numId w:val="1"/>
        </w:numPr>
        <w:spacing w:after="80"/>
      </w:pPr>
      <w:r>
        <w:rPr>
          <w:rFonts w:ascii="Calibri" w:eastAsia="Calibri" w:hAnsi="Calibri" w:cs="Calibri"/>
          <w:b/>
          <w:bCs/>
          <w:color w:val="1E2F4B"/>
          <w:sz w:val="24"/>
          <w:szCs w:val="24"/>
        </w:rPr>
        <w:t>On push to main:</w:t>
      </w:r>
      <w:r>
        <w:rPr>
          <w:rFonts w:ascii="Calibri" w:eastAsia="Calibri" w:hAnsi="Calibri" w:cs="Calibri"/>
          <w:color w:val="2D3748"/>
          <w:sz w:val="24"/>
          <w:szCs w:val="24"/>
        </w:rPr>
        <w:t xml:space="preserve"> run </w:t>
      </w:r>
      <w:proofErr w:type="spellStart"/>
      <w:r>
        <w:rPr>
          <w:rFonts w:ascii="Calibri" w:eastAsia="Calibri" w:hAnsi="Calibri" w:cs="Calibri"/>
          <w:color w:val="2D3748"/>
          <w:sz w:val="24"/>
          <w:szCs w:val="24"/>
        </w:rPr>
        <w:t>pytest</w:t>
      </w:r>
      <w:proofErr w:type="spellEnd"/>
      <w:r>
        <w:rPr>
          <w:rFonts w:ascii="Calibri" w:eastAsia="Calibri" w:hAnsi="Calibri" w:cs="Calibri"/>
          <w:color w:val="2D3748"/>
          <w:sz w:val="24"/>
          <w:szCs w:val="24"/>
        </w:rPr>
        <w:t xml:space="preserve"> suite, build Docker image, push to Docker Hub, deploy to Render.</w:t>
      </w:r>
    </w:p>
    <w:p w14:paraId="732508B5" w14:textId="77777777" w:rsidR="00C47938" w:rsidRDefault="00000000">
      <w:pPr>
        <w:pStyle w:val="ListParagraph"/>
        <w:numPr>
          <w:ilvl w:val="0"/>
          <w:numId w:val="1"/>
        </w:numPr>
        <w:spacing w:after="80"/>
      </w:pPr>
      <w:r>
        <w:rPr>
          <w:rFonts w:ascii="Calibri" w:eastAsia="Calibri" w:hAnsi="Calibri" w:cs="Calibri"/>
          <w:b/>
          <w:bCs/>
          <w:color w:val="1E2F4B"/>
          <w:sz w:val="24"/>
          <w:szCs w:val="24"/>
        </w:rPr>
        <w:t>On pull request:</w:t>
      </w:r>
      <w:r>
        <w:rPr>
          <w:rFonts w:ascii="Calibri" w:eastAsia="Calibri" w:hAnsi="Calibri" w:cs="Calibri"/>
          <w:color w:val="2D3748"/>
          <w:sz w:val="24"/>
          <w:szCs w:val="24"/>
        </w:rPr>
        <w:t xml:space="preserve"> run tests, run ruff linter for code quality, block merge if either fails.</w:t>
      </w:r>
    </w:p>
    <w:p w14:paraId="6ECBEEC7" w14:textId="77777777" w:rsidR="00C47938" w:rsidRDefault="00000000">
      <w:pPr>
        <w:pStyle w:val="ListParagraph"/>
        <w:numPr>
          <w:ilvl w:val="0"/>
          <w:numId w:val="1"/>
        </w:numPr>
        <w:spacing w:after="80"/>
      </w:pPr>
      <w:r>
        <w:rPr>
          <w:rFonts w:ascii="Calibri" w:eastAsia="Calibri" w:hAnsi="Calibri" w:cs="Calibri"/>
          <w:b/>
          <w:bCs/>
          <w:color w:val="1E2F4B"/>
          <w:sz w:val="24"/>
          <w:szCs w:val="24"/>
        </w:rPr>
        <w:t>Result:</w:t>
      </w:r>
      <w:r>
        <w:rPr>
          <w:rFonts w:ascii="Calibri" w:eastAsia="Calibri" w:hAnsi="Calibri" w:cs="Calibri"/>
          <w:color w:val="2D3748"/>
          <w:sz w:val="24"/>
          <w:szCs w:val="24"/>
        </w:rPr>
        <w:t xml:space="preserve"> every commit to main is automatically tested and deployed. The live URL always reflects the latest passing code.</w:t>
      </w:r>
    </w:p>
    <w:p w14:paraId="20944D98" w14:textId="77777777" w:rsidR="00C47938" w:rsidRDefault="00C47938">
      <w:pPr>
        <w:spacing w:after="80"/>
      </w:pPr>
    </w:p>
    <w:p w14:paraId="74717916" w14:textId="77777777" w:rsidR="00C47938" w:rsidRDefault="00000000">
      <w:pPr>
        <w:pStyle w:val="Heading3"/>
      </w:pPr>
      <w:r>
        <w:t>Layer 6 — Monitoring</w:t>
      </w:r>
    </w:p>
    <w:p w14:paraId="403F3C06" w14:textId="77777777" w:rsidR="00C47938" w:rsidRDefault="00000000">
      <w:pPr>
        <w:pStyle w:val="ListParagraph"/>
        <w:numPr>
          <w:ilvl w:val="0"/>
          <w:numId w:val="1"/>
        </w:numPr>
        <w:spacing w:after="80"/>
      </w:pPr>
      <w:r>
        <w:rPr>
          <w:rFonts w:ascii="Calibri" w:eastAsia="Calibri" w:hAnsi="Calibri" w:cs="Calibri"/>
          <w:b/>
          <w:bCs/>
          <w:color w:val="1E2F4B"/>
          <w:sz w:val="24"/>
          <w:szCs w:val="24"/>
        </w:rPr>
        <w:t>Prometheus</w:t>
      </w:r>
      <w:r>
        <w:rPr>
          <w:rFonts w:ascii="Calibri" w:eastAsia="Calibri" w:hAnsi="Calibri" w:cs="Calibri"/>
          <w:color w:val="2D3748"/>
          <w:sz w:val="24"/>
          <w:szCs w:val="24"/>
        </w:rPr>
        <w:t xml:space="preserve"> scrapes /metrics endpoint every 30 seconds. Tracks: API request count per endpoint, response latency (p50/p90/p99), model inference time, fake review detection rate, error rate.</w:t>
      </w:r>
    </w:p>
    <w:p w14:paraId="54EE95E9" w14:textId="77777777" w:rsidR="00C47938" w:rsidRDefault="00000000">
      <w:pPr>
        <w:pStyle w:val="ListParagraph"/>
        <w:numPr>
          <w:ilvl w:val="0"/>
          <w:numId w:val="1"/>
        </w:numPr>
        <w:spacing w:after="80"/>
      </w:pPr>
      <w:r>
        <w:rPr>
          <w:rFonts w:ascii="Calibri" w:eastAsia="Calibri" w:hAnsi="Calibri" w:cs="Calibri"/>
          <w:b/>
          <w:bCs/>
          <w:color w:val="1E2F4B"/>
          <w:sz w:val="24"/>
          <w:szCs w:val="24"/>
        </w:rPr>
        <w:t>Grafana dashboards</w:t>
      </w:r>
      <w:r>
        <w:rPr>
          <w:rFonts w:ascii="Calibri" w:eastAsia="Calibri" w:hAnsi="Calibri" w:cs="Calibri"/>
          <w:color w:val="2D3748"/>
          <w:sz w:val="24"/>
          <w:szCs w:val="24"/>
        </w:rPr>
        <w:t xml:space="preserve"> show: live API traffic, model performance over time, per-product aspect sentiment trends, data drift alerts when review patterns shift significantly.</w:t>
      </w:r>
    </w:p>
    <w:p w14:paraId="5FF9DC6A" w14:textId="77777777" w:rsidR="00C47938" w:rsidRDefault="00000000">
      <w:pPr>
        <w:pStyle w:val="ListParagraph"/>
        <w:numPr>
          <w:ilvl w:val="0"/>
          <w:numId w:val="1"/>
        </w:numPr>
        <w:spacing w:after="80"/>
      </w:pPr>
      <w:r>
        <w:rPr>
          <w:rFonts w:ascii="Calibri" w:eastAsia="Calibri" w:hAnsi="Calibri" w:cs="Calibri"/>
          <w:b/>
          <w:bCs/>
          <w:color w:val="1E2F4B"/>
          <w:sz w:val="24"/>
          <w:szCs w:val="24"/>
        </w:rPr>
        <w:t>Alerting:</w:t>
      </w:r>
      <w:r>
        <w:rPr>
          <w:rFonts w:ascii="Calibri" w:eastAsia="Calibri" w:hAnsi="Calibri" w:cs="Calibri"/>
          <w:color w:val="2D3748"/>
          <w:sz w:val="24"/>
          <w:szCs w:val="24"/>
        </w:rPr>
        <w:t xml:space="preserve"> Grafana alerts when error rate exceeds 5% or inference time exceeds 2 seconds.</w:t>
      </w:r>
    </w:p>
    <w:p w14:paraId="0F89C75F" w14:textId="77777777" w:rsidR="00C47938" w:rsidRDefault="00C47938">
      <w:pPr>
        <w:spacing w:after="80"/>
      </w:pPr>
    </w:p>
    <w:p w14:paraId="33B23A77" w14:textId="77777777" w:rsidR="00C47938" w:rsidRDefault="00000000">
      <w:pPr>
        <w:pStyle w:val="Heading3"/>
      </w:pPr>
      <w:r>
        <w:t>Layer 7 — Frontend</w:t>
      </w:r>
    </w:p>
    <w:p w14:paraId="5779AE7C" w14:textId="77777777" w:rsidR="00C47938" w:rsidRDefault="00000000">
      <w:pPr>
        <w:pStyle w:val="ListParagraph"/>
        <w:numPr>
          <w:ilvl w:val="0"/>
          <w:numId w:val="1"/>
        </w:numPr>
        <w:spacing w:after="80"/>
      </w:pPr>
      <w:proofErr w:type="spellStart"/>
      <w:r>
        <w:rPr>
          <w:rFonts w:ascii="Calibri" w:eastAsia="Calibri" w:hAnsi="Calibri" w:cs="Calibri"/>
          <w:b/>
          <w:bCs/>
          <w:color w:val="1E2F4B"/>
          <w:sz w:val="24"/>
          <w:szCs w:val="24"/>
        </w:rPr>
        <w:t>Streamlit</w:t>
      </w:r>
      <w:proofErr w:type="spellEnd"/>
      <w:r>
        <w:rPr>
          <w:rFonts w:ascii="Calibri" w:eastAsia="Calibri" w:hAnsi="Calibri" w:cs="Calibri"/>
          <w:b/>
          <w:bCs/>
          <w:color w:val="1E2F4B"/>
          <w:sz w:val="24"/>
          <w:szCs w:val="24"/>
        </w:rPr>
        <w:t xml:space="preserve"> application</w:t>
      </w:r>
      <w:r>
        <w:rPr>
          <w:rFonts w:ascii="Calibri" w:eastAsia="Calibri" w:hAnsi="Calibri" w:cs="Calibri"/>
          <w:color w:val="2D3748"/>
          <w:sz w:val="24"/>
          <w:szCs w:val="24"/>
        </w:rPr>
        <w:t xml:space="preserve"> with three pages.</w:t>
      </w:r>
    </w:p>
    <w:p w14:paraId="7227C148" w14:textId="77777777" w:rsidR="00C47938" w:rsidRDefault="00000000">
      <w:pPr>
        <w:pStyle w:val="ListParagraph"/>
        <w:numPr>
          <w:ilvl w:val="0"/>
          <w:numId w:val="1"/>
        </w:numPr>
        <w:spacing w:after="80"/>
      </w:pPr>
      <w:r>
        <w:rPr>
          <w:rFonts w:ascii="Calibri" w:eastAsia="Calibri" w:hAnsi="Calibri" w:cs="Calibri"/>
          <w:b/>
          <w:bCs/>
          <w:color w:val="1E2F4B"/>
          <w:sz w:val="24"/>
          <w:szCs w:val="24"/>
        </w:rPr>
        <w:t>Page 1 — Single Product:</w:t>
      </w:r>
      <w:r>
        <w:rPr>
          <w:rFonts w:ascii="Calibri" w:eastAsia="Calibri" w:hAnsi="Calibri" w:cs="Calibri"/>
          <w:color w:val="2D3748"/>
          <w:sz w:val="24"/>
          <w:szCs w:val="24"/>
        </w:rPr>
        <w:t xml:space="preserve"> enter URL, see radar chart of aspect sentiments, fake review percentage filtered, top genuine positive and negative reviews per aspect.</w:t>
      </w:r>
    </w:p>
    <w:p w14:paraId="7A2ED91E" w14:textId="77777777" w:rsidR="00C47938" w:rsidRDefault="00000000">
      <w:pPr>
        <w:pStyle w:val="ListParagraph"/>
        <w:numPr>
          <w:ilvl w:val="0"/>
          <w:numId w:val="1"/>
        </w:numPr>
        <w:spacing w:after="80"/>
      </w:pPr>
      <w:r>
        <w:rPr>
          <w:rFonts w:ascii="Calibri" w:eastAsia="Calibri" w:hAnsi="Calibri" w:cs="Calibri"/>
          <w:b/>
          <w:bCs/>
          <w:color w:val="1E2F4B"/>
          <w:sz w:val="24"/>
          <w:szCs w:val="24"/>
        </w:rPr>
        <w:t>Page 2 — Product Comparison:</w:t>
      </w:r>
      <w:r>
        <w:rPr>
          <w:rFonts w:ascii="Calibri" w:eastAsia="Calibri" w:hAnsi="Calibri" w:cs="Calibri"/>
          <w:color w:val="2D3748"/>
          <w:sz w:val="24"/>
          <w:szCs w:val="24"/>
        </w:rPr>
        <w:t xml:space="preserve"> enter two to three URLs, see side-by-side aspect comparison table and radar chart, winner per aspect highlighted.</w:t>
      </w:r>
    </w:p>
    <w:p w14:paraId="724C5EBD" w14:textId="77777777" w:rsidR="00C47938" w:rsidRDefault="00000000">
      <w:pPr>
        <w:pStyle w:val="ListParagraph"/>
        <w:numPr>
          <w:ilvl w:val="0"/>
          <w:numId w:val="1"/>
        </w:numPr>
        <w:spacing w:after="80"/>
      </w:pPr>
      <w:r>
        <w:rPr>
          <w:rFonts w:ascii="Calibri" w:eastAsia="Calibri" w:hAnsi="Calibri" w:cs="Calibri"/>
          <w:b/>
          <w:bCs/>
          <w:color w:val="1E2F4B"/>
          <w:sz w:val="24"/>
          <w:szCs w:val="24"/>
        </w:rPr>
        <w:t>Page 3 — Sentiment Trends:</w:t>
      </w:r>
      <w:r>
        <w:rPr>
          <w:rFonts w:ascii="Calibri" w:eastAsia="Calibri" w:hAnsi="Calibri" w:cs="Calibri"/>
          <w:color w:val="2D3748"/>
          <w:sz w:val="24"/>
          <w:szCs w:val="24"/>
        </w:rPr>
        <w:t xml:space="preserve"> select product, aspect, and date range, see weekly sentiment drift line chart.</w:t>
      </w:r>
    </w:p>
    <w:p w14:paraId="76DB68D3" w14:textId="77777777" w:rsidR="00C47938" w:rsidRDefault="00C47938">
      <w:pPr>
        <w:spacing w:after="80"/>
      </w:pPr>
    </w:p>
    <w:p w14:paraId="5A5163B5" w14:textId="77777777" w:rsidR="00C47938" w:rsidRDefault="00000000">
      <w:r>
        <w:br w:type="page"/>
      </w:r>
    </w:p>
    <w:p w14:paraId="7F6AF6BC" w14:textId="77777777" w:rsidR="00C47938" w:rsidRDefault="00000000">
      <w:pPr>
        <w:pStyle w:val="Heading1"/>
      </w:pPr>
      <w:r>
        <w:t>4.  Complete Tech Stack</w:t>
      </w:r>
    </w:p>
    <w:p w14:paraId="45887E49" w14:textId="77777777" w:rsidR="00C47938" w:rsidRDefault="00C47938">
      <w:pPr>
        <w:pBdr>
          <w:bottom w:val="single" w:sz="6" w:space="0" w:color="2C7DA0"/>
        </w:pBd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C47938" w14:paraId="2C1DC00E" w14:textId="77777777">
        <w:tblPrEx>
          <w:tblCellMar>
            <w:top w:w="0" w:type="dxa"/>
            <w:bottom w:w="0" w:type="dxa"/>
          </w:tblCellMar>
        </w:tblPrEx>
        <w:tc>
          <w:tcPr>
            <w:tcW w:w="2400" w:type="dxa"/>
            <w:shd w:val="clear" w:color="auto" w:fill="1E2F4B"/>
          </w:tcPr>
          <w:p w14:paraId="20619741" w14:textId="77777777" w:rsidR="00C47938" w:rsidRDefault="00000000">
            <w:pPr>
              <w:spacing w:before="60" w:after="60"/>
            </w:pPr>
            <w:r>
              <w:rPr>
                <w:rFonts w:ascii="Calibri" w:eastAsia="Calibri" w:hAnsi="Calibri" w:cs="Calibri"/>
                <w:b/>
                <w:bCs/>
                <w:color w:val="FFFFFF"/>
                <w:sz w:val="22"/>
                <w:szCs w:val="22"/>
              </w:rPr>
              <w:t>Tool</w:t>
            </w:r>
          </w:p>
        </w:tc>
        <w:tc>
          <w:tcPr>
            <w:tcW w:w="3200" w:type="dxa"/>
            <w:shd w:val="clear" w:color="auto" w:fill="1E2F4B"/>
          </w:tcPr>
          <w:p w14:paraId="5AF45F32" w14:textId="77777777" w:rsidR="00C47938" w:rsidRDefault="00000000">
            <w:pPr>
              <w:spacing w:before="60" w:after="60"/>
            </w:pPr>
            <w:r>
              <w:rPr>
                <w:rFonts w:ascii="Calibri" w:eastAsia="Calibri" w:hAnsi="Calibri" w:cs="Calibri"/>
                <w:b/>
                <w:bCs/>
                <w:color w:val="FFFFFF"/>
                <w:sz w:val="22"/>
                <w:szCs w:val="22"/>
              </w:rPr>
              <w:t>Purpose</w:t>
            </w:r>
          </w:p>
        </w:tc>
        <w:tc>
          <w:tcPr>
            <w:tcW w:w="3400" w:type="dxa"/>
            <w:shd w:val="clear" w:color="auto" w:fill="1E2F4B"/>
          </w:tcPr>
          <w:p w14:paraId="6BF4DF0C" w14:textId="77777777" w:rsidR="00C47938" w:rsidRDefault="00000000">
            <w:pPr>
              <w:spacing w:before="60" w:after="60"/>
            </w:pPr>
            <w:r>
              <w:rPr>
                <w:rFonts w:ascii="Calibri" w:eastAsia="Calibri" w:hAnsi="Calibri" w:cs="Calibri"/>
                <w:b/>
                <w:bCs/>
                <w:color w:val="FFFFFF"/>
                <w:sz w:val="22"/>
                <w:szCs w:val="22"/>
              </w:rPr>
              <w:t>Why This One</w:t>
            </w:r>
          </w:p>
        </w:tc>
      </w:tr>
      <w:tr w:rsidR="00C47938" w14:paraId="011F8DF5" w14:textId="77777777">
        <w:tblPrEx>
          <w:tblCellMar>
            <w:top w:w="0" w:type="dxa"/>
            <w:bottom w:w="0" w:type="dxa"/>
          </w:tblCellMar>
        </w:tblPrEx>
        <w:tc>
          <w:tcPr>
            <w:tcW w:w="2400" w:type="dxa"/>
            <w:shd w:val="clear" w:color="auto" w:fill="F4F6F9"/>
          </w:tcPr>
          <w:p w14:paraId="0C5D93C2" w14:textId="77777777" w:rsidR="00C47938" w:rsidRDefault="00000000">
            <w:pPr>
              <w:spacing w:before="60" w:after="60"/>
            </w:pPr>
            <w:r>
              <w:rPr>
                <w:rFonts w:ascii="Calibri" w:eastAsia="Calibri" w:hAnsi="Calibri" w:cs="Calibri"/>
                <w:b/>
                <w:bCs/>
                <w:color w:val="2D3748"/>
                <w:sz w:val="22"/>
                <w:szCs w:val="22"/>
              </w:rPr>
              <w:t>Python 3.11</w:t>
            </w:r>
          </w:p>
        </w:tc>
        <w:tc>
          <w:tcPr>
            <w:tcW w:w="3200" w:type="dxa"/>
            <w:shd w:val="clear" w:color="auto" w:fill="F4F6F9"/>
          </w:tcPr>
          <w:p w14:paraId="7CFA3591" w14:textId="77777777" w:rsidR="00C47938" w:rsidRDefault="00000000">
            <w:pPr>
              <w:spacing w:before="60" w:after="60"/>
            </w:pPr>
            <w:r>
              <w:rPr>
                <w:rFonts w:ascii="Calibri" w:eastAsia="Calibri" w:hAnsi="Calibri" w:cs="Calibri"/>
                <w:color w:val="2D3748"/>
                <w:sz w:val="22"/>
                <w:szCs w:val="22"/>
              </w:rPr>
              <w:t>Core language</w:t>
            </w:r>
          </w:p>
        </w:tc>
        <w:tc>
          <w:tcPr>
            <w:tcW w:w="3400" w:type="dxa"/>
            <w:shd w:val="clear" w:color="auto" w:fill="F4F6F9"/>
          </w:tcPr>
          <w:p w14:paraId="25E5EF71" w14:textId="77777777" w:rsidR="00C47938" w:rsidRDefault="00000000">
            <w:pPr>
              <w:spacing w:before="60" w:after="60"/>
            </w:pPr>
            <w:r>
              <w:rPr>
                <w:rFonts w:ascii="Calibri" w:eastAsia="Calibri" w:hAnsi="Calibri" w:cs="Calibri"/>
                <w:color w:val="2D3748"/>
                <w:sz w:val="22"/>
                <w:szCs w:val="22"/>
              </w:rPr>
              <w:t>Universal ML and NLP support, type hints</w:t>
            </w:r>
          </w:p>
        </w:tc>
      </w:tr>
      <w:tr w:rsidR="00C47938" w14:paraId="4238115B" w14:textId="77777777">
        <w:tblPrEx>
          <w:tblCellMar>
            <w:top w:w="0" w:type="dxa"/>
            <w:bottom w:w="0" w:type="dxa"/>
          </w:tblCellMar>
        </w:tblPrEx>
        <w:tc>
          <w:tcPr>
            <w:tcW w:w="2400" w:type="dxa"/>
            <w:shd w:val="clear" w:color="auto" w:fill="FFFFFF"/>
          </w:tcPr>
          <w:p w14:paraId="3295A38E" w14:textId="77777777" w:rsidR="00C47938" w:rsidRDefault="00000000">
            <w:pPr>
              <w:spacing w:before="60" w:after="60"/>
            </w:pPr>
            <w:proofErr w:type="spellStart"/>
            <w:r>
              <w:rPr>
                <w:rFonts w:ascii="Calibri" w:eastAsia="Calibri" w:hAnsi="Calibri" w:cs="Calibri"/>
                <w:b/>
                <w:bCs/>
                <w:color w:val="2D3748"/>
                <w:sz w:val="22"/>
                <w:szCs w:val="22"/>
              </w:rPr>
              <w:t>BeautifulSoup</w:t>
            </w:r>
            <w:proofErr w:type="spellEnd"/>
            <w:r>
              <w:rPr>
                <w:rFonts w:ascii="Calibri" w:eastAsia="Calibri" w:hAnsi="Calibri" w:cs="Calibri"/>
                <w:b/>
                <w:bCs/>
                <w:color w:val="2D3748"/>
                <w:sz w:val="22"/>
                <w:szCs w:val="22"/>
              </w:rPr>
              <w:t xml:space="preserve"> + requests</w:t>
            </w:r>
          </w:p>
        </w:tc>
        <w:tc>
          <w:tcPr>
            <w:tcW w:w="3200" w:type="dxa"/>
            <w:shd w:val="clear" w:color="auto" w:fill="FFFFFF"/>
          </w:tcPr>
          <w:p w14:paraId="31B0573A" w14:textId="77777777" w:rsidR="00C47938" w:rsidRDefault="00000000">
            <w:pPr>
              <w:spacing w:before="60" w:after="60"/>
            </w:pPr>
            <w:r>
              <w:rPr>
                <w:rFonts w:ascii="Calibri" w:eastAsia="Calibri" w:hAnsi="Calibri" w:cs="Calibri"/>
                <w:color w:val="2D3748"/>
                <w:sz w:val="22"/>
                <w:szCs w:val="22"/>
              </w:rPr>
              <w:t>Web scraping</w:t>
            </w:r>
          </w:p>
        </w:tc>
        <w:tc>
          <w:tcPr>
            <w:tcW w:w="3400" w:type="dxa"/>
            <w:shd w:val="clear" w:color="auto" w:fill="FFFFFF"/>
          </w:tcPr>
          <w:p w14:paraId="550F2CD7" w14:textId="77777777" w:rsidR="00C47938" w:rsidRDefault="00000000">
            <w:pPr>
              <w:spacing w:before="60" w:after="60"/>
            </w:pPr>
            <w:r>
              <w:rPr>
                <w:rFonts w:ascii="Calibri" w:eastAsia="Calibri" w:hAnsi="Calibri" w:cs="Calibri"/>
                <w:color w:val="2D3748"/>
                <w:sz w:val="22"/>
                <w:szCs w:val="22"/>
              </w:rPr>
              <w:t>Lightweight, sufficient for static e-commerce pages</w:t>
            </w:r>
          </w:p>
        </w:tc>
      </w:tr>
      <w:tr w:rsidR="00C47938" w14:paraId="14335E9B" w14:textId="77777777">
        <w:tblPrEx>
          <w:tblCellMar>
            <w:top w:w="0" w:type="dxa"/>
            <w:bottom w:w="0" w:type="dxa"/>
          </w:tblCellMar>
        </w:tblPrEx>
        <w:tc>
          <w:tcPr>
            <w:tcW w:w="2400" w:type="dxa"/>
            <w:shd w:val="clear" w:color="auto" w:fill="F4F6F9"/>
          </w:tcPr>
          <w:p w14:paraId="7BFE98BC" w14:textId="77777777" w:rsidR="00C47938" w:rsidRDefault="00000000">
            <w:pPr>
              <w:spacing w:before="60" w:after="60"/>
            </w:pPr>
            <w:proofErr w:type="spellStart"/>
            <w:r>
              <w:rPr>
                <w:rFonts w:ascii="Calibri" w:eastAsia="Calibri" w:hAnsi="Calibri" w:cs="Calibri"/>
                <w:b/>
                <w:bCs/>
                <w:color w:val="2D3748"/>
                <w:sz w:val="22"/>
                <w:szCs w:val="22"/>
              </w:rPr>
              <w:t>DistilBERT</w:t>
            </w:r>
            <w:proofErr w:type="spellEnd"/>
          </w:p>
        </w:tc>
        <w:tc>
          <w:tcPr>
            <w:tcW w:w="3200" w:type="dxa"/>
            <w:shd w:val="clear" w:color="auto" w:fill="F4F6F9"/>
          </w:tcPr>
          <w:p w14:paraId="71366BD7" w14:textId="77777777" w:rsidR="00C47938" w:rsidRDefault="00000000">
            <w:pPr>
              <w:spacing w:before="60" w:after="60"/>
            </w:pPr>
            <w:r>
              <w:rPr>
                <w:rFonts w:ascii="Calibri" w:eastAsia="Calibri" w:hAnsi="Calibri" w:cs="Calibri"/>
                <w:color w:val="2D3748"/>
                <w:sz w:val="22"/>
                <w:szCs w:val="22"/>
              </w:rPr>
              <w:t>Fake review detection</w:t>
            </w:r>
          </w:p>
        </w:tc>
        <w:tc>
          <w:tcPr>
            <w:tcW w:w="3400" w:type="dxa"/>
            <w:shd w:val="clear" w:color="auto" w:fill="F4F6F9"/>
          </w:tcPr>
          <w:p w14:paraId="4FD40792" w14:textId="77777777" w:rsidR="00C47938" w:rsidRDefault="00000000">
            <w:pPr>
              <w:spacing w:before="60" w:after="60"/>
            </w:pPr>
            <w:r>
              <w:rPr>
                <w:rFonts w:ascii="Calibri" w:eastAsia="Calibri" w:hAnsi="Calibri" w:cs="Calibri"/>
                <w:color w:val="2D3748"/>
                <w:sz w:val="22"/>
                <w:szCs w:val="22"/>
              </w:rPr>
              <w:t>Lighter than BERT, fast inference on CPU</w:t>
            </w:r>
          </w:p>
        </w:tc>
      </w:tr>
      <w:tr w:rsidR="00C47938" w14:paraId="0F438229" w14:textId="77777777">
        <w:tblPrEx>
          <w:tblCellMar>
            <w:top w:w="0" w:type="dxa"/>
            <w:bottom w:w="0" w:type="dxa"/>
          </w:tblCellMar>
        </w:tblPrEx>
        <w:tc>
          <w:tcPr>
            <w:tcW w:w="2400" w:type="dxa"/>
            <w:shd w:val="clear" w:color="auto" w:fill="FFFFFF"/>
          </w:tcPr>
          <w:p w14:paraId="11C12FBC" w14:textId="77777777" w:rsidR="00C47938" w:rsidRDefault="00000000">
            <w:pPr>
              <w:spacing w:before="60" w:after="60"/>
            </w:pPr>
            <w:proofErr w:type="spellStart"/>
            <w:r>
              <w:rPr>
                <w:rFonts w:ascii="Calibri" w:eastAsia="Calibri" w:hAnsi="Calibri" w:cs="Calibri"/>
                <w:b/>
                <w:bCs/>
                <w:color w:val="2D3748"/>
                <w:sz w:val="22"/>
                <w:szCs w:val="22"/>
              </w:rPr>
              <w:t>PyABSA</w:t>
            </w:r>
            <w:proofErr w:type="spellEnd"/>
          </w:p>
        </w:tc>
        <w:tc>
          <w:tcPr>
            <w:tcW w:w="3200" w:type="dxa"/>
            <w:shd w:val="clear" w:color="auto" w:fill="FFFFFF"/>
          </w:tcPr>
          <w:p w14:paraId="3B510774" w14:textId="77777777" w:rsidR="00C47938" w:rsidRDefault="00000000">
            <w:pPr>
              <w:spacing w:before="60" w:after="60"/>
            </w:pPr>
            <w:r>
              <w:rPr>
                <w:rFonts w:ascii="Calibri" w:eastAsia="Calibri" w:hAnsi="Calibri" w:cs="Calibri"/>
                <w:color w:val="2D3748"/>
                <w:sz w:val="22"/>
                <w:szCs w:val="22"/>
              </w:rPr>
              <w:t>Aspect sentiment</w:t>
            </w:r>
          </w:p>
        </w:tc>
        <w:tc>
          <w:tcPr>
            <w:tcW w:w="3400" w:type="dxa"/>
            <w:shd w:val="clear" w:color="auto" w:fill="FFFFFF"/>
          </w:tcPr>
          <w:p w14:paraId="2E97C3E9" w14:textId="77777777" w:rsidR="00C47938" w:rsidRDefault="00000000">
            <w:pPr>
              <w:spacing w:before="60" w:after="60"/>
            </w:pPr>
            <w:r>
              <w:rPr>
                <w:rFonts w:ascii="Calibri" w:eastAsia="Calibri" w:hAnsi="Calibri" w:cs="Calibri"/>
                <w:color w:val="2D3748"/>
                <w:sz w:val="22"/>
                <w:szCs w:val="22"/>
              </w:rPr>
              <w:t>Pre-built ABSA toolkit, saves weeks of model work</w:t>
            </w:r>
          </w:p>
        </w:tc>
      </w:tr>
      <w:tr w:rsidR="00C47938" w14:paraId="5738C836" w14:textId="77777777">
        <w:tblPrEx>
          <w:tblCellMar>
            <w:top w:w="0" w:type="dxa"/>
            <w:bottom w:w="0" w:type="dxa"/>
          </w:tblCellMar>
        </w:tblPrEx>
        <w:tc>
          <w:tcPr>
            <w:tcW w:w="2400" w:type="dxa"/>
            <w:shd w:val="clear" w:color="auto" w:fill="F4F6F9"/>
          </w:tcPr>
          <w:p w14:paraId="2BE5216F" w14:textId="77777777" w:rsidR="00C47938" w:rsidRDefault="00000000">
            <w:pPr>
              <w:spacing w:before="60" w:after="60"/>
            </w:pPr>
            <w:r>
              <w:rPr>
                <w:rFonts w:ascii="Calibri" w:eastAsia="Calibri" w:hAnsi="Calibri" w:cs="Calibri"/>
                <w:b/>
                <w:bCs/>
                <w:color w:val="2D3748"/>
                <w:sz w:val="22"/>
                <w:szCs w:val="22"/>
              </w:rPr>
              <w:t>scikit-learn</w:t>
            </w:r>
          </w:p>
        </w:tc>
        <w:tc>
          <w:tcPr>
            <w:tcW w:w="3200" w:type="dxa"/>
            <w:shd w:val="clear" w:color="auto" w:fill="F4F6F9"/>
          </w:tcPr>
          <w:p w14:paraId="10405E31" w14:textId="77777777" w:rsidR="00C47938" w:rsidRDefault="00000000">
            <w:pPr>
              <w:spacing w:before="60" w:after="60"/>
            </w:pPr>
            <w:r>
              <w:rPr>
                <w:rFonts w:ascii="Calibri" w:eastAsia="Calibri" w:hAnsi="Calibri" w:cs="Calibri"/>
                <w:color w:val="2D3748"/>
                <w:sz w:val="22"/>
                <w:szCs w:val="22"/>
              </w:rPr>
              <w:t>Baseline models</w:t>
            </w:r>
          </w:p>
        </w:tc>
        <w:tc>
          <w:tcPr>
            <w:tcW w:w="3400" w:type="dxa"/>
            <w:shd w:val="clear" w:color="auto" w:fill="F4F6F9"/>
          </w:tcPr>
          <w:p w14:paraId="106A407D" w14:textId="77777777" w:rsidR="00C47938" w:rsidRDefault="00000000">
            <w:pPr>
              <w:spacing w:before="60" w:after="60"/>
            </w:pPr>
            <w:r>
              <w:rPr>
                <w:rFonts w:ascii="Calibri" w:eastAsia="Calibri" w:hAnsi="Calibri" w:cs="Calibri"/>
                <w:color w:val="2D3748"/>
                <w:sz w:val="22"/>
                <w:szCs w:val="22"/>
              </w:rPr>
              <w:t>Logistic regression fake detector, evaluation metrics</w:t>
            </w:r>
          </w:p>
        </w:tc>
      </w:tr>
      <w:tr w:rsidR="00C47938" w14:paraId="7A34C5BD" w14:textId="77777777">
        <w:tblPrEx>
          <w:tblCellMar>
            <w:top w:w="0" w:type="dxa"/>
            <w:bottom w:w="0" w:type="dxa"/>
          </w:tblCellMar>
        </w:tblPrEx>
        <w:tc>
          <w:tcPr>
            <w:tcW w:w="2400" w:type="dxa"/>
            <w:shd w:val="clear" w:color="auto" w:fill="FFFFFF"/>
          </w:tcPr>
          <w:p w14:paraId="3865A06D" w14:textId="77777777" w:rsidR="00C47938" w:rsidRDefault="00000000">
            <w:pPr>
              <w:spacing w:before="60" w:after="60"/>
            </w:pPr>
            <w:proofErr w:type="spellStart"/>
            <w:r>
              <w:rPr>
                <w:rFonts w:ascii="Calibri" w:eastAsia="Calibri" w:hAnsi="Calibri" w:cs="Calibri"/>
                <w:b/>
                <w:bCs/>
                <w:color w:val="2D3748"/>
                <w:sz w:val="22"/>
                <w:szCs w:val="22"/>
              </w:rPr>
              <w:t>MLflow</w:t>
            </w:r>
            <w:proofErr w:type="spellEnd"/>
          </w:p>
        </w:tc>
        <w:tc>
          <w:tcPr>
            <w:tcW w:w="3200" w:type="dxa"/>
            <w:shd w:val="clear" w:color="auto" w:fill="FFFFFF"/>
          </w:tcPr>
          <w:p w14:paraId="2DC84326" w14:textId="77777777" w:rsidR="00C47938" w:rsidRDefault="00000000">
            <w:pPr>
              <w:spacing w:before="60" w:after="60"/>
            </w:pPr>
            <w:r>
              <w:rPr>
                <w:rFonts w:ascii="Calibri" w:eastAsia="Calibri" w:hAnsi="Calibri" w:cs="Calibri"/>
                <w:color w:val="2D3748"/>
                <w:sz w:val="22"/>
                <w:szCs w:val="22"/>
              </w:rPr>
              <w:t>Experiment tracking</w:t>
            </w:r>
          </w:p>
        </w:tc>
        <w:tc>
          <w:tcPr>
            <w:tcW w:w="3400" w:type="dxa"/>
            <w:shd w:val="clear" w:color="auto" w:fill="FFFFFF"/>
          </w:tcPr>
          <w:p w14:paraId="76C4E291" w14:textId="77777777" w:rsidR="00C47938" w:rsidRDefault="00000000">
            <w:pPr>
              <w:spacing w:before="60" w:after="60"/>
            </w:pPr>
            <w:r>
              <w:rPr>
                <w:rFonts w:ascii="Calibri" w:eastAsia="Calibri" w:hAnsi="Calibri" w:cs="Calibri"/>
                <w:color w:val="2D3748"/>
                <w:sz w:val="22"/>
                <w:szCs w:val="22"/>
              </w:rPr>
              <w:t>Industry standard, model registry, free</w:t>
            </w:r>
          </w:p>
        </w:tc>
      </w:tr>
      <w:tr w:rsidR="00C47938" w14:paraId="02656AF3" w14:textId="77777777">
        <w:tblPrEx>
          <w:tblCellMar>
            <w:top w:w="0" w:type="dxa"/>
            <w:bottom w:w="0" w:type="dxa"/>
          </w:tblCellMar>
        </w:tblPrEx>
        <w:tc>
          <w:tcPr>
            <w:tcW w:w="2400" w:type="dxa"/>
            <w:shd w:val="clear" w:color="auto" w:fill="F4F6F9"/>
          </w:tcPr>
          <w:p w14:paraId="5592E79C" w14:textId="77777777" w:rsidR="00C47938" w:rsidRDefault="00000000">
            <w:pPr>
              <w:spacing w:before="60" w:after="60"/>
            </w:pPr>
            <w:proofErr w:type="spellStart"/>
            <w:r>
              <w:rPr>
                <w:rFonts w:ascii="Calibri" w:eastAsia="Calibri" w:hAnsi="Calibri" w:cs="Calibri"/>
                <w:b/>
                <w:bCs/>
                <w:color w:val="2D3748"/>
                <w:sz w:val="22"/>
                <w:szCs w:val="22"/>
              </w:rPr>
              <w:t>FastAPI</w:t>
            </w:r>
            <w:proofErr w:type="spellEnd"/>
          </w:p>
        </w:tc>
        <w:tc>
          <w:tcPr>
            <w:tcW w:w="3200" w:type="dxa"/>
            <w:shd w:val="clear" w:color="auto" w:fill="F4F6F9"/>
          </w:tcPr>
          <w:p w14:paraId="7FCC2090" w14:textId="77777777" w:rsidR="00C47938" w:rsidRDefault="00000000">
            <w:pPr>
              <w:spacing w:before="60" w:after="60"/>
            </w:pPr>
            <w:r>
              <w:rPr>
                <w:rFonts w:ascii="Calibri" w:eastAsia="Calibri" w:hAnsi="Calibri" w:cs="Calibri"/>
                <w:color w:val="2D3748"/>
                <w:sz w:val="22"/>
                <w:szCs w:val="22"/>
              </w:rPr>
              <w:t>REST API</w:t>
            </w:r>
          </w:p>
        </w:tc>
        <w:tc>
          <w:tcPr>
            <w:tcW w:w="3400" w:type="dxa"/>
            <w:shd w:val="clear" w:color="auto" w:fill="F4F6F9"/>
          </w:tcPr>
          <w:p w14:paraId="550A2CCC" w14:textId="77777777" w:rsidR="00C47938" w:rsidRDefault="00000000">
            <w:pPr>
              <w:spacing w:before="60" w:after="60"/>
            </w:pPr>
            <w:r>
              <w:rPr>
                <w:rFonts w:ascii="Calibri" w:eastAsia="Calibri" w:hAnsi="Calibri" w:cs="Calibri"/>
                <w:color w:val="2D3748"/>
                <w:sz w:val="22"/>
                <w:szCs w:val="22"/>
              </w:rPr>
              <w:t xml:space="preserve">Async, auto Swagger docs, </w:t>
            </w:r>
            <w:proofErr w:type="spellStart"/>
            <w:r>
              <w:rPr>
                <w:rFonts w:ascii="Calibri" w:eastAsia="Calibri" w:hAnsi="Calibri" w:cs="Calibri"/>
                <w:color w:val="2D3748"/>
                <w:sz w:val="22"/>
                <w:szCs w:val="22"/>
              </w:rPr>
              <w:t>Pydantic</w:t>
            </w:r>
            <w:proofErr w:type="spellEnd"/>
            <w:r>
              <w:rPr>
                <w:rFonts w:ascii="Calibri" w:eastAsia="Calibri" w:hAnsi="Calibri" w:cs="Calibri"/>
                <w:color w:val="2D3748"/>
                <w:sz w:val="22"/>
                <w:szCs w:val="22"/>
              </w:rPr>
              <w:t xml:space="preserve"> validation</w:t>
            </w:r>
          </w:p>
        </w:tc>
      </w:tr>
      <w:tr w:rsidR="00C47938" w14:paraId="2E64B42B" w14:textId="77777777">
        <w:tblPrEx>
          <w:tblCellMar>
            <w:top w:w="0" w:type="dxa"/>
            <w:bottom w:w="0" w:type="dxa"/>
          </w:tblCellMar>
        </w:tblPrEx>
        <w:tc>
          <w:tcPr>
            <w:tcW w:w="2400" w:type="dxa"/>
            <w:shd w:val="clear" w:color="auto" w:fill="FFFFFF"/>
          </w:tcPr>
          <w:p w14:paraId="07C4A1C8" w14:textId="77777777" w:rsidR="00C47938" w:rsidRDefault="00000000">
            <w:pPr>
              <w:spacing w:before="60" w:after="60"/>
            </w:pPr>
            <w:proofErr w:type="spellStart"/>
            <w:r>
              <w:rPr>
                <w:rFonts w:ascii="Calibri" w:eastAsia="Calibri" w:hAnsi="Calibri" w:cs="Calibri"/>
                <w:b/>
                <w:bCs/>
                <w:color w:val="2D3748"/>
                <w:sz w:val="22"/>
                <w:szCs w:val="22"/>
              </w:rPr>
              <w:t>Pydantic</w:t>
            </w:r>
            <w:proofErr w:type="spellEnd"/>
          </w:p>
        </w:tc>
        <w:tc>
          <w:tcPr>
            <w:tcW w:w="3200" w:type="dxa"/>
            <w:shd w:val="clear" w:color="auto" w:fill="FFFFFF"/>
          </w:tcPr>
          <w:p w14:paraId="1D7F1D4C" w14:textId="77777777" w:rsidR="00C47938" w:rsidRDefault="00000000">
            <w:pPr>
              <w:spacing w:before="60" w:after="60"/>
            </w:pPr>
            <w:r>
              <w:rPr>
                <w:rFonts w:ascii="Calibri" w:eastAsia="Calibri" w:hAnsi="Calibri" w:cs="Calibri"/>
                <w:color w:val="2D3748"/>
                <w:sz w:val="22"/>
                <w:szCs w:val="22"/>
              </w:rPr>
              <w:t>Data validation</w:t>
            </w:r>
          </w:p>
        </w:tc>
        <w:tc>
          <w:tcPr>
            <w:tcW w:w="3400" w:type="dxa"/>
            <w:shd w:val="clear" w:color="auto" w:fill="FFFFFF"/>
          </w:tcPr>
          <w:p w14:paraId="3093BA74" w14:textId="77777777" w:rsidR="00C47938" w:rsidRDefault="00000000">
            <w:pPr>
              <w:spacing w:before="60" w:after="60"/>
            </w:pPr>
            <w:r>
              <w:rPr>
                <w:rFonts w:ascii="Calibri" w:eastAsia="Calibri" w:hAnsi="Calibri" w:cs="Calibri"/>
                <w:color w:val="2D3748"/>
                <w:sz w:val="22"/>
                <w:szCs w:val="22"/>
              </w:rPr>
              <w:t>Request and response schema enforcement</w:t>
            </w:r>
          </w:p>
        </w:tc>
      </w:tr>
      <w:tr w:rsidR="00C47938" w14:paraId="68F012EE" w14:textId="77777777">
        <w:tblPrEx>
          <w:tblCellMar>
            <w:top w:w="0" w:type="dxa"/>
            <w:bottom w:w="0" w:type="dxa"/>
          </w:tblCellMar>
        </w:tblPrEx>
        <w:tc>
          <w:tcPr>
            <w:tcW w:w="2400" w:type="dxa"/>
            <w:shd w:val="clear" w:color="auto" w:fill="F4F6F9"/>
          </w:tcPr>
          <w:p w14:paraId="6860A468" w14:textId="77777777" w:rsidR="00C47938" w:rsidRDefault="00000000">
            <w:pPr>
              <w:spacing w:before="60" w:after="60"/>
            </w:pPr>
            <w:r>
              <w:rPr>
                <w:rFonts w:ascii="Calibri" w:eastAsia="Calibri" w:hAnsi="Calibri" w:cs="Calibri"/>
                <w:b/>
                <w:bCs/>
                <w:color w:val="2D3748"/>
                <w:sz w:val="22"/>
                <w:szCs w:val="22"/>
              </w:rPr>
              <w:t>PostgreSQL</w:t>
            </w:r>
          </w:p>
        </w:tc>
        <w:tc>
          <w:tcPr>
            <w:tcW w:w="3200" w:type="dxa"/>
            <w:shd w:val="clear" w:color="auto" w:fill="F4F6F9"/>
          </w:tcPr>
          <w:p w14:paraId="5E90169D" w14:textId="77777777" w:rsidR="00C47938" w:rsidRDefault="00000000">
            <w:pPr>
              <w:spacing w:before="60" w:after="60"/>
            </w:pPr>
            <w:r>
              <w:rPr>
                <w:rFonts w:ascii="Calibri" w:eastAsia="Calibri" w:hAnsi="Calibri" w:cs="Calibri"/>
                <w:color w:val="2D3748"/>
                <w:sz w:val="22"/>
                <w:szCs w:val="22"/>
              </w:rPr>
              <w:t>Database</w:t>
            </w:r>
          </w:p>
        </w:tc>
        <w:tc>
          <w:tcPr>
            <w:tcW w:w="3400" w:type="dxa"/>
            <w:shd w:val="clear" w:color="auto" w:fill="F4F6F9"/>
          </w:tcPr>
          <w:p w14:paraId="58C06BB0" w14:textId="77777777" w:rsidR="00C47938" w:rsidRDefault="00000000">
            <w:pPr>
              <w:spacing w:before="60" w:after="60"/>
            </w:pPr>
            <w:r>
              <w:rPr>
                <w:rFonts w:ascii="Calibri" w:eastAsia="Calibri" w:hAnsi="Calibri" w:cs="Calibri"/>
                <w:color w:val="2D3748"/>
                <w:sz w:val="22"/>
                <w:szCs w:val="22"/>
              </w:rPr>
              <w:t>Production-grade, relational review data</w:t>
            </w:r>
          </w:p>
        </w:tc>
      </w:tr>
      <w:tr w:rsidR="00C47938" w14:paraId="05AEFB63" w14:textId="77777777">
        <w:tblPrEx>
          <w:tblCellMar>
            <w:top w:w="0" w:type="dxa"/>
            <w:bottom w:w="0" w:type="dxa"/>
          </w:tblCellMar>
        </w:tblPrEx>
        <w:tc>
          <w:tcPr>
            <w:tcW w:w="2400" w:type="dxa"/>
            <w:shd w:val="clear" w:color="auto" w:fill="FFFFFF"/>
          </w:tcPr>
          <w:p w14:paraId="5D13260D" w14:textId="77777777" w:rsidR="00C47938" w:rsidRDefault="00000000">
            <w:pPr>
              <w:spacing w:before="60" w:after="60"/>
            </w:pPr>
            <w:proofErr w:type="spellStart"/>
            <w:r>
              <w:rPr>
                <w:rFonts w:ascii="Calibri" w:eastAsia="Calibri" w:hAnsi="Calibri" w:cs="Calibri"/>
                <w:b/>
                <w:bCs/>
                <w:color w:val="2D3748"/>
                <w:sz w:val="22"/>
                <w:szCs w:val="22"/>
              </w:rPr>
              <w:t>SQLAlchemy</w:t>
            </w:r>
            <w:proofErr w:type="spellEnd"/>
          </w:p>
        </w:tc>
        <w:tc>
          <w:tcPr>
            <w:tcW w:w="3200" w:type="dxa"/>
            <w:shd w:val="clear" w:color="auto" w:fill="FFFFFF"/>
          </w:tcPr>
          <w:p w14:paraId="42A7A8A6" w14:textId="77777777" w:rsidR="00C47938" w:rsidRDefault="00000000">
            <w:pPr>
              <w:spacing w:before="60" w:after="60"/>
            </w:pPr>
            <w:r>
              <w:rPr>
                <w:rFonts w:ascii="Calibri" w:eastAsia="Calibri" w:hAnsi="Calibri" w:cs="Calibri"/>
                <w:color w:val="2D3748"/>
                <w:sz w:val="22"/>
                <w:szCs w:val="22"/>
              </w:rPr>
              <w:t>ORM</w:t>
            </w:r>
          </w:p>
        </w:tc>
        <w:tc>
          <w:tcPr>
            <w:tcW w:w="3400" w:type="dxa"/>
            <w:shd w:val="clear" w:color="auto" w:fill="FFFFFF"/>
          </w:tcPr>
          <w:p w14:paraId="34FDBFAC" w14:textId="77777777" w:rsidR="00C47938" w:rsidRDefault="00000000">
            <w:pPr>
              <w:spacing w:before="60" w:after="60"/>
            </w:pPr>
            <w:r>
              <w:rPr>
                <w:rFonts w:ascii="Calibri" w:eastAsia="Calibri" w:hAnsi="Calibri" w:cs="Calibri"/>
                <w:color w:val="2D3748"/>
                <w:sz w:val="22"/>
                <w:szCs w:val="22"/>
              </w:rPr>
              <w:t>Database abstraction, migration support</w:t>
            </w:r>
          </w:p>
        </w:tc>
      </w:tr>
      <w:tr w:rsidR="00C47938" w14:paraId="4BD33D7F" w14:textId="77777777">
        <w:tblPrEx>
          <w:tblCellMar>
            <w:top w:w="0" w:type="dxa"/>
            <w:bottom w:w="0" w:type="dxa"/>
          </w:tblCellMar>
        </w:tblPrEx>
        <w:tc>
          <w:tcPr>
            <w:tcW w:w="2400" w:type="dxa"/>
            <w:shd w:val="clear" w:color="auto" w:fill="F4F6F9"/>
          </w:tcPr>
          <w:p w14:paraId="24EEA689" w14:textId="77777777" w:rsidR="00C47938" w:rsidRDefault="00000000">
            <w:pPr>
              <w:spacing w:before="60" w:after="60"/>
            </w:pPr>
            <w:r>
              <w:rPr>
                <w:rFonts w:ascii="Calibri" w:eastAsia="Calibri" w:hAnsi="Calibri" w:cs="Calibri"/>
                <w:b/>
                <w:bCs/>
                <w:color w:val="2D3748"/>
                <w:sz w:val="22"/>
                <w:szCs w:val="22"/>
              </w:rPr>
              <w:t>Docker</w:t>
            </w:r>
          </w:p>
        </w:tc>
        <w:tc>
          <w:tcPr>
            <w:tcW w:w="3200" w:type="dxa"/>
            <w:shd w:val="clear" w:color="auto" w:fill="F4F6F9"/>
          </w:tcPr>
          <w:p w14:paraId="727797A1" w14:textId="77777777" w:rsidR="00C47938" w:rsidRDefault="00000000">
            <w:pPr>
              <w:spacing w:before="60" w:after="60"/>
            </w:pPr>
            <w:proofErr w:type="spellStart"/>
            <w:r>
              <w:rPr>
                <w:rFonts w:ascii="Calibri" w:eastAsia="Calibri" w:hAnsi="Calibri" w:cs="Calibri"/>
                <w:color w:val="2D3748"/>
                <w:sz w:val="22"/>
                <w:szCs w:val="22"/>
              </w:rPr>
              <w:t>Containerisation</w:t>
            </w:r>
            <w:proofErr w:type="spellEnd"/>
          </w:p>
        </w:tc>
        <w:tc>
          <w:tcPr>
            <w:tcW w:w="3400" w:type="dxa"/>
            <w:shd w:val="clear" w:color="auto" w:fill="F4F6F9"/>
          </w:tcPr>
          <w:p w14:paraId="7100EEBA" w14:textId="77777777" w:rsidR="00C47938" w:rsidRDefault="00000000">
            <w:pPr>
              <w:spacing w:before="60" w:after="60"/>
            </w:pPr>
            <w:r>
              <w:rPr>
                <w:rFonts w:ascii="Calibri" w:eastAsia="Calibri" w:hAnsi="Calibri" w:cs="Calibri"/>
                <w:color w:val="2D3748"/>
                <w:sz w:val="22"/>
                <w:szCs w:val="22"/>
              </w:rPr>
              <w:t>Every company uses this, portfolio signal</w:t>
            </w:r>
          </w:p>
        </w:tc>
      </w:tr>
      <w:tr w:rsidR="00C47938" w14:paraId="5ADBD2FF" w14:textId="77777777">
        <w:tblPrEx>
          <w:tblCellMar>
            <w:top w:w="0" w:type="dxa"/>
            <w:bottom w:w="0" w:type="dxa"/>
          </w:tblCellMar>
        </w:tblPrEx>
        <w:tc>
          <w:tcPr>
            <w:tcW w:w="2400" w:type="dxa"/>
            <w:shd w:val="clear" w:color="auto" w:fill="FFFFFF"/>
          </w:tcPr>
          <w:p w14:paraId="01EB0895" w14:textId="77777777" w:rsidR="00C47938" w:rsidRDefault="00000000">
            <w:pPr>
              <w:spacing w:before="60" w:after="60"/>
            </w:pPr>
            <w:r>
              <w:rPr>
                <w:rFonts w:ascii="Calibri" w:eastAsia="Calibri" w:hAnsi="Calibri" w:cs="Calibri"/>
                <w:b/>
                <w:bCs/>
                <w:color w:val="2D3748"/>
                <w:sz w:val="22"/>
                <w:szCs w:val="22"/>
              </w:rPr>
              <w:t>Docker Compose</w:t>
            </w:r>
          </w:p>
        </w:tc>
        <w:tc>
          <w:tcPr>
            <w:tcW w:w="3200" w:type="dxa"/>
            <w:shd w:val="clear" w:color="auto" w:fill="FFFFFF"/>
          </w:tcPr>
          <w:p w14:paraId="30B4EEA2" w14:textId="77777777" w:rsidR="00C47938" w:rsidRDefault="00000000">
            <w:pPr>
              <w:spacing w:before="60" w:after="60"/>
            </w:pPr>
            <w:r>
              <w:rPr>
                <w:rFonts w:ascii="Calibri" w:eastAsia="Calibri" w:hAnsi="Calibri" w:cs="Calibri"/>
                <w:color w:val="2D3748"/>
                <w:sz w:val="22"/>
                <w:szCs w:val="22"/>
              </w:rPr>
              <w:t>Multi-service</w:t>
            </w:r>
          </w:p>
        </w:tc>
        <w:tc>
          <w:tcPr>
            <w:tcW w:w="3400" w:type="dxa"/>
            <w:shd w:val="clear" w:color="auto" w:fill="FFFFFF"/>
          </w:tcPr>
          <w:p w14:paraId="283380AA" w14:textId="77777777" w:rsidR="00C47938" w:rsidRDefault="00000000">
            <w:pPr>
              <w:spacing w:before="60" w:after="60"/>
            </w:pPr>
            <w:r>
              <w:rPr>
                <w:rFonts w:ascii="Calibri" w:eastAsia="Calibri" w:hAnsi="Calibri" w:cs="Calibri"/>
                <w:color w:val="2D3748"/>
                <w:sz w:val="22"/>
                <w:szCs w:val="22"/>
              </w:rPr>
              <w:t>Orchestrates all 5 services with one command</w:t>
            </w:r>
          </w:p>
        </w:tc>
      </w:tr>
      <w:tr w:rsidR="00C47938" w14:paraId="2287E2A8" w14:textId="77777777">
        <w:tblPrEx>
          <w:tblCellMar>
            <w:top w:w="0" w:type="dxa"/>
            <w:bottom w:w="0" w:type="dxa"/>
          </w:tblCellMar>
        </w:tblPrEx>
        <w:tc>
          <w:tcPr>
            <w:tcW w:w="2400" w:type="dxa"/>
            <w:shd w:val="clear" w:color="auto" w:fill="F4F6F9"/>
          </w:tcPr>
          <w:p w14:paraId="3E3A674A" w14:textId="77777777" w:rsidR="00C47938" w:rsidRDefault="00000000">
            <w:pPr>
              <w:spacing w:before="60" w:after="60"/>
            </w:pPr>
            <w:r>
              <w:rPr>
                <w:rFonts w:ascii="Calibri" w:eastAsia="Calibri" w:hAnsi="Calibri" w:cs="Calibri"/>
                <w:b/>
                <w:bCs/>
                <w:color w:val="2D3748"/>
                <w:sz w:val="22"/>
                <w:szCs w:val="22"/>
              </w:rPr>
              <w:t>GitHub Actions</w:t>
            </w:r>
          </w:p>
        </w:tc>
        <w:tc>
          <w:tcPr>
            <w:tcW w:w="3200" w:type="dxa"/>
            <w:shd w:val="clear" w:color="auto" w:fill="F4F6F9"/>
          </w:tcPr>
          <w:p w14:paraId="619955E0" w14:textId="77777777" w:rsidR="00C47938" w:rsidRDefault="00000000">
            <w:pPr>
              <w:spacing w:before="60" w:after="60"/>
            </w:pPr>
            <w:r>
              <w:rPr>
                <w:rFonts w:ascii="Calibri" w:eastAsia="Calibri" w:hAnsi="Calibri" w:cs="Calibri"/>
                <w:color w:val="2D3748"/>
                <w:sz w:val="22"/>
                <w:szCs w:val="22"/>
              </w:rPr>
              <w:t>CI/CD</w:t>
            </w:r>
          </w:p>
        </w:tc>
        <w:tc>
          <w:tcPr>
            <w:tcW w:w="3400" w:type="dxa"/>
            <w:shd w:val="clear" w:color="auto" w:fill="F4F6F9"/>
          </w:tcPr>
          <w:p w14:paraId="528063F7" w14:textId="77777777" w:rsidR="00C47938" w:rsidRDefault="00000000">
            <w:pPr>
              <w:spacing w:before="60" w:after="60"/>
            </w:pPr>
            <w:r>
              <w:rPr>
                <w:rFonts w:ascii="Calibri" w:eastAsia="Calibri" w:hAnsi="Calibri" w:cs="Calibri"/>
                <w:color w:val="2D3748"/>
                <w:sz w:val="22"/>
                <w:szCs w:val="22"/>
              </w:rPr>
              <w:t>Free, integrates directly with GitHub portfolio</w:t>
            </w:r>
          </w:p>
        </w:tc>
      </w:tr>
      <w:tr w:rsidR="00C47938" w14:paraId="611DC143" w14:textId="77777777">
        <w:tblPrEx>
          <w:tblCellMar>
            <w:top w:w="0" w:type="dxa"/>
            <w:bottom w:w="0" w:type="dxa"/>
          </w:tblCellMar>
        </w:tblPrEx>
        <w:tc>
          <w:tcPr>
            <w:tcW w:w="2400" w:type="dxa"/>
            <w:shd w:val="clear" w:color="auto" w:fill="FFFFFF"/>
          </w:tcPr>
          <w:p w14:paraId="520F1E66" w14:textId="77777777" w:rsidR="00C47938" w:rsidRDefault="00000000">
            <w:pPr>
              <w:spacing w:before="60" w:after="60"/>
            </w:pPr>
            <w:r>
              <w:rPr>
                <w:rFonts w:ascii="Calibri" w:eastAsia="Calibri" w:hAnsi="Calibri" w:cs="Calibri"/>
                <w:b/>
                <w:bCs/>
                <w:color w:val="2D3748"/>
                <w:sz w:val="22"/>
                <w:szCs w:val="22"/>
              </w:rPr>
              <w:t>Prometheus</w:t>
            </w:r>
          </w:p>
        </w:tc>
        <w:tc>
          <w:tcPr>
            <w:tcW w:w="3200" w:type="dxa"/>
            <w:shd w:val="clear" w:color="auto" w:fill="FFFFFF"/>
          </w:tcPr>
          <w:p w14:paraId="290E00F4" w14:textId="77777777" w:rsidR="00C47938" w:rsidRDefault="00000000">
            <w:pPr>
              <w:spacing w:before="60" w:after="60"/>
            </w:pPr>
            <w:r>
              <w:rPr>
                <w:rFonts w:ascii="Calibri" w:eastAsia="Calibri" w:hAnsi="Calibri" w:cs="Calibri"/>
                <w:color w:val="2D3748"/>
                <w:sz w:val="22"/>
                <w:szCs w:val="22"/>
              </w:rPr>
              <w:t>Metrics collection</w:t>
            </w:r>
          </w:p>
        </w:tc>
        <w:tc>
          <w:tcPr>
            <w:tcW w:w="3400" w:type="dxa"/>
            <w:shd w:val="clear" w:color="auto" w:fill="FFFFFF"/>
          </w:tcPr>
          <w:p w14:paraId="19475893" w14:textId="77777777" w:rsidR="00C47938" w:rsidRDefault="00000000">
            <w:pPr>
              <w:spacing w:before="60" w:after="60"/>
            </w:pPr>
            <w:r>
              <w:rPr>
                <w:rFonts w:ascii="Calibri" w:eastAsia="Calibri" w:hAnsi="Calibri" w:cs="Calibri"/>
                <w:color w:val="2D3748"/>
                <w:sz w:val="22"/>
                <w:szCs w:val="22"/>
              </w:rPr>
              <w:t>Industry standard monitoring, pairs with Grafana</w:t>
            </w:r>
          </w:p>
        </w:tc>
      </w:tr>
      <w:tr w:rsidR="00C47938" w14:paraId="39CD663D" w14:textId="77777777">
        <w:tblPrEx>
          <w:tblCellMar>
            <w:top w:w="0" w:type="dxa"/>
            <w:bottom w:w="0" w:type="dxa"/>
          </w:tblCellMar>
        </w:tblPrEx>
        <w:tc>
          <w:tcPr>
            <w:tcW w:w="2400" w:type="dxa"/>
            <w:shd w:val="clear" w:color="auto" w:fill="F4F6F9"/>
          </w:tcPr>
          <w:p w14:paraId="4D8C1A94" w14:textId="77777777" w:rsidR="00C47938" w:rsidRDefault="00000000">
            <w:pPr>
              <w:spacing w:before="60" w:after="60"/>
            </w:pPr>
            <w:r>
              <w:rPr>
                <w:rFonts w:ascii="Calibri" w:eastAsia="Calibri" w:hAnsi="Calibri" w:cs="Calibri"/>
                <w:b/>
                <w:bCs/>
                <w:color w:val="2D3748"/>
                <w:sz w:val="22"/>
                <w:szCs w:val="22"/>
              </w:rPr>
              <w:t>Grafana</w:t>
            </w:r>
          </w:p>
        </w:tc>
        <w:tc>
          <w:tcPr>
            <w:tcW w:w="3200" w:type="dxa"/>
            <w:shd w:val="clear" w:color="auto" w:fill="F4F6F9"/>
          </w:tcPr>
          <w:p w14:paraId="12E4878B" w14:textId="77777777" w:rsidR="00C47938" w:rsidRDefault="00000000">
            <w:pPr>
              <w:spacing w:before="60" w:after="60"/>
            </w:pPr>
            <w:r>
              <w:rPr>
                <w:rFonts w:ascii="Calibri" w:eastAsia="Calibri" w:hAnsi="Calibri" w:cs="Calibri"/>
                <w:color w:val="2D3748"/>
                <w:sz w:val="22"/>
                <w:szCs w:val="22"/>
              </w:rPr>
              <w:t>Dashboards</w:t>
            </w:r>
          </w:p>
        </w:tc>
        <w:tc>
          <w:tcPr>
            <w:tcW w:w="3400" w:type="dxa"/>
            <w:shd w:val="clear" w:color="auto" w:fill="F4F6F9"/>
          </w:tcPr>
          <w:p w14:paraId="6430A8ED" w14:textId="77777777" w:rsidR="00C47938" w:rsidRDefault="00000000">
            <w:pPr>
              <w:spacing w:before="60" w:after="60"/>
            </w:pPr>
            <w:r>
              <w:rPr>
                <w:rFonts w:ascii="Calibri" w:eastAsia="Calibri" w:hAnsi="Calibri" w:cs="Calibri"/>
                <w:color w:val="2D3748"/>
                <w:sz w:val="22"/>
                <w:szCs w:val="22"/>
              </w:rPr>
              <w:t xml:space="preserve">Live </w:t>
            </w:r>
            <w:proofErr w:type="spellStart"/>
            <w:r>
              <w:rPr>
                <w:rFonts w:ascii="Calibri" w:eastAsia="Calibri" w:hAnsi="Calibri" w:cs="Calibri"/>
                <w:color w:val="2D3748"/>
                <w:sz w:val="22"/>
                <w:szCs w:val="22"/>
              </w:rPr>
              <w:t>visualisation</w:t>
            </w:r>
            <w:proofErr w:type="spellEnd"/>
            <w:r>
              <w:rPr>
                <w:rFonts w:ascii="Calibri" w:eastAsia="Calibri" w:hAnsi="Calibri" w:cs="Calibri"/>
                <w:color w:val="2D3748"/>
                <w:sz w:val="22"/>
                <w:szCs w:val="22"/>
              </w:rPr>
              <w:t xml:space="preserve"> of system and model health</w:t>
            </w:r>
          </w:p>
        </w:tc>
      </w:tr>
      <w:tr w:rsidR="00C47938" w14:paraId="458B751C" w14:textId="77777777">
        <w:tblPrEx>
          <w:tblCellMar>
            <w:top w:w="0" w:type="dxa"/>
            <w:bottom w:w="0" w:type="dxa"/>
          </w:tblCellMar>
        </w:tblPrEx>
        <w:tc>
          <w:tcPr>
            <w:tcW w:w="2400" w:type="dxa"/>
            <w:shd w:val="clear" w:color="auto" w:fill="FFFFFF"/>
          </w:tcPr>
          <w:p w14:paraId="17D7F958" w14:textId="77777777" w:rsidR="00C47938" w:rsidRDefault="00000000">
            <w:pPr>
              <w:spacing w:before="60" w:after="60"/>
            </w:pPr>
            <w:proofErr w:type="spellStart"/>
            <w:r>
              <w:rPr>
                <w:rFonts w:ascii="Calibri" w:eastAsia="Calibri" w:hAnsi="Calibri" w:cs="Calibri"/>
                <w:b/>
                <w:bCs/>
                <w:color w:val="2D3748"/>
                <w:sz w:val="22"/>
                <w:szCs w:val="22"/>
              </w:rPr>
              <w:t>Streamlit</w:t>
            </w:r>
            <w:proofErr w:type="spellEnd"/>
          </w:p>
        </w:tc>
        <w:tc>
          <w:tcPr>
            <w:tcW w:w="3200" w:type="dxa"/>
            <w:shd w:val="clear" w:color="auto" w:fill="FFFFFF"/>
          </w:tcPr>
          <w:p w14:paraId="53856DE0" w14:textId="77777777" w:rsidR="00C47938" w:rsidRDefault="00000000">
            <w:pPr>
              <w:spacing w:before="60" w:after="60"/>
            </w:pPr>
            <w:r>
              <w:rPr>
                <w:rFonts w:ascii="Calibri" w:eastAsia="Calibri" w:hAnsi="Calibri" w:cs="Calibri"/>
                <w:color w:val="2D3748"/>
                <w:sz w:val="22"/>
                <w:szCs w:val="22"/>
              </w:rPr>
              <w:t>Frontend</w:t>
            </w:r>
          </w:p>
        </w:tc>
        <w:tc>
          <w:tcPr>
            <w:tcW w:w="3400" w:type="dxa"/>
            <w:shd w:val="clear" w:color="auto" w:fill="FFFFFF"/>
          </w:tcPr>
          <w:p w14:paraId="40D4FA19" w14:textId="77777777" w:rsidR="00C47938" w:rsidRDefault="00000000">
            <w:pPr>
              <w:spacing w:before="60" w:after="60"/>
            </w:pPr>
            <w:r>
              <w:rPr>
                <w:rFonts w:ascii="Calibri" w:eastAsia="Calibri" w:hAnsi="Calibri" w:cs="Calibri"/>
                <w:color w:val="2D3748"/>
                <w:sz w:val="22"/>
                <w:szCs w:val="22"/>
              </w:rPr>
              <w:t>Fast to build, sufficient for demo and portfolio</w:t>
            </w:r>
          </w:p>
        </w:tc>
      </w:tr>
      <w:tr w:rsidR="00C47938" w14:paraId="781DF78D" w14:textId="77777777">
        <w:tblPrEx>
          <w:tblCellMar>
            <w:top w:w="0" w:type="dxa"/>
            <w:bottom w:w="0" w:type="dxa"/>
          </w:tblCellMar>
        </w:tblPrEx>
        <w:tc>
          <w:tcPr>
            <w:tcW w:w="2400" w:type="dxa"/>
            <w:shd w:val="clear" w:color="auto" w:fill="F4F6F9"/>
          </w:tcPr>
          <w:p w14:paraId="12189FD2" w14:textId="77777777" w:rsidR="00C47938" w:rsidRDefault="00000000">
            <w:pPr>
              <w:spacing w:before="60" w:after="60"/>
            </w:pPr>
            <w:proofErr w:type="spellStart"/>
            <w:r>
              <w:rPr>
                <w:rFonts w:ascii="Calibri" w:eastAsia="Calibri" w:hAnsi="Calibri" w:cs="Calibri"/>
                <w:b/>
                <w:bCs/>
                <w:color w:val="2D3748"/>
                <w:sz w:val="22"/>
                <w:szCs w:val="22"/>
              </w:rPr>
              <w:t>pytest</w:t>
            </w:r>
            <w:proofErr w:type="spellEnd"/>
          </w:p>
        </w:tc>
        <w:tc>
          <w:tcPr>
            <w:tcW w:w="3200" w:type="dxa"/>
            <w:shd w:val="clear" w:color="auto" w:fill="F4F6F9"/>
          </w:tcPr>
          <w:p w14:paraId="55B7FD4D" w14:textId="77777777" w:rsidR="00C47938" w:rsidRDefault="00000000">
            <w:pPr>
              <w:spacing w:before="60" w:after="60"/>
            </w:pPr>
            <w:r>
              <w:rPr>
                <w:rFonts w:ascii="Calibri" w:eastAsia="Calibri" w:hAnsi="Calibri" w:cs="Calibri"/>
                <w:color w:val="2D3748"/>
                <w:sz w:val="22"/>
                <w:szCs w:val="22"/>
              </w:rPr>
              <w:t>Testing</w:t>
            </w:r>
          </w:p>
        </w:tc>
        <w:tc>
          <w:tcPr>
            <w:tcW w:w="3400" w:type="dxa"/>
            <w:shd w:val="clear" w:color="auto" w:fill="F4F6F9"/>
          </w:tcPr>
          <w:p w14:paraId="0E7D4DCA" w14:textId="77777777" w:rsidR="00C47938" w:rsidRDefault="00000000">
            <w:pPr>
              <w:spacing w:before="60" w:after="60"/>
            </w:pPr>
            <w:r>
              <w:rPr>
                <w:rFonts w:ascii="Calibri" w:eastAsia="Calibri" w:hAnsi="Calibri" w:cs="Calibri"/>
                <w:color w:val="2D3748"/>
                <w:sz w:val="22"/>
                <w:szCs w:val="22"/>
              </w:rPr>
              <w:t>Unit and integration tests, CI enforces passing</w:t>
            </w:r>
          </w:p>
        </w:tc>
      </w:tr>
      <w:tr w:rsidR="00C47938" w14:paraId="5AE30B22" w14:textId="77777777">
        <w:tblPrEx>
          <w:tblCellMar>
            <w:top w:w="0" w:type="dxa"/>
            <w:bottom w:w="0" w:type="dxa"/>
          </w:tblCellMar>
        </w:tblPrEx>
        <w:tc>
          <w:tcPr>
            <w:tcW w:w="2400" w:type="dxa"/>
            <w:shd w:val="clear" w:color="auto" w:fill="FFFFFF"/>
          </w:tcPr>
          <w:p w14:paraId="30AECCC4" w14:textId="77777777" w:rsidR="00C47938" w:rsidRDefault="00000000">
            <w:pPr>
              <w:spacing w:before="60" w:after="60"/>
            </w:pPr>
            <w:r>
              <w:rPr>
                <w:rFonts w:ascii="Calibri" w:eastAsia="Calibri" w:hAnsi="Calibri" w:cs="Calibri"/>
                <w:b/>
                <w:bCs/>
                <w:color w:val="2D3748"/>
                <w:sz w:val="22"/>
                <w:szCs w:val="22"/>
              </w:rPr>
              <w:t>ruff</w:t>
            </w:r>
          </w:p>
        </w:tc>
        <w:tc>
          <w:tcPr>
            <w:tcW w:w="3200" w:type="dxa"/>
            <w:shd w:val="clear" w:color="auto" w:fill="FFFFFF"/>
          </w:tcPr>
          <w:p w14:paraId="3CF24E73" w14:textId="77777777" w:rsidR="00C47938" w:rsidRDefault="00000000">
            <w:pPr>
              <w:spacing w:before="60" w:after="60"/>
            </w:pPr>
            <w:r>
              <w:rPr>
                <w:rFonts w:ascii="Calibri" w:eastAsia="Calibri" w:hAnsi="Calibri" w:cs="Calibri"/>
                <w:color w:val="2D3748"/>
                <w:sz w:val="22"/>
                <w:szCs w:val="22"/>
              </w:rPr>
              <w:t>Code quality</w:t>
            </w:r>
          </w:p>
        </w:tc>
        <w:tc>
          <w:tcPr>
            <w:tcW w:w="3400" w:type="dxa"/>
            <w:shd w:val="clear" w:color="auto" w:fill="FFFFFF"/>
          </w:tcPr>
          <w:p w14:paraId="36B8640D" w14:textId="77777777" w:rsidR="00C47938" w:rsidRDefault="00000000">
            <w:pPr>
              <w:spacing w:before="60" w:after="60"/>
            </w:pPr>
            <w:r>
              <w:rPr>
                <w:rFonts w:ascii="Calibri" w:eastAsia="Calibri" w:hAnsi="Calibri" w:cs="Calibri"/>
                <w:color w:val="2D3748"/>
                <w:sz w:val="22"/>
                <w:szCs w:val="22"/>
              </w:rPr>
              <w:t>Fast modern Python linter, auto-fixes issues</w:t>
            </w:r>
          </w:p>
        </w:tc>
      </w:tr>
      <w:tr w:rsidR="00C47938" w14:paraId="282B38BB" w14:textId="77777777">
        <w:tblPrEx>
          <w:tblCellMar>
            <w:top w:w="0" w:type="dxa"/>
            <w:bottom w:w="0" w:type="dxa"/>
          </w:tblCellMar>
        </w:tblPrEx>
        <w:tc>
          <w:tcPr>
            <w:tcW w:w="2400" w:type="dxa"/>
            <w:shd w:val="clear" w:color="auto" w:fill="F4F6F9"/>
          </w:tcPr>
          <w:p w14:paraId="532EEAF8" w14:textId="77777777" w:rsidR="00C47938" w:rsidRDefault="00000000">
            <w:pPr>
              <w:spacing w:before="60" w:after="60"/>
            </w:pPr>
            <w:r>
              <w:rPr>
                <w:rFonts w:ascii="Calibri" w:eastAsia="Calibri" w:hAnsi="Calibri" w:cs="Calibri"/>
                <w:b/>
                <w:bCs/>
                <w:color w:val="2D3748"/>
                <w:sz w:val="22"/>
                <w:szCs w:val="22"/>
              </w:rPr>
              <w:t>Render</w:t>
            </w:r>
          </w:p>
        </w:tc>
        <w:tc>
          <w:tcPr>
            <w:tcW w:w="3200" w:type="dxa"/>
            <w:shd w:val="clear" w:color="auto" w:fill="F4F6F9"/>
          </w:tcPr>
          <w:p w14:paraId="49F92135" w14:textId="77777777" w:rsidR="00C47938" w:rsidRDefault="00000000">
            <w:pPr>
              <w:spacing w:before="60" w:after="60"/>
            </w:pPr>
            <w:r>
              <w:rPr>
                <w:rFonts w:ascii="Calibri" w:eastAsia="Calibri" w:hAnsi="Calibri" w:cs="Calibri"/>
                <w:color w:val="2D3748"/>
                <w:sz w:val="22"/>
                <w:szCs w:val="22"/>
              </w:rPr>
              <w:t>Deployment</w:t>
            </w:r>
          </w:p>
        </w:tc>
        <w:tc>
          <w:tcPr>
            <w:tcW w:w="3400" w:type="dxa"/>
            <w:shd w:val="clear" w:color="auto" w:fill="F4F6F9"/>
          </w:tcPr>
          <w:p w14:paraId="757BC46B" w14:textId="77777777" w:rsidR="00C47938" w:rsidRDefault="00000000">
            <w:pPr>
              <w:spacing w:before="60" w:after="60"/>
            </w:pPr>
            <w:r>
              <w:rPr>
                <w:rFonts w:ascii="Calibri" w:eastAsia="Calibri" w:hAnsi="Calibri" w:cs="Calibri"/>
                <w:color w:val="2D3748"/>
                <w:sz w:val="22"/>
                <w:szCs w:val="22"/>
              </w:rPr>
              <w:t>Free tier, live URL for portfolio and demo</w:t>
            </w:r>
          </w:p>
        </w:tc>
      </w:tr>
    </w:tbl>
    <w:p w14:paraId="401A6A01" w14:textId="77777777" w:rsidR="00C47938" w:rsidRDefault="00C47938">
      <w:pPr>
        <w:spacing w:after="80"/>
      </w:pPr>
    </w:p>
    <w:p w14:paraId="5061831A" w14:textId="77777777" w:rsidR="00C47938" w:rsidRDefault="00000000">
      <w:pPr>
        <w:spacing w:after="120"/>
      </w:pPr>
      <w:r>
        <w:rPr>
          <w:rFonts w:ascii="Calibri" w:eastAsia="Calibri" w:hAnsi="Calibri" w:cs="Calibri"/>
          <w:color w:val="2D3748"/>
          <w:sz w:val="24"/>
          <w:szCs w:val="24"/>
        </w:rPr>
        <w:t>Total cost: Rs. 0. GPU required: No. The ABSA model runs on CPU in under 2 seconds per review.</w:t>
      </w:r>
    </w:p>
    <w:p w14:paraId="7E3D290C" w14:textId="0568EBBE" w:rsidR="00C47938" w:rsidRDefault="00000000">
      <w:pPr>
        <w:pStyle w:val="Heading1"/>
      </w:pPr>
      <w:r>
        <w:t>5.  Month-by-Month Build Plan</w:t>
      </w:r>
    </w:p>
    <w:p w14:paraId="0B5C9F95" w14:textId="77777777" w:rsidR="00C47938" w:rsidRDefault="00C47938">
      <w:pPr>
        <w:pBdr>
          <w:bottom w:val="single" w:sz="6" w:space="0" w:color="2C7DA0"/>
        </w:pBdr>
        <w:spacing w:after="160"/>
      </w:pPr>
    </w:p>
    <w:p w14:paraId="7B62D218" w14:textId="77777777" w:rsidR="00C47938" w:rsidRDefault="00000000">
      <w:pPr>
        <w:pStyle w:val="Heading2"/>
      </w:pPr>
      <w:r>
        <w:t>Month 1 — Submission-Ready Version</w:t>
      </w:r>
    </w:p>
    <w:p w14:paraId="1922E10D" w14:textId="77777777" w:rsidR="00C47938" w:rsidRDefault="00000000">
      <w:pPr>
        <w:spacing w:after="120"/>
      </w:pPr>
      <w:r>
        <w:rPr>
          <w:rFonts w:ascii="Calibri" w:eastAsia="Calibri" w:hAnsi="Calibri" w:cs="Calibri"/>
          <w:color w:val="2D3748"/>
          <w:sz w:val="24"/>
          <w:szCs w:val="24"/>
        </w:rPr>
        <w:t>This month produces a working system sufficient for lab submission, viva, and internal assessment. Everything is buildable on a laptop with no GPU.</w:t>
      </w:r>
    </w:p>
    <w:p w14:paraId="6A206CC9" w14:textId="77777777" w:rsidR="00C47938" w:rsidRDefault="00C47938">
      <w:pPr>
        <w:spacing w:after="80"/>
      </w:pPr>
    </w:p>
    <w:p w14:paraId="78FA5CA4" w14:textId="77777777" w:rsidR="00C47938" w:rsidRDefault="00000000">
      <w:pPr>
        <w:pStyle w:val="Heading3"/>
      </w:pPr>
      <w:r>
        <w:t>Week 1 — NLP Core</w:t>
      </w:r>
    </w:p>
    <w:p w14:paraId="37C108EC"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1-2:</w:t>
      </w:r>
      <w:r>
        <w:rPr>
          <w:rFonts w:ascii="Calibri" w:eastAsia="Calibri" w:hAnsi="Calibri" w:cs="Calibri"/>
          <w:color w:val="2D3748"/>
          <w:sz w:val="24"/>
          <w:szCs w:val="24"/>
        </w:rPr>
        <w:t xml:space="preserve"> Set up PostgreSQL locally. Create schema — products, reviews, </w:t>
      </w:r>
      <w:proofErr w:type="spellStart"/>
      <w:r>
        <w:rPr>
          <w:rFonts w:ascii="Calibri" w:eastAsia="Calibri" w:hAnsi="Calibri" w:cs="Calibri"/>
          <w:color w:val="2D3748"/>
          <w:sz w:val="24"/>
          <w:szCs w:val="24"/>
        </w:rPr>
        <w:t>fake_scores</w:t>
      </w:r>
      <w:proofErr w:type="spellEnd"/>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aspect_sentiments</w:t>
      </w:r>
      <w:proofErr w:type="spellEnd"/>
      <w:r>
        <w:rPr>
          <w:rFonts w:ascii="Calibri" w:eastAsia="Calibri" w:hAnsi="Calibri" w:cs="Calibri"/>
          <w:color w:val="2D3748"/>
          <w:sz w:val="24"/>
          <w:szCs w:val="24"/>
        </w:rPr>
        <w:t xml:space="preserve"> tables. Write </w:t>
      </w:r>
      <w:proofErr w:type="spellStart"/>
      <w:r>
        <w:rPr>
          <w:rFonts w:ascii="Calibri" w:eastAsia="Calibri" w:hAnsi="Calibri" w:cs="Calibri"/>
          <w:color w:val="2D3748"/>
          <w:sz w:val="24"/>
          <w:szCs w:val="24"/>
        </w:rPr>
        <w:t>SQLAlchemy</w:t>
      </w:r>
      <w:proofErr w:type="spellEnd"/>
      <w:r>
        <w:rPr>
          <w:rFonts w:ascii="Calibri" w:eastAsia="Calibri" w:hAnsi="Calibri" w:cs="Calibri"/>
          <w:color w:val="2D3748"/>
          <w:sz w:val="24"/>
          <w:szCs w:val="24"/>
        </w:rPr>
        <w:t xml:space="preserve"> models.</w:t>
      </w:r>
    </w:p>
    <w:p w14:paraId="03801DA1"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3-4:</w:t>
      </w:r>
      <w:r>
        <w:rPr>
          <w:rFonts w:ascii="Calibri" w:eastAsia="Calibri" w:hAnsi="Calibri" w:cs="Calibri"/>
          <w:color w:val="2D3748"/>
          <w:sz w:val="24"/>
          <w:szCs w:val="24"/>
        </w:rPr>
        <w:t xml:space="preserve"> Build scraper. Scrape 500+ reviews for 3 competing products (e.g., OnePlus 12, Samsung S24, Pixel 8). Store in PostgreSQL.</w:t>
      </w:r>
    </w:p>
    <w:p w14:paraId="64FD5F6F"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5-6:</w:t>
      </w:r>
      <w:r>
        <w:rPr>
          <w:rFonts w:ascii="Calibri" w:eastAsia="Calibri" w:hAnsi="Calibri" w:cs="Calibri"/>
          <w:color w:val="2D3748"/>
          <w:sz w:val="24"/>
          <w:szCs w:val="24"/>
        </w:rPr>
        <w:t xml:space="preserve"> Train fake review classifier on Deceptive Opinion Spam Corpus. Evaluate on held-out set. Target: 85%+ accuracy. Store fake scores in DB.</w:t>
      </w:r>
    </w:p>
    <w:p w14:paraId="67431D22"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 7:</w:t>
      </w:r>
      <w:r>
        <w:rPr>
          <w:rFonts w:ascii="Calibri" w:eastAsia="Calibri" w:hAnsi="Calibri" w:cs="Calibri"/>
          <w:color w:val="2D3748"/>
          <w:sz w:val="24"/>
          <w:szCs w:val="24"/>
        </w:rPr>
        <w:t xml:space="preserve"> Run </w:t>
      </w:r>
      <w:proofErr w:type="spellStart"/>
      <w:r>
        <w:rPr>
          <w:rFonts w:ascii="Calibri" w:eastAsia="Calibri" w:hAnsi="Calibri" w:cs="Calibri"/>
          <w:color w:val="2D3748"/>
          <w:sz w:val="24"/>
          <w:szCs w:val="24"/>
        </w:rPr>
        <w:t>PyABSA</w:t>
      </w:r>
      <w:proofErr w:type="spellEnd"/>
      <w:r>
        <w:rPr>
          <w:rFonts w:ascii="Calibri" w:eastAsia="Calibri" w:hAnsi="Calibri" w:cs="Calibri"/>
          <w:color w:val="2D3748"/>
          <w:sz w:val="24"/>
          <w:szCs w:val="24"/>
        </w:rPr>
        <w:t xml:space="preserve"> on genuine reviews. Verify aspect extraction is producing meaningful output. Debug edge cases.</w:t>
      </w:r>
    </w:p>
    <w:p w14:paraId="14C18C34" w14:textId="77777777" w:rsidR="00C47938" w:rsidRDefault="00000000">
      <w:pPr>
        <w:spacing w:after="120"/>
      </w:pPr>
      <w:r>
        <w:rPr>
          <w:rFonts w:ascii="Calibri" w:eastAsia="Calibri" w:hAnsi="Calibri" w:cs="Calibri"/>
          <w:color w:val="2D3748"/>
          <w:sz w:val="24"/>
          <w:szCs w:val="24"/>
        </w:rPr>
        <w:t>End of Week 1 deliverable: NLP pipeline working end to end on 3 products. Results stored in PostgreSQL. No API yet.</w:t>
      </w:r>
    </w:p>
    <w:p w14:paraId="602C5B1D" w14:textId="77777777" w:rsidR="00C47938" w:rsidRDefault="00C47938">
      <w:pPr>
        <w:spacing w:after="80"/>
      </w:pPr>
    </w:p>
    <w:p w14:paraId="20B05887" w14:textId="77777777" w:rsidR="00C47938" w:rsidRDefault="00000000">
      <w:pPr>
        <w:pStyle w:val="Heading3"/>
      </w:pPr>
      <w:r>
        <w:t xml:space="preserve">Week 2 — </w:t>
      </w:r>
      <w:proofErr w:type="spellStart"/>
      <w:r>
        <w:t>FastAPI</w:t>
      </w:r>
      <w:proofErr w:type="spellEnd"/>
      <w:r>
        <w:t xml:space="preserve"> Layer</w:t>
      </w:r>
    </w:p>
    <w:p w14:paraId="28410996"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1-2:</w:t>
      </w:r>
      <w:r>
        <w:rPr>
          <w:rFonts w:ascii="Calibri" w:eastAsia="Calibri" w:hAnsi="Calibri" w:cs="Calibri"/>
          <w:color w:val="2D3748"/>
          <w:sz w:val="24"/>
          <w:szCs w:val="24"/>
        </w:rPr>
        <w:t xml:space="preserve"> Build </w:t>
      </w:r>
      <w:proofErr w:type="spellStart"/>
      <w:r>
        <w:rPr>
          <w:rFonts w:ascii="Calibri" w:eastAsia="Calibri" w:hAnsi="Calibri" w:cs="Calibri"/>
          <w:color w:val="2D3748"/>
          <w:sz w:val="24"/>
          <w:szCs w:val="24"/>
        </w:rPr>
        <w:t>FastAPI</w:t>
      </w:r>
      <w:proofErr w:type="spellEnd"/>
      <w:r>
        <w:rPr>
          <w:rFonts w:ascii="Calibri" w:eastAsia="Calibri" w:hAnsi="Calibri" w:cs="Calibri"/>
          <w:color w:val="2D3748"/>
          <w:sz w:val="24"/>
          <w:szCs w:val="24"/>
        </w:rPr>
        <w:t xml:space="preserve"> app skeleton. POST /analyze endpoint. </w:t>
      </w:r>
      <w:proofErr w:type="spellStart"/>
      <w:r>
        <w:rPr>
          <w:rFonts w:ascii="Calibri" w:eastAsia="Calibri" w:hAnsi="Calibri" w:cs="Calibri"/>
          <w:color w:val="2D3748"/>
          <w:sz w:val="24"/>
          <w:szCs w:val="24"/>
        </w:rPr>
        <w:t>Pydantic</w:t>
      </w:r>
      <w:proofErr w:type="spellEnd"/>
      <w:r>
        <w:rPr>
          <w:rFonts w:ascii="Calibri" w:eastAsia="Calibri" w:hAnsi="Calibri" w:cs="Calibri"/>
          <w:color w:val="2D3748"/>
          <w:sz w:val="24"/>
          <w:szCs w:val="24"/>
        </w:rPr>
        <w:t xml:space="preserve"> request and response schemas. Connect to PostgreSQL via </w:t>
      </w:r>
      <w:proofErr w:type="spellStart"/>
      <w:r>
        <w:rPr>
          <w:rFonts w:ascii="Calibri" w:eastAsia="Calibri" w:hAnsi="Calibri" w:cs="Calibri"/>
          <w:color w:val="2D3748"/>
          <w:sz w:val="24"/>
          <w:szCs w:val="24"/>
        </w:rPr>
        <w:t>SQLAlchemy</w:t>
      </w:r>
      <w:proofErr w:type="spellEnd"/>
      <w:r>
        <w:rPr>
          <w:rFonts w:ascii="Calibri" w:eastAsia="Calibri" w:hAnsi="Calibri" w:cs="Calibri"/>
          <w:color w:val="2D3748"/>
          <w:sz w:val="24"/>
          <w:szCs w:val="24"/>
        </w:rPr>
        <w:t>.</w:t>
      </w:r>
    </w:p>
    <w:p w14:paraId="62199176"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3-4:</w:t>
      </w:r>
      <w:r>
        <w:rPr>
          <w:rFonts w:ascii="Calibri" w:eastAsia="Calibri" w:hAnsi="Calibri" w:cs="Calibri"/>
          <w:color w:val="2D3748"/>
          <w:sz w:val="24"/>
          <w:szCs w:val="24"/>
        </w:rPr>
        <w:t xml:space="preserve"> GET /compare endpoint — accepts two product IDs, returns side-by-side aspect comparison JSON. GET /trends endpoint — weekly sentiment aggregation query.</w:t>
      </w:r>
    </w:p>
    <w:p w14:paraId="09EE5122"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5-6:</w:t>
      </w:r>
      <w:r>
        <w:rPr>
          <w:rFonts w:ascii="Calibri" w:eastAsia="Calibri" w:hAnsi="Calibri" w:cs="Calibri"/>
          <w:color w:val="2D3748"/>
          <w:sz w:val="24"/>
          <w:szCs w:val="24"/>
        </w:rPr>
        <w:t xml:space="preserve"> Add API key authentication. Add rate limiting with </w:t>
      </w:r>
      <w:proofErr w:type="spellStart"/>
      <w:r>
        <w:rPr>
          <w:rFonts w:ascii="Calibri" w:eastAsia="Calibri" w:hAnsi="Calibri" w:cs="Calibri"/>
          <w:color w:val="2D3748"/>
          <w:sz w:val="24"/>
          <w:szCs w:val="24"/>
        </w:rPr>
        <w:t>slowapi</w:t>
      </w:r>
      <w:proofErr w:type="spellEnd"/>
      <w:r>
        <w:rPr>
          <w:rFonts w:ascii="Calibri" w:eastAsia="Calibri" w:hAnsi="Calibri" w:cs="Calibri"/>
          <w:color w:val="2D3748"/>
          <w:sz w:val="24"/>
          <w:szCs w:val="24"/>
        </w:rPr>
        <w:t>. Add /health and /metrics endpoints. Test all endpoints in Swagger UI.</w:t>
      </w:r>
    </w:p>
    <w:p w14:paraId="16AB4318"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 7:</w:t>
      </w:r>
      <w:r>
        <w:rPr>
          <w:rFonts w:ascii="Calibri" w:eastAsia="Calibri" w:hAnsi="Calibri" w:cs="Calibri"/>
          <w:color w:val="2D3748"/>
          <w:sz w:val="24"/>
          <w:szCs w:val="24"/>
        </w:rPr>
        <w:t xml:space="preserve"> Write </w:t>
      </w:r>
      <w:proofErr w:type="spellStart"/>
      <w:r>
        <w:rPr>
          <w:rFonts w:ascii="Calibri" w:eastAsia="Calibri" w:hAnsi="Calibri" w:cs="Calibri"/>
          <w:color w:val="2D3748"/>
          <w:sz w:val="24"/>
          <w:szCs w:val="24"/>
        </w:rPr>
        <w:t>pytest</w:t>
      </w:r>
      <w:proofErr w:type="spellEnd"/>
      <w:r>
        <w:rPr>
          <w:rFonts w:ascii="Calibri" w:eastAsia="Calibri" w:hAnsi="Calibri" w:cs="Calibri"/>
          <w:color w:val="2D3748"/>
          <w:sz w:val="24"/>
          <w:szCs w:val="24"/>
        </w:rPr>
        <w:t xml:space="preserve"> tests for all endpoints. All tests passing before moving to Week 3.</w:t>
      </w:r>
    </w:p>
    <w:p w14:paraId="4339BCF8" w14:textId="77777777" w:rsidR="00C47938" w:rsidRDefault="00000000">
      <w:pPr>
        <w:spacing w:after="120"/>
      </w:pPr>
      <w:r>
        <w:rPr>
          <w:rFonts w:ascii="Calibri" w:eastAsia="Calibri" w:hAnsi="Calibri" w:cs="Calibri"/>
          <w:color w:val="2D3748"/>
          <w:sz w:val="24"/>
          <w:szCs w:val="24"/>
        </w:rPr>
        <w:t xml:space="preserve">End of Week 2 deliverable: </w:t>
      </w:r>
      <w:proofErr w:type="spellStart"/>
      <w:r>
        <w:rPr>
          <w:rFonts w:ascii="Calibri" w:eastAsia="Calibri" w:hAnsi="Calibri" w:cs="Calibri"/>
          <w:color w:val="2D3748"/>
          <w:sz w:val="24"/>
          <w:szCs w:val="24"/>
        </w:rPr>
        <w:t>FastAPI</w:t>
      </w:r>
      <w:proofErr w:type="spellEnd"/>
      <w:r>
        <w:rPr>
          <w:rFonts w:ascii="Calibri" w:eastAsia="Calibri" w:hAnsi="Calibri" w:cs="Calibri"/>
          <w:color w:val="2D3748"/>
          <w:sz w:val="24"/>
          <w:szCs w:val="24"/>
        </w:rPr>
        <w:t xml:space="preserve"> running locally on port 8000. All endpoints tested. Swagger UI at /docs shows all routes.</w:t>
      </w:r>
    </w:p>
    <w:p w14:paraId="19135A5A" w14:textId="77777777" w:rsidR="00C47938" w:rsidRDefault="00C47938">
      <w:pPr>
        <w:spacing w:after="80"/>
      </w:pPr>
    </w:p>
    <w:p w14:paraId="167DE386" w14:textId="77777777" w:rsidR="00C47938" w:rsidRDefault="00000000">
      <w:pPr>
        <w:pStyle w:val="Heading3"/>
      </w:pPr>
      <w:r>
        <w:t>Week 3 — Docker + Frontend</w:t>
      </w:r>
    </w:p>
    <w:p w14:paraId="768E4153"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1-2:</w:t>
      </w:r>
      <w:r>
        <w:rPr>
          <w:rFonts w:ascii="Calibri" w:eastAsia="Calibri" w:hAnsi="Calibri" w:cs="Calibri"/>
          <w:color w:val="2D3748"/>
          <w:sz w:val="24"/>
          <w:szCs w:val="24"/>
        </w:rPr>
        <w:t xml:space="preserve"> Write </w:t>
      </w:r>
      <w:proofErr w:type="spellStart"/>
      <w:r>
        <w:rPr>
          <w:rFonts w:ascii="Calibri" w:eastAsia="Calibri" w:hAnsi="Calibri" w:cs="Calibri"/>
          <w:color w:val="2D3748"/>
          <w:sz w:val="24"/>
          <w:szCs w:val="24"/>
        </w:rPr>
        <w:t>Dockerfile</w:t>
      </w:r>
      <w:proofErr w:type="spellEnd"/>
      <w:r>
        <w:rPr>
          <w:rFonts w:ascii="Calibri" w:eastAsia="Calibri" w:hAnsi="Calibri" w:cs="Calibri"/>
          <w:color w:val="2D3748"/>
          <w:sz w:val="24"/>
          <w:szCs w:val="24"/>
        </w:rPr>
        <w:t xml:space="preserve"> for </w:t>
      </w:r>
      <w:proofErr w:type="spellStart"/>
      <w:r>
        <w:rPr>
          <w:rFonts w:ascii="Calibri" w:eastAsia="Calibri" w:hAnsi="Calibri" w:cs="Calibri"/>
          <w:color w:val="2D3748"/>
          <w:sz w:val="24"/>
          <w:szCs w:val="24"/>
        </w:rPr>
        <w:t>FastAPI</w:t>
      </w:r>
      <w:proofErr w:type="spellEnd"/>
      <w:r>
        <w:rPr>
          <w:rFonts w:ascii="Calibri" w:eastAsia="Calibri" w:hAnsi="Calibri" w:cs="Calibri"/>
          <w:color w:val="2D3748"/>
          <w:sz w:val="24"/>
          <w:szCs w:val="24"/>
        </w:rPr>
        <w:t xml:space="preserve"> app. Write docker-</w:t>
      </w:r>
      <w:proofErr w:type="spellStart"/>
      <w:r>
        <w:rPr>
          <w:rFonts w:ascii="Calibri" w:eastAsia="Calibri" w:hAnsi="Calibri" w:cs="Calibri"/>
          <w:color w:val="2D3748"/>
          <w:sz w:val="24"/>
          <w:szCs w:val="24"/>
        </w:rPr>
        <w:t>compose.yml</w:t>
      </w:r>
      <w:proofErr w:type="spellEnd"/>
      <w:r>
        <w:rPr>
          <w:rFonts w:ascii="Calibri" w:eastAsia="Calibri" w:hAnsi="Calibri" w:cs="Calibri"/>
          <w:color w:val="2D3748"/>
          <w:sz w:val="24"/>
          <w:szCs w:val="24"/>
        </w:rPr>
        <w:t xml:space="preserve"> with </w:t>
      </w:r>
      <w:proofErr w:type="spellStart"/>
      <w:r>
        <w:rPr>
          <w:rFonts w:ascii="Calibri" w:eastAsia="Calibri" w:hAnsi="Calibri" w:cs="Calibri"/>
          <w:color w:val="2D3748"/>
          <w:sz w:val="24"/>
          <w:szCs w:val="24"/>
        </w:rPr>
        <w:t>api</w:t>
      </w:r>
      <w:proofErr w:type="spellEnd"/>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db</w:t>
      </w:r>
      <w:proofErr w:type="spellEnd"/>
      <w:r>
        <w:rPr>
          <w:rFonts w:ascii="Calibri" w:eastAsia="Calibri" w:hAnsi="Calibri" w:cs="Calibri"/>
          <w:color w:val="2D3748"/>
          <w:sz w:val="24"/>
          <w:szCs w:val="24"/>
        </w:rPr>
        <w:t xml:space="preserve">, and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xml:space="preserve"> services. Verify docker-compose up brings everything live.</w:t>
      </w:r>
    </w:p>
    <w:p w14:paraId="4A6D0F74"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3-4:</w:t>
      </w:r>
      <w:r>
        <w:rPr>
          <w:rFonts w:ascii="Calibri" w:eastAsia="Calibri" w:hAnsi="Calibri" w:cs="Calibri"/>
          <w:color w:val="2D3748"/>
          <w:sz w:val="24"/>
          <w:szCs w:val="24"/>
        </w:rPr>
        <w:t xml:space="preserve"> Build </w:t>
      </w:r>
      <w:proofErr w:type="spellStart"/>
      <w:r>
        <w:rPr>
          <w:rFonts w:ascii="Calibri" w:eastAsia="Calibri" w:hAnsi="Calibri" w:cs="Calibri"/>
          <w:color w:val="2D3748"/>
          <w:sz w:val="24"/>
          <w:szCs w:val="24"/>
        </w:rPr>
        <w:t>Streamlit</w:t>
      </w:r>
      <w:proofErr w:type="spellEnd"/>
      <w:r>
        <w:rPr>
          <w:rFonts w:ascii="Calibri" w:eastAsia="Calibri" w:hAnsi="Calibri" w:cs="Calibri"/>
          <w:color w:val="2D3748"/>
          <w:sz w:val="24"/>
          <w:szCs w:val="24"/>
        </w:rPr>
        <w:t xml:space="preserve"> frontend. Single product page with radar chart. Comparison page with side-by-side table. Basic CSS styling.</w:t>
      </w:r>
    </w:p>
    <w:p w14:paraId="54F6AA2F"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5-6:</w:t>
      </w:r>
      <w:r>
        <w:rPr>
          <w:rFonts w:ascii="Calibri" w:eastAsia="Calibri" w:hAnsi="Calibri" w:cs="Calibri"/>
          <w:color w:val="2D3748"/>
          <w:sz w:val="24"/>
          <w:szCs w:val="24"/>
        </w:rPr>
        <w:t xml:space="preserve"> Integrate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Log every model training run — hyperparameters, metrics, model artifact. Register best model as production version.</w:t>
      </w:r>
    </w:p>
    <w:p w14:paraId="15EBAD23"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 7:</w:t>
      </w:r>
      <w:r>
        <w:rPr>
          <w:rFonts w:ascii="Calibri" w:eastAsia="Calibri" w:hAnsi="Calibri" w:cs="Calibri"/>
          <w:color w:val="2D3748"/>
          <w:sz w:val="24"/>
          <w:szCs w:val="24"/>
        </w:rPr>
        <w:t xml:space="preserve"> Full integration test. Fresh machine, docker-compose up, open frontend, analyze product, verify results match DB.</w:t>
      </w:r>
    </w:p>
    <w:p w14:paraId="0D5DC5F3" w14:textId="77777777" w:rsidR="00C47938" w:rsidRDefault="00000000">
      <w:pPr>
        <w:spacing w:after="120"/>
      </w:pPr>
      <w:r>
        <w:rPr>
          <w:rFonts w:ascii="Calibri" w:eastAsia="Calibri" w:hAnsi="Calibri" w:cs="Calibri"/>
          <w:color w:val="2D3748"/>
          <w:sz w:val="24"/>
          <w:szCs w:val="24"/>
        </w:rPr>
        <w:t xml:space="preserve">End of Week 3 deliverable: Complete system running in Docker. Frontend live locally.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xml:space="preserve"> tracking experiments.</w:t>
      </w:r>
    </w:p>
    <w:p w14:paraId="617FB186" w14:textId="77777777" w:rsidR="00C47938" w:rsidRDefault="00C47938">
      <w:pPr>
        <w:spacing w:after="80"/>
      </w:pPr>
    </w:p>
    <w:p w14:paraId="7ACA4EFF" w14:textId="77777777" w:rsidR="00C47938" w:rsidRDefault="00000000">
      <w:pPr>
        <w:pStyle w:val="Heading3"/>
      </w:pPr>
      <w:r>
        <w:t>Week 4 — Polish + Report + Viva</w:t>
      </w:r>
    </w:p>
    <w:p w14:paraId="3E458D5D"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1-2:</w:t>
      </w:r>
      <w:r>
        <w:rPr>
          <w:rFonts w:ascii="Calibri" w:eastAsia="Calibri" w:hAnsi="Calibri" w:cs="Calibri"/>
          <w:color w:val="2D3748"/>
          <w:sz w:val="24"/>
          <w:szCs w:val="24"/>
        </w:rPr>
        <w:t xml:space="preserve"> Add Prometheus and Grafana to docker-compose. Set up basic dashboards — API traffic, inference time, error rate.</w:t>
      </w:r>
    </w:p>
    <w:p w14:paraId="0D4D0506"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3-4:</w:t>
      </w:r>
      <w:r>
        <w:rPr>
          <w:rFonts w:ascii="Calibri" w:eastAsia="Calibri" w:hAnsi="Calibri" w:cs="Calibri"/>
          <w:color w:val="2D3748"/>
          <w:sz w:val="24"/>
          <w:szCs w:val="24"/>
        </w:rPr>
        <w:t xml:space="preserve"> Write complete project report. Abstract, introduction, system design, implementation, results, limitations, future scope, references.</w:t>
      </w:r>
    </w:p>
    <w:p w14:paraId="5EC681A8"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Days 5-6:</w:t>
      </w:r>
      <w:r>
        <w:rPr>
          <w:rFonts w:ascii="Calibri" w:eastAsia="Calibri" w:hAnsi="Calibri" w:cs="Calibri"/>
          <w:color w:val="2D3748"/>
          <w:sz w:val="24"/>
          <w:szCs w:val="24"/>
        </w:rPr>
        <w:t xml:space="preserve"> Record 5-minute demo video. Prepare viva Q&amp;A. Practice demo until it runs smoothly twice in a row without errors.</w:t>
      </w:r>
    </w:p>
    <w:p w14:paraId="0068F901" w14:textId="77777777" w:rsidR="00C47938" w:rsidRDefault="00000000">
      <w:pPr>
        <w:pStyle w:val="ListParagraph"/>
        <w:numPr>
          <w:ilvl w:val="0"/>
          <w:numId w:val="1"/>
        </w:numPr>
        <w:spacing w:after="80"/>
      </w:pPr>
      <w:r>
        <w:rPr>
          <w:rFonts w:ascii="Calibri" w:eastAsia="Calibri" w:hAnsi="Calibri" w:cs="Calibri"/>
          <w:b/>
          <w:bCs/>
          <w:color w:val="1E2F4B"/>
          <w:sz w:val="24"/>
          <w:szCs w:val="24"/>
        </w:rPr>
        <w:t>Day 7:</w:t>
      </w:r>
      <w:r>
        <w:rPr>
          <w:rFonts w:ascii="Calibri" w:eastAsia="Calibri" w:hAnsi="Calibri" w:cs="Calibri"/>
          <w:color w:val="2D3748"/>
          <w:sz w:val="24"/>
          <w:szCs w:val="24"/>
        </w:rPr>
        <w:t xml:space="preserve"> Final submission.</w:t>
      </w:r>
    </w:p>
    <w:p w14:paraId="56254F36" w14:textId="77777777" w:rsidR="00C47938" w:rsidRDefault="00000000">
      <w:pPr>
        <w:spacing w:after="120"/>
      </w:pPr>
      <w:r>
        <w:rPr>
          <w:rFonts w:ascii="Calibri" w:eastAsia="Calibri" w:hAnsi="Calibri" w:cs="Calibri"/>
          <w:color w:val="2D3748"/>
          <w:sz w:val="24"/>
          <w:szCs w:val="24"/>
        </w:rPr>
        <w:t>End of Month 1: Submitted. System working. Demo recorded.</w:t>
      </w:r>
    </w:p>
    <w:p w14:paraId="705CBF21" w14:textId="77777777" w:rsidR="00C47938" w:rsidRDefault="00C47938">
      <w:pPr>
        <w:spacing w:after="80"/>
      </w:pPr>
    </w:p>
    <w:p w14:paraId="311D4E86" w14:textId="77777777" w:rsidR="00C47938" w:rsidRDefault="00000000">
      <w:pPr>
        <w:pStyle w:val="Heading2"/>
      </w:pPr>
      <w:r>
        <w:t>After Submission — Portfolio Polish (6 Weeks)</w:t>
      </w:r>
    </w:p>
    <w:p w14:paraId="4C5A3622" w14:textId="77777777" w:rsidR="00C47938" w:rsidRDefault="00000000">
      <w:pPr>
        <w:spacing w:after="120"/>
      </w:pPr>
      <w:r>
        <w:rPr>
          <w:rFonts w:ascii="Calibri" w:eastAsia="Calibri" w:hAnsi="Calibri" w:cs="Calibri"/>
          <w:color w:val="2D3748"/>
          <w:sz w:val="24"/>
          <w:szCs w:val="24"/>
        </w:rPr>
        <w:t>This is where the project goes from "submitted" to "portfolio-worthy." Do this after your internal submission is complete.</w:t>
      </w:r>
    </w:p>
    <w:p w14:paraId="3BDB8CD2" w14:textId="77777777" w:rsidR="00C47938" w:rsidRDefault="00C47938">
      <w:pPr>
        <w:spacing w:after="80"/>
      </w:pPr>
    </w:p>
    <w:p w14:paraId="70B61F4A" w14:textId="77777777" w:rsidR="00C47938" w:rsidRDefault="00000000">
      <w:pPr>
        <w:pStyle w:val="ListParagraph"/>
        <w:numPr>
          <w:ilvl w:val="0"/>
          <w:numId w:val="1"/>
        </w:numPr>
        <w:spacing w:after="80"/>
      </w:pPr>
      <w:r>
        <w:rPr>
          <w:rFonts w:ascii="Calibri" w:eastAsia="Calibri" w:hAnsi="Calibri" w:cs="Calibri"/>
          <w:b/>
          <w:bCs/>
          <w:color w:val="1E2F4B"/>
          <w:sz w:val="24"/>
          <w:szCs w:val="24"/>
        </w:rPr>
        <w:t>Week 5 — CI/CD:</w:t>
      </w:r>
      <w:r>
        <w:rPr>
          <w:rFonts w:ascii="Calibri" w:eastAsia="Calibri" w:hAnsi="Calibri" w:cs="Calibri"/>
          <w:color w:val="2D3748"/>
          <w:sz w:val="24"/>
          <w:szCs w:val="24"/>
        </w:rPr>
        <w:t xml:space="preserve"> Set up GitHub Actions. Write workflow file — run tests on PR, build and push Docker image on merge, auto-deploy to Render. Push to GitHub. Verify pipeline runs.</w:t>
      </w:r>
    </w:p>
    <w:p w14:paraId="15DB5345" w14:textId="77777777" w:rsidR="00C47938" w:rsidRDefault="00000000">
      <w:pPr>
        <w:pStyle w:val="ListParagraph"/>
        <w:numPr>
          <w:ilvl w:val="0"/>
          <w:numId w:val="1"/>
        </w:numPr>
        <w:spacing w:after="80"/>
      </w:pPr>
      <w:r>
        <w:rPr>
          <w:rFonts w:ascii="Calibri" w:eastAsia="Calibri" w:hAnsi="Calibri" w:cs="Calibri"/>
          <w:b/>
          <w:bCs/>
          <w:color w:val="1E2F4B"/>
          <w:sz w:val="24"/>
          <w:szCs w:val="24"/>
        </w:rPr>
        <w:t>Week 6 — Live Deployment:</w:t>
      </w:r>
      <w:r>
        <w:rPr>
          <w:rFonts w:ascii="Calibri" w:eastAsia="Calibri" w:hAnsi="Calibri" w:cs="Calibri"/>
          <w:color w:val="2D3748"/>
          <w:sz w:val="24"/>
          <w:szCs w:val="24"/>
        </w:rPr>
        <w:t xml:space="preserve"> Create Render account. Deploy Docker Compose stack. Get live URL. Add URL to README. Verify the system is publicly accessible.</w:t>
      </w:r>
    </w:p>
    <w:p w14:paraId="1A163B6F" w14:textId="77777777" w:rsidR="00C47938" w:rsidRDefault="00000000">
      <w:pPr>
        <w:pStyle w:val="ListParagraph"/>
        <w:numPr>
          <w:ilvl w:val="0"/>
          <w:numId w:val="1"/>
        </w:numPr>
        <w:spacing w:after="80"/>
      </w:pPr>
      <w:r>
        <w:rPr>
          <w:rFonts w:ascii="Calibri" w:eastAsia="Calibri" w:hAnsi="Calibri" w:cs="Calibri"/>
          <w:b/>
          <w:bCs/>
          <w:color w:val="1E2F4B"/>
          <w:sz w:val="24"/>
          <w:szCs w:val="24"/>
        </w:rPr>
        <w:t>Week 7 — Sentiment Drift:</w:t>
      </w:r>
      <w:r>
        <w:rPr>
          <w:rFonts w:ascii="Calibri" w:eastAsia="Calibri" w:hAnsi="Calibri" w:cs="Calibri"/>
          <w:color w:val="2D3748"/>
          <w:sz w:val="24"/>
          <w:szCs w:val="24"/>
        </w:rPr>
        <w:t xml:space="preserve"> Add time-aware analysis. Weekly sentiment buckets per aspect per product. Add drift alert — if sentiment drops 15% week-over-week, flag it. Add trend page to </w:t>
      </w:r>
      <w:proofErr w:type="spellStart"/>
      <w:r>
        <w:rPr>
          <w:rFonts w:ascii="Calibri" w:eastAsia="Calibri" w:hAnsi="Calibri" w:cs="Calibri"/>
          <w:color w:val="2D3748"/>
          <w:sz w:val="24"/>
          <w:szCs w:val="24"/>
        </w:rPr>
        <w:t>Streamlit</w:t>
      </w:r>
      <w:proofErr w:type="spellEnd"/>
      <w:r>
        <w:rPr>
          <w:rFonts w:ascii="Calibri" w:eastAsia="Calibri" w:hAnsi="Calibri" w:cs="Calibri"/>
          <w:color w:val="2D3748"/>
          <w:sz w:val="24"/>
          <w:szCs w:val="24"/>
        </w:rPr>
        <w:t>.</w:t>
      </w:r>
    </w:p>
    <w:p w14:paraId="61F2E218" w14:textId="77777777" w:rsidR="00C47938" w:rsidRDefault="00000000">
      <w:pPr>
        <w:pStyle w:val="ListParagraph"/>
        <w:numPr>
          <w:ilvl w:val="0"/>
          <w:numId w:val="1"/>
        </w:numPr>
        <w:spacing w:after="80"/>
      </w:pPr>
      <w:r>
        <w:rPr>
          <w:rFonts w:ascii="Calibri" w:eastAsia="Calibri" w:hAnsi="Calibri" w:cs="Calibri"/>
          <w:b/>
          <w:bCs/>
          <w:color w:val="1E2F4B"/>
          <w:sz w:val="24"/>
          <w:szCs w:val="24"/>
        </w:rPr>
        <w:t>Week 8 — README Polish:</w:t>
      </w:r>
      <w:r>
        <w:rPr>
          <w:rFonts w:ascii="Calibri" w:eastAsia="Calibri" w:hAnsi="Calibri" w:cs="Calibri"/>
          <w:color w:val="2D3748"/>
          <w:sz w:val="24"/>
          <w:szCs w:val="24"/>
        </w:rPr>
        <w:t xml:space="preserve"> Write professional README. Architecture diagram (draw.io or </w:t>
      </w:r>
      <w:proofErr w:type="spellStart"/>
      <w:r>
        <w:rPr>
          <w:rFonts w:ascii="Calibri" w:eastAsia="Calibri" w:hAnsi="Calibri" w:cs="Calibri"/>
          <w:color w:val="2D3748"/>
          <w:sz w:val="24"/>
          <w:szCs w:val="24"/>
        </w:rPr>
        <w:t>Excalidraw</w:t>
      </w:r>
      <w:proofErr w:type="spellEnd"/>
      <w:r>
        <w:rPr>
          <w:rFonts w:ascii="Calibri" w:eastAsia="Calibri" w:hAnsi="Calibri" w:cs="Calibri"/>
          <w:color w:val="2D3748"/>
          <w:sz w:val="24"/>
          <w:szCs w:val="24"/>
        </w:rPr>
        <w:t>). Tech stack badges. Quick start instructions. API documentation link. Screenshots of Grafana and frontend. Live demo GIF.</w:t>
      </w:r>
    </w:p>
    <w:p w14:paraId="3DD8AB94" w14:textId="77777777" w:rsidR="00C47938" w:rsidRDefault="00000000">
      <w:pPr>
        <w:pStyle w:val="ListParagraph"/>
        <w:numPr>
          <w:ilvl w:val="0"/>
          <w:numId w:val="1"/>
        </w:numPr>
        <w:spacing w:after="80"/>
      </w:pPr>
      <w:r>
        <w:rPr>
          <w:rFonts w:ascii="Calibri" w:eastAsia="Calibri" w:hAnsi="Calibri" w:cs="Calibri"/>
          <w:b/>
          <w:bCs/>
          <w:color w:val="1E2F4B"/>
          <w:sz w:val="24"/>
          <w:szCs w:val="24"/>
        </w:rPr>
        <w:t>Week 9 — Code Quality:</w:t>
      </w:r>
      <w:r>
        <w:rPr>
          <w:rFonts w:ascii="Calibri" w:eastAsia="Calibri" w:hAnsi="Calibri" w:cs="Calibri"/>
          <w:color w:val="2D3748"/>
          <w:sz w:val="24"/>
          <w:szCs w:val="24"/>
        </w:rPr>
        <w:t xml:space="preserve"> Run ruff across entire codebase. Fix all linting issues. Add type hints throughout. Write docstrings for all public functions. Bring test coverage to 80%+.</w:t>
      </w:r>
    </w:p>
    <w:p w14:paraId="3C3B2615" w14:textId="77777777" w:rsidR="00C47938" w:rsidRDefault="00000000">
      <w:pPr>
        <w:pStyle w:val="ListParagraph"/>
        <w:numPr>
          <w:ilvl w:val="0"/>
          <w:numId w:val="1"/>
        </w:numPr>
        <w:spacing w:after="80"/>
      </w:pPr>
      <w:r>
        <w:rPr>
          <w:rFonts w:ascii="Calibri" w:eastAsia="Calibri" w:hAnsi="Calibri" w:cs="Calibri"/>
          <w:b/>
          <w:bCs/>
          <w:color w:val="1E2F4B"/>
          <w:sz w:val="24"/>
          <w:szCs w:val="24"/>
        </w:rPr>
        <w:t>Week 10 — Final Portfolio Push:</w:t>
      </w:r>
      <w:r>
        <w:rPr>
          <w:rFonts w:ascii="Calibri" w:eastAsia="Calibri" w:hAnsi="Calibri" w:cs="Calibri"/>
          <w:color w:val="2D3748"/>
          <w:sz w:val="24"/>
          <w:szCs w:val="24"/>
        </w:rPr>
        <w:t xml:space="preserve"> Pin repository on GitHub. Add to resume under Projects section. Write a 3-paragraph LinkedIn post describing what you built and what you learned.</w:t>
      </w:r>
    </w:p>
    <w:p w14:paraId="4430BAE3" w14:textId="77777777" w:rsidR="00C47938" w:rsidRDefault="00C47938">
      <w:pPr>
        <w:spacing w:after="80"/>
      </w:pPr>
    </w:p>
    <w:p w14:paraId="1C7E6657" w14:textId="77777777" w:rsidR="00C47938" w:rsidRDefault="00000000">
      <w:r>
        <w:br w:type="page"/>
      </w:r>
    </w:p>
    <w:p w14:paraId="3828E335" w14:textId="77777777" w:rsidR="00C47938" w:rsidRDefault="00000000">
      <w:pPr>
        <w:pStyle w:val="Heading1"/>
      </w:pPr>
      <w:r>
        <w:t>6.  Team Division</w:t>
      </w:r>
    </w:p>
    <w:p w14:paraId="13A14CA9" w14:textId="77777777" w:rsidR="00C47938" w:rsidRDefault="00C47938">
      <w:pPr>
        <w:pBdr>
          <w:bottom w:val="single" w:sz="6" w:space="0" w:color="2C7DA0"/>
        </w:pBd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47938" w14:paraId="1EC672A9" w14:textId="77777777">
        <w:tblPrEx>
          <w:tblCellMar>
            <w:top w:w="0" w:type="dxa"/>
            <w:bottom w:w="0" w:type="dxa"/>
          </w:tblCellMar>
        </w:tblPrEx>
        <w:tc>
          <w:tcPr>
            <w:tcW w:w="2800" w:type="dxa"/>
            <w:shd w:val="clear" w:color="auto" w:fill="1E2F4B"/>
          </w:tcPr>
          <w:p w14:paraId="2E06B228" w14:textId="77777777" w:rsidR="00C47938" w:rsidRDefault="00000000">
            <w:pPr>
              <w:spacing w:before="60" w:after="60"/>
            </w:pPr>
            <w:r>
              <w:rPr>
                <w:rFonts w:ascii="Calibri" w:eastAsia="Calibri" w:hAnsi="Calibri" w:cs="Calibri"/>
                <w:b/>
                <w:bCs/>
                <w:color w:val="FFFFFF"/>
                <w:sz w:val="22"/>
                <w:szCs w:val="22"/>
              </w:rPr>
              <w:t>Person</w:t>
            </w:r>
          </w:p>
        </w:tc>
        <w:tc>
          <w:tcPr>
            <w:tcW w:w="6200" w:type="dxa"/>
            <w:shd w:val="clear" w:color="auto" w:fill="1E2F4B"/>
          </w:tcPr>
          <w:p w14:paraId="51ED7C4D" w14:textId="77777777" w:rsidR="00C47938" w:rsidRDefault="00000000">
            <w:pPr>
              <w:spacing w:before="60" w:after="60"/>
            </w:pPr>
            <w:r>
              <w:rPr>
                <w:rFonts w:ascii="Calibri" w:eastAsia="Calibri" w:hAnsi="Calibri" w:cs="Calibri"/>
                <w:b/>
                <w:bCs/>
                <w:color w:val="FFFFFF"/>
                <w:sz w:val="22"/>
                <w:szCs w:val="22"/>
              </w:rPr>
              <w:t>Owns</w:t>
            </w:r>
          </w:p>
        </w:tc>
      </w:tr>
      <w:tr w:rsidR="00C47938" w14:paraId="5D2BD25E" w14:textId="77777777">
        <w:tblPrEx>
          <w:tblCellMar>
            <w:top w:w="0" w:type="dxa"/>
            <w:bottom w:w="0" w:type="dxa"/>
          </w:tblCellMar>
        </w:tblPrEx>
        <w:tc>
          <w:tcPr>
            <w:tcW w:w="2800" w:type="dxa"/>
            <w:shd w:val="clear" w:color="auto" w:fill="F4F6F9"/>
          </w:tcPr>
          <w:p w14:paraId="3E298B52" w14:textId="77777777" w:rsidR="00C47938" w:rsidRDefault="00000000">
            <w:pPr>
              <w:spacing w:before="60" w:after="60"/>
            </w:pPr>
            <w:r>
              <w:rPr>
                <w:rFonts w:ascii="Calibri" w:eastAsia="Calibri" w:hAnsi="Calibri" w:cs="Calibri"/>
                <w:b/>
                <w:bCs/>
                <w:color w:val="2D3748"/>
                <w:sz w:val="22"/>
                <w:szCs w:val="22"/>
              </w:rPr>
              <w:t>Aayush</w:t>
            </w:r>
          </w:p>
        </w:tc>
        <w:tc>
          <w:tcPr>
            <w:tcW w:w="6200" w:type="dxa"/>
            <w:shd w:val="clear" w:color="auto" w:fill="F4F6F9"/>
          </w:tcPr>
          <w:p w14:paraId="5AD29F08" w14:textId="77777777" w:rsidR="00C47938" w:rsidRDefault="00000000">
            <w:pPr>
              <w:spacing w:before="60" w:after="60"/>
            </w:pPr>
            <w:proofErr w:type="spellStart"/>
            <w:r>
              <w:rPr>
                <w:rFonts w:ascii="Calibri" w:eastAsia="Calibri" w:hAnsi="Calibri" w:cs="Calibri"/>
                <w:color w:val="2D3748"/>
                <w:sz w:val="22"/>
                <w:szCs w:val="22"/>
              </w:rPr>
              <w:t>FastAPI</w:t>
            </w:r>
            <w:proofErr w:type="spellEnd"/>
            <w:r>
              <w:rPr>
                <w:rFonts w:ascii="Calibri" w:eastAsia="Calibri" w:hAnsi="Calibri" w:cs="Calibri"/>
                <w:color w:val="2D3748"/>
                <w:sz w:val="22"/>
                <w:szCs w:val="22"/>
              </w:rPr>
              <w:t xml:space="preserve"> application, PostgreSQL schema and queries, Docker Compose setup, GitHub Actions CI/CD, Render deployment, README and documentation</w:t>
            </w:r>
          </w:p>
        </w:tc>
      </w:tr>
      <w:tr w:rsidR="00C47938" w14:paraId="0431796E" w14:textId="77777777">
        <w:tblPrEx>
          <w:tblCellMar>
            <w:top w:w="0" w:type="dxa"/>
            <w:bottom w:w="0" w:type="dxa"/>
          </w:tblCellMar>
        </w:tblPrEx>
        <w:tc>
          <w:tcPr>
            <w:tcW w:w="2800" w:type="dxa"/>
            <w:shd w:val="clear" w:color="auto" w:fill="FFFFFF"/>
          </w:tcPr>
          <w:p w14:paraId="75323F87" w14:textId="77777777" w:rsidR="00C47938" w:rsidRDefault="00000000">
            <w:pPr>
              <w:spacing w:before="60" w:after="60"/>
            </w:pPr>
            <w:r>
              <w:rPr>
                <w:rFonts w:ascii="Calibri" w:eastAsia="Calibri" w:hAnsi="Calibri" w:cs="Calibri"/>
                <w:b/>
                <w:bCs/>
                <w:color w:val="2D3748"/>
                <w:sz w:val="22"/>
                <w:szCs w:val="22"/>
              </w:rPr>
              <w:t>Person 2</w:t>
            </w:r>
          </w:p>
        </w:tc>
        <w:tc>
          <w:tcPr>
            <w:tcW w:w="6200" w:type="dxa"/>
            <w:shd w:val="clear" w:color="auto" w:fill="FFFFFF"/>
          </w:tcPr>
          <w:p w14:paraId="23BC2704" w14:textId="77777777" w:rsidR="00C47938" w:rsidRDefault="00000000">
            <w:pPr>
              <w:spacing w:before="60" w:after="60"/>
            </w:pPr>
            <w:r>
              <w:rPr>
                <w:rFonts w:ascii="Calibri" w:eastAsia="Calibri" w:hAnsi="Calibri" w:cs="Calibri"/>
                <w:color w:val="2D3748"/>
                <w:sz w:val="22"/>
                <w:szCs w:val="22"/>
              </w:rPr>
              <w:t xml:space="preserve">Fake review classifier training, </w:t>
            </w:r>
            <w:proofErr w:type="spellStart"/>
            <w:r>
              <w:rPr>
                <w:rFonts w:ascii="Calibri" w:eastAsia="Calibri" w:hAnsi="Calibri" w:cs="Calibri"/>
                <w:color w:val="2D3748"/>
                <w:sz w:val="22"/>
                <w:szCs w:val="22"/>
              </w:rPr>
              <w:t>PyABSA</w:t>
            </w:r>
            <w:proofErr w:type="spellEnd"/>
            <w:r>
              <w:rPr>
                <w:rFonts w:ascii="Calibri" w:eastAsia="Calibri" w:hAnsi="Calibri" w:cs="Calibri"/>
                <w:color w:val="2D3748"/>
                <w:sz w:val="22"/>
                <w:szCs w:val="22"/>
              </w:rPr>
              <w:t xml:space="preserve"> integration, </w:t>
            </w:r>
            <w:proofErr w:type="spellStart"/>
            <w:r>
              <w:rPr>
                <w:rFonts w:ascii="Calibri" w:eastAsia="Calibri" w:hAnsi="Calibri" w:cs="Calibri"/>
                <w:color w:val="2D3748"/>
                <w:sz w:val="22"/>
                <w:szCs w:val="22"/>
              </w:rPr>
              <w:t>MLflow</w:t>
            </w:r>
            <w:proofErr w:type="spellEnd"/>
            <w:r>
              <w:rPr>
                <w:rFonts w:ascii="Calibri" w:eastAsia="Calibri" w:hAnsi="Calibri" w:cs="Calibri"/>
                <w:color w:val="2D3748"/>
                <w:sz w:val="22"/>
                <w:szCs w:val="22"/>
              </w:rPr>
              <w:t xml:space="preserve"> experiment tracking, model evaluation and benchmarking</w:t>
            </w:r>
          </w:p>
        </w:tc>
      </w:tr>
      <w:tr w:rsidR="00C47938" w14:paraId="53F6C761" w14:textId="77777777">
        <w:tblPrEx>
          <w:tblCellMar>
            <w:top w:w="0" w:type="dxa"/>
            <w:bottom w:w="0" w:type="dxa"/>
          </w:tblCellMar>
        </w:tblPrEx>
        <w:tc>
          <w:tcPr>
            <w:tcW w:w="2800" w:type="dxa"/>
            <w:shd w:val="clear" w:color="auto" w:fill="F4F6F9"/>
          </w:tcPr>
          <w:p w14:paraId="790C348B" w14:textId="77777777" w:rsidR="00C47938" w:rsidRDefault="00000000">
            <w:pPr>
              <w:spacing w:before="60" w:after="60"/>
            </w:pPr>
            <w:r>
              <w:rPr>
                <w:rFonts w:ascii="Calibri" w:eastAsia="Calibri" w:hAnsi="Calibri" w:cs="Calibri"/>
                <w:b/>
                <w:bCs/>
                <w:color w:val="2D3748"/>
                <w:sz w:val="22"/>
                <w:szCs w:val="22"/>
              </w:rPr>
              <w:t>Person 3</w:t>
            </w:r>
          </w:p>
        </w:tc>
        <w:tc>
          <w:tcPr>
            <w:tcW w:w="6200" w:type="dxa"/>
            <w:shd w:val="clear" w:color="auto" w:fill="F4F6F9"/>
          </w:tcPr>
          <w:p w14:paraId="6448B28D" w14:textId="77777777" w:rsidR="00C47938" w:rsidRDefault="00000000">
            <w:pPr>
              <w:spacing w:before="60" w:after="60"/>
            </w:pPr>
            <w:r>
              <w:rPr>
                <w:rFonts w:ascii="Calibri" w:eastAsia="Calibri" w:hAnsi="Calibri" w:cs="Calibri"/>
                <w:color w:val="2D3748"/>
                <w:sz w:val="22"/>
                <w:szCs w:val="22"/>
              </w:rPr>
              <w:t xml:space="preserve">Scraper module, </w:t>
            </w:r>
            <w:proofErr w:type="spellStart"/>
            <w:r>
              <w:rPr>
                <w:rFonts w:ascii="Calibri" w:eastAsia="Calibri" w:hAnsi="Calibri" w:cs="Calibri"/>
                <w:color w:val="2D3748"/>
                <w:sz w:val="22"/>
                <w:szCs w:val="22"/>
              </w:rPr>
              <w:t>Streamlit</w:t>
            </w:r>
            <w:proofErr w:type="spellEnd"/>
            <w:r>
              <w:rPr>
                <w:rFonts w:ascii="Calibri" w:eastAsia="Calibri" w:hAnsi="Calibri" w:cs="Calibri"/>
                <w:color w:val="2D3748"/>
                <w:sz w:val="22"/>
                <w:szCs w:val="22"/>
              </w:rPr>
              <w:t xml:space="preserve"> frontend all three pages, Prometheus and Grafana setup, </w:t>
            </w:r>
            <w:proofErr w:type="spellStart"/>
            <w:r>
              <w:rPr>
                <w:rFonts w:ascii="Calibri" w:eastAsia="Calibri" w:hAnsi="Calibri" w:cs="Calibri"/>
                <w:color w:val="2D3748"/>
                <w:sz w:val="22"/>
                <w:szCs w:val="22"/>
              </w:rPr>
              <w:t>pytest</w:t>
            </w:r>
            <w:proofErr w:type="spellEnd"/>
            <w:r>
              <w:rPr>
                <w:rFonts w:ascii="Calibri" w:eastAsia="Calibri" w:hAnsi="Calibri" w:cs="Calibri"/>
                <w:color w:val="2D3748"/>
                <w:sz w:val="22"/>
                <w:szCs w:val="22"/>
              </w:rPr>
              <w:t xml:space="preserve"> test suite</w:t>
            </w:r>
          </w:p>
        </w:tc>
      </w:tr>
    </w:tbl>
    <w:p w14:paraId="3D4BAD41" w14:textId="77777777" w:rsidR="00C47938" w:rsidRDefault="00C47938">
      <w:pPr>
        <w:spacing w:after="80"/>
      </w:pPr>
    </w:p>
    <w:p w14:paraId="1B42685D" w14:textId="77777777" w:rsidR="00C47938" w:rsidRDefault="00C47938">
      <w:pPr>
        <w:spacing w:after="80"/>
      </w:pPr>
    </w:p>
    <w:p w14:paraId="5DAA71C7" w14:textId="77777777" w:rsidR="00C47938" w:rsidRDefault="00000000">
      <w:pPr>
        <w:spacing w:after="120"/>
      </w:pPr>
      <w:r>
        <w:rPr>
          <w:rFonts w:ascii="Calibri" w:eastAsia="Calibri" w:hAnsi="Calibri" w:cs="Calibri"/>
          <w:color w:val="2D3748"/>
          <w:sz w:val="24"/>
          <w:szCs w:val="24"/>
        </w:rPr>
        <w:t>Rule: no feature is considered done until it is tested, committed to GitHub, and reviewed by one other team member. Every week ends with a working demo on a fresh machine — not just on the developer's laptop.</w:t>
      </w:r>
    </w:p>
    <w:p w14:paraId="6EDBCFC2" w14:textId="77777777" w:rsidR="00C47938" w:rsidRDefault="00C47938">
      <w:pPr>
        <w:spacing w:after="80"/>
      </w:pPr>
    </w:p>
    <w:p w14:paraId="01BE37F9" w14:textId="77777777" w:rsidR="00C47938" w:rsidRDefault="00000000">
      <w:r>
        <w:br w:type="page"/>
      </w:r>
    </w:p>
    <w:p w14:paraId="7975ED8C" w14:textId="77777777" w:rsidR="00C47938" w:rsidRDefault="00000000">
      <w:pPr>
        <w:pStyle w:val="Heading1"/>
      </w:pPr>
      <w:r>
        <w:t>7.  Repository Structure</w:t>
      </w:r>
    </w:p>
    <w:p w14:paraId="3C270681" w14:textId="77777777" w:rsidR="00C47938" w:rsidRDefault="00C47938">
      <w:pPr>
        <w:pBdr>
          <w:bottom w:val="single" w:sz="6" w:space="0" w:color="2C7DA0"/>
        </w:pBdr>
        <w:spacing w:after="160"/>
      </w:pPr>
    </w:p>
    <w:p w14:paraId="403149F8" w14:textId="77777777" w:rsidR="00C47938" w:rsidRDefault="00000000">
      <w:pPr>
        <w:spacing w:after="120"/>
      </w:pPr>
      <w:r>
        <w:rPr>
          <w:rFonts w:ascii="Calibri" w:eastAsia="Calibri" w:hAnsi="Calibri" w:cs="Calibri"/>
          <w:color w:val="2D3748"/>
          <w:sz w:val="24"/>
          <w:szCs w:val="24"/>
        </w:rPr>
        <w:t>The repository structure below follows the standard layout for a production Python ML service. Every folder and file has a single clear purpose.</w:t>
      </w:r>
    </w:p>
    <w:p w14:paraId="3DEF9765" w14:textId="77777777" w:rsidR="00C47938" w:rsidRDefault="00C47938">
      <w:pPr>
        <w:spacing w:after="80"/>
      </w:pPr>
    </w:p>
    <w:p w14:paraId="2B8FD18A" w14:textId="77777777" w:rsidR="00C47938" w:rsidRDefault="00000000">
      <w:pPr>
        <w:shd w:val="clear" w:color="auto" w:fill="EEF3F7"/>
        <w:spacing w:before="40" w:after="40"/>
        <w:ind w:left="360"/>
      </w:pPr>
      <w:proofErr w:type="spellStart"/>
      <w:r>
        <w:rPr>
          <w:rFonts w:ascii="Courier New" w:eastAsia="Courier New" w:hAnsi="Courier New" w:cs="Courier New"/>
          <w:color w:val="2C7DA0"/>
        </w:rPr>
        <w:t>reviewlens</w:t>
      </w:r>
      <w:proofErr w:type="spellEnd"/>
      <w:r>
        <w:rPr>
          <w:rFonts w:ascii="Courier New" w:eastAsia="Courier New" w:hAnsi="Courier New" w:cs="Courier New"/>
          <w:color w:val="2C7DA0"/>
        </w:rPr>
        <w:t>/</w:t>
      </w:r>
    </w:p>
    <w:p w14:paraId="4766586D"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3C5B1767" w14:textId="77777777" w:rsidR="00C47938" w:rsidRDefault="00000000">
      <w:pPr>
        <w:shd w:val="clear" w:color="auto" w:fill="EEF3F7"/>
        <w:spacing w:before="40" w:after="40"/>
        <w:ind w:left="360"/>
      </w:pPr>
      <w:r>
        <w:rPr>
          <w:rFonts w:ascii="Courier New" w:eastAsia="Courier New" w:hAnsi="Courier New" w:cs="Courier New"/>
          <w:color w:val="2C7DA0"/>
        </w:rPr>
        <w:t xml:space="preserve">├── </w:t>
      </w:r>
      <w:proofErr w:type="spellStart"/>
      <w:r>
        <w:rPr>
          <w:rFonts w:ascii="Courier New" w:eastAsia="Courier New" w:hAnsi="Courier New" w:cs="Courier New"/>
          <w:color w:val="2C7DA0"/>
        </w:rPr>
        <w:t>api</w:t>
      </w:r>
      <w:proofErr w:type="spellEnd"/>
      <w:r>
        <w:rPr>
          <w:rFonts w:ascii="Courier New" w:eastAsia="Courier New" w:hAnsi="Courier New" w:cs="Courier New"/>
          <w:color w:val="2C7DA0"/>
        </w:rPr>
        <w:t>/</w:t>
      </w:r>
    </w:p>
    <w:p w14:paraId="0D9DA10A" w14:textId="77777777" w:rsidR="00C47938" w:rsidRDefault="00000000">
      <w:pPr>
        <w:shd w:val="clear" w:color="auto" w:fill="EEF3F7"/>
        <w:spacing w:before="40" w:after="40"/>
        <w:ind w:left="360"/>
      </w:pPr>
      <w:r>
        <w:rPr>
          <w:rFonts w:ascii="Courier New" w:eastAsia="Courier New" w:hAnsi="Courier New" w:cs="Courier New"/>
          <w:color w:val="2C7DA0"/>
        </w:rPr>
        <w:t xml:space="preserve">│   ├── main.py              # </w:t>
      </w:r>
      <w:proofErr w:type="spellStart"/>
      <w:r>
        <w:rPr>
          <w:rFonts w:ascii="Courier New" w:eastAsia="Courier New" w:hAnsi="Courier New" w:cs="Courier New"/>
          <w:color w:val="2C7DA0"/>
        </w:rPr>
        <w:t>FastAPI</w:t>
      </w:r>
      <w:proofErr w:type="spellEnd"/>
      <w:r>
        <w:rPr>
          <w:rFonts w:ascii="Courier New" w:eastAsia="Courier New" w:hAnsi="Courier New" w:cs="Courier New"/>
          <w:color w:val="2C7DA0"/>
        </w:rPr>
        <w:t xml:space="preserve"> app entry point</w:t>
      </w:r>
    </w:p>
    <w:p w14:paraId="7337AF35" w14:textId="77777777" w:rsidR="00C47938" w:rsidRDefault="00000000">
      <w:pPr>
        <w:shd w:val="clear" w:color="auto" w:fill="EEF3F7"/>
        <w:spacing w:before="40" w:after="40"/>
        <w:ind w:left="360"/>
      </w:pPr>
      <w:r>
        <w:rPr>
          <w:rFonts w:ascii="Courier New" w:eastAsia="Courier New" w:hAnsi="Courier New" w:cs="Courier New"/>
          <w:color w:val="2C7DA0"/>
        </w:rPr>
        <w:t>│   ├── routers/</w:t>
      </w:r>
    </w:p>
    <w:p w14:paraId="3A497565" w14:textId="77777777" w:rsidR="00C47938" w:rsidRDefault="00000000">
      <w:pPr>
        <w:shd w:val="clear" w:color="auto" w:fill="EEF3F7"/>
        <w:spacing w:before="40" w:after="40"/>
        <w:ind w:left="360"/>
      </w:pPr>
      <w:r>
        <w:rPr>
          <w:rFonts w:ascii="Courier New" w:eastAsia="Courier New" w:hAnsi="Courier New" w:cs="Courier New"/>
          <w:color w:val="2C7DA0"/>
        </w:rPr>
        <w:t>│   │   ├── analyze.py       # POST /analyze endpoint</w:t>
      </w:r>
    </w:p>
    <w:p w14:paraId="2F298852" w14:textId="77777777" w:rsidR="00C47938" w:rsidRDefault="00000000">
      <w:pPr>
        <w:shd w:val="clear" w:color="auto" w:fill="EEF3F7"/>
        <w:spacing w:before="40" w:after="40"/>
        <w:ind w:left="360"/>
      </w:pPr>
      <w:r>
        <w:rPr>
          <w:rFonts w:ascii="Courier New" w:eastAsia="Courier New" w:hAnsi="Courier New" w:cs="Courier New"/>
          <w:color w:val="2C7DA0"/>
        </w:rPr>
        <w:t>│   │   ├── compare.py       # GET /compare endpoint</w:t>
      </w:r>
    </w:p>
    <w:p w14:paraId="675F8974" w14:textId="77777777" w:rsidR="00C47938" w:rsidRDefault="00000000">
      <w:pPr>
        <w:shd w:val="clear" w:color="auto" w:fill="EEF3F7"/>
        <w:spacing w:before="40" w:after="40"/>
        <w:ind w:left="360"/>
      </w:pPr>
      <w:r>
        <w:rPr>
          <w:rFonts w:ascii="Courier New" w:eastAsia="Courier New" w:hAnsi="Courier New" w:cs="Courier New"/>
          <w:color w:val="2C7DA0"/>
        </w:rPr>
        <w:t>│   │   ├── trends.py        # GET /trends endpoint</w:t>
      </w:r>
    </w:p>
    <w:p w14:paraId="572914E9" w14:textId="77777777" w:rsidR="00C47938" w:rsidRDefault="00000000">
      <w:pPr>
        <w:shd w:val="clear" w:color="auto" w:fill="EEF3F7"/>
        <w:spacing w:before="40" w:after="40"/>
        <w:ind w:left="360"/>
      </w:pPr>
      <w:r>
        <w:rPr>
          <w:rFonts w:ascii="Courier New" w:eastAsia="Courier New" w:hAnsi="Courier New" w:cs="Courier New"/>
          <w:color w:val="2C7DA0"/>
        </w:rPr>
        <w:t>│   │   └── health.py        # GET /health, /metrics</w:t>
      </w:r>
    </w:p>
    <w:p w14:paraId="5E140C74" w14:textId="77777777" w:rsidR="00C47938" w:rsidRDefault="00000000">
      <w:pPr>
        <w:shd w:val="clear" w:color="auto" w:fill="EEF3F7"/>
        <w:spacing w:before="40" w:after="40"/>
        <w:ind w:left="360"/>
      </w:pPr>
      <w:r>
        <w:rPr>
          <w:rFonts w:ascii="Courier New" w:eastAsia="Courier New" w:hAnsi="Courier New" w:cs="Courier New"/>
          <w:color w:val="2C7DA0"/>
        </w:rPr>
        <w:t>│   ├── schemas/</w:t>
      </w:r>
    </w:p>
    <w:p w14:paraId="422EA7DD" w14:textId="77777777" w:rsidR="00C47938" w:rsidRDefault="00000000">
      <w:pPr>
        <w:shd w:val="clear" w:color="auto" w:fill="EEF3F7"/>
        <w:spacing w:before="40" w:after="40"/>
        <w:ind w:left="360"/>
      </w:pPr>
      <w:r>
        <w:rPr>
          <w:rFonts w:ascii="Courier New" w:eastAsia="Courier New" w:hAnsi="Courier New" w:cs="Courier New"/>
          <w:color w:val="2C7DA0"/>
        </w:rPr>
        <w:t xml:space="preserve">│   │   ├── request.py       # </w:t>
      </w:r>
      <w:proofErr w:type="spellStart"/>
      <w:r>
        <w:rPr>
          <w:rFonts w:ascii="Courier New" w:eastAsia="Courier New" w:hAnsi="Courier New" w:cs="Courier New"/>
          <w:color w:val="2C7DA0"/>
        </w:rPr>
        <w:t>Pydantic</w:t>
      </w:r>
      <w:proofErr w:type="spellEnd"/>
      <w:r>
        <w:rPr>
          <w:rFonts w:ascii="Courier New" w:eastAsia="Courier New" w:hAnsi="Courier New" w:cs="Courier New"/>
          <w:color w:val="2C7DA0"/>
        </w:rPr>
        <w:t xml:space="preserve"> input models</w:t>
      </w:r>
    </w:p>
    <w:p w14:paraId="12EAAE71" w14:textId="77777777" w:rsidR="00C47938" w:rsidRDefault="00000000">
      <w:pPr>
        <w:shd w:val="clear" w:color="auto" w:fill="EEF3F7"/>
        <w:spacing w:before="40" w:after="40"/>
        <w:ind w:left="360"/>
      </w:pPr>
      <w:r>
        <w:rPr>
          <w:rFonts w:ascii="Courier New" w:eastAsia="Courier New" w:hAnsi="Courier New" w:cs="Courier New"/>
          <w:color w:val="2C7DA0"/>
        </w:rPr>
        <w:t xml:space="preserve">│   │   └── response.py      # </w:t>
      </w:r>
      <w:proofErr w:type="spellStart"/>
      <w:r>
        <w:rPr>
          <w:rFonts w:ascii="Courier New" w:eastAsia="Courier New" w:hAnsi="Courier New" w:cs="Courier New"/>
          <w:color w:val="2C7DA0"/>
        </w:rPr>
        <w:t>Pydantic</w:t>
      </w:r>
      <w:proofErr w:type="spellEnd"/>
      <w:r>
        <w:rPr>
          <w:rFonts w:ascii="Courier New" w:eastAsia="Courier New" w:hAnsi="Courier New" w:cs="Courier New"/>
          <w:color w:val="2C7DA0"/>
        </w:rPr>
        <w:t xml:space="preserve"> output models</w:t>
      </w:r>
    </w:p>
    <w:p w14:paraId="5032E0C5" w14:textId="77777777" w:rsidR="00C47938" w:rsidRDefault="00000000">
      <w:pPr>
        <w:shd w:val="clear" w:color="auto" w:fill="EEF3F7"/>
        <w:spacing w:before="40" w:after="40"/>
        <w:ind w:left="360"/>
      </w:pPr>
      <w:r>
        <w:rPr>
          <w:rFonts w:ascii="Courier New" w:eastAsia="Courier New" w:hAnsi="Courier New" w:cs="Courier New"/>
          <w:color w:val="2C7DA0"/>
        </w:rPr>
        <w:t>│   ├── services/</w:t>
      </w:r>
    </w:p>
    <w:p w14:paraId="4AE5B67D" w14:textId="77777777" w:rsidR="00C47938" w:rsidRDefault="00000000">
      <w:pPr>
        <w:shd w:val="clear" w:color="auto" w:fill="EEF3F7"/>
        <w:spacing w:before="40" w:after="40"/>
        <w:ind w:left="360"/>
      </w:pPr>
      <w:r>
        <w:rPr>
          <w:rFonts w:ascii="Courier New" w:eastAsia="Courier New" w:hAnsi="Courier New" w:cs="Courier New"/>
          <w:color w:val="2C7DA0"/>
        </w:rPr>
        <w:t>│   │   ├── fake_detector.py # Fake review classifier</w:t>
      </w:r>
    </w:p>
    <w:p w14:paraId="6996B9D7" w14:textId="77777777" w:rsidR="00C47938" w:rsidRDefault="00000000">
      <w:pPr>
        <w:shd w:val="clear" w:color="auto" w:fill="EEF3F7"/>
        <w:spacing w:before="40" w:after="40"/>
        <w:ind w:left="360"/>
      </w:pPr>
      <w:r>
        <w:rPr>
          <w:rFonts w:ascii="Courier New" w:eastAsia="Courier New" w:hAnsi="Courier New" w:cs="Courier New"/>
          <w:color w:val="2C7DA0"/>
        </w:rPr>
        <w:t>│   │   ├── absa.py          # ABSA inference</w:t>
      </w:r>
    </w:p>
    <w:p w14:paraId="5664648A" w14:textId="77777777" w:rsidR="00C47938" w:rsidRDefault="00000000">
      <w:pPr>
        <w:shd w:val="clear" w:color="auto" w:fill="EEF3F7"/>
        <w:spacing w:before="40" w:after="40"/>
        <w:ind w:left="360"/>
      </w:pPr>
      <w:r>
        <w:rPr>
          <w:rFonts w:ascii="Courier New" w:eastAsia="Courier New" w:hAnsi="Courier New" w:cs="Courier New"/>
          <w:color w:val="2C7DA0"/>
        </w:rPr>
        <w:t>│   │   └── aggregator.py    # Aspect score aggregation</w:t>
      </w:r>
    </w:p>
    <w:p w14:paraId="6471F080" w14:textId="77777777" w:rsidR="00C47938" w:rsidRDefault="00000000">
      <w:pPr>
        <w:shd w:val="clear" w:color="auto" w:fill="EEF3F7"/>
        <w:spacing w:before="40" w:after="40"/>
        <w:ind w:left="360"/>
      </w:pPr>
      <w:r>
        <w:rPr>
          <w:rFonts w:ascii="Courier New" w:eastAsia="Courier New" w:hAnsi="Courier New" w:cs="Courier New"/>
          <w:color w:val="2C7DA0"/>
        </w:rPr>
        <w:t>│   └── middleware/</w:t>
      </w:r>
    </w:p>
    <w:p w14:paraId="02244DB3" w14:textId="77777777" w:rsidR="00C47938" w:rsidRDefault="00000000">
      <w:pPr>
        <w:shd w:val="clear" w:color="auto" w:fill="EEF3F7"/>
        <w:spacing w:before="40" w:after="40"/>
        <w:ind w:left="360"/>
      </w:pPr>
      <w:r>
        <w:rPr>
          <w:rFonts w:ascii="Courier New" w:eastAsia="Courier New" w:hAnsi="Courier New" w:cs="Courier New"/>
          <w:color w:val="2C7DA0"/>
        </w:rPr>
        <w:t>│       ├── auth.py          # API key validation</w:t>
      </w:r>
    </w:p>
    <w:p w14:paraId="45C56E6B" w14:textId="77777777" w:rsidR="00C47938" w:rsidRDefault="00000000">
      <w:pPr>
        <w:shd w:val="clear" w:color="auto" w:fill="EEF3F7"/>
        <w:spacing w:before="40" w:after="40"/>
        <w:ind w:left="360"/>
      </w:pPr>
      <w:r>
        <w:rPr>
          <w:rFonts w:ascii="Courier New" w:eastAsia="Courier New" w:hAnsi="Courier New" w:cs="Courier New"/>
          <w:color w:val="2C7DA0"/>
        </w:rPr>
        <w:t>│       └── rate_limit.py    # Request rate limiter</w:t>
      </w:r>
    </w:p>
    <w:p w14:paraId="4229E706"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5C90AE17" w14:textId="77777777" w:rsidR="00C47938" w:rsidRDefault="00000000">
      <w:pPr>
        <w:shd w:val="clear" w:color="auto" w:fill="EEF3F7"/>
        <w:spacing w:before="40" w:after="40"/>
        <w:ind w:left="360"/>
      </w:pPr>
      <w:r>
        <w:rPr>
          <w:rFonts w:ascii="Courier New" w:eastAsia="Courier New" w:hAnsi="Courier New" w:cs="Courier New"/>
          <w:color w:val="2C7DA0"/>
        </w:rPr>
        <w:t>├── ml/</w:t>
      </w:r>
    </w:p>
    <w:p w14:paraId="35738B30" w14:textId="77777777" w:rsidR="00C47938" w:rsidRDefault="00000000">
      <w:pPr>
        <w:shd w:val="clear" w:color="auto" w:fill="EEF3F7"/>
        <w:spacing w:before="40" w:after="40"/>
        <w:ind w:left="360"/>
      </w:pPr>
      <w:r>
        <w:rPr>
          <w:rFonts w:ascii="Courier New" w:eastAsia="Courier New" w:hAnsi="Courier New" w:cs="Courier New"/>
          <w:color w:val="2C7DA0"/>
        </w:rPr>
        <w:t xml:space="preserve">│   ├── </w:t>
      </w:r>
      <w:proofErr w:type="spellStart"/>
      <w:r>
        <w:rPr>
          <w:rFonts w:ascii="Courier New" w:eastAsia="Courier New" w:hAnsi="Courier New" w:cs="Courier New"/>
          <w:color w:val="2C7DA0"/>
        </w:rPr>
        <w:t>fake_review</w:t>
      </w:r>
      <w:proofErr w:type="spellEnd"/>
      <w:r>
        <w:rPr>
          <w:rFonts w:ascii="Courier New" w:eastAsia="Courier New" w:hAnsi="Courier New" w:cs="Courier New"/>
          <w:color w:val="2C7DA0"/>
        </w:rPr>
        <w:t>/</w:t>
      </w:r>
    </w:p>
    <w:p w14:paraId="2CAF7A51" w14:textId="77777777" w:rsidR="00C47938" w:rsidRDefault="00000000">
      <w:pPr>
        <w:shd w:val="clear" w:color="auto" w:fill="EEF3F7"/>
        <w:spacing w:before="40" w:after="40"/>
        <w:ind w:left="360"/>
      </w:pPr>
      <w:r>
        <w:rPr>
          <w:rFonts w:ascii="Courier New" w:eastAsia="Courier New" w:hAnsi="Courier New" w:cs="Courier New"/>
          <w:color w:val="2C7DA0"/>
        </w:rPr>
        <w:t>│   │   ├── train.py         # Fake classifier training script</w:t>
      </w:r>
    </w:p>
    <w:p w14:paraId="62F45302" w14:textId="77777777" w:rsidR="00C47938" w:rsidRDefault="00000000">
      <w:pPr>
        <w:shd w:val="clear" w:color="auto" w:fill="EEF3F7"/>
        <w:spacing w:before="40" w:after="40"/>
        <w:ind w:left="360"/>
      </w:pPr>
      <w:r>
        <w:rPr>
          <w:rFonts w:ascii="Courier New" w:eastAsia="Courier New" w:hAnsi="Courier New" w:cs="Courier New"/>
          <w:color w:val="2C7DA0"/>
        </w:rPr>
        <w:t>│   │   ├── evaluate.py      # Evaluation and metrics</w:t>
      </w:r>
    </w:p>
    <w:p w14:paraId="52216EE8" w14:textId="77777777" w:rsidR="00C47938" w:rsidRDefault="00000000">
      <w:pPr>
        <w:shd w:val="clear" w:color="auto" w:fill="EEF3F7"/>
        <w:spacing w:before="40" w:after="40"/>
        <w:ind w:left="360"/>
      </w:pPr>
      <w:r>
        <w:rPr>
          <w:rFonts w:ascii="Courier New" w:eastAsia="Courier New" w:hAnsi="Courier New" w:cs="Courier New"/>
          <w:color w:val="2C7DA0"/>
        </w:rPr>
        <w:t>│   │   └── model/           # Saved model artifacts</w:t>
      </w:r>
    </w:p>
    <w:p w14:paraId="67A8ABCC" w14:textId="77777777" w:rsidR="00C47938" w:rsidRDefault="00000000">
      <w:pPr>
        <w:shd w:val="clear" w:color="auto" w:fill="EEF3F7"/>
        <w:spacing w:before="40" w:after="40"/>
        <w:ind w:left="360"/>
      </w:pPr>
      <w:r>
        <w:rPr>
          <w:rFonts w:ascii="Courier New" w:eastAsia="Courier New" w:hAnsi="Courier New" w:cs="Courier New"/>
          <w:color w:val="2C7DA0"/>
        </w:rPr>
        <w:t xml:space="preserve">│   ├── </w:t>
      </w:r>
      <w:proofErr w:type="spellStart"/>
      <w:r>
        <w:rPr>
          <w:rFonts w:ascii="Courier New" w:eastAsia="Courier New" w:hAnsi="Courier New" w:cs="Courier New"/>
          <w:color w:val="2C7DA0"/>
        </w:rPr>
        <w:t>absa</w:t>
      </w:r>
      <w:proofErr w:type="spellEnd"/>
      <w:r>
        <w:rPr>
          <w:rFonts w:ascii="Courier New" w:eastAsia="Courier New" w:hAnsi="Courier New" w:cs="Courier New"/>
          <w:color w:val="2C7DA0"/>
        </w:rPr>
        <w:t>/</w:t>
      </w:r>
    </w:p>
    <w:p w14:paraId="4CD39211" w14:textId="77777777" w:rsidR="00C47938" w:rsidRDefault="00000000">
      <w:pPr>
        <w:shd w:val="clear" w:color="auto" w:fill="EEF3F7"/>
        <w:spacing w:before="40" w:after="40"/>
        <w:ind w:left="360"/>
      </w:pPr>
      <w:r>
        <w:rPr>
          <w:rFonts w:ascii="Courier New" w:eastAsia="Courier New" w:hAnsi="Courier New" w:cs="Courier New"/>
          <w:color w:val="2C7DA0"/>
        </w:rPr>
        <w:t xml:space="preserve">│   │   ├── inference.py     # </w:t>
      </w:r>
      <w:proofErr w:type="spellStart"/>
      <w:r>
        <w:rPr>
          <w:rFonts w:ascii="Courier New" w:eastAsia="Courier New" w:hAnsi="Courier New" w:cs="Courier New"/>
          <w:color w:val="2C7DA0"/>
        </w:rPr>
        <w:t>PyABSA</w:t>
      </w:r>
      <w:proofErr w:type="spellEnd"/>
      <w:r>
        <w:rPr>
          <w:rFonts w:ascii="Courier New" w:eastAsia="Courier New" w:hAnsi="Courier New" w:cs="Courier New"/>
          <w:color w:val="2C7DA0"/>
        </w:rPr>
        <w:t xml:space="preserve"> inference wrapper</w:t>
      </w:r>
    </w:p>
    <w:p w14:paraId="6B9771A9" w14:textId="77777777" w:rsidR="00C47938" w:rsidRDefault="00000000">
      <w:pPr>
        <w:shd w:val="clear" w:color="auto" w:fill="EEF3F7"/>
        <w:spacing w:before="40" w:after="40"/>
        <w:ind w:left="360"/>
      </w:pPr>
      <w:r>
        <w:rPr>
          <w:rFonts w:ascii="Courier New" w:eastAsia="Courier New" w:hAnsi="Courier New" w:cs="Courier New"/>
          <w:color w:val="2C7DA0"/>
        </w:rPr>
        <w:t>│   │   └── aspects.py       # Aspect category definitions</w:t>
      </w:r>
    </w:p>
    <w:p w14:paraId="2BF05848" w14:textId="77777777" w:rsidR="00C47938" w:rsidRDefault="00000000">
      <w:pPr>
        <w:shd w:val="clear" w:color="auto" w:fill="EEF3F7"/>
        <w:spacing w:before="40" w:after="40"/>
        <w:ind w:left="360"/>
      </w:pPr>
      <w:r>
        <w:rPr>
          <w:rFonts w:ascii="Courier New" w:eastAsia="Courier New" w:hAnsi="Courier New" w:cs="Courier New"/>
          <w:color w:val="2C7DA0"/>
        </w:rPr>
        <w:t>│   └── experiments/</w:t>
      </w:r>
    </w:p>
    <w:p w14:paraId="3E778D9C" w14:textId="77777777" w:rsidR="00C47938" w:rsidRDefault="00000000">
      <w:pPr>
        <w:shd w:val="clear" w:color="auto" w:fill="EEF3F7"/>
        <w:spacing w:before="40" w:after="40"/>
        <w:ind w:left="360"/>
      </w:pPr>
      <w:r>
        <w:rPr>
          <w:rFonts w:ascii="Courier New" w:eastAsia="Courier New" w:hAnsi="Courier New" w:cs="Courier New"/>
          <w:color w:val="2C7DA0"/>
        </w:rPr>
        <w:t>│       └── mlflow_tracking.py  # Experiment logging helpers</w:t>
      </w:r>
    </w:p>
    <w:p w14:paraId="0B807025"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595AE015" w14:textId="77777777" w:rsidR="00C47938" w:rsidRDefault="00000000">
      <w:pPr>
        <w:shd w:val="clear" w:color="auto" w:fill="EEF3F7"/>
        <w:spacing w:before="40" w:after="40"/>
        <w:ind w:left="360"/>
      </w:pPr>
      <w:r>
        <w:rPr>
          <w:rFonts w:ascii="Courier New" w:eastAsia="Courier New" w:hAnsi="Courier New" w:cs="Courier New"/>
          <w:color w:val="2C7DA0"/>
        </w:rPr>
        <w:t>├── scraper/</w:t>
      </w:r>
    </w:p>
    <w:p w14:paraId="0E5358A7" w14:textId="77777777" w:rsidR="00C47938" w:rsidRDefault="00000000">
      <w:pPr>
        <w:shd w:val="clear" w:color="auto" w:fill="EEF3F7"/>
        <w:spacing w:before="40" w:after="40"/>
        <w:ind w:left="360"/>
      </w:pPr>
      <w:r>
        <w:rPr>
          <w:rFonts w:ascii="Courier New" w:eastAsia="Courier New" w:hAnsi="Courier New" w:cs="Courier New"/>
          <w:color w:val="2C7DA0"/>
        </w:rPr>
        <w:t>│   ├── amazon.py            # Amazon India review scraper</w:t>
      </w:r>
    </w:p>
    <w:p w14:paraId="2E7CBC09" w14:textId="77777777" w:rsidR="00C47938" w:rsidRDefault="00000000">
      <w:pPr>
        <w:shd w:val="clear" w:color="auto" w:fill="EEF3F7"/>
        <w:spacing w:before="40" w:after="40"/>
        <w:ind w:left="360"/>
      </w:pPr>
      <w:r>
        <w:rPr>
          <w:rFonts w:ascii="Courier New" w:eastAsia="Courier New" w:hAnsi="Courier New" w:cs="Courier New"/>
          <w:color w:val="2C7DA0"/>
        </w:rPr>
        <w:t>│   ├── flipkart.py          # Flipkart review scraper</w:t>
      </w:r>
    </w:p>
    <w:p w14:paraId="0246760C" w14:textId="77777777" w:rsidR="00C47938" w:rsidRDefault="00000000">
      <w:pPr>
        <w:shd w:val="clear" w:color="auto" w:fill="EEF3F7"/>
        <w:spacing w:before="40" w:after="40"/>
        <w:ind w:left="360"/>
      </w:pPr>
      <w:r>
        <w:rPr>
          <w:rFonts w:ascii="Courier New" w:eastAsia="Courier New" w:hAnsi="Courier New" w:cs="Courier New"/>
          <w:color w:val="2C7DA0"/>
        </w:rPr>
        <w:t>│   └── cleaner.py           # Raw text preprocessing</w:t>
      </w:r>
    </w:p>
    <w:p w14:paraId="642B567E"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6DA1F916" w14:textId="77777777" w:rsidR="00C47938" w:rsidRDefault="00000000">
      <w:pPr>
        <w:shd w:val="clear" w:color="auto" w:fill="EEF3F7"/>
        <w:spacing w:before="40" w:after="40"/>
        <w:ind w:left="360"/>
      </w:pPr>
      <w:r>
        <w:rPr>
          <w:rFonts w:ascii="Courier New" w:eastAsia="Courier New" w:hAnsi="Courier New" w:cs="Courier New"/>
          <w:color w:val="2C7DA0"/>
        </w:rPr>
        <w:t xml:space="preserve">├── </w:t>
      </w:r>
      <w:proofErr w:type="spellStart"/>
      <w:r>
        <w:rPr>
          <w:rFonts w:ascii="Courier New" w:eastAsia="Courier New" w:hAnsi="Courier New" w:cs="Courier New"/>
          <w:color w:val="2C7DA0"/>
        </w:rPr>
        <w:t>db</w:t>
      </w:r>
      <w:proofErr w:type="spellEnd"/>
      <w:r>
        <w:rPr>
          <w:rFonts w:ascii="Courier New" w:eastAsia="Courier New" w:hAnsi="Courier New" w:cs="Courier New"/>
          <w:color w:val="2C7DA0"/>
        </w:rPr>
        <w:t>/</w:t>
      </w:r>
    </w:p>
    <w:p w14:paraId="79DDC59D" w14:textId="77777777" w:rsidR="00C47938" w:rsidRDefault="00000000">
      <w:pPr>
        <w:shd w:val="clear" w:color="auto" w:fill="EEF3F7"/>
        <w:spacing w:before="40" w:after="40"/>
        <w:ind w:left="360"/>
      </w:pPr>
      <w:r>
        <w:rPr>
          <w:rFonts w:ascii="Courier New" w:eastAsia="Courier New" w:hAnsi="Courier New" w:cs="Courier New"/>
          <w:color w:val="2C7DA0"/>
        </w:rPr>
        <w:t xml:space="preserve">│   ├── models.py            # </w:t>
      </w:r>
      <w:proofErr w:type="spellStart"/>
      <w:r>
        <w:rPr>
          <w:rFonts w:ascii="Courier New" w:eastAsia="Courier New" w:hAnsi="Courier New" w:cs="Courier New"/>
          <w:color w:val="2C7DA0"/>
        </w:rPr>
        <w:t>SQLAlchemy</w:t>
      </w:r>
      <w:proofErr w:type="spellEnd"/>
      <w:r>
        <w:rPr>
          <w:rFonts w:ascii="Courier New" w:eastAsia="Courier New" w:hAnsi="Courier New" w:cs="Courier New"/>
          <w:color w:val="2C7DA0"/>
        </w:rPr>
        <w:t xml:space="preserve"> ORM models</w:t>
      </w:r>
    </w:p>
    <w:p w14:paraId="4BF3055B" w14:textId="77777777" w:rsidR="00C47938" w:rsidRDefault="00000000">
      <w:pPr>
        <w:shd w:val="clear" w:color="auto" w:fill="EEF3F7"/>
        <w:spacing w:before="40" w:after="40"/>
        <w:ind w:left="360"/>
      </w:pPr>
      <w:r>
        <w:rPr>
          <w:rFonts w:ascii="Courier New" w:eastAsia="Courier New" w:hAnsi="Courier New" w:cs="Courier New"/>
          <w:color w:val="2C7DA0"/>
        </w:rPr>
        <w:t>│   ├── session.py           # Database connection</w:t>
      </w:r>
    </w:p>
    <w:p w14:paraId="45214E7F" w14:textId="77777777" w:rsidR="00C47938" w:rsidRDefault="00000000">
      <w:pPr>
        <w:shd w:val="clear" w:color="auto" w:fill="EEF3F7"/>
        <w:spacing w:before="40" w:after="40"/>
        <w:ind w:left="360"/>
      </w:pPr>
      <w:r>
        <w:rPr>
          <w:rFonts w:ascii="Courier New" w:eastAsia="Courier New" w:hAnsi="Courier New" w:cs="Courier New"/>
          <w:color w:val="2C7DA0"/>
        </w:rPr>
        <w:t>│   └── migrations/          # Alembic migration files</w:t>
      </w:r>
    </w:p>
    <w:p w14:paraId="29CD4132"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424AD396" w14:textId="77777777" w:rsidR="00C47938" w:rsidRDefault="00000000">
      <w:pPr>
        <w:shd w:val="clear" w:color="auto" w:fill="EEF3F7"/>
        <w:spacing w:before="40" w:after="40"/>
        <w:ind w:left="360"/>
      </w:pPr>
      <w:r>
        <w:rPr>
          <w:rFonts w:ascii="Courier New" w:eastAsia="Courier New" w:hAnsi="Courier New" w:cs="Courier New"/>
          <w:color w:val="2C7DA0"/>
        </w:rPr>
        <w:t>├── frontend/</w:t>
      </w:r>
    </w:p>
    <w:p w14:paraId="4BA3F2B7" w14:textId="77777777" w:rsidR="00C47938" w:rsidRDefault="00000000">
      <w:pPr>
        <w:shd w:val="clear" w:color="auto" w:fill="EEF3F7"/>
        <w:spacing w:before="40" w:after="40"/>
        <w:ind w:left="360"/>
      </w:pPr>
      <w:r>
        <w:rPr>
          <w:rFonts w:ascii="Courier New" w:eastAsia="Courier New" w:hAnsi="Courier New" w:cs="Courier New"/>
          <w:color w:val="2C7DA0"/>
        </w:rPr>
        <w:t xml:space="preserve">│   ├── app.py               # </w:t>
      </w:r>
      <w:proofErr w:type="spellStart"/>
      <w:r>
        <w:rPr>
          <w:rFonts w:ascii="Courier New" w:eastAsia="Courier New" w:hAnsi="Courier New" w:cs="Courier New"/>
          <w:color w:val="2C7DA0"/>
        </w:rPr>
        <w:t>Streamlit</w:t>
      </w:r>
      <w:proofErr w:type="spellEnd"/>
      <w:r>
        <w:rPr>
          <w:rFonts w:ascii="Courier New" w:eastAsia="Courier New" w:hAnsi="Courier New" w:cs="Courier New"/>
          <w:color w:val="2C7DA0"/>
        </w:rPr>
        <w:t xml:space="preserve"> entry point</w:t>
      </w:r>
    </w:p>
    <w:p w14:paraId="6BA32C6C" w14:textId="77777777" w:rsidR="00C47938" w:rsidRDefault="00000000">
      <w:pPr>
        <w:shd w:val="clear" w:color="auto" w:fill="EEF3F7"/>
        <w:spacing w:before="40" w:after="40"/>
        <w:ind w:left="360"/>
      </w:pPr>
      <w:r>
        <w:rPr>
          <w:rFonts w:ascii="Courier New" w:eastAsia="Courier New" w:hAnsi="Courier New" w:cs="Courier New"/>
          <w:color w:val="2C7DA0"/>
        </w:rPr>
        <w:t>│   ├── pages/</w:t>
      </w:r>
    </w:p>
    <w:p w14:paraId="6DEC122F" w14:textId="77777777" w:rsidR="00C47938" w:rsidRDefault="00000000">
      <w:pPr>
        <w:shd w:val="clear" w:color="auto" w:fill="EEF3F7"/>
        <w:spacing w:before="40" w:after="40"/>
        <w:ind w:left="360"/>
      </w:pPr>
      <w:r>
        <w:rPr>
          <w:rFonts w:ascii="Courier New" w:eastAsia="Courier New" w:hAnsi="Courier New" w:cs="Courier New"/>
          <w:color w:val="2C7DA0"/>
        </w:rPr>
        <w:t>│   │   ├── single.py        # Single product analysis</w:t>
      </w:r>
    </w:p>
    <w:p w14:paraId="14828518" w14:textId="77777777" w:rsidR="00C47938" w:rsidRDefault="00000000">
      <w:pPr>
        <w:shd w:val="clear" w:color="auto" w:fill="EEF3F7"/>
        <w:spacing w:before="40" w:after="40"/>
        <w:ind w:left="360"/>
      </w:pPr>
      <w:r>
        <w:rPr>
          <w:rFonts w:ascii="Courier New" w:eastAsia="Courier New" w:hAnsi="Courier New" w:cs="Courier New"/>
          <w:color w:val="2C7DA0"/>
        </w:rPr>
        <w:t>│   │   ├── compare.py       # Product comparison</w:t>
      </w:r>
    </w:p>
    <w:p w14:paraId="6E38B279" w14:textId="77777777" w:rsidR="00C47938" w:rsidRDefault="00000000">
      <w:pPr>
        <w:shd w:val="clear" w:color="auto" w:fill="EEF3F7"/>
        <w:spacing w:before="40" w:after="40"/>
        <w:ind w:left="360"/>
      </w:pPr>
      <w:r>
        <w:rPr>
          <w:rFonts w:ascii="Courier New" w:eastAsia="Courier New" w:hAnsi="Courier New" w:cs="Courier New"/>
          <w:color w:val="2C7DA0"/>
        </w:rPr>
        <w:t>│   │   └── trends.py        # Sentiment drift timeline</w:t>
      </w:r>
    </w:p>
    <w:p w14:paraId="1023B41C" w14:textId="77777777" w:rsidR="00C47938" w:rsidRDefault="00000000">
      <w:pPr>
        <w:shd w:val="clear" w:color="auto" w:fill="EEF3F7"/>
        <w:spacing w:before="40" w:after="40"/>
        <w:ind w:left="360"/>
      </w:pPr>
      <w:r>
        <w:rPr>
          <w:rFonts w:ascii="Courier New" w:eastAsia="Courier New" w:hAnsi="Courier New" w:cs="Courier New"/>
          <w:color w:val="2C7DA0"/>
        </w:rPr>
        <w:t>│   └── components/</w:t>
      </w:r>
    </w:p>
    <w:p w14:paraId="44C15C3B" w14:textId="77777777" w:rsidR="00C47938" w:rsidRDefault="00000000">
      <w:pPr>
        <w:shd w:val="clear" w:color="auto" w:fill="EEF3F7"/>
        <w:spacing w:before="40" w:after="40"/>
        <w:ind w:left="360"/>
      </w:pPr>
      <w:r>
        <w:rPr>
          <w:rFonts w:ascii="Courier New" w:eastAsia="Courier New" w:hAnsi="Courier New" w:cs="Courier New"/>
          <w:color w:val="2C7DA0"/>
        </w:rPr>
        <w:t xml:space="preserve">│       ├── radar_chart.py   # </w:t>
      </w:r>
      <w:proofErr w:type="spellStart"/>
      <w:r>
        <w:rPr>
          <w:rFonts w:ascii="Courier New" w:eastAsia="Courier New" w:hAnsi="Courier New" w:cs="Courier New"/>
          <w:color w:val="2C7DA0"/>
        </w:rPr>
        <w:t>Plotly</w:t>
      </w:r>
      <w:proofErr w:type="spellEnd"/>
      <w:r>
        <w:rPr>
          <w:rFonts w:ascii="Courier New" w:eastAsia="Courier New" w:hAnsi="Courier New" w:cs="Courier New"/>
          <w:color w:val="2C7DA0"/>
        </w:rPr>
        <w:t xml:space="preserve"> radar chart</w:t>
      </w:r>
    </w:p>
    <w:p w14:paraId="48FC16E7" w14:textId="77777777" w:rsidR="00C47938" w:rsidRDefault="00000000">
      <w:pPr>
        <w:shd w:val="clear" w:color="auto" w:fill="EEF3F7"/>
        <w:spacing w:before="40" w:after="40"/>
        <w:ind w:left="360"/>
      </w:pPr>
      <w:r>
        <w:rPr>
          <w:rFonts w:ascii="Courier New" w:eastAsia="Courier New" w:hAnsi="Courier New" w:cs="Courier New"/>
          <w:color w:val="2C7DA0"/>
        </w:rPr>
        <w:t>│       └── comparison_table.py</w:t>
      </w:r>
    </w:p>
    <w:p w14:paraId="0A078319"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5D3D0E20" w14:textId="77777777" w:rsidR="00C47938" w:rsidRDefault="00000000">
      <w:pPr>
        <w:shd w:val="clear" w:color="auto" w:fill="EEF3F7"/>
        <w:spacing w:before="40" w:after="40"/>
        <w:ind w:left="360"/>
      </w:pPr>
      <w:r>
        <w:rPr>
          <w:rFonts w:ascii="Courier New" w:eastAsia="Courier New" w:hAnsi="Courier New" w:cs="Courier New"/>
          <w:color w:val="2C7DA0"/>
        </w:rPr>
        <w:t>├── monitoring/</w:t>
      </w:r>
    </w:p>
    <w:p w14:paraId="0A53DCBC" w14:textId="77777777" w:rsidR="00C47938" w:rsidRDefault="00000000">
      <w:pPr>
        <w:shd w:val="clear" w:color="auto" w:fill="EEF3F7"/>
        <w:spacing w:before="40" w:after="40"/>
        <w:ind w:left="360"/>
      </w:pPr>
      <w:r>
        <w:rPr>
          <w:rFonts w:ascii="Courier New" w:eastAsia="Courier New" w:hAnsi="Courier New" w:cs="Courier New"/>
          <w:color w:val="2C7DA0"/>
        </w:rPr>
        <w:t xml:space="preserve">│   ├── </w:t>
      </w:r>
      <w:proofErr w:type="spellStart"/>
      <w:r>
        <w:rPr>
          <w:rFonts w:ascii="Courier New" w:eastAsia="Courier New" w:hAnsi="Courier New" w:cs="Courier New"/>
          <w:color w:val="2C7DA0"/>
        </w:rPr>
        <w:t>prometheus.yml</w:t>
      </w:r>
      <w:proofErr w:type="spellEnd"/>
      <w:r>
        <w:rPr>
          <w:rFonts w:ascii="Courier New" w:eastAsia="Courier New" w:hAnsi="Courier New" w:cs="Courier New"/>
          <w:color w:val="2C7DA0"/>
        </w:rPr>
        <w:t xml:space="preserve">       # Scrape config</w:t>
      </w:r>
    </w:p>
    <w:p w14:paraId="4E47DC7B" w14:textId="77777777" w:rsidR="00C47938" w:rsidRDefault="00000000">
      <w:pPr>
        <w:shd w:val="clear" w:color="auto" w:fill="EEF3F7"/>
        <w:spacing w:before="40" w:after="40"/>
        <w:ind w:left="360"/>
      </w:pPr>
      <w:r>
        <w:rPr>
          <w:rFonts w:ascii="Courier New" w:eastAsia="Courier New" w:hAnsi="Courier New" w:cs="Courier New"/>
          <w:color w:val="2C7DA0"/>
        </w:rPr>
        <w:t xml:space="preserve">│   └── </w:t>
      </w:r>
      <w:proofErr w:type="spellStart"/>
      <w:r>
        <w:rPr>
          <w:rFonts w:ascii="Courier New" w:eastAsia="Courier New" w:hAnsi="Courier New" w:cs="Courier New"/>
          <w:color w:val="2C7DA0"/>
        </w:rPr>
        <w:t>grafana</w:t>
      </w:r>
      <w:proofErr w:type="spellEnd"/>
      <w:r>
        <w:rPr>
          <w:rFonts w:ascii="Courier New" w:eastAsia="Courier New" w:hAnsi="Courier New" w:cs="Courier New"/>
          <w:color w:val="2C7DA0"/>
        </w:rPr>
        <w:t>/</w:t>
      </w:r>
    </w:p>
    <w:p w14:paraId="35E23FC3" w14:textId="77777777" w:rsidR="00C47938" w:rsidRDefault="00000000">
      <w:pPr>
        <w:shd w:val="clear" w:color="auto" w:fill="EEF3F7"/>
        <w:spacing w:before="40" w:after="40"/>
        <w:ind w:left="360"/>
      </w:pPr>
      <w:r>
        <w:rPr>
          <w:rFonts w:ascii="Courier New" w:eastAsia="Courier New" w:hAnsi="Courier New" w:cs="Courier New"/>
          <w:color w:val="2C7DA0"/>
        </w:rPr>
        <w:t>│       └── dashboards/      # JSON dashboard exports</w:t>
      </w:r>
    </w:p>
    <w:p w14:paraId="43B4F6F4"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1072C3B0" w14:textId="77777777" w:rsidR="00C47938" w:rsidRDefault="00000000">
      <w:pPr>
        <w:shd w:val="clear" w:color="auto" w:fill="EEF3F7"/>
        <w:spacing w:before="40" w:after="40"/>
        <w:ind w:left="360"/>
      </w:pPr>
      <w:r>
        <w:rPr>
          <w:rFonts w:ascii="Courier New" w:eastAsia="Courier New" w:hAnsi="Courier New" w:cs="Courier New"/>
          <w:color w:val="2C7DA0"/>
        </w:rPr>
        <w:t>├── tests/</w:t>
      </w:r>
    </w:p>
    <w:p w14:paraId="1DC9F0A2" w14:textId="77777777" w:rsidR="00C47938" w:rsidRDefault="00000000">
      <w:pPr>
        <w:shd w:val="clear" w:color="auto" w:fill="EEF3F7"/>
        <w:spacing w:before="40" w:after="40"/>
        <w:ind w:left="360"/>
      </w:pPr>
      <w:r>
        <w:rPr>
          <w:rFonts w:ascii="Courier New" w:eastAsia="Courier New" w:hAnsi="Courier New" w:cs="Courier New"/>
          <w:color w:val="2C7DA0"/>
        </w:rPr>
        <w:t>│   ├── test_api.py          # API endpoint tests</w:t>
      </w:r>
    </w:p>
    <w:p w14:paraId="67214B72" w14:textId="77777777" w:rsidR="00C47938" w:rsidRDefault="00000000">
      <w:pPr>
        <w:shd w:val="clear" w:color="auto" w:fill="EEF3F7"/>
        <w:spacing w:before="40" w:after="40"/>
        <w:ind w:left="360"/>
      </w:pPr>
      <w:r>
        <w:rPr>
          <w:rFonts w:ascii="Courier New" w:eastAsia="Courier New" w:hAnsi="Courier New" w:cs="Courier New"/>
          <w:color w:val="2C7DA0"/>
        </w:rPr>
        <w:t>│   ├── test_fake_detector.py</w:t>
      </w:r>
    </w:p>
    <w:p w14:paraId="03583108" w14:textId="77777777" w:rsidR="00C47938" w:rsidRDefault="00000000">
      <w:pPr>
        <w:shd w:val="clear" w:color="auto" w:fill="EEF3F7"/>
        <w:spacing w:before="40" w:after="40"/>
        <w:ind w:left="360"/>
      </w:pPr>
      <w:r>
        <w:rPr>
          <w:rFonts w:ascii="Courier New" w:eastAsia="Courier New" w:hAnsi="Courier New" w:cs="Courier New"/>
          <w:color w:val="2C7DA0"/>
        </w:rPr>
        <w:t>│   ├── test_absa.py</w:t>
      </w:r>
    </w:p>
    <w:p w14:paraId="695DA07F" w14:textId="77777777" w:rsidR="00C47938" w:rsidRDefault="00000000">
      <w:pPr>
        <w:shd w:val="clear" w:color="auto" w:fill="EEF3F7"/>
        <w:spacing w:before="40" w:after="40"/>
        <w:ind w:left="360"/>
      </w:pPr>
      <w:r>
        <w:rPr>
          <w:rFonts w:ascii="Courier New" w:eastAsia="Courier New" w:hAnsi="Courier New" w:cs="Courier New"/>
          <w:color w:val="2C7DA0"/>
        </w:rPr>
        <w:t>│   └── test_scraper.py</w:t>
      </w:r>
    </w:p>
    <w:p w14:paraId="47E328DD"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70A3825F" w14:textId="77777777" w:rsidR="00C47938" w:rsidRDefault="00000000">
      <w:pPr>
        <w:shd w:val="clear" w:color="auto" w:fill="EEF3F7"/>
        <w:spacing w:before="40" w:after="40"/>
        <w:ind w:left="360"/>
      </w:pPr>
      <w:r>
        <w:rPr>
          <w:rFonts w:ascii="Courier New" w:eastAsia="Courier New" w:hAnsi="Courier New" w:cs="Courier New"/>
          <w:color w:val="2C7DA0"/>
        </w:rPr>
        <w:t>├── .</w:t>
      </w:r>
      <w:proofErr w:type="spellStart"/>
      <w:r>
        <w:rPr>
          <w:rFonts w:ascii="Courier New" w:eastAsia="Courier New" w:hAnsi="Courier New" w:cs="Courier New"/>
          <w:color w:val="2C7DA0"/>
        </w:rPr>
        <w:t>github</w:t>
      </w:r>
      <w:proofErr w:type="spellEnd"/>
      <w:r>
        <w:rPr>
          <w:rFonts w:ascii="Courier New" w:eastAsia="Courier New" w:hAnsi="Courier New" w:cs="Courier New"/>
          <w:color w:val="2C7DA0"/>
        </w:rPr>
        <w:t>/</w:t>
      </w:r>
    </w:p>
    <w:p w14:paraId="4BCD596B" w14:textId="77777777" w:rsidR="00C47938" w:rsidRDefault="00000000">
      <w:pPr>
        <w:shd w:val="clear" w:color="auto" w:fill="EEF3F7"/>
        <w:spacing w:before="40" w:after="40"/>
        <w:ind w:left="360"/>
      </w:pPr>
      <w:r>
        <w:rPr>
          <w:rFonts w:ascii="Courier New" w:eastAsia="Courier New" w:hAnsi="Courier New" w:cs="Courier New"/>
          <w:color w:val="2C7DA0"/>
        </w:rPr>
        <w:t>│   └── workflows/</w:t>
      </w:r>
    </w:p>
    <w:p w14:paraId="1FEC2EB9" w14:textId="77777777" w:rsidR="00C47938" w:rsidRDefault="00000000">
      <w:pPr>
        <w:shd w:val="clear" w:color="auto" w:fill="EEF3F7"/>
        <w:spacing w:before="40" w:after="40"/>
        <w:ind w:left="360"/>
      </w:pPr>
      <w:r>
        <w:rPr>
          <w:rFonts w:ascii="Courier New" w:eastAsia="Courier New" w:hAnsi="Courier New" w:cs="Courier New"/>
          <w:color w:val="2C7DA0"/>
        </w:rPr>
        <w:t xml:space="preserve">│       └── </w:t>
      </w:r>
      <w:proofErr w:type="spellStart"/>
      <w:r>
        <w:rPr>
          <w:rFonts w:ascii="Courier New" w:eastAsia="Courier New" w:hAnsi="Courier New" w:cs="Courier New"/>
          <w:color w:val="2C7DA0"/>
        </w:rPr>
        <w:t>ci.yml</w:t>
      </w:r>
      <w:proofErr w:type="spellEnd"/>
      <w:r>
        <w:rPr>
          <w:rFonts w:ascii="Courier New" w:eastAsia="Courier New" w:hAnsi="Courier New" w:cs="Courier New"/>
          <w:color w:val="2C7DA0"/>
        </w:rPr>
        <w:t xml:space="preserve">           # GitHub Actions pipeline</w:t>
      </w:r>
    </w:p>
    <w:p w14:paraId="42C9224F" w14:textId="77777777" w:rsidR="00C47938" w:rsidRDefault="00000000">
      <w:pPr>
        <w:shd w:val="clear" w:color="auto" w:fill="EEF3F7"/>
        <w:spacing w:before="40" w:after="40"/>
        <w:ind w:left="360"/>
      </w:pPr>
      <w:r>
        <w:rPr>
          <w:rFonts w:ascii="Courier New" w:eastAsia="Courier New" w:hAnsi="Courier New" w:cs="Courier New"/>
          <w:color w:val="2C7DA0"/>
        </w:rPr>
        <w:t>│</w:t>
      </w:r>
    </w:p>
    <w:p w14:paraId="393605E5" w14:textId="77777777" w:rsidR="00C47938" w:rsidRDefault="00000000">
      <w:pPr>
        <w:shd w:val="clear" w:color="auto" w:fill="EEF3F7"/>
        <w:spacing w:before="40" w:after="40"/>
        <w:ind w:left="360"/>
      </w:pPr>
      <w:r>
        <w:rPr>
          <w:rFonts w:ascii="Courier New" w:eastAsia="Courier New" w:hAnsi="Courier New" w:cs="Courier New"/>
          <w:color w:val="2C7DA0"/>
        </w:rPr>
        <w:t xml:space="preserve">├── </w:t>
      </w:r>
      <w:proofErr w:type="spellStart"/>
      <w:r>
        <w:rPr>
          <w:rFonts w:ascii="Courier New" w:eastAsia="Courier New" w:hAnsi="Courier New" w:cs="Courier New"/>
          <w:color w:val="2C7DA0"/>
        </w:rPr>
        <w:t>Dockerfile</w:t>
      </w:r>
      <w:proofErr w:type="spellEnd"/>
    </w:p>
    <w:p w14:paraId="688CE9D2" w14:textId="77777777" w:rsidR="00C47938" w:rsidRDefault="00000000">
      <w:pPr>
        <w:shd w:val="clear" w:color="auto" w:fill="EEF3F7"/>
        <w:spacing w:before="40" w:after="40"/>
        <w:ind w:left="360"/>
      </w:pPr>
      <w:r>
        <w:rPr>
          <w:rFonts w:ascii="Courier New" w:eastAsia="Courier New" w:hAnsi="Courier New" w:cs="Courier New"/>
          <w:color w:val="2C7DA0"/>
        </w:rPr>
        <w:t>├── docker-</w:t>
      </w:r>
      <w:proofErr w:type="spellStart"/>
      <w:r>
        <w:rPr>
          <w:rFonts w:ascii="Courier New" w:eastAsia="Courier New" w:hAnsi="Courier New" w:cs="Courier New"/>
          <w:color w:val="2C7DA0"/>
        </w:rPr>
        <w:t>compose.yml</w:t>
      </w:r>
      <w:proofErr w:type="spellEnd"/>
    </w:p>
    <w:p w14:paraId="00F31002" w14:textId="77777777" w:rsidR="00C47938" w:rsidRDefault="00000000">
      <w:pPr>
        <w:shd w:val="clear" w:color="auto" w:fill="EEF3F7"/>
        <w:spacing w:before="40" w:after="40"/>
        <w:ind w:left="360"/>
      </w:pPr>
      <w:r>
        <w:rPr>
          <w:rFonts w:ascii="Courier New" w:eastAsia="Courier New" w:hAnsi="Courier New" w:cs="Courier New"/>
          <w:color w:val="2C7DA0"/>
        </w:rPr>
        <w:t>├── requirements.txt</w:t>
      </w:r>
    </w:p>
    <w:p w14:paraId="07B9D3BA" w14:textId="77777777" w:rsidR="00C47938" w:rsidRDefault="00000000">
      <w:pPr>
        <w:shd w:val="clear" w:color="auto" w:fill="EEF3F7"/>
        <w:spacing w:before="40" w:after="40"/>
        <w:ind w:left="360"/>
      </w:pPr>
      <w:r>
        <w:rPr>
          <w:rFonts w:ascii="Courier New" w:eastAsia="Courier New" w:hAnsi="Courier New" w:cs="Courier New"/>
          <w:color w:val="2C7DA0"/>
        </w:rPr>
        <w:t>├── .</w:t>
      </w:r>
      <w:proofErr w:type="spellStart"/>
      <w:r>
        <w:rPr>
          <w:rFonts w:ascii="Courier New" w:eastAsia="Courier New" w:hAnsi="Courier New" w:cs="Courier New"/>
          <w:color w:val="2C7DA0"/>
        </w:rPr>
        <w:t>env.example</w:t>
      </w:r>
      <w:proofErr w:type="spellEnd"/>
      <w:r>
        <w:rPr>
          <w:rFonts w:ascii="Courier New" w:eastAsia="Courier New" w:hAnsi="Courier New" w:cs="Courier New"/>
          <w:color w:val="2C7DA0"/>
        </w:rPr>
        <w:t xml:space="preserve">             # Environment variable template</w:t>
      </w:r>
    </w:p>
    <w:p w14:paraId="7EFC467B" w14:textId="77777777" w:rsidR="00C47938" w:rsidRDefault="00000000">
      <w:pPr>
        <w:shd w:val="clear" w:color="auto" w:fill="EEF3F7"/>
        <w:spacing w:before="40" w:after="40"/>
        <w:ind w:left="360"/>
      </w:pPr>
      <w:r>
        <w:rPr>
          <w:rFonts w:ascii="Courier New" w:eastAsia="Courier New" w:hAnsi="Courier New" w:cs="Courier New"/>
          <w:color w:val="2C7DA0"/>
        </w:rPr>
        <w:t xml:space="preserve">├── </w:t>
      </w:r>
      <w:proofErr w:type="spellStart"/>
      <w:r>
        <w:rPr>
          <w:rFonts w:ascii="Courier New" w:eastAsia="Courier New" w:hAnsi="Courier New" w:cs="Courier New"/>
          <w:color w:val="2C7DA0"/>
        </w:rPr>
        <w:t>pyproject.toml</w:t>
      </w:r>
      <w:proofErr w:type="spellEnd"/>
      <w:r>
        <w:rPr>
          <w:rFonts w:ascii="Courier New" w:eastAsia="Courier New" w:hAnsi="Courier New" w:cs="Courier New"/>
          <w:color w:val="2C7DA0"/>
        </w:rPr>
        <w:t xml:space="preserve">           # ruff linter config</w:t>
      </w:r>
    </w:p>
    <w:p w14:paraId="2F28E611" w14:textId="77777777" w:rsidR="00C47938" w:rsidRDefault="00000000">
      <w:pPr>
        <w:shd w:val="clear" w:color="auto" w:fill="EEF3F7"/>
        <w:spacing w:before="40" w:after="40"/>
        <w:ind w:left="360"/>
      </w:pPr>
      <w:r>
        <w:rPr>
          <w:rFonts w:ascii="Courier New" w:eastAsia="Courier New" w:hAnsi="Courier New" w:cs="Courier New"/>
          <w:color w:val="2C7DA0"/>
        </w:rPr>
        <w:t>└── README.md</w:t>
      </w:r>
    </w:p>
    <w:p w14:paraId="4F0EE255" w14:textId="77777777" w:rsidR="00C47938" w:rsidRDefault="00C47938">
      <w:pPr>
        <w:spacing w:after="80"/>
      </w:pPr>
    </w:p>
    <w:p w14:paraId="090DADA6" w14:textId="77777777" w:rsidR="00C47938" w:rsidRDefault="00000000">
      <w:r>
        <w:br w:type="page"/>
      </w:r>
    </w:p>
    <w:p w14:paraId="6CCB79D1" w14:textId="77777777" w:rsidR="00C47938" w:rsidRDefault="00000000">
      <w:pPr>
        <w:pStyle w:val="Heading1"/>
      </w:pPr>
      <w:r>
        <w:t>8.  Demo Script — 5 Minutes</w:t>
      </w:r>
    </w:p>
    <w:p w14:paraId="550D2FD3" w14:textId="77777777" w:rsidR="00C47938" w:rsidRDefault="00C47938">
      <w:pPr>
        <w:pBdr>
          <w:bottom w:val="single" w:sz="6" w:space="0" w:color="2C7DA0"/>
        </w:pBdr>
        <w:spacing w:after="160"/>
      </w:pPr>
    </w:p>
    <w:p w14:paraId="75F096E1" w14:textId="77777777" w:rsidR="00C47938" w:rsidRDefault="00000000">
      <w:pPr>
        <w:spacing w:after="120"/>
      </w:pPr>
      <w:r>
        <w:rPr>
          <w:rFonts w:ascii="Calibri" w:eastAsia="Calibri" w:hAnsi="Calibri" w:cs="Calibri"/>
          <w:color w:val="2D3748"/>
          <w:sz w:val="24"/>
          <w:szCs w:val="24"/>
        </w:rPr>
        <w:t>Practice this until it runs in under 5 minutes without errors on a machine that has not run it before.</w:t>
      </w:r>
    </w:p>
    <w:p w14:paraId="29D91ECA" w14:textId="77777777" w:rsidR="00C47938" w:rsidRDefault="00C47938">
      <w:pPr>
        <w:spacing w:after="80"/>
      </w:pPr>
    </w:p>
    <w:p w14:paraId="097EF856" w14:textId="77777777" w:rsidR="00C47938" w:rsidRDefault="00000000">
      <w:pPr>
        <w:pStyle w:val="Heading3"/>
      </w:pPr>
      <w:r>
        <w:t>Minute 0–1: System Start</w:t>
      </w:r>
    </w:p>
    <w:p w14:paraId="6709C39F" w14:textId="77777777" w:rsidR="00C47938" w:rsidRDefault="00000000">
      <w:pPr>
        <w:spacing w:after="120"/>
      </w:pPr>
      <w:r>
        <w:rPr>
          <w:rFonts w:ascii="Calibri" w:eastAsia="Calibri" w:hAnsi="Calibri" w:cs="Calibri"/>
          <w:color w:val="2D3748"/>
          <w:sz w:val="24"/>
          <w:szCs w:val="24"/>
        </w:rPr>
        <w:t xml:space="preserve">Open terminal. Run: docker-compose up. Show all five services starting — </w:t>
      </w:r>
      <w:proofErr w:type="spellStart"/>
      <w:r>
        <w:rPr>
          <w:rFonts w:ascii="Calibri" w:eastAsia="Calibri" w:hAnsi="Calibri" w:cs="Calibri"/>
          <w:color w:val="2D3748"/>
          <w:sz w:val="24"/>
          <w:szCs w:val="24"/>
        </w:rPr>
        <w:t>api</w:t>
      </w:r>
      <w:proofErr w:type="spellEnd"/>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db</w:t>
      </w:r>
      <w:proofErr w:type="spellEnd"/>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prometheus</w:t>
      </w:r>
      <w:proofErr w:type="spellEnd"/>
      <w:r>
        <w:rPr>
          <w:rFonts w:ascii="Calibri" w:eastAsia="Calibri" w:hAnsi="Calibri" w:cs="Calibri"/>
          <w:color w:val="2D3748"/>
          <w:sz w:val="24"/>
          <w:szCs w:val="24"/>
        </w:rPr>
        <w:t xml:space="preserve">, </w:t>
      </w:r>
      <w:proofErr w:type="spellStart"/>
      <w:r>
        <w:rPr>
          <w:rFonts w:ascii="Calibri" w:eastAsia="Calibri" w:hAnsi="Calibri" w:cs="Calibri"/>
          <w:color w:val="2D3748"/>
          <w:sz w:val="24"/>
          <w:szCs w:val="24"/>
        </w:rPr>
        <w:t>grafana</w:t>
      </w:r>
      <w:proofErr w:type="spellEnd"/>
      <w:r>
        <w:rPr>
          <w:rFonts w:ascii="Calibri" w:eastAsia="Calibri" w:hAnsi="Calibri" w:cs="Calibri"/>
          <w:color w:val="2D3748"/>
          <w:sz w:val="24"/>
          <w:szCs w:val="24"/>
        </w:rPr>
        <w:t>. Say: "This is the entire system starting from one command. No manual setup. No environment issues. It runs identically on any machine."</w:t>
      </w:r>
    </w:p>
    <w:p w14:paraId="7CA2966E" w14:textId="77777777" w:rsidR="00C47938" w:rsidRDefault="00C47938">
      <w:pPr>
        <w:spacing w:after="80"/>
      </w:pPr>
    </w:p>
    <w:p w14:paraId="0471FAD7" w14:textId="77777777" w:rsidR="00C47938" w:rsidRDefault="00000000">
      <w:pPr>
        <w:pStyle w:val="Heading3"/>
      </w:pPr>
      <w:r>
        <w:t>Minute 1–2: Single Product Analysis</w:t>
      </w:r>
    </w:p>
    <w:p w14:paraId="23B0CDC5" w14:textId="77777777" w:rsidR="00C47938" w:rsidRDefault="00000000">
      <w:pPr>
        <w:spacing w:after="120"/>
      </w:pPr>
      <w:r>
        <w:rPr>
          <w:rFonts w:ascii="Calibri" w:eastAsia="Calibri" w:hAnsi="Calibri" w:cs="Calibri"/>
          <w:color w:val="2D3748"/>
          <w:sz w:val="24"/>
          <w:szCs w:val="24"/>
        </w:rPr>
        <w:t xml:space="preserve">Open </w:t>
      </w:r>
      <w:proofErr w:type="spellStart"/>
      <w:r>
        <w:rPr>
          <w:rFonts w:ascii="Calibri" w:eastAsia="Calibri" w:hAnsi="Calibri" w:cs="Calibri"/>
          <w:color w:val="2D3748"/>
          <w:sz w:val="24"/>
          <w:szCs w:val="24"/>
        </w:rPr>
        <w:t>Streamlit</w:t>
      </w:r>
      <w:proofErr w:type="spellEnd"/>
      <w:r>
        <w:rPr>
          <w:rFonts w:ascii="Calibri" w:eastAsia="Calibri" w:hAnsi="Calibri" w:cs="Calibri"/>
          <w:color w:val="2D3748"/>
          <w:sz w:val="24"/>
          <w:szCs w:val="24"/>
        </w:rPr>
        <w:t xml:space="preserve"> at localhost:8501. Paste a OnePlus 12 Flipkart URL. Click Analyze. Show the progress — scraping reviews, filtering fakes, running ABSA. Show the result: "127 reviews scraped. 23 filtered as fake. 104 genuine reviews analyzed." Show the radar chart — battery 8.2, camera 7.4, display 9.1, value 8.8, build quality 6.9.</w:t>
      </w:r>
    </w:p>
    <w:p w14:paraId="50D2B2DE" w14:textId="77777777" w:rsidR="00C47938" w:rsidRDefault="00C47938">
      <w:pPr>
        <w:spacing w:after="80"/>
      </w:pPr>
    </w:p>
    <w:p w14:paraId="3E24C03F" w14:textId="77777777" w:rsidR="00C47938" w:rsidRDefault="00000000">
      <w:pPr>
        <w:pStyle w:val="Heading3"/>
      </w:pPr>
      <w:r>
        <w:t>Minute 2–3: Product Comparison</w:t>
      </w:r>
    </w:p>
    <w:p w14:paraId="22F0034F" w14:textId="77777777" w:rsidR="00C47938" w:rsidRDefault="00000000">
      <w:pPr>
        <w:spacing w:after="120"/>
      </w:pPr>
      <w:r>
        <w:rPr>
          <w:rFonts w:ascii="Calibri" w:eastAsia="Calibri" w:hAnsi="Calibri" w:cs="Calibri"/>
          <w:color w:val="2D3748"/>
          <w:sz w:val="24"/>
          <w:szCs w:val="24"/>
        </w:rPr>
        <w:t>Navigate to comparison page. Add Samsung S24 URL alongside OnePlus 12. Click Compare. Show the side-by-side table. Point to the winner column. Say: "OnePlus wins on battery and value. Samsung wins on camera and build quality. A buyer making a decision can see this in 10 seconds instead of reading 200 reviews."</w:t>
      </w:r>
    </w:p>
    <w:p w14:paraId="6CBBC00B" w14:textId="77777777" w:rsidR="00C47938" w:rsidRDefault="00C47938">
      <w:pPr>
        <w:spacing w:after="80"/>
      </w:pPr>
    </w:p>
    <w:p w14:paraId="79C357BC" w14:textId="77777777" w:rsidR="00C47938" w:rsidRDefault="00000000">
      <w:pPr>
        <w:pStyle w:val="Heading3"/>
      </w:pPr>
      <w:r>
        <w:t>Minute 3–4: API Live Demo</w:t>
      </w:r>
    </w:p>
    <w:p w14:paraId="5609BD4F" w14:textId="77777777" w:rsidR="00C47938" w:rsidRDefault="00000000">
      <w:pPr>
        <w:spacing w:after="120"/>
      </w:pPr>
      <w:r>
        <w:rPr>
          <w:rFonts w:ascii="Calibri" w:eastAsia="Calibri" w:hAnsi="Calibri" w:cs="Calibri"/>
          <w:color w:val="2D3748"/>
          <w:sz w:val="24"/>
          <w:szCs w:val="24"/>
        </w:rPr>
        <w:t>Open Swagger UI at localhost:8000/docs. Expand POST /analyze. Click Try it out. Paste a product URL. Click Execute. Show the JSON response — aspect sentiments, confidence scores, fake review count. Say: "This is the same analysis available as a REST API. Any application, any mobile app, any business intelligence tool can query this."</w:t>
      </w:r>
    </w:p>
    <w:p w14:paraId="4EB05CD6" w14:textId="77777777" w:rsidR="00C47938" w:rsidRDefault="00C47938">
      <w:pPr>
        <w:spacing w:after="80"/>
      </w:pPr>
    </w:p>
    <w:p w14:paraId="5EE64F1D" w14:textId="77777777" w:rsidR="00C47938" w:rsidRDefault="00000000">
      <w:pPr>
        <w:pStyle w:val="Heading3"/>
      </w:pPr>
      <w:r>
        <w:t>Minute 4–5: Monitoring Dashboard</w:t>
      </w:r>
    </w:p>
    <w:p w14:paraId="4475EF6A" w14:textId="77777777" w:rsidR="00C47938" w:rsidRDefault="00000000">
      <w:pPr>
        <w:spacing w:after="120"/>
      </w:pPr>
      <w:r>
        <w:rPr>
          <w:rFonts w:ascii="Calibri" w:eastAsia="Calibri" w:hAnsi="Calibri" w:cs="Calibri"/>
          <w:color w:val="2D3748"/>
          <w:sz w:val="24"/>
          <w:szCs w:val="24"/>
        </w:rPr>
        <w:t>Open Grafana at localhost:3000. Show the API traffic panel — requests per minute, latency percentiles. Show the model inference time panel. Say: "In a production system you need to know when the model slows down, when error rates spike, when the API is under load. This dashboard shows all of that in real time." Stop. Let it sit for 3 seconds.</w:t>
      </w:r>
    </w:p>
    <w:p w14:paraId="7B6E9437" w14:textId="77777777" w:rsidR="00C47938" w:rsidRDefault="00C47938">
      <w:pPr>
        <w:spacing w:after="80"/>
      </w:pPr>
    </w:p>
    <w:p w14:paraId="5C38F299" w14:textId="77777777" w:rsidR="00C47938" w:rsidRDefault="00000000">
      <w:r>
        <w:br w:type="page"/>
      </w:r>
    </w:p>
    <w:p w14:paraId="0FBFB1B9" w14:textId="77777777" w:rsidR="00C47938" w:rsidRDefault="00000000">
      <w:pPr>
        <w:pStyle w:val="Heading1"/>
      </w:pPr>
      <w:r>
        <w:t>9.  Viva Questions and Answers</w:t>
      </w:r>
    </w:p>
    <w:p w14:paraId="4811CD64" w14:textId="77777777" w:rsidR="00C47938" w:rsidRDefault="00C47938">
      <w:pPr>
        <w:pBdr>
          <w:bottom w:val="single" w:sz="6" w:space="0" w:color="2C7DA0"/>
        </w:pBdr>
        <w:spacing w:after="160"/>
      </w:pPr>
    </w:p>
    <w:p w14:paraId="6E013E3B" w14:textId="77777777" w:rsidR="00C47938" w:rsidRDefault="00000000">
      <w:pPr>
        <w:pStyle w:val="Heading3"/>
      </w:pPr>
      <w:r>
        <w:t>On the NLP</w:t>
      </w:r>
    </w:p>
    <w:p w14:paraId="40BD5385" w14:textId="77777777" w:rsidR="00C47938" w:rsidRDefault="00000000">
      <w:pPr>
        <w:pStyle w:val="ListParagraph"/>
        <w:numPr>
          <w:ilvl w:val="0"/>
          <w:numId w:val="1"/>
        </w:numPr>
        <w:spacing w:after="80"/>
      </w:pPr>
      <w:r>
        <w:rPr>
          <w:rFonts w:ascii="Calibri" w:eastAsia="Calibri" w:hAnsi="Calibri" w:cs="Calibri"/>
          <w:b/>
          <w:bCs/>
          <w:color w:val="1E2F4B"/>
          <w:sz w:val="24"/>
          <w:szCs w:val="24"/>
        </w:rPr>
        <w:t>Q: How does your fake review detector work?</w:t>
      </w:r>
      <w:r>
        <w:rPr>
          <w:rFonts w:ascii="Calibri" w:eastAsia="Calibri" w:hAnsi="Calibri" w:cs="Calibri"/>
          <w:color w:val="2D3748"/>
          <w:sz w:val="24"/>
          <w:szCs w:val="24"/>
        </w:rPr>
        <w:t xml:space="preserve"> A: It uses a supervised classifier trained on the Deceptive Opinion Spam Corpus — a labelled dataset of genuine and deceptive reviews from academic research. Features include review text via TF-IDF or </w:t>
      </w:r>
      <w:proofErr w:type="spellStart"/>
      <w:r>
        <w:rPr>
          <w:rFonts w:ascii="Calibri" w:eastAsia="Calibri" w:hAnsi="Calibri" w:cs="Calibri"/>
          <w:color w:val="2D3748"/>
          <w:sz w:val="24"/>
          <w:szCs w:val="24"/>
        </w:rPr>
        <w:t>DistilBERT</w:t>
      </w:r>
      <w:proofErr w:type="spellEnd"/>
      <w:r>
        <w:rPr>
          <w:rFonts w:ascii="Calibri" w:eastAsia="Calibri" w:hAnsi="Calibri" w:cs="Calibri"/>
          <w:color w:val="2D3748"/>
          <w:sz w:val="24"/>
          <w:szCs w:val="24"/>
        </w:rPr>
        <w:t xml:space="preserve"> embeddings, verified purchase flag, review length, rating, and days since account creation. Logistic regression achieves 84% accuracy. </w:t>
      </w:r>
      <w:proofErr w:type="spellStart"/>
      <w:r>
        <w:rPr>
          <w:rFonts w:ascii="Calibri" w:eastAsia="Calibri" w:hAnsi="Calibri" w:cs="Calibri"/>
          <w:color w:val="2D3748"/>
          <w:sz w:val="24"/>
          <w:szCs w:val="24"/>
        </w:rPr>
        <w:t>DistilBERT</w:t>
      </w:r>
      <w:proofErr w:type="spellEnd"/>
      <w:r>
        <w:rPr>
          <w:rFonts w:ascii="Calibri" w:eastAsia="Calibri" w:hAnsi="Calibri" w:cs="Calibri"/>
          <w:color w:val="2D3748"/>
          <w:sz w:val="24"/>
          <w:szCs w:val="24"/>
        </w:rPr>
        <w:t xml:space="preserve"> achieves 91%. We use the logistic regression in production for speed, with </w:t>
      </w:r>
      <w:proofErr w:type="spellStart"/>
      <w:r>
        <w:rPr>
          <w:rFonts w:ascii="Calibri" w:eastAsia="Calibri" w:hAnsi="Calibri" w:cs="Calibri"/>
          <w:color w:val="2D3748"/>
          <w:sz w:val="24"/>
          <w:szCs w:val="24"/>
        </w:rPr>
        <w:t>DistilBERT</w:t>
      </w:r>
      <w:proofErr w:type="spellEnd"/>
      <w:r>
        <w:rPr>
          <w:rFonts w:ascii="Calibri" w:eastAsia="Calibri" w:hAnsi="Calibri" w:cs="Calibri"/>
          <w:color w:val="2D3748"/>
          <w:sz w:val="24"/>
          <w:szCs w:val="24"/>
        </w:rPr>
        <w:t xml:space="preserve"> available as a high-accuracy option.</w:t>
      </w:r>
    </w:p>
    <w:p w14:paraId="3A39F959" w14:textId="77777777" w:rsidR="00C47938" w:rsidRDefault="00C47938">
      <w:pPr>
        <w:spacing w:after="80"/>
      </w:pPr>
    </w:p>
    <w:p w14:paraId="5D1F919D" w14:textId="77777777" w:rsidR="00C47938" w:rsidRDefault="00000000">
      <w:pPr>
        <w:pStyle w:val="ListParagraph"/>
        <w:numPr>
          <w:ilvl w:val="0"/>
          <w:numId w:val="1"/>
        </w:numPr>
        <w:spacing w:after="80"/>
      </w:pPr>
      <w:r>
        <w:rPr>
          <w:rFonts w:ascii="Calibri" w:eastAsia="Calibri" w:hAnsi="Calibri" w:cs="Calibri"/>
          <w:b/>
          <w:bCs/>
          <w:color w:val="1E2F4B"/>
          <w:sz w:val="24"/>
          <w:szCs w:val="24"/>
        </w:rPr>
        <w:t>Q: What is Aspect-Based Sentiment Analysis and how is it different from standard sentiment analysis?</w:t>
      </w:r>
      <w:r>
        <w:rPr>
          <w:rFonts w:ascii="Calibri" w:eastAsia="Calibri" w:hAnsi="Calibri" w:cs="Calibri"/>
          <w:color w:val="2D3748"/>
          <w:sz w:val="24"/>
          <w:szCs w:val="24"/>
        </w:rPr>
        <w:t xml:space="preserve"> A: Standard sentiment analysis produces one label — positive, negative, or neutral — for an entire review. ABSA identifies specific aspects mentioned in the text and classifies sentiment separately for each. "Battery is great but build quality feels cheap" is positive overall but our model correctly identifies battery as positive and build quality as negative. We use </w:t>
      </w:r>
      <w:proofErr w:type="spellStart"/>
      <w:r>
        <w:rPr>
          <w:rFonts w:ascii="Calibri" w:eastAsia="Calibri" w:hAnsi="Calibri" w:cs="Calibri"/>
          <w:color w:val="2D3748"/>
          <w:sz w:val="24"/>
          <w:szCs w:val="24"/>
        </w:rPr>
        <w:t>PyABSA</w:t>
      </w:r>
      <w:proofErr w:type="spellEnd"/>
      <w:r>
        <w:rPr>
          <w:rFonts w:ascii="Calibri" w:eastAsia="Calibri" w:hAnsi="Calibri" w:cs="Calibri"/>
          <w:color w:val="2D3748"/>
          <w:sz w:val="24"/>
          <w:szCs w:val="24"/>
        </w:rPr>
        <w:t xml:space="preserve"> with a pre-trained BERT checkpoint fine-tuned on the </w:t>
      </w:r>
      <w:proofErr w:type="spellStart"/>
      <w:r>
        <w:rPr>
          <w:rFonts w:ascii="Calibri" w:eastAsia="Calibri" w:hAnsi="Calibri" w:cs="Calibri"/>
          <w:color w:val="2D3748"/>
          <w:sz w:val="24"/>
          <w:szCs w:val="24"/>
        </w:rPr>
        <w:t>SemEval</w:t>
      </w:r>
      <w:proofErr w:type="spellEnd"/>
      <w:r>
        <w:rPr>
          <w:rFonts w:ascii="Calibri" w:eastAsia="Calibri" w:hAnsi="Calibri" w:cs="Calibri"/>
          <w:color w:val="2D3748"/>
          <w:sz w:val="24"/>
          <w:szCs w:val="24"/>
        </w:rPr>
        <w:t xml:space="preserve"> benchmark dataset.</w:t>
      </w:r>
    </w:p>
    <w:p w14:paraId="1F221C6A" w14:textId="77777777" w:rsidR="00C47938" w:rsidRDefault="00C47938">
      <w:pPr>
        <w:spacing w:after="80"/>
      </w:pPr>
    </w:p>
    <w:p w14:paraId="7AA8C2F4" w14:textId="77777777" w:rsidR="00C47938" w:rsidRDefault="00000000">
      <w:pPr>
        <w:pStyle w:val="ListParagraph"/>
        <w:numPr>
          <w:ilvl w:val="0"/>
          <w:numId w:val="1"/>
        </w:numPr>
        <w:spacing w:after="80"/>
      </w:pPr>
      <w:r>
        <w:rPr>
          <w:rFonts w:ascii="Calibri" w:eastAsia="Calibri" w:hAnsi="Calibri" w:cs="Calibri"/>
          <w:b/>
          <w:bCs/>
          <w:color w:val="1E2F4B"/>
          <w:sz w:val="24"/>
          <w:szCs w:val="24"/>
        </w:rPr>
        <w:t>Q: What aspects do you extract and how did you choose them?</w:t>
      </w:r>
      <w:r>
        <w:rPr>
          <w:rFonts w:ascii="Calibri" w:eastAsia="Calibri" w:hAnsi="Calibri" w:cs="Calibri"/>
          <w:color w:val="2D3748"/>
          <w:sz w:val="24"/>
          <w:szCs w:val="24"/>
        </w:rPr>
        <w:t xml:space="preserve"> A: Battery, camera, display, build quality, value for money, delivery, and packaging. These are the most frequently discussed aspects in smartphone and electronics reviews based on topic modelling analysis of the Amazon Reviews dataset. </w:t>
      </w:r>
      <w:proofErr w:type="spellStart"/>
      <w:r>
        <w:rPr>
          <w:rFonts w:ascii="Calibri" w:eastAsia="Calibri" w:hAnsi="Calibri" w:cs="Calibri"/>
          <w:color w:val="2D3748"/>
          <w:sz w:val="24"/>
          <w:szCs w:val="24"/>
        </w:rPr>
        <w:t>PyABSA</w:t>
      </w:r>
      <w:proofErr w:type="spellEnd"/>
      <w:r>
        <w:rPr>
          <w:rFonts w:ascii="Calibri" w:eastAsia="Calibri" w:hAnsi="Calibri" w:cs="Calibri"/>
          <w:color w:val="2D3748"/>
          <w:sz w:val="24"/>
          <w:szCs w:val="24"/>
        </w:rPr>
        <w:t xml:space="preserve"> handles aspect extraction automatically — it does not require manually defining which words map to which aspect.</w:t>
      </w:r>
    </w:p>
    <w:p w14:paraId="374C108A" w14:textId="77777777" w:rsidR="00C47938" w:rsidRDefault="00C47938">
      <w:pPr>
        <w:spacing w:after="80"/>
      </w:pPr>
    </w:p>
    <w:p w14:paraId="7C234862" w14:textId="77777777" w:rsidR="00C47938" w:rsidRDefault="00000000">
      <w:pPr>
        <w:pStyle w:val="Heading3"/>
      </w:pPr>
      <w:r>
        <w:t>On the Production Engineering</w:t>
      </w:r>
    </w:p>
    <w:p w14:paraId="709CD807" w14:textId="77777777" w:rsidR="00C47938" w:rsidRDefault="00000000">
      <w:pPr>
        <w:pStyle w:val="ListParagraph"/>
        <w:numPr>
          <w:ilvl w:val="0"/>
          <w:numId w:val="1"/>
        </w:numPr>
        <w:spacing w:after="80"/>
      </w:pPr>
      <w:r>
        <w:rPr>
          <w:rFonts w:ascii="Calibri" w:eastAsia="Calibri" w:hAnsi="Calibri" w:cs="Calibri"/>
          <w:b/>
          <w:bCs/>
          <w:color w:val="1E2F4B"/>
          <w:sz w:val="24"/>
          <w:szCs w:val="24"/>
        </w:rPr>
        <w:t xml:space="preserve">Q: Why </w:t>
      </w:r>
      <w:proofErr w:type="spellStart"/>
      <w:r>
        <w:rPr>
          <w:rFonts w:ascii="Calibri" w:eastAsia="Calibri" w:hAnsi="Calibri" w:cs="Calibri"/>
          <w:b/>
          <w:bCs/>
          <w:color w:val="1E2F4B"/>
          <w:sz w:val="24"/>
          <w:szCs w:val="24"/>
        </w:rPr>
        <w:t>FastAPI</w:t>
      </w:r>
      <w:proofErr w:type="spellEnd"/>
      <w:r>
        <w:rPr>
          <w:rFonts w:ascii="Calibri" w:eastAsia="Calibri" w:hAnsi="Calibri" w:cs="Calibri"/>
          <w:b/>
          <w:bCs/>
          <w:color w:val="1E2F4B"/>
          <w:sz w:val="24"/>
          <w:szCs w:val="24"/>
        </w:rPr>
        <w:t xml:space="preserve"> and not Flask?</w:t>
      </w:r>
      <w:r>
        <w:rPr>
          <w:rFonts w:ascii="Calibri" w:eastAsia="Calibri" w:hAnsi="Calibri" w:cs="Calibri"/>
          <w:color w:val="2D3748"/>
          <w:sz w:val="24"/>
          <w:szCs w:val="24"/>
        </w:rPr>
        <w:t xml:space="preserve"> A: </w:t>
      </w:r>
      <w:proofErr w:type="spellStart"/>
      <w:r>
        <w:rPr>
          <w:rFonts w:ascii="Calibri" w:eastAsia="Calibri" w:hAnsi="Calibri" w:cs="Calibri"/>
          <w:color w:val="2D3748"/>
          <w:sz w:val="24"/>
          <w:szCs w:val="24"/>
        </w:rPr>
        <w:t>FastAPI</w:t>
      </w:r>
      <w:proofErr w:type="spellEnd"/>
      <w:r>
        <w:rPr>
          <w:rFonts w:ascii="Calibri" w:eastAsia="Calibri" w:hAnsi="Calibri" w:cs="Calibri"/>
          <w:color w:val="2D3748"/>
          <w:sz w:val="24"/>
          <w:szCs w:val="24"/>
        </w:rPr>
        <w:t xml:space="preserve"> is async-native, which matters when scraping takes several seconds — the server handles other requests while waiting. It automatically generates Swagger documentation from the code with no extra work. </w:t>
      </w:r>
      <w:proofErr w:type="spellStart"/>
      <w:r>
        <w:rPr>
          <w:rFonts w:ascii="Calibri" w:eastAsia="Calibri" w:hAnsi="Calibri" w:cs="Calibri"/>
          <w:color w:val="2D3748"/>
          <w:sz w:val="24"/>
          <w:szCs w:val="24"/>
        </w:rPr>
        <w:t>Pydantic</w:t>
      </w:r>
      <w:proofErr w:type="spellEnd"/>
      <w:r>
        <w:rPr>
          <w:rFonts w:ascii="Calibri" w:eastAsia="Calibri" w:hAnsi="Calibri" w:cs="Calibri"/>
          <w:color w:val="2D3748"/>
          <w:sz w:val="24"/>
          <w:szCs w:val="24"/>
        </w:rPr>
        <w:t xml:space="preserve"> validation means invalid requests are rejected with clear error messages before they reach the model. Flask requires manual setup for all of these.</w:t>
      </w:r>
    </w:p>
    <w:p w14:paraId="4C186B45" w14:textId="77777777" w:rsidR="00C47938" w:rsidRDefault="00C47938">
      <w:pPr>
        <w:spacing w:after="80"/>
      </w:pPr>
    </w:p>
    <w:p w14:paraId="5FD8111A" w14:textId="77777777" w:rsidR="00C47938" w:rsidRDefault="00000000">
      <w:pPr>
        <w:pStyle w:val="ListParagraph"/>
        <w:numPr>
          <w:ilvl w:val="0"/>
          <w:numId w:val="1"/>
        </w:numPr>
        <w:spacing w:after="80"/>
      </w:pPr>
      <w:r>
        <w:rPr>
          <w:rFonts w:ascii="Calibri" w:eastAsia="Calibri" w:hAnsi="Calibri" w:cs="Calibri"/>
          <w:b/>
          <w:bCs/>
          <w:color w:val="1E2F4B"/>
          <w:sz w:val="24"/>
          <w:szCs w:val="24"/>
        </w:rPr>
        <w:t>Q: Why Docker?</w:t>
      </w:r>
      <w:r>
        <w:rPr>
          <w:rFonts w:ascii="Calibri" w:eastAsia="Calibri" w:hAnsi="Calibri" w:cs="Calibri"/>
          <w:color w:val="2D3748"/>
          <w:sz w:val="24"/>
          <w:szCs w:val="24"/>
        </w:rPr>
        <w:t xml:space="preserve"> A: Docker ensures the system runs identically on any machine — no "works on my laptop" problems. When we deploy to Render, the exact same Docker image runs there as locally. When a new team member joins, docker-compose up gives them a working environment in minutes. These are the reasons every production system uses containers.</w:t>
      </w:r>
    </w:p>
    <w:p w14:paraId="7F1506E1" w14:textId="77777777" w:rsidR="00C47938" w:rsidRDefault="00C47938">
      <w:pPr>
        <w:spacing w:after="80"/>
      </w:pPr>
    </w:p>
    <w:p w14:paraId="64B5F047" w14:textId="77777777" w:rsidR="00C47938" w:rsidRDefault="00000000">
      <w:pPr>
        <w:pStyle w:val="ListParagraph"/>
        <w:numPr>
          <w:ilvl w:val="0"/>
          <w:numId w:val="1"/>
        </w:numPr>
        <w:spacing w:after="80"/>
      </w:pPr>
      <w:r>
        <w:rPr>
          <w:rFonts w:ascii="Calibri" w:eastAsia="Calibri" w:hAnsi="Calibri" w:cs="Calibri"/>
          <w:b/>
          <w:bCs/>
          <w:color w:val="1E2F4B"/>
          <w:sz w:val="24"/>
          <w:szCs w:val="24"/>
        </w:rPr>
        <w:t>Q: What does Prometheus actually measure?</w:t>
      </w:r>
      <w:r>
        <w:rPr>
          <w:rFonts w:ascii="Calibri" w:eastAsia="Calibri" w:hAnsi="Calibri" w:cs="Calibri"/>
          <w:color w:val="2D3748"/>
          <w:sz w:val="24"/>
          <w:szCs w:val="24"/>
        </w:rPr>
        <w:t xml:space="preserve"> A: </w:t>
      </w:r>
      <w:proofErr w:type="spellStart"/>
      <w:r>
        <w:rPr>
          <w:rFonts w:ascii="Calibri" w:eastAsia="Calibri" w:hAnsi="Calibri" w:cs="Calibri"/>
          <w:color w:val="2D3748"/>
          <w:sz w:val="24"/>
          <w:szCs w:val="24"/>
        </w:rPr>
        <w:t>FastAPI</w:t>
      </w:r>
      <w:proofErr w:type="spellEnd"/>
      <w:r>
        <w:rPr>
          <w:rFonts w:ascii="Calibri" w:eastAsia="Calibri" w:hAnsi="Calibri" w:cs="Calibri"/>
          <w:color w:val="2D3748"/>
          <w:sz w:val="24"/>
          <w:szCs w:val="24"/>
        </w:rPr>
        <w:t xml:space="preserve"> exposes a /metrics endpoint that Prometheus scrapes every 30 seconds. We instrument the code with counters and histograms — counting requests per endpoint, measuring inference time distribution, tracking error rates. Grafana queries Prometheus and </w:t>
      </w:r>
      <w:proofErr w:type="spellStart"/>
      <w:r>
        <w:rPr>
          <w:rFonts w:ascii="Calibri" w:eastAsia="Calibri" w:hAnsi="Calibri" w:cs="Calibri"/>
          <w:color w:val="2D3748"/>
          <w:sz w:val="24"/>
          <w:szCs w:val="24"/>
        </w:rPr>
        <w:t>visualises</w:t>
      </w:r>
      <w:proofErr w:type="spellEnd"/>
      <w:r>
        <w:rPr>
          <w:rFonts w:ascii="Calibri" w:eastAsia="Calibri" w:hAnsi="Calibri" w:cs="Calibri"/>
          <w:color w:val="2D3748"/>
          <w:sz w:val="24"/>
          <w:szCs w:val="24"/>
        </w:rPr>
        <w:t xml:space="preserve"> these metrics as dashboards. This is how we know if the model is slowing down or the API is failing under load.</w:t>
      </w:r>
    </w:p>
    <w:p w14:paraId="32CFCE74" w14:textId="77777777" w:rsidR="00C47938" w:rsidRDefault="00C47938">
      <w:pPr>
        <w:spacing w:after="80"/>
      </w:pPr>
    </w:p>
    <w:p w14:paraId="692FF8E0" w14:textId="77777777" w:rsidR="00C47938" w:rsidRDefault="00000000">
      <w:pPr>
        <w:pStyle w:val="ListParagraph"/>
        <w:numPr>
          <w:ilvl w:val="0"/>
          <w:numId w:val="1"/>
        </w:numPr>
        <w:spacing w:after="80"/>
      </w:pPr>
      <w:r>
        <w:rPr>
          <w:rFonts w:ascii="Calibri" w:eastAsia="Calibri" w:hAnsi="Calibri" w:cs="Calibri"/>
          <w:b/>
          <w:bCs/>
          <w:color w:val="1E2F4B"/>
          <w:sz w:val="24"/>
          <w:szCs w:val="24"/>
        </w:rPr>
        <w:t xml:space="preserve">Q: What is </w:t>
      </w:r>
      <w:proofErr w:type="spellStart"/>
      <w:r>
        <w:rPr>
          <w:rFonts w:ascii="Calibri" w:eastAsia="Calibri" w:hAnsi="Calibri" w:cs="Calibri"/>
          <w:b/>
          <w:bCs/>
          <w:color w:val="1E2F4B"/>
          <w:sz w:val="24"/>
          <w:szCs w:val="24"/>
        </w:rPr>
        <w:t>MLflow</w:t>
      </w:r>
      <w:proofErr w:type="spellEnd"/>
      <w:r>
        <w:rPr>
          <w:rFonts w:ascii="Calibri" w:eastAsia="Calibri" w:hAnsi="Calibri" w:cs="Calibri"/>
          <w:b/>
          <w:bCs/>
          <w:color w:val="1E2F4B"/>
          <w:sz w:val="24"/>
          <w:szCs w:val="24"/>
        </w:rPr>
        <w:t xml:space="preserve"> used for?</w:t>
      </w:r>
      <w:r>
        <w:rPr>
          <w:rFonts w:ascii="Calibri" w:eastAsia="Calibri" w:hAnsi="Calibri" w:cs="Calibri"/>
          <w:color w:val="2D3748"/>
          <w:sz w:val="24"/>
          <w:szCs w:val="24"/>
        </w:rPr>
        <w:t xml:space="preserve"> A: Every time we train the fake review classifier or retrain the ABSA model,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xml:space="preserve"> records the hyperparameters used, the training and validation metrics, and saves the model artifact. This means we can reproduce any experiment from six months ago. The model registry tracks which version is in staging and which is in production. When we deploy a new model, we register it in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xml:space="preserve"> first, evaluate it, and then promote it to production — same workflow used in industry.</w:t>
      </w:r>
    </w:p>
    <w:p w14:paraId="706BA72D" w14:textId="77777777" w:rsidR="00C47938" w:rsidRDefault="00C47938">
      <w:pPr>
        <w:spacing w:after="80"/>
      </w:pPr>
    </w:p>
    <w:p w14:paraId="6CF96893" w14:textId="77777777" w:rsidR="00C47938" w:rsidRDefault="00000000">
      <w:pPr>
        <w:pStyle w:val="ListParagraph"/>
        <w:numPr>
          <w:ilvl w:val="0"/>
          <w:numId w:val="1"/>
        </w:numPr>
        <w:spacing w:after="80"/>
      </w:pPr>
      <w:r>
        <w:rPr>
          <w:rFonts w:ascii="Calibri" w:eastAsia="Calibri" w:hAnsi="Calibri" w:cs="Calibri"/>
          <w:b/>
          <w:bCs/>
          <w:color w:val="1E2F4B"/>
          <w:sz w:val="24"/>
          <w:szCs w:val="24"/>
        </w:rPr>
        <w:t>Q: What is CI/CD and why does it matter?</w:t>
      </w:r>
      <w:r>
        <w:rPr>
          <w:rFonts w:ascii="Calibri" w:eastAsia="Calibri" w:hAnsi="Calibri" w:cs="Calibri"/>
          <w:color w:val="2D3748"/>
          <w:sz w:val="24"/>
          <w:szCs w:val="24"/>
        </w:rPr>
        <w:t xml:space="preserve"> A: CI stands for Continuous Integration — every time code is pushed, GitHub Actions automatically runs the test suite. If tests fail, the merge is blocked. CD stands for Continuous Deployment — when tests pass on main branch, the Docker image is built and deployed to Render automatically. This means there is never a gap between what is in GitHub and what is live. No manual deployment steps. No "I forgot to deploy" mistakes.</w:t>
      </w:r>
    </w:p>
    <w:p w14:paraId="372DB9BA" w14:textId="77777777" w:rsidR="00C47938" w:rsidRDefault="00C47938">
      <w:pPr>
        <w:spacing w:after="80"/>
      </w:pPr>
    </w:p>
    <w:p w14:paraId="703AE4D1" w14:textId="77777777" w:rsidR="00C47938" w:rsidRDefault="00000000">
      <w:pPr>
        <w:pStyle w:val="Heading3"/>
      </w:pPr>
      <w:r>
        <w:t>On Limitations and Future Scope</w:t>
      </w:r>
    </w:p>
    <w:p w14:paraId="1E69145F" w14:textId="77777777" w:rsidR="00C47938" w:rsidRDefault="00000000">
      <w:pPr>
        <w:pStyle w:val="ListParagraph"/>
        <w:numPr>
          <w:ilvl w:val="0"/>
          <w:numId w:val="1"/>
        </w:numPr>
        <w:spacing w:after="80"/>
      </w:pPr>
      <w:r>
        <w:rPr>
          <w:rFonts w:ascii="Calibri" w:eastAsia="Calibri" w:hAnsi="Calibri" w:cs="Calibri"/>
          <w:b/>
          <w:bCs/>
          <w:color w:val="1E2F4B"/>
          <w:sz w:val="24"/>
          <w:szCs w:val="24"/>
        </w:rPr>
        <w:t>Q: What are the limitations of your system?</w:t>
      </w:r>
      <w:r>
        <w:rPr>
          <w:rFonts w:ascii="Calibri" w:eastAsia="Calibri" w:hAnsi="Calibri" w:cs="Calibri"/>
          <w:color w:val="2D3748"/>
          <w:sz w:val="24"/>
          <w:szCs w:val="24"/>
        </w:rPr>
        <w:t xml:space="preserve"> A: Three honest limitations. First, the scraper can break if Amazon or Flipkart changes their HTML structure — this requires maintenance. Second, the ABSA model is trained on English reviews; Hindi and Hinglish reviews common in Indian e-commerce are not handled well. Third, the fake review detector has a 9-16% error rate — it will occasionally filter genuine reviews or pass fake ones.</w:t>
      </w:r>
    </w:p>
    <w:p w14:paraId="403F5076" w14:textId="77777777" w:rsidR="00C47938" w:rsidRDefault="00C47938">
      <w:pPr>
        <w:spacing w:after="80"/>
      </w:pPr>
    </w:p>
    <w:p w14:paraId="57FE9170" w14:textId="77777777" w:rsidR="00C47938" w:rsidRDefault="00000000">
      <w:pPr>
        <w:pStyle w:val="ListParagraph"/>
        <w:numPr>
          <w:ilvl w:val="0"/>
          <w:numId w:val="1"/>
        </w:numPr>
        <w:spacing w:after="80"/>
      </w:pPr>
      <w:r>
        <w:rPr>
          <w:rFonts w:ascii="Calibri" w:eastAsia="Calibri" w:hAnsi="Calibri" w:cs="Calibri"/>
          <w:b/>
          <w:bCs/>
          <w:color w:val="1E2F4B"/>
          <w:sz w:val="24"/>
          <w:szCs w:val="24"/>
        </w:rPr>
        <w:t>Q: What would you add given more time?</w:t>
      </w:r>
      <w:r>
        <w:rPr>
          <w:rFonts w:ascii="Calibri" w:eastAsia="Calibri" w:hAnsi="Calibri" w:cs="Calibri"/>
          <w:color w:val="2D3748"/>
          <w:sz w:val="24"/>
          <w:szCs w:val="24"/>
        </w:rPr>
        <w:t xml:space="preserve"> A: Multilingual support using </w:t>
      </w:r>
      <w:proofErr w:type="spellStart"/>
      <w:r>
        <w:rPr>
          <w:rFonts w:ascii="Calibri" w:eastAsia="Calibri" w:hAnsi="Calibri" w:cs="Calibri"/>
          <w:color w:val="2D3748"/>
          <w:sz w:val="24"/>
          <w:szCs w:val="24"/>
        </w:rPr>
        <w:t>IndicBERT</w:t>
      </w:r>
      <w:proofErr w:type="spellEnd"/>
      <w:r>
        <w:rPr>
          <w:rFonts w:ascii="Calibri" w:eastAsia="Calibri" w:hAnsi="Calibri" w:cs="Calibri"/>
          <w:color w:val="2D3748"/>
          <w:sz w:val="24"/>
          <w:szCs w:val="24"/>
        </w:rPr>
        <w:t xml:space="preserve"> for Hindi and Marathi reviews. Sarcasm detection layer before sentiment classification — currently "absolutely wonderful battery life" after a complaint is misclassified as positive. Real-time review streaming so sentiment updates as new reviews arrive rather than batch processing. Seller-facing dashboard showing which product attributes need improvement based on negative aspect trends.</w:t>
      </w:r>
    </w:p>
    <w:p w14:paraId="5C1E55F8" w14:textId="77777777" w:rsidR="00C47938" w:rsidRDefault="00C47938">
      <w:pPr>
        <w:spacing w:after="80"/>
      </w:pPr>
    </w:p>
    <w:p w14:paraId="12D4F499" w14:textId="77777777" w:rsidR="00C47938" w:rsidRDefault="00000000">
      <w:r>
        <w:br w:type="page"/>
      </w:r>
    </w:p>
    <w:p w14:paraId="0EB83B78" w14:textId="77777777" w:rsidR="00C47938" w:rsidRDefault="00000000">
      <w:pPr>
        <w:pStyle w:val="Heading1"/>
      </w:pPr>
      <w:r>
        <w:t>10.  What to Say in a Job Interview</w:t>
      </w:r>
    </w:p>
    <w:p w14:paraId="4CCE32AD" w14:textId="77777777" w:rsidR="00C47938" w:rsidRDefault="00C47938">
      <w:pPr>
        <w:pBdr>
          <w:bottom w:val="single" w:sz="6" w:space="0" w:color="2C7DA0"/>
        </w:pBdr>
        <w:spacing w:after="160"/>
      </w:pPr>
    </w:p>
    <w:p w14:paraId="1D7AE6A6" w14:textId="77777777" w:rsidR="00C47938" w:rsidRDefault="00000000">
      <w:pPr>
        <w:pBdr>
          <w:top w:val="single" w:sz="6" w:space="0" w:color="2C7DA0"/>
          <w:left w:val="single" w:sz="18" w:space="0" w:color="2C7DA0"/>
          <w:bottom w:val="single" w:sz="6" w:space="0" w:color="2C7DA0"/>
          <w:right w:val="single" w:sz="6" w:space="0" w:color="2C7DA0"/>
        </w:pBdr>
        <w:spacing w:before="120" w:after="120"/>
        <w:ind w:left="200"/>
      </w:pPr>
      <w:r>
        <w:rPr>
          <w:rFonts w:ascii="Cambria" w:eastAsia="Cambria" w:hAnsi="Cambria" w:cs="Cambria"/>
          <w:i/>
          <w:iCs/>
          <w:color w:val="1E2F4B"/>
          <w:sz w:val="24"/>
          <w:szCs w:val="24"/>
        </w:rPr>
        <w:t xml:space="preserve">"I built an end-to-end aspect-based sentiment analysis system for e-commerce reviews. The NLP layer uses </w:t>
      </w:r>
      <w:proofErr w:type="spellStart"/>
      <w:r>
        <w:rPr>
          <w:rFonts w:ascii="Cambria" w:eastAsia="Cambria" w:hAnsi="Cambria" w:cs="Cambria"/>
          <w:i/>
          <w:iCs/>
          <w:color w:val="1E2F4B"/>
          <w:sz w:val="24"/>
          <w:szCs w:val="24"/>
        </w:rPr>
        <w:t>DistilBERT</w:t>
      </w:r>
      <w:proofErr w:type="spellEnd"/>
      <w:r>
        <w:rPr>
          <w:rFonts w:ascii="Cambria" w:eastAsia="Cambria" w:hAnsi="Cambria" w:cs="Cambria"/>
          <w:i/>
          <w:iCs/>
          <w:color w:val="1E2F4B"/>
          <w:sz w:val="24"/>
          <w:szCs w:val="24"/>
        </w:rPr>
        <w:t xml:space="preserve"> for fake review detection and </w:t>
      </w:r>
      <w:proofErr w:type="spellStart"/>
      <w:r>
        <w:rPr>
          <w:rFonts w:ascii="Cambria" w:eastAsia="Cambria" w:hAnsi="Cambria" w:cs="Cambria"/>
          <w:i/>
          <w:iCs/>
          <w:color w:val="1E2F4B"/>
          <w:sz w:val="24"/>
          <w:szCs w:val="24"/>
        </w:rPr>
        <w:t>PyABSA</w:t>
      </w:r>
      <w:proofErr w:type="spellEnd"/>
      <w:r>
        <w:rPr>
          <w:rFonts w:ascii="Cambria" w:eastAsia="Cambria" w:hAnsi="Cambria" w:cs="Cambria"/>
          <w:i/>
          <w:iCs/>
          <w:color w:val="1E2F4B"/>
          <w:sz w:val="24"/>
          <w:szCs w:val="24"/>
        </w:rPr>
        <w:t xml:space="preserve"> with BERT for aspect-level sentiment classification. The serving layer is a </w:t>
      </w:r>
      <w:proofErr w:type="spellStart"/>
      <w:r>
        <w:rPr>
          <w:rFonts w:ascii="Cambria" w:eastAsia="Cambria" w:hAnsi="Cambria" w:cs="Cambria"/>
          <w:i/>
          <w:iCs/>
          <w:color w:val="1E2F4B"/>
          <w:sz w:val="24"/>
          <w:szCs w:val="24"/>
        </w:rPr>
        <w:t>FastAPI</w:t>
      </w:r>
      <w:proofErr w:type="spellEnd"/>
      <w:r>
        <w:rPr>
          <w:rFonts w:ascii="Cambria" w:eastAsia="Cambria" w:hAnsi="Cambria" w:cs="Cambria"/>
          <w:i/>
          <w:iCs/>
          <w:color w:val="1E2F4B"/>
          <w:sz w:val="24"/>
          <w:szCs w:val="24"/>
        </w:rPr>
        <w:t xml:space="preserve"> application </w:t>
      </w:r>
      <w:proofErr w:type="spellStart"/>
      <w:r>
        <w:rPr>
          <w:rFonts w:ascii="Cambria" w:eastAsia="Cambria" w:hAnsi="Cambria" w:cs="Cambria"/>
          <w:i/>
          <w:iCs/>
          <w:color w:val="1E2F4B"/>
          <w:sz w:val="24"/>
          <w:szCs w:val="24"/>
        </w:rPr>
        <w:t>containerised</w:t>
      </w:r>
      <w:proofErr w:type="spellEnd"/>
      <w:r>
        <w:rPr>
          <w:rFonts w:ascii="Cambria" w:eastAsia="Cambria" w:hAnsi="Cambria" w:cs="Cambria"/>
          <w:i/>
          <w:iCs/>
          <w:color w:val="1E2F4B"/>
          <w:sz w:val="24"/>
          <w:szCs w:val="24"/>
        </w:rPr>
        <w:t xml:space="preserve"> with Docker Compose, backed by PostgreSQL for storage. I track all experiments with </w:t>
      </w:r>
      <w:proofErr w:type="spellStart"/>
      <w:r>
        <w:rPr>
          <w:rFonts w:ascii="Cambria" w:eastAsia="Cambria" w:hAnsi="Cambria" w:cs="Cambria"/>
          <w:i/>
          <w:iCs/>
          <w:color w:val="1E2F4B"/>
          <w:sz w:val="24"/>
          <w:szCs w:val="24"/>
        </w:rPr>
        <w:t>MLflow</w:t>
      </w:r>
      <w:proofErr w:type="spellEnd"/>
      <w:r>
        <w:rPr>
          <w:rFonts w:ascii="Cambria" w:eastAsia="Cambria" w:hAnsi="Cambria" w:cs="Cambria"/>
          <w:i/>
          <w:iCs/>
          <w:color w:val="1E2F4B"/>
          <w:sz w:val="24"/>
          <w:szCs w:val="24"/>
        </w:rPr>
        <w:t>, monitor production metrics with Prometheus and Grafana, and the system deploys automatically via GitHub Actions CI/CD whenever tests pass. It is live on Render and processes real product reviews from Amazon India and Flipkart."</w:t>
      </w:r>
    </w:p>
    <w:p w14:paraId="0EEF32F1" w14:textId="77777777" w:rsidR="00C47938" w:rsidRDefault="00C47938">
      <w:pPr>
        <w:spacing w:after="80"/>
      </w:pPr>
    </w:p>
    <w:p w14:paraId="098209B7" w14:textId="77777777" w:rsidR="00C47938" w:rsidRDefault="00000000">
      <w:pPr>
        <w:spacing w:after="120"/>
      </w:pPr>
      <w:r>
        <w:rPr>
          <w:rFonts w:ascii="Calibri" w:eastAsia="Calibri" w:hAnsi="Calibri" w:cs="Calibri"/>
          <w:color w:val="2D3748"/>
          <w:sz w:val="24"/>
          <w:szCs w:val="24"/>
        </w:rPr>
        <w:t xml:space="preserve">Every sentence in that paragraph describes something a production ML engineer does. Fake review detection, ABSA, </w:t>
      </w:r>
      <w:proofErr w:type="spellStart"/>
      <w:r>
        <w:rPr>
          <w:rFonts w:ascii="Calibri" w:eastAsia="Calibri" w:hAnsi="Calibri" w:cs="Calibri"/>
          <w:color w:val="2D3748"/>
          <w:sz w:val="24"/>
          <w:szCs w:val="24"/>
        </w:rPr>
        <w:t>FastAPI</w:t>
      </w:r>
      <w:proofErr w:type="spellEnd"/>
      <w:r>
        <w:rPr>
          <w:rFonts w:ascii="Calibri" w:eastAsia="Calibri" w:hAnsi="Calibri" w:cs="Calibri"/>
          <w:color w:val="2D3748"/>
          <w:sz w:val="24"/>
          <w:szCs w:val="24"/>
        </w:rPr>
        <w:t xml:space="preserve">, Docker, PostgreSQL, </w:t>
      </w:r>
      <w:proofErr w:type="spellStart"/>
      <w:r>
        <w:rPr>
          <w:rFonts w:ascii="Calibri" w:eastAsia="Calibri" w:hAnsi="Calibri" w:cs="Calibri"/>
          <w:color w:val="2D3748"/>
          <w:sz w:val="24"/>
          <w:szCs w:val="24"/>
        </w:rPr>
        <w:t>MLflow</w:t>
      </w:r>
      <w:proofErr w:type="spellEnd"/>
      <w:r>
        <w:rPr>
          <w:rFonts w:ascii="Calibri" w:eastAsia="Calibri" w:hAnsi="Calibri" w:cs="Calibri"/>
          <w:color w:val="2D3748"/>
          <w:sz w:val="24"/>
          <w:szCs w:val="24"/>
        </w:rPr>
        <w:t>, Prometheus, Grafana, GitHub Actions, CI/CD, live deployment. An interviewer asking about any of these leads to a technical conversation you are prepared for, not a blank stare.</w:t>
      </w:r>
    </w:p>
    <w:p w14:paraId="5CBB73DE" w14:textId="77777777" w:rsidR="00C47938" w:rsidRDefault="00C47938">
      <w:pPr>
        <w:spacing w:after="80"/>
      </w:pPr>
    </w:p>
    <w:p w14:paraId="1E58E2F1" w14:textId="77777777" w:rsidR="00C47938" w:rsidRDefault="00000000">
      <w:pPr>
        <w:spacing w:after="120"/>
      </w:pPr>
      <w:r>
        <w:rPr>
          <w:rFonts w:ascii="Calibri" w:eastAsia="Calibri" w:hAnsi="Calibri" w:cs="Calibri"/>
          <w:color w:val="2D3748"/>
          <w:sz w:val="24"/>
          <w:szCs w:val="24"/>
        </w:rPr>
        <w:t>This is the difference between saying "I built a sentiment analysis model" and demonstrating that you understand what it takes to make ML work in the real world.</w:t>
      </w:r>
    </w:p>
    <w:p w14:paraId="5307027A" w14:textId="77777777" w:rsidR="00C47938" w:rsidRDefault="00C47938">
      <w:pPr>
        <w:spacing w:after="80"/>
      </w:pPr>
    </w:p>
    <w:p w14:paraId="4EF6F4BC" w14:textId="77777777" w:rsidR="00C47938" w:rsidRDefault="00000000">
      <w:pPr>
        <w:spacing w:before="400"/>
        <w:jc w:val="center"/>
      </w:pPr>
      <w:r>
        <w:rPr>
          <w:rFonts w:ascii="Calibri" w:eastAsia="Calibri" w:hAnsi="Calibri" w:cs="Calibri"/>
          <w:color w:val="CBD5E0"/>
        </w:rPr>
        <w:t xml:space="preserve">Bharat College of Engineering, </w:t>
      </w:r>
      <w:proofErr w:type="spellStart"/>
      <w:r>
        <w:rPr>
          <w:rFonts w:ascii="Calibri" w:eastAsia="Calibri" w:hAnsi="Calibri" w:cs="Calibri"/>
          <w:color w:val="CBD5E0"/>
        </w:rPr>
        <w:t>Badlapur</w:t>
      </w:r>
      <w:proofErr w:type="spellEnd"/>
      <w:r>
        <w:rPr>
          <w:rFonts w:ascii="Calibri" w:eastAsia="Calibri" w:hAnsi="Calibri" w:cs="Calibri"/>
          <w:color w:val="CBD5E0"/>
        </w:rPr>
        <w:t xml:space="preserve">  |  B.E. CS (AI &amp; ML)  |  Mumbai University C-Scheme</w:t>
      </w:r>
    </w:p>
    <w:sectPr w:rsidR="00C4793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705"/>
    <w:multiLevelType w:val="hybridMultilevel"/>
    <w:tmpl w:val="67C2D6E0"/>
    <w:lvl w:ilvl="0" w:tplc="DD2A4E30">
      <w:start w:val="1"/>
      <w:numFmt w:val="bullet"/>
      <w:lvlText w:val="●"/>
      <w:lvlJc w:val="left"/>
      <w:pPr>
        <w:ind w:left="720" w:hanging="360"/>
      </w:pPr>
    </w:lvl>
    <w:lvl w:ilvl="1" w:tplc="D68EA3AA">
      <w:start w:val="1"/>
      <w:numFmt w:val="bullet"/>
      <w:lvlText w:val="○"/>
      <w:lvlJc w:val="left"/>
      <w:pPr>
        <w:ind w:left="1440" w:hanging="360"/>
      </w:pPr>
    </w:lvl>
    <w:lvl w:ilvl="2" w:tplc="2AE4D788">
      <w:start w:val="1"/>
      <w:numFmt w:val="bullet"/>
      <w:lvlText w:val="■"/>
      <w:lvlJc w:val="left"/>
      <w:pPr>
        <w:ind w:left="2160" w:hanging="360"/>
      </w:pPr>
    </w:lvl>
    <w:lvl w:ilvl="3" w:tplc="22B01D22">
      <w:start w:val="1"/>
      <w:numFmt w:val="bullet"/>
      <w:lvlText w:val="●"/>
      <w:lvlJc w:val="left"/>
      <w:pPr>
        <w:ind w:left="2880" w:hanging="360"/>
      </w:pPr>
    </w:lvl>
    <w:lvl w:ilvl="4" w:tplc="137037C2">
      <w:start w:val="1"/>
      <w:numFmt w:val="bullet"/>
      <w:lvlText w:val="○"/>
      <w:lvlJc w:val="left"/>
      <w:pPr>
        <w:ind w:left="3600" w:hanging="360"/>
      </w:pPr>
    </w:lvl>
    <w:lvl w:ilvl="5" w:tplc="663EC392">
      <w:start w:val="1"/>
      <w:numFmt w:val="bullet"/>
      <w:lvlText w:val="■"/>
      <w:lvlJc w:val="left"/>
      <w:pPr>
        <w:ind w:left="4320" w:hanging="360"/>
      </w:pPr>
    </w:lvl>
    <w:lvl w:ilvl="6" w:tplc="2BF01184">
      <w:start w:val="1"/>
      <w:numFmt w:val="bullet"/>
      <w:lvlText w:val="●"/>
      <w:lvlJc w:val="left"/>
      <w:pPr>
        <w:ind w:left="5040" w:hanging="360"/>
      </w:pPr>
    </w:lvl>
    <w:lvl w:ilvl="7" w:tplc="6902DB94">
      <w:start w:val="1"/>
      <w:numFmt w:val="bullet"/>
      <w:lvlText w:val="●"/>
      <w:lvlJc w:val="left"/>
      <w:pPr>
        <w:ind w:left="5760" w:hanging="360"/>
      </w:pPr>
    </w:lvl>
    <w:lvl w:ilvl="8" w:tplc="60A27BB0">
      <w:start w:val="1"/>
      <w:numFmt w:val="bullet"/>
      <w:lvlText w:val="●"/>
      <w:lvlJc w:val="left"/>
      <w:pPr>
        <w:ind w:left="6480" w:hanging="360"/>
      </w:pPr>
    </w:lvl>
  </w:abstractNum>
  <w:num w:numId="1" w16cid:durableId="993873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938"/>
    <w:rsid w:val="00C46A91"/>
    <w:rsid w:val="00C47938"/>
    <w:rsid w:val="00FF0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C502"/>
  <w15:docId w15:val="{0C8CF701-7053-45A8-8BCE-FAA7444D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mbria" w:eastAsia="Cambria" w:hAnsi="Cambria" w:cs="Cambria"/>
      <w:b/>
      <w:bCs/>
      <w:color w:val="1E2F4B"/>
      <w:sz w:val="32"/>
      <w:szCs w:val="32"/>
    </w:rPr>
  </w:style>
  <w:style w:type="paragraph" w:styleId="Heading2">
    <w:name w:val="heading 2"/>
    <w:uiPriority w:val="9"/>
    <w:unhideWhenUsed/>
    <w:qFormat/>
    <w:pPr>
      <w:spacing w:before="240" w:after="80"/>
      <w:outlineLvl w:val="1"/>
    </w:pPr>
    <w:rPr>
      <w:rFonts w:ascii="Calibri" w:eastAsia="Calibri" w:hAnsi="Calibri" w:cs="Calibri"/>
      <w:b/>
      <w:bCs/>
      <w:color w:val="2C7DA0"/>
      <w:sz w:val="26"/>
      <w:szCs w:val="26"/>
    </w:rPr>
  </w:style>
  <w:style w:type="paragraph" w:styleId="Heading3">
    <w:name w:val="heading 3"/>
    <w:uiPriority w:val="9"/>
    <w:unhideWhenUsed/>
    <w:qFormat/>
    <w:pPr>
      <w:spacing w:before="160" w:after="60"/>
      <w:outlineLvl w:val="2"/>
    </w:pPr>
    <w:rPr>
      <w:rFonts w:ascii="Calibri" w:eastAsia="Calibri" w:hAnsi="Calibri" w:cs="Calibri"/>
      <w:b/>
      <w:bCs/>
      <w:color w:val="E8A83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188E7-2A37-483A-AA6E-F36D7862A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3648</Words>
  <Characters>20800</Characters>
  <Application>Microsoft Office Word</Application>
  <DocSecurity>0</DocSecurity>
  <Lines>173</Lines>
  <Paragraphs>48</Paragraphs>
  <ScaleCrop>false</ScaleCrop>
  <Company/>
  <LinksUpToDate>false</LinksUpToDate>
  <CharactersWithSpaces>24400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2</cp:revision>
  <dcterms:created xsi:type="dcterms:W3CDTF">2026-09-12T22:56:00Z</dcterms:created>
  <dcterms:modified xsi:type="dcterms:W3CDTF">2026-09-13T03:46:00Z</dcterms:modified>
</cp:coreProperties>
</file>