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A9268">
      <w:pPr>
        <w:jc w:val="center"/>
        <w:rPr>
          <w:rFonts w:hint="default"/>
          <w:sz w:val="20"/>
          <w:szCs w:val="20"/>
          <w:lang w:val="en-IN"/>
        </w:rPr>
      </w:pPr>
      <w:r>
        <w:rPr>
          <w:rFonts w:hint="default" w:eastAsia="Times New Roman"/>
          <w:b/>
          <w:bCs/>
          <w:sz w:val="36"/>
          <w:szCs w:val="36"/>
          <w:lang w:val="en-IN"/>
        </w:rPr>
        <w:t>CROWD FUNDING PLATFORM</w:t>
      </w:r>
    </w:p>
    <w:p w14:paraId="365F81A3">
      <w:pPr>
        <w:spacing w:line="200" w:lineRule="exact"/>
        <w:rPr>
          <w:sz w:val="20"/>
          <w:szCs w:val="20"/>
        </w:rPr>
      </w:pPr>
    </w:p>
    <w:p w14:paraId="08FD2C99">
      <w:pPr>
        <w:spacing w:line="200" w:lineRule="exact"/>
        <w:rPr>
          <w:sz w:val="20"/>
          <w:szCs w:val="20"/>
        </w:rPr>
      </w:pPr>
    </w:p>
    <w:p w14:paraId="73A4B003">
      <w:pPr>
        <w:spacing w:line="200" w:lineRule="exact"/>
        <w:rPr>
          <w:sz w:val="20"/>
          <w:szCs w:val="20"/>
        </w:rPr>
      </w:pPr>
    </w:p>
    <w:p w14:paraId="10015968">
      <w:pPr>
        <w:spacing w:line="200" w:lineRule="exact"/>
        <w:rPr>
          <w:sz w:val="20"/>
          <w:szCs w:val="20"/>
        </w:rPr>
      </w:pPr>
    </w:p>
    <w:p w14:paraId="1ECF9711">
      <w:pPr>
        <w:ind w:right="-239"/>
        <w:jc w:val="center"/>
        <w:rPr>
          <w:rFonts w:eastAsia="Times New Roman"/>
          <w:b/>
          <w:bCs/>
          <w:sz w:val="28"/>
          <w:szCs w:val="28"/>
        </w:rPr>
      </w:pPr>
    </w:p>
    <w:p w14:paraId="1CE32811">
      <w:pPr>
        <w:ind w:right="-239"/>
        <w:jc w:val="center"/>
        <w:rPr>
          <w:sz w:val="20"/>
          <w:szCs w:val="20"/>
        </w:rPr>
      </w:pPr>
      <w:r>
        <w:rPr>
          <w:rFonts w:eastAsia="Times New Roman"/>
          <w:b/>
          <w:bCs/>
          <w:sz w:val="28"/>
          <w:szCs w:val="28"/>
        </w:rPr>
        <w:t>A PROJECT REPORT</w:t>
      </w:r>
    </w:p>
    <w:p w14:paraId="5184D331">
      <w:pPr>
        <w:spacing w:line="2" w:lineRule="exact"/>
        <w:rPr>
          <w:sz w:val="20"/>
          <w:szCs w:val="20"/>
        </w:rPr>
      </w:pPr>
    </w:p>
    <w:p w14:paraId="6FA6CF6C">
      <w:pPr>
        <w:ind w:right="-239"/>
        <w:jc w:val="center"/>
        <w:rPr>
          <w:sz w:val="20"/>
          <w:szCs w:val="20"/>
        </w:rPr>
      </w:pPr>
    </w:p>
    <w:p w14:paraId="6D704D28">
      <w:pPr>
        <w:ind w:right="-239"/>
        <w:jc w:val="center"/>
        <w:rPr>
          <w:sz w:val="20"/>
          <w:szCs w:val="20"/>
        </w:rPr>
      </w:pPr>
    </w:p>
    <w:p w14:paraId="084CD92B">
      <w:pPr>
        <w:ind w:right="-239"/>
        <w:jc w:val="center"/>
        <w:rPr>
          <w:sz w:val="20"/>
          <w:szCs w:val="20"/>
        </w:rPr>
      </w:pPr>
      <w:r>
        <w:rPr>
          <w:rFonts w:eastAsia="Times New Roman"/>
          <w:b/>
          <w:bCs/>
          <w:i/>
          <w:iCs/>
          <w:sz w:val="28"/>
          <w:szCs w:val="28"/>
        </w:rPr>
        <w:t>Submitted by</w:t>
      </w:r>
    </w:p>
    <w:p w14:paraId="0733EDD0">
      <w:pPr>
        <w:spacing w:line="235" w:lineRule="auto"/>
        <w:ind w:right="-239"/>
        <w:jc w:val="center"/>
        <w:rPr>
          <w:sz w:val="20"/>
          <w:szCs w:val="20"/>
        </w:rPr>
      </w:pPr>
    </w:p>
    <w:p w14:paraId="6E36F7F6">
      <w:pPr>
        <w:ind w:right="-239"/>
        <w:jc w:val="center"/>
        <w:rPr>
          <w:rFonts w:hint="default" w:eastAsia="Times New Roman"/>
          <w:b/>
          <w:bCs/>
          <w:sz w:val="32"/>
          <w:szCs w:val="32"/>
          <w:lang w:val="en-IN"/>
        </w:rPr>
      </w:pPr>
      <w:r>
        <w:rPr>
          <w:rFonts w:hint="default" w:eastAsia="Times New Roman"/>
          <w:b/>
          <w:bCs/>
          <w:sz w:val="32"/>
          <w:szCs w:val="32"/>
          <w:lang w:val="en-IN"/>
        </w:rPr>
        <w:t>Ayush Dey - 12404547</w:t>
      </w:r>
    </w:p>
    <w:p w14:paraId="44D10153">
      <w:pPr>
        <w:ind w:right="-239"/>
        <w:jc w:val="center"/>
        <w:rPr>
          <w:rFonts w:hint="default" w:eastAsia="Times New Roman"/>
          <w:b/>
          <w:bCs/>
          <w:sz w:val="32"/>
          <w:szCs w:val="32"/>
          <w:lang w:val="en-IN"/>
        </w:rPr>
      </w:pPr>
      <w:r>
        <w:rPr>
          <w:rFonts w:hint="default" w:eastAsia="Times New Roman"/>
          <w:b/>
          <w:bCs/>
          <w:sz w:val="32"/>
          <w:szCs w:val="32"/>
          <w:lang w:val="en-IN"/>
        </w:rPr>
        <w:t>Abhiudhay Andotra - 12419388</w:t>
      </w:r>
    </w:p>
    <w:p w14:paraId="66C2E0D3">
      <w:pPr>
        <w:ind w:right="-239"/>
        <w:jc w:val="center"/>
        <w:rPr>
          <w:rFonts w:hint="default" w:eastAsia="Times New Roman"/>
          <w:b/>
          <w:bCs/>
          <w:sz w:val="32"/>
          <w:szCs w:val="32"/>
          <w:lang w:val="en-IN"/>
        </w:rPr>
      </w:pPr>
      <w:r>
        <w:rPr>
          <w:rFonts w:hint="default" w:eastAsia="Times New Roman"/>
          <w:b/>
          <w:bCs/>
          <w:sz w:val="32"/>
          <w:szCs w:val="32"/>
          <w:lang w:val="en-IN"/>
        </w:rPr>
        <w:t>Abhay Gaur - 12406495</w:t>
      </w:r>
    </w:p>
    <w:p w14:paraId="4DD3896F">
      <w:pPr>
        <w:spacing w:line="234" w:lineRule="auto"/>
        <w:ind w:right="120"/>
        <w:jc w:val="center"/>
        <w:rPr>
          <w:sz w:val="20"/>
          <w:szCs w:val="20"/>
        </w:rPr>
      </w:pPr>
    </w:p>
    <w:p w14:paraId="474C44E9">
      <w:pPr>
        <w:ind w:right="120"/>
        <w:jc w:val="center"/>
        <w:rPr>
          <w:rFonts w:eastAsia="Times New Roman"/>
          <w:b/>
          <w:bCs/>
          <w:i/>
          <w:iCs/>
          <w:sz w:val="28"/>
          <w:szCs w:val="28"/>
        </w:rPr>
      </w:pPr>
    </w:p>
    <w:p w14:paraId="53FC7376">
      <w:pPr>
        <w:ind w:right="120"/>
        <w:jc w:val="center"/>
        <w:rPr>
          <w:sz w:val="20"/>
          <w:szCs w:val="20"/>
        </w:rPr>
      </w:pPr>
      <w:r>
        <w:rPr>
          <w:rFonts w:eastAsia="Times New Roman"/>
          <w:b/>
          <w:bCs/>
          <w:i/>
          <w:iCs/>
          <w:sz w:val="28"/>
          <w:szCs w:val="28"/>
        </w:rPr>
        <w:t>in partial fulfillment for the award of the degree</w:t>
      </w:r>
    </w:p>
    <w:p w14:paraId="16E66763">
      <w:pPr>
        <w:ind w:right="120"/>
        <w:jc w:val="center"/>
        <w:rPr>
          <w:sz w:val="20"/>
          <w:szCs w:val="20"/>
        </w:rPr>
      </w:pPr>
      <w:r>
        <w:rPr>
          <w:rFonts w:eastAsia="Times New Roman"/>
          <w:b/>
          <w:bCs/>
          <w:i/>
          <w:iCs/>
          <w:sz w:val="28"/>
          <w:szCs w:val="28"/>
        </w:rPr>
        <w:t>of</w:t>
      </w:r>
    </w:p>
    <w:p w14:paraId="2018FB90">
      <w:pPr>
        <w:spacing w:line="284" w:lineRule="exact"/>
        <w:rPr>
          <w:sz w:val="20"/>
          <w:szCs w:val="20"/>
        </w:rPr>
      </w:pPr>
    </w:p>
    <w:p w14:paraId="74170D11">
      <w:pPr>
        <w:ind w:right="-239"/>
        <w:jc w:val="center"/>
        <w:rPr>
          <w:rFonts w:hint="default" w:eastAsia="Times New Roman"/>
          <w:b/>
          <w:sz w:val="28"/>
          <w:szCs w:val="28"/>
          <w:lang w:val="en-IN"/>
        </w:rPr>
      </w:pPr>
      <w:r>
        <w:rPr>
          <w:rFonts w:eastAsia="Times New Roman"/>
          <w:b/>
          <w:bCs/>
          <w:sz w:val="32"/>
          <w:szCs w:val="32"/>
        </w:rPr>
        <w:t xml:space="preserve">BACHELOR OF </w:t>
      </w:r>
      <w:r>
        <w:rPr>
          <w:rFonts w:hint="default" w:eastAsia="Times New Roman"/>
          <w:b/>
          <w:bCs/>
          <w:sz w:val="32"/>
          <w:szCs w:val="32"/>
          <w:lang w:val="en-IN"/>
        </w:rPr>
        <w:t>TECHNOLOGY IN COMPUTER SCIENCE</w:t>
      </w:r>
    </w:p>
    <w:p w14:paraId="335D4215">
      <w:pPr>
        <w:ind w:right="120"/>
        <w:jc w:val="center"/>
        <w:rPr>
          <w:rFonts w:eastAsia="Times New Roman"/>
          <w:b/>
          <w:sz w:val="28"/>
          <w:szCs w:val="28"/>
        </w:rPr>
      </w:pPr>
    </w:p>
    <w:p w14:paraId="1BBCF1AE">
      <w:pPr>
        <w:ind w:right="120"/>
        <w:jc w:val="center"/>
        <w:rPr>
          <w:rFonts w:eastAsia="Times New Roman"/>
          <w:b/>
          <w:sz w:val="28"/>
          <w:szCs w:val="28"/>
        </w:rPr>
      </w:pPr>
    </w:p>
    <w:p w14:paraId="3A904FB7">
      <w:pPr>
        <w:spacing w:line="363" w:lineRule="exact"/>
        <w:jc w:val="center"/>
        <w:rPr>
          <w:sz w:val="20"/>
          <w:szCs w:val="20"/>
        </w:rPr>
      </w:pPr>
    </w:p>
    <w:p w14:paraId="4D4EFF77">
      <w:pPr>
        <w:spacing w:line="276" w:lineRule="auto"/>
        <w:ind w:right="140"/>
        <w:jc w:val="center"/>
        <w:rPr>
          <w:rFonts w:eastAsia="Times New Roman"/>
          <w:b/>
          <w:bCs/>
          <w:sz w:val="32"/>
          <w:szCs w:val="32"/>
        </w:rPr>
      </w:pPr>
      <w:r>
        <w:drawing>
          <wp:inline distT="0" distB="0" distL="0" distR="0">
            <wp:extent cx="2049780" cy="2049780"/>
            <wp:effectExtent l="0" t="0" r="7620" b="7620"/>
            <wp:docPr id="4" name="Picture 4" descr="Lovely Professional University - LPU | Jaland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vely Professional University - LPU | Jalandh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049780" cy="2049780"/>
                    </a:xfrm>
                    <a:prstGeom prst="rect">
                      <a:avLst/>
                    </a:prstGeom>
                    <a:noFill/>
                    <a:ln>
                      <a:noFill/>
                    </a:ln>
                  </pic:spPr>
                </pic:pic>
              </a:graphicData>
            </a:graphic>
          </wp:inline>
        </w:drawing>
      </w:r>
    </w:p>
    <w:p w14:paraId="6E6DEAD9">
      <w:pPr>
        <w:spacing w:line="276" w:lineRule="auto"/>
        <w:ind w:right="140"/>
        <w:jc w:val="center"/>
        <w:rPr>
          <w:rFonts w:eastAsia="Times New Roman"/>
          <w:b/>
          <w:bCs/>
          <w:sz w:val="32"/>
          <w:szCs w:val="32"/>
        </w:rPr>
      </w:pPr>
    </w:p>
    <w:p w14:paraId="678462AF">
      <w:pPr>
        <w:spacing w:line="276" w:lineRule="auto"/>
        <w:ind w:right="140"/>
        <w:jc w:val="center"/>
        <w:rPr>
          <w:sz w:val="32"/>
          <w:szCs w:val="32"/>
        </w:rPr>
      </w:pPr>
      <w:r>
        <w:rPr>
          <w:rFonts w:eastAsia="Times New Roman"/>
          <w:b/>
          <w:bCs/>
          <w:sz w:val="32"/>
          <w:szCs w:val="32"/>
        </w:rPr>
        <w:t xml:space="preserve">Lovely Professional University, Punjab  </w:t>
      </w:r>
    </w:p>
    <w:p w14:paraId="6AAB45DB">
      <w:pPr>
        <w:spacing w:line="276" w:lineRule="auto"/>
        <w:ind w:right="140"/>
        <w:jc w:val="center"/>
        <w:rPr>
          <w:rFonts w:eastAsia="Times New Roman"/>
          <w:b/>
          <w:bCs/>
          <w:sz w:val="32"/>
          <w:szCs w:val="32"/>
        </w:rPr>
      </w:pPr>
    </w:p>
    <w:p w14:paraId="47A3C34A">
      <w:pPr>
        <w:spacing w:line="276" w:lineRule="auto"/>
        <w:ind w:right="140"/>
        <w:jc w:val="center"/>
        <w:rPr>
          <w:rFonts w:eastAsia="Times New Roman"/>
          <w:b/>
          <w:bCs/>
          <w:sz w:val="32"/>
          <w:szCs w:val="32"/>
        </w:rPr>
      </w:pPr>
    </w:p>
    <w:p w14:paraId="54A6BCB7">
      <w:pPr>
        <w:ind w:right="-239"/>
        <w:jc w:val="center"/>
        <w:rPr>
          <w:rFonts w:hint="default"/>
          <w:b/>
          <w:sz w:val="20"/>
          <w:szCs w:val="20"/>
          <w:lang w:val="en-IN"/>
        </w:rPr>
      </w:pPr>
      <w:r>
        <w:rPr>
          <w:rFonts w:eastAsia="Times New Roman"/>
          <w:b/>
          <w:sz w:val="28"/>
          <w:szCs w:val="28"/>
        </w:rPr>
        <w:t>JUNE 202</w:t>
      </w:r>
      <w:r>
        <w:rPr>
          <w:rFonts w:hint="default" w:eastAsia="Times New Roman"/>
          <w:b/>
          <w:sz w:val="28"/>
          <w:szCs w:val="28"/>
          <w:lang w:val="en-IN"/>
        </w:rPr>
        <w:t>6</w:t>
      </w:r>
    </w:p>
    <w:p w14:paraId="306BEFAA">
      <w:r>
        <w:t xml:space="preserve">     </w:t>
      </w:r>
    </w:p>
    <w:p w14:paraId="39937185"/>
    <w:p w14:paraId="7C4D1B6C">
      <w:r>
        <w:br w:type="page"/>
      </w:r>
    </w:p>
    <w:p w14:paraId="669B6EAB">
      <w:pPr>
        <w:pStyle w:val="2"/>
        <w:rPr>
          <w:rFonts w:hint="default" w:ascii="Times New Roman" w:hAnsi="Times New Roman" w:cs="Times New Roman"/>
        </w:rPr>
      </w:pPr>
      <w:r>
        <w:rPr>
          <w:rFonts w:hint="default" w:ascii="Times New Roman" w:hAnsi="Times New Roman" w:cs="Times New Roman"/>
        </w:rPr>
        <w:t>1. Abstract</w:t>
      </w:r>
    </w:p>
    <w:p w14:paraId="3CF8978B">
      <w:pPr>
        <w:jc w:val="left"/>
        <w:rPr>
          <w:rFonts w:hint="default" w:ascii="Times New Roman" w:hAnsi="Times New Roman" w:cs="Times New Roman"/>
          <w:sz w:val="28"/>
          <w:szCs w:val="28"/>
        </w:rPr>
      </w:pPr>
      <w:r>
        <w:rPr>
          <w:rFonts w:hint="default" w:ascii="Times New Roman" w:hAnsi="Times New Roman" w:cs="Times New Roman"/>
          <w:sz w:val="28"/>
          <w:szCs w:val="28"/>
        </w:rPr>
        <w:t>In recent years, crowdfunding has emerged as a viable alternative for raising capital for various causes, startups, and personal needs. However, traditional crowdfunding platforms often lack the engaging, interactive experience of modern social media networks, leading to lower user retention and campaign visibility. FundConnect AI bridges this gap by introducing an innovative, AI-powered social crowdfunding platform built on the robust MERN (MongoDB, Express.js, React.js, Node.js) stack. The platform reimagines campaign discovery and interaction by presenting campaigns in a dynamic, social-media-style feed format, complete with features like commenting, liking, and real-time notifications.</w:t>
      </w:r>
    </w:p>
    <w:p w14:paraId="289E590F">
      <w:pPr>
        <w:jc w:val="left"/>
        <w:rPr>
          <w:rFonts w:hint="default" w:ascii="Times New Roman" w:hAnsi="Times New Roman" w:cs="Times New Roman"/>
          <w:sz w:val="28"/>
          <w:szCs w:val="28"/>
        </w:rPr>
      </w:pPr>
      <w:r>
        <w:rPr>
          <w:rFonts w:hint="default" w:ascii="Times New Roman" w:hAnsi="Times New Roman" w:cs="Times New Roman"/>
          <w:sz w:val="28"/>
          <w:szCs w:val="28"/>
        </w:rPr>
        <w:t>A key differentiator of FundConnect AI is the seamless integration of Artificial Intelligence via OpenRouter. The platform offers AI-assisted campaign creation, helping users craft compelling narratives that resonate with potential donors. Furthermore, an automated AI Trust Score system evaluates campaigns based on predefined criteria, adding a layer of transparency and credibility to the platform. The system incorporates secure payment processing through Razorpay, a comprehensive admin moderation dashboard, and robust user profiles, ensuring a safe, engaging, and highly functional ecosystem for both creators and backers.</w:t>
      </w:r>
    </w:p>
    <w:p w14:paraId="2ABB389C">
      <w:pPr>
        <w:pStyle w:val="2"/>
        <w:rPr>
          <w:rFonts w:hint="default" w:ascii="Times New Roman" w:hAnsi="Times New Roman" w:cs="Times New Roman"/>
        </w:rPr>
      </w:pPr>
      <w:r>
        <w:rPr>
          <w:rFonts w:hint="default" w:ascii="Times New Roman" w:hAnsi="Times New Roman" w:cs="Times New Roman"/>
        </w:rPr>
        <w:t>2. Introduction</w:t>
      </w:r>
    </w:p>
    <w:p w14:paraId="2F5F7336">
      <w:pPr>
        <w:rPr>
          <w:rFonts w:hint="default" w:ascii="Times New Roman" w:hAnsi="Times New Roman" w:cs="Times New Roman"/>
          <w:sz w:val="28"/>
          <w:szCs w:val="28"/>
        </w:rPr>
      </w:pPr>
      <w:r>
        <w:rPr>
          <w:rFonts w:hint="default" w:ascii="Times New Roman" w:hAnsi="Times New Roman" w:cs="Times New Roman"/>
          <w:sz w:val="28"/>
          <w:szCs w:val="28"/>
        </w:rPr>
        <w:t>The advent of digital technology has democratized access to funding through crowdfunding platforms. Platforms like Kickstarter and GoFundMe have paved the way, yet the user experience often remains static and transactional. In parallel, social media platforms have mastered the art of user engagement through continuous feeds, instant interactions, and personalized content. FundConnect AI aims to synthesize these two paradigms by creating a crowdfunding environment that feels as interactive and engaging as a modern social network.</w:t>
      </w:r>
    </w:p>
    <w:p w14:paraId="3FA09B72">
      <w:pPr>
        <w:rPr>
          <w:rFonts w:hint="default" w:ascii="Times New Roman" w:hAnsi="Times New Roman" w:cs="Times New Roman"/>
          <w:sz w:val="28"/>
          <w:szCs w:val="28"/>
        </w:rPr>
      </w:pPr>
      <w:r>
        <w:rPr>
          <w:rFonts w:hint="default" w:ascii="Times New Roman" w:hAnsi="Times New Roman" w:cs="Times New Roman"/>
          <w:sz w:val="28"/>
          <w:szCs w:val="28"/>
        </w:rPr>
        <w:t>FundConnect AI is designed as a monolithic yet highly scalable application. The frontend utilizes React with Vite and Tailwind CSS to deliver a highly responsive, aesthetically pleasing user interface characterized by fluid animations and intuitive navigation. The backend, powered by Node.js and Express, handles complex business logic, secure authentication via JSON Web Tokens (JWT), and seamless database operations with MongoDB Atlas.</w:t>
      </w:r>
    </w:p>
    <w:p w14:paraId="12DC17E8">
      <w:pPr>
        <w:rPr>
          <w:rFonts w:hint="default" w:ascii="Times New Roman" w:hAnsi="Times New Roman" w:cs="Times New Roman"/>
          <w:sz w:val="28"/>
          <w:szCs w:val="28"/>
        </w:rPr>
      </w:pPr>
      <w:r>
        <w:rPr>
          <w:rFonts w:hint="default" w:ascii="Times New Roman" w:hAnsi="Times New Roman" w:cs="Times New Roman"/>
          <w:sz w:val="28"/>
          <w:szCs w:val="28"/>
        </w:rPr>
        <w:t>By leveraging advanced AI models (such as google/gemini-2.5-flash) through OpenRouter, the platform empowers users who may not possess professional writing skills to generate high-quality campaign descriptions. Additionally, the platform prioritizes security and trust by implementing a robust moderation system and an AI-driven trust evaluation mechanism. The integration of real-time notifications and an interactive dashboard ensures that users remain informed and engaged throughout their journey on the platform.</w:t>
      </w:r>
    </w:p>
    <w:p w14:paraId="0AE57E74">
      <w:pPr>
        <w:pStyle w:val="2"/>
        <w:rPr>
          <w:rFonts w:hint="default" w:ascii="Times New Roman" w:hAnsi="Times New Roman" w:cs="Times New Roman"/>
        </w:rPr>
      </w:pPr>
      <w:r>
        <w:rPr>
          <w:rFonts w:hint="default" w:ascii="Times New Roman" w:hAnsi="Times New Roman" w:cs="Times New Roman"/>
        </w:rPr>
        <w:t>3. Problem Statement</w:t>
      </w:r>
    </w:p>
    <w:p w14:paraId="3D7DD267">
      <w:pPr>
        <w:rPr>
          <w:rFonts w:hint="default" w:ascii="Times New Roman" w:hAnsi="Times New Roman" w:cs="Times New Roman"/>
          <w:sz w:val="28"/>
          <w:szCs w:val="28"/>
        </w:rPr>
      </w:pPr>
      <w:r>
        <w:rPr>
          <w:rFonts w:hint="default" w:ascii="Times New Roman" w:hAnsi="Times New Roman" w:cs="Times New Roman"/>
          <w:sz w:val="28"/>
          <w:szCs w:val="28"/>
        </w:rPr>
        <w:t>Despite the proliferation of crowdfunding platforms, several challenges persist that hinder their overall effectiveness and user satisfaction:</w:t>
      </w:r>
    </w:p>
    <w:p w14:paraId="79C6B9F8">
      <w:pPr>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Low Engagement and Visibility:</w:t>
      </w:r>
      <w:r>
        <w:rPr>
          <w:rFonts w:hint="default" w:ascii="Times New Roman" w:hAnsi="Times New Roman" w:cs="Times New Roman"/>
          <w:sz w:val="28"/>
          <w:szCs w:val="28"/>
        </w:rPr>
        <w:t xml:space="preserve"> Traditional platforms often rely on passive discovery mechanisms, making it difficult for new or niche campaigns to gain traction. The lack of social interaction features reduces user retention and limits the organic spread of campaigns.</w:t>
      </w:r>
    </w:p>
    <w:p w14:paraId="171D0B30">
      <w:pPr>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Content Creation Barriers:</w:t>
      </w:r>
      <w:r>
        <w:rPr>
          <w:rFonts w:hint="default" w:ascii="Times New Roman" w:hAnsi="Times New Roman" w:cs="Times New Roman"/>
          <w:sz w:val="28"/>
          <w:szCs w:val="28"/>
        </w:rPr>
        <w:t xml:space="preserve"> Crafting a compelling and persuasive campaign story requires significant time and skill. Many campaign creators struggle to articulate their vision effectively, leading to underfunded projects.</w:t>
      </w:r>
    </w:p>
    <w:p w14:paraId="54D25D83">
      <w:pPr>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Trust and Credibility Issues:</w:t>
      </w:r>
      <w:r>
        <w:rPr>
          <w:rFonts w:hint="default" w:ascii="Times New Roman" w:hAnsi="Times New Roman" w:cs="Times New Roman"/>
          <w:sz w:val="28"/>
          <w:szCs w:val="28"/>
        </w:rPr>
        <w:t xml:space="preserve"> The anonymity and remote nature of online platforms make them susceptible to fraudulent or poorly planned campaigns. Users often find it challenging to assess the legitimacy and feasibility of a project.</w:t>
      </w:r>
    </w:p>
    <w:p w14:paraId="1442E86A">
      <w:pPr>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Complex Donation Workflows:</w:t>
      </w:r>
      <w:r>
        <w:rPr>
          <w:rFonts w:hint="default" w:ascii="Times New Roman" w:hAnsi="Times New Roman" w:cs="Times New Roman"/>
          <w:sz w:val="28"/>
          <w:szCs w:val="28"/>
        </w:rPr>
        <w:t xml:space="preserve"> Cumbersome or insecure payment processes can deter potential backers, resulting in high abandonment rates during the donation phase.</w:t>
      </w:r>
    </w:p>
    <w:p w14:paraId="0A43D539">
      <w:pPr>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Lack of Real-time Updates:</w:t>
      </w:r>
      <w:r>
        <w:rPr>
          <w:rFonts w:hint="default" w:ascii="Times New Roman" w:hAnsi="Times New Roman" w:cs="Times New Roman"/>
          <w:sz w:val="28"/>
          <w:szCs w:val="28"/>
        </w:rPr>
        <w:t xml:space="preserve"> Backers are frequently left in the dark regarding the progress of campaigns they have supported, leading to a disconnect between creators and their community.</w:t>
      </w:r>
    </w:p>
    <w:p w14:paraId="59BCD5BD">
      <w:pPr>
        <w:rPr>
          <w:rFonts w:hint="default" w:ascii="Times New Roman" w:hAnsi="Times New Roman" w:cs="Times New Roman"/>
          <w:sz w:val="28"/>
          <w:szCs w:val="28"/>
        </w:rPr>
      </w:pPr>
      <w:r>
        <w:rPr>
          <w:rFonts w:hint="default" w:ascii="Times New Roman" w:hAnsi="Times New Roman" w:cs="Times New Roman"/>
          <w:sz w:val="28"/>
          <w:szCs w:val="28"/>
        </w:rPr>
        <w:t>FundConnect AI addresses these issues by creating a socially driven, AI-enhanced platform that promotes engagement, simplifies content creation, establishes trust, and streamlines the funding process.</w:t>
      </w:r>
    </w:p>
    <w:p w14:paraId="32E4C1BF">
      <w:pPr>
        <w:pStyle w:val="2"/>
        <w:rPr>
          <w:rFonts w:hint="default" w:ascii="Times New Roman" w:hAnsi="Times New Roman" w:cs="Times New Roman"/>
        </w:rPr>
      </w:pPr>
      <w:r>
        <w:rPr>
          <w:rFonts w:hint="default" w:ascii="Times New Roman" w:hAnsi="Times New Roman" w:cs="Times New Roman"/>
        </w:rPr>
        <w:t>4. Objectives</w:t>
      </w:r>
    </w:p>
    <w:p w14:paraId="00F1921A">
      <w:pPr>
        <w:rPr>
          <w:rFonts w:hint="default" w:ascii="Times New Roman" w:hAnsi="Times New Roman" w:cs="Times New Roman"/>
          <w:sz w:val="28"/>
          <w:szCs w:val="28"/>
        </w:rPr>
      </w:pPr>
      <w:r>
        <w:rPr>
          <w:rFonts w:hint="default" w:ascii="Times New Roman" w:hAnsi="Times New Roman" w:cs="Times New Roman"/>
          <w:sz w:val="28"/>
          <w:szCs w:val="28"/>
        </w:rPr>
        <w:t>The primary objectives of the FundConnect AI project are as follows:</w:t>
      </w:r>
    </w:p>
    <w:p w14:paraId="34EBCB19">
      <w:pPr>
        <w:numPr>
          <w:ilvl w:val="0"/>
          <w:numId w:val="2"/>
        </w:numPr>
        <w:rPr>
          <w:rFonts w:hint="default" w:ascii="Times New Roman" w:hAnsi="Times New Roman" w:cs="Times New Roman"/>
          <w:sz w:val="28"/>
          <w:szCs w:val="28"/>
        </w:rPr>
      </w:pPr>
      <w:r>
        <w:rPr>
          <w:rFonts w:hint="default" w:ascii="Times New Roman" w:hAnsi="Times New Roman" w:cs="Times New Roman"/>
          <w:b/>
          <w:sz w:val="28"/>
          <w:szCs w:val="28"/>
        </w:rPr>
        <w:t>Develop a Social-Centric Platform:</w:t>
      </w:r>
      <w:r>
        <w:rPr>
          <w:rFonts w:hint="default" w:ascii="Times New Roman" w:hAnsi="Times New Roman" w:cs="Times New Roman"/>
          <w:sz w:val="28"/>
          <w:szCs w:val="28"/>
        </w:rPr>
        <w:t xml:space="preserve"> To build a crowdfunding platform that features a dynamic, continuous feed similar to social media applications, encouraging users to browse, like, and comment on campaigns.</w:t>
      </w:r>
    </w:p>
    <w:p w14:paraId="266B1B87">
      <w:pPr>
        <w:numPr>
          <w:ilvl w:val="0"/>
          <w:numId w:val="2"/>
        </w:numPr>
        <w:rPr>
          <w:rFonts w:hint="default" w:ascii="Times New Roman" w:hAnsi="Times New Roman" w:cs="Times New Roman"/>
          <w:sz w:val="28"/>
          <w:szCs w:val="28"/>
        </w:rPr>
      </w:pPr>
      <w:r>
        <w:rPr>
          <w:rFonts w:hint="default" w:ascii="Times New Roman" w:hAnsi="Times New Roman" w:cs="Times New Roman"/>
          <w:b/>
          <w:sz w:val="28"/>
          <w:szCs w:val="28"/>
        </w:rPr>
        <w:t>Integrate AI Assistance:</w:t>
      </w:r>
      <w:r>
        <w:rPr>
          <w:rFonts w:hint="default" w:ascii="Times New Roman" w:hAnsi="Times New Roman" w:cs="Times New Roman"/>
          <w:sz w:val="28"/>
          <w:szCs w:val="28"/>
        </w:rPr>
        <w:t xml:space="preserve"> To implement AI-driven tools that assist users in generating high-quality campaign descriptions and provide objective trust scores to help backers make informed decisions.</w:t>
      </w:r>
    </w:p>
    <w:p w14:paraId="1F2C05B2">
      <w:pPr>
        <w:numPr>
          <w:ilvl w:val="0"/>
          <w:numId w:val="2"/>
        </w:numPr>
        <w:rPr>
          <w:rFonts w:hint="default" w:ascii="Times New Roman" w:hAnsi="Times New Roman" w:cs="Times New Roman"/>
          <w:sz w:val="28"/>
          <w:szCs w:val="28"/>
        </w:rPr>
      </w:pPr>
      <w:r>
        <w:rPr>
          <w:rFonts w:hint="default" w:ascii="Times New Roman" w:hAnsi="Times New Roman" w:cs="Times New Roman"/>
          <w:b/>
          <w:sz w:val="28"/>
          <w:szCs w:val="28"/>
        </w:rPr>
        <w:t>Ensure Secure Transactions:</w:t>
      </w:r>
      <w:r>
        <w:rPr>
          <w:rFonts w:hint="default" w:ascii="Times New Roman" w:hAnsi="Times New Roman" w:cs="Times New Roman"/>
          <w:sz w:val="28"/>
          <w:szCs w:val="28"/>
        </w:rPr>
        <w:t xml:space="preserve"> To integrate a reliable payment gateway (Razorpay) for processing donations securely and efficiently.</w:t>
      </w:r>
    </w:p>
    <w:p w14:paraId="3D97B3DB">
      <w:pPr>
        <w:numPr>
          <w:ilvl w:val="0"/>
          <w:numId w:val="2"/>
        </w:numPr>
        <w:rPr>
          <w:rFonts w:hint="default" w:ascii="Times New Roman" w:hAnsi="Times New Roman" w:cs="Times New Roman"/>
          <w:sz w:val="28"/>
          <w:szCs w:val="28"/>
        </w:rPr>
      </w:pPr>
      <w:r>
        <w:rPr>
          <w:rFonts w:hint="default" w:ascii="Times New Roman" w:hAnsi="Times New Roman" w:cs="Times New Roman"/>
          <w:b/>
          <w:sz w:val="28"/>
          <w:szCs w:val="28"/>
        </w:rPr>
        <w:t>Enhance User Engagement:</w:t>
      </w:r>
      <w:r>
        <w:rPr>
          <w:rFonts w:hint="default" w:ascii="Times New Roman" w:hAnsi="Times New Roman" w:cs="Times New Roman"/>
          <w:sz w:val="28"/>
          <w:szCs w:val="28"/>
        </w:rPr>
        <w:t xml:space="preserve"> To create a robust notification system that informs users of likes, comments, and updates on campaigns they follow or have created.</w:t>
      </w:r>
    </w:p>
    <w:p w14:paraId="14C10FFE">
      <w:pPr>
        <w:numPr>
          <w:ilvl w:val="0"/>
          <w:numId w:val="2"/>
        </w:numPr>
        <w:rPr>
          <w:rFonts w:hint="default" w:ascii="Times New Roman" w:hAnsi="Times New Roman" w:cs="Times New Roman"/>
          <w:sz w:val="28"/>
          <w:szCs w:val="28"/>
        </w:rPr>
      </w:pPr>
      <w:r>
        <w:rPr>
          <w:rFonts w:hint="default" w:ascii="Times New Roman" w:hAnsi="Times New Roman" w:cs="Times New Roman"/>
          <w:b/>
          <w:sz w:val="28"/>
          <w:szCs w:val="28"/>
        </w:rPr>
        <w:t>Provide Comprehensive Management Tools:</w:t>
      </w:r>
      <w:r>
        <w:rPr>
          <w:rFonts w:hint="default" w:ascii="Times New Roman" w:hAnsi="Times New Roman" w:cs="Times New Roman"/>
          <w:sz w:val="28"/>
          <w:szCs w:val="28"/>
        </w:rPr>
        <w:t xml:space="preserve"> To develop intuitive dashboards for both users and administrators, facilitating the management of campaigns, profiles, reports, and platform moderation.</w:t>
      </w:r>
    </w:p>
    <w:p w14:paraId="73245B97">
      <w:pPr>
        <w:numPr>
          <w:ilvl w:val="0"/>
          <w:numId w:val="2"/>
        </w:numPr>
        <w:rPr>
          <w:rFonts w:hint="default" w:ascii="Times New Roman" w:hAnsi="Times New Roman" w:cs="Times New Roman"/>
          <w:sz w:val="28"/>
          <w:szCs w:val="28"/>
        </w:rPr>
      </w:pPr>
      <w:r>
        <w:rPr>
          <w:rFonts w:hint="default" w:ascii="Times New Roman" w:hAnsi="Times New Roman" w:cs="Times New Roman"/>
          <w:b/>
          <w:sz w:val="28"/>
          <w:szCs w:val="28"/>
        </w:rPr>
        <w:t>Deliver a Premium User Experience:</w:t>
      </w:r>
      <w:r>
        <w:rPr>
          <w:rFonts w:hint="default" w:ascii="Times New Roman" w:hAnsi="Times New Roman" w:cs="Times New Roman"/>
          <w:sz w:val="28"/>
          <w:szCs w:val="28"/>
        </w:rPr>
        <w:t xml:space="preserve"> To design a visually stunning, responsive interface with smooth animations and modern aesthetics using Tailwind CSS and Framer Motion.</w:t>
      </w:r>
    </w:p>
    <w:p w14:paraId="007E35E2">
      <w:pPr>
        <w:pStyle w:val="2"/>
        <w:rPr>
          <w:rFonts w:hint="default" w:ascii="Times New Roman" w:hAnsi="Times New Roman" w:cs="Times New Roman"/>
        </w:rPr>
      </w:pPr>
      <w:r>
        <w:rPr>
          <w:rFonts w:hint="default" w:ascii="Times New Roman" w:hAnsi="Times New Roman" w:cs="Times New Roman"/>
        </w:rPr>
        <w:t>5. Scope</w:t>
      </w:r>
    </w:p>
    <w:p w14:paraId="08C1DB5A">
      <w:pPr>
        <w:rPr>
          <w:rFonts w:hint="default" w:ascii="Times New Roman" w:hAnsi="Times New Roman" w:cs="Times New Roman"/>
          <w:sz w:val="28"/>
          <w:szCs w:val="28"/>
        </w:rPr>
      </w:pPr>
      <w:r>
        <w:rPr>
          <w:rFonts w:hint="default" w:ascii="Times New Roman" w:hAnsi="Times New Roman" w:cs="Times New Roman"/>
          <w:sz w:val="28"/>
          <w:szCs w:val="28"/>
        </w:rPr>
        <w:t>The scope of the FundConnect AI project encompasses the design, development, testing, and deployment of a full-stack web application. The platform is targeted towards individuals, non-profits, and startups seeking funding, as well as backers looking to support meaningful causes in an engaging environment.</w:t>
      </w:r>
    </w:p>
    <w:p w14:paraId="4D14BB6B">
      <w:pPr>
        <w:rPr>
          <w:rFonts w:hint="default" w:ascii="Times New Roman" w:hAnsi="Times New Roman" w:cs="Times New Roman"/>
          <w:sz w:val="28"/>
          <w:szCs w:val="28"/>
        </w:rPr>
      </w:pPr>
      <w:r>
        <w:rPr>
          <w:rFonts w:hint="default" w:ascii="Times New Roman" w:hAnsi="Times New Roman" w:cs="Times New Roman"/>
          <w:b/>
          <w:sz w:val="28"/>
          <w:szCs w:val="28"/>
        </w:rPr>
        <w:t>In-Scope Features:</w:t>
      </w:r>
    </w:p>
    <w:p w14:paraId="517622AE">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User Registration, Authentication, and Profile Management (including password reset flows).</w:t>
      </w:r>
    </w:p>
    <w:p w14:paraId="03B2ADBC">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Campaign Creation Wizard with AI Writing Assistant and media uploads via Cloudinary.</w:t>
      </w:r>
    </w:p>
    <w:p w14:paraId="4E08CF6E">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Social Feed showcasing newest, trending, and category-specific campaigns.</w:t>
      </w:r>
    </w:p>
    <w:p w14:paraId="59A4B0A6">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Interactive features: Liking, Commenting, and nested replies on campaigns.</w:t>
      </w:r>
    </w:p>
    <w:p w14:paraId="0E7B7089">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Donation processing via Razorpay (Test Mode integration).</w:t>
      </w:r>
    </w:p>
    <w:p w14:paraId="0BA795CB">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Campaign Updates tracking and automated Notification System.</w:t>
      </w:r>
    </w:p>
    <w:p w14:paraId="257DF128">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AI Trust Score evaluation based on campaign details.</w:t>
      </w:r>
    </w:p>
    <w:p w14:paraId="1B4083F6">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Admin Dashboard for moderating users, campaigns, reports, and handling withdrawal requests.</w:t>
      </w:r>
    </w:p>
    <w:p w14:paraId="13A1465E">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Responsive design optimized for both desktop and mobile devices.</w:t>
      </w:r>
    </w:p>
    <w:p w14:paraId="42045D5F">
      <w:pPr>
        <w:rPr>
          <w:rFonts w:hint="default" w:ascii="Times New Roman" w:hAnsi="Times New Roman" w:cs="Times New Roman"/>
          <w:sz w:val="28"/>
          <w:szCs w:val="28"/>
        </w:rPr>
      </w:pPr>
      <w:r>
        <w:rPr>
          <w:rFonts w:hint="default" w:ascii="Times New Roman" w:hAnsi="Times New Roman" w:cs="Times New Roman"/>
          <w:b/>
          <w:sz w:val="28"/>
          <w:szCs w:val="28"/>
        </w:rPr>
        <w:t>Out-of-Scope Features:</w:t>
      </w:r>
    </w:p>
    <w:p w14:paraId="6A30471E">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Real-money transactions (the current implementation utilizes Razorpay Test Mode).</w:t>
      </w:r>
    </w:p>
    <w:p w14:paraId="234249BD">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Native mobile applications (iOS/Android).</w:t>
      </w:r>
    </w:p>
    <w:p w14:paraId="17306C2E">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Integration with third-party social media platforms for direct login (OAuth), though this is considered for future iterations.</w:t>
      </w:r>
    </w:p>
    <w:p w14:paraId="1ED78A9E">
      <w:pPr>
        <w:pStyle w:val="2"/>
        <w:rPr>
          <w:rFonts w:hint="default" w:ascii="Times New Roman" w:hAnsi="Times New Roman" w:cs="Times New Roman"/>
        </w:rPr>
      </w:pPr>
      <w:r>
        <w:rPr>
          <w:rFonts w:hint="default" w:ascii="Times New Roman" w:hAnsi="Times New Roman" w:cs="Times New Roman"/>
        </w:rPr>
        <w:t>6. System Design &amp; Analysis</w:t>
      </w:r>
    </w:p>
    <w:p w14:paraId="6EA034D5">
      <w:pPr>
        <w:pStyle w:val="3"/>
        <w:rPr>
          <w:rFonts w:hint="default" w:ascii="Times New Roman" w:hAnsi="Times New Roman" w:cs="Times New Roman"/>
        </w:rPr>
      </w:pPr>
      <w:r>
        <w:rPr>
          <w:rFonts w:hint="default" w:ascii="Times New Roman" w:hAnsi="Times New Roman" w:cs="Times New Roman"/>
        </w:rPr>
        <w:t>6.1 Functional Requirements</w:t>
      </w:r>
    </w:p>
    <w:p w14:paraId="1EC854F9">
      <w:pPr>
        <w:rPr>
          <w:rFonts w:hint="default" w:ascii="Times New Roman" w:hAnsi="Times New Roman" w:cs="Times New Roman"/>
          <w:sz w:val="28"/>
          <w:szCs w:val="28"/>
        </w:rPr>
      </w:pPr>
      <w:r>
        <w:rPr>
          <w:rFonts w:hint="default" w:ascii="Times New Roman" w:hAnsi="Times New Roman" w:cs="Times New Roman"/>
          <w:sz w:val="28"/>
          <w:szCs w:val="28"/>
        </w:rPr>
        <w:t>Functional requirements define the specific behaviors and functions the system must support.</w:t>
      </w:r>
    </w:p>
    <w:p w14:paraId="58814299">
      <w:pPr>
        <w:numPr>
          <w:ilvl w:val="0"/>
          <w:numId w:val="5"/>
        </w:numPr>
        <w:rPr>
          <w:rFonts w:hint="default" w:ascii="Times New Roman" w:hAnsi="Times New Roman" w:cs="Times New Roman"/>
          <w:sz w:val="28"/>
          <w:szCs w:val="28"/>
        </w:rPr>
      </w:pPr>
      <w:r>
        <w:rPr>
          <w:rFonts w:hint="default" w:ascii="Times New Roman" w:hAnsi="Times New Roman" w:cs="Times New Roman"/>
          <w:b/>
          <w:sz w:val="28"/>
          <w:szCs w:val="28"/>
        </w:rPr>
        <w:t>User Module:</w:t>
      </w:r>
      <w:r>
        <w:rPr>
          <w:rFonts w:hint="default" w:ascii="Times New Roman" w:hAnsi="Times New Roman" w:cs="Times New Roman"/>
          <w:sz w:val="28"/>
          <w:szCs w:val="28"/>
        </w:rPr>
        <w:t xml:space="preserve"> Users must be able to sign up, log in, update their profile, upload avatars, and reset passwords securely.</w:t>
      </w:r>
    </w:p>
    <w:p w14:paraId="5E37763E">
      <w:pPr>
        <w:numPr>
          <w:ilvl w:val="0"/>
          <w:numId w:val="5"/>
        </w:numPr>
        <w:rPr>
          <w:rFonts w:hint="default" w:ascii="Times New Roman" w:hAnsi="Times New Roman" w:cs="Times New Roman"/>
          <w:sz w:val="28"/>
          <w:szCs w:val="28"/>
        </w:rPr>
      </w:pPr>
      <w:r>
        <w:rPr>
          <w:rFonts w:hint="default" w:ascii="Times New Roman" w:hAnsi="Times New Roman" w:cs="Times New Roman"/>
          <w:b/>
          <w:sz w:val="28"/>
          <w:szCs w:val="28"/>
        </w:rPr>
        <w:t>Campaign Module:</w:t>
      </w:r>
      <w:r>
        <w:rPr>
          <w:rFonts w:hint="default" w:ascii="Times New Roman" w:hAnsi="Times New Roman" w:cs="Times New Roman"/>
          <w:sz w:val="28"/>
          <w:szCs w:val="28"/>
        </w:rPr>
        <w:t xml:space="preserve"> Creators can initiate, edit, and manage campaigns. They can post text and media updates for their backers.</w:t>
      </w:r>
    </w:p>
    <w:p w14:paraId="382E2EDD">
      <w:pPr>
        <w:numPr>
          <w:ilvl w:val="0"/>
          <w:numId w:val="5"/>
        </w:numPr>
        <w:rPr>
          <w:rFonts w:hint="default" w:ascii="Times New Roman" w:hAnsi="Times New Roman" w:cs="Times New Roman"/>
          <w:sz w:val="28"/>
          <w:szCs w:val="28"/>
        </w:rPr>
      </w:pPr>
      <w:r>
        <w:rPr>
          <w:rFonts w:hint="default" w:ascii="Times New Roman" w:hAnsi="Times New Roman" w:cs="Times New Roman"/>
          <w:b/>
          <w:sz w:val="28"/>
          <w:szCs w:val="28"/>
        </w:rPr>
        <w:t>Interaction Module:</w:t>
      </w:r>
      <w:r>
        <w:rPr>
          <w:rFonts w:hint="default" w:ascii="Times New Roman" w:hAnsi="Times New Roman" w:cs="Times New Roman"/>
          <w:sz w:val="28"/>
          <w:szCs w:val="28"/>
        </w:rPr>
        <w:t xml:space="preserve"> Users can interact with campaigns by liking them and posting comments or replies.</w:t>
      </w:r>
    </w:p>
    <w:p w14:paraId="4A3516AD">
      <w:pPr>
        <w:numPr>
          <w:ilvl w:val="0"/>
          <w:numId w:val="5"/>
        </w:numPr>
        <w:rPr>
          <w:rFonts w:hint="default" w:ascii="Times New Roman" w:hAnsi="Times New Roman" w:cs="Times New Roman"/>
          <w:sz w:val="28"/>
          <w:szCs w:val="28"/>
        </w:rPr>
      </w:pPr>
      <w:r>
        <w:rPr>
          <w:rFonts w:hint="default" w:ascii="Times New Roman" w:hAnsi="Times New Roman" w:cs="Times New Roman"/>
          <w:b/>
          <w:sz w:val="28"/>
          <w:szCs w:val="28"/>
        </w:rPr>
        <w:t>AI Module:</w:t>
      </w:r>
      <w:r>
        <w:rPr>
          <w:rFonts w:hint="default" w:ascii="Times New Roman" w:hAnsi="Times New Roman" w:cs="Times New Roman"/>
          <w:sz w:val="28"/>
          <w:szCs w:val="28"/>
        </w:rPr>
        <w:t xml:space="preserve"> The system shall provide an interface to generate campaign descriptions using prompts and automatically calculate a Trust Score for published campaigns.</w:t>
      </w:r>
    </w:p>
    <w:p w14:paraId="555FBEFC">
      <w:pPr>
        <w:numPr>
          <w:ilvl w:val="0"/>
          <w:numId w:val="5"/>
        </w:numPr>
        <w:rPr>
          <w:rFonts w:hint="default" w:ascii="Times New Roman" w:hAnsi="Times New Roman" w:cs="Times New Roman"/>
          <w:sz w:val="28"/>
          <w:szCs w:val="28"/>
        </w:rPr>
      </w:pPr>
      <w:r>
        <w:rPr>
          <w:rFonts w:hint="default" w:ascii="Times New Roman" w:hAnsi="Times New Roman" w:cs="Times New Roman"/>
          <w:b/>
          <w:sz w:val="28"/>
          <w:szCs w:val="28"/>
        </w:rPr>
        <w:t>Payment Module:</w:t>
      </w:r>
      <w:r>
        <w:rPr>
          <w:rFonts w:hint="default" w:ascii="Times New Roman" w:hAnsi="Times New Roman" w:cs="Times New Roman"/>
          <w:sz w:val="28"/>
          <w:szCs w:val="28"/>
        </w:rPr>
        <w:t xml:space="preserve"> The system must handle donation intent creation, process payments via Razorpay, and verify transaction signatures to prevent fraud.</w:t>
      </w:r>
    </w:p>
    <w:p w14:paraId="08A0FC36">
      <w:pPr>
        <w:numPr>
          <w:ilvl w:val="0"/>
          <w:numId w:val="5"/>
        </w:numPr>
        <w:rPr>
          <w:rFonts w:hint="default" w:ascii="Times New Roman" w:hAnsi="Times New Roman" w:cs="Times New Roman"/>
          <w:sz w:val="28"/>
          <w:szCs w:val="28"/>
        </w:rPr>
      </w:pPr>
      <w:r>
        <w:rPr>
          <w:rFonts w:hint="default" w:ascii="Times New Roman" w:hAnsi="Times New Roman" w:cs="Times New Roman"/>
          <w:b/>
          <w:sz w:val="28"/>
          <w:szCs w:val="28"/>
        </w:rPr>
        <w:t>Notification Module:</w:t>
      </w:r>
      <w:r>
        <w:rPr>
          <w:rFonts w:hint="default" w:ascii="Times New Roman" w:hAnsi="Times New Roman" w:cs="Times New Roman"/>
          <w:sz w:val="28"/>
          <w:szCs w:val="28"/>
        </w:rPr>
        <w:t xml:space="preserve"> The system must generate real-time alerts for users when their campaigns receive donations, likes, or comments.</w:t>
      </w:r>
    </w:p>
    <w:p w14:paraId="6A89F1FD">
      <w:pPr>
        <w:numPr>
          <w:ilvl w:val="0"/>
          <w:numId w:val="5"/>
        </w:numPr>
        <w:rPr>
          <w:rFonts w:hint="default" w:ascii="Times New Roman" w:hAnsi="Times New Roman" w:cs="Times New Roman"/>
          <w:sz w:val="28"/>
          <w:szCs w:val="28"/>
        </w:rPr>
      </w:pPr>
      <w:r>
        <w:rPr>
          <w:rFonts w:hint="default" w:ascii="Times New Roman" w:hAnsi="Times New Roman" w:cs="Times New Roman"/>
          <w:b/>
          <w:sz w:val="28"/>
          <w:szCs w:val="28"/>
        </w:rPr>
        <w:t>Admin Module:</w:t>
      </w:r>
      <w:r>
        <w:rPr>
          <w:rFonts w:hint="default" w:ascii="Times New Roman" w:hAnsi="Times New Roman" w:cs="Times New Roman"/>
          <w:sz w:val="28"/>
          <w:szCs w:val="28"/>
        </w:rPr>
        <w:t xml:space="preserve"> Administrators must have access to a dashboard to view platform analytics, suspend malicious users, manage reports, and approve fund withdrawals.</w:t>
      </w:r>
    </w:p>
    <w:p w14:paraId="3C125A30">
      <w:pPr>
        <w:pStyle w:val="3"/>
        <w:rPr>
          <w:rFonts w:hint="default" w:ascii="Times New Roman" w:hAnsi="Times New Roman" w:cs="Times New Roman"/>
        </w:rPr>
      </w:pPr>
      <w:r>
        <w:rPr>
          <w:rFonts w:hint="default" w:ascii="Times New Roman" w:hAnsi="Times New Roman" w:cs="Times New Roman"/>
        </w:rPr>
        <w:t>6.2 Non-Functional Requirements</w:t>
      </w:r>
    </w:p>
    <w:p w14:paraId="5EA142DA">
      <w:pPr>
        <w:rPr>
          <w:rFonts w:hint="default" w:ascii="Times New Roman" w:hAnsi="Times New Roman" w:cs="Times New Roman"/>
          <w:sz w:val="28"/>
          <w:szCs w:val="28"/>
        </w:rPr>
      </w:pPr>
      <w:r>
        <w:rPr>
          <w:rFonts w:hint="default" w:ascii="Times New Roman" w:hAnsi="Times New Roman" w:cs="Times New Roman"/>
          <w:sz w:val="28"/>
          <w:szCs w:val="28"/>
        </w:rPr>
        <w:t>Non-functional requirements specify criteria that can be used to judge the operation of a system, rather than specific behaviors.</w:t>
      </w:r>
    </w:p>
    <w:p w14:paraId="373B1D8B">
      <w:pPr>
        <w:numPr>
          <w:ilvl w:val="0"/>
          <w:numId w:val="6"/>
        </w:numPr>
        <w:rPr>
          <w:rFonts w:hint="default" w:ascii="Times New Roman" w:hAnsi="Times New Roman" w:cs="Times New Roman"/>
          <w:sz w:val="28"/>
          <w:szCs w:val="28"/>
        </w:rPr>
      </w:pPr>
      <w:r>
        <w:rPr>
          <w:rFonts w:hint="default" w:ascii="Times New Roman" w:hAnsi="Times New Roman" w:cs="Times New Roman"/>
          <w:b/>
          <w:sz w:val="28"/>
          <w:szCs w:val="28"/>
        </w:rPr>
        <w:t>Performance:</w:t>
      </w:r>
      <w:r>
        <w:rPr>
          <w:rFonts w:hint="default" w:ascii="Times New Roman" w:hAnsi="Times New Roman" w:cs="Times New Roman"/>
          <w:sz w:val="28"/>
          <w:szCs w:val="28"/>
        </w:rPr>
        <w:t xml:space="preserve"> The application should load the main feed within 2 seconds. API responses should be optimized to return within 300ms under normal load.</w:t>
      </w:r>
    </w:p>
    <w:p w14:paraId="67D9233E">
      <w:pPr>
        <w:numPr>
          <w:ilvl w:val="0"/>
          <w:numId w:val="6"/>
        </w:numPr>
        <w:rPr>
          <w:rFonts w:hint="default" w:ascii="Times New Roman" w:hAnsi="Times New Roman" w:cs="Times New Roman"/>
          <w:sz w:val="28"/>
          <w:szCs w:val="28"/>
        </w:rPr>
      </w:pPr>
      <w:r>
        <w:rPr>
          <w:rFonts w:hint="default" w:ascii="Times New Roman" w:hAnsi="Times New Roman" w:cs="Times New Roman"/>
          <w:b/>
          <w:sz w:val="28"/>
          <w:szCs w:val="28"/>
        </w:rPr>
        <w:t>Scalability:</w:t>
      </w:r>
      <w:r>
        <w:rPr>
          <w:rFonts w:hint="default" w:ascii="Times New Roman" w:hAnsi="Times New Roman" w:cs="Times New Roman"/>
          <w:sz w:val="28"/>
          <w:szCs w:val="28"/>
        </w:rPr>
        <w:t xml:space="preserve"> The architecture should support vertical and horizontal scaling. MongoDB Atlas provides seamless database scaling capabilities.</w:t>
      </w:r>
    </w:p>
    <w:p w14:paraId="785AD404">
      <w:pPr>
        <w:numPr>
          <w:ilvl w:val="0"/>
          <w:numId w:val="6"/>
        </w:numPr>
        <w:rPr>
          <w:rFonts w:hint="default" w:ascii="Times New Roman" w:hAnsi="Times New Roman" w:cs="Times New Roman"/>
          <w:sz w:val="28"/>
          <w:szCs w:val="28"/>
        </w:rPr>
      </w:pPr>
      <w:r>
        <w:rPr>
          <w:rFonts w:hint="default" w:ascii="Times New Roman" w:hAnsi="Times New Roman" w:cs="Times New Roman"/>
          <w:b/>
          <w:sz w:val="28"/>
          <w:szCs w:val="28"/>
        </w:rPr>
        <w:t>Security:</w:t>
      </w:r>
      <w:r>
        <w:rPr>
          <w:rFonts w:hint="default" w:ascii="Times New Roman" w:hAnsi="Times New Roman" w:cs="Times New Roman"/>
          <w:sz w:val="28"/>
          <w:szCs w:val="28"/>
        </w:rPr>
        <w:t xml:space="preserve"> All passwords must be hashed using bcrypt. API endpoints must be protected using JWT. Input validation must be strictly enforced to prevent SQL injection and XSS attacks.</w:t>
      </w:r>
    </w:p>
    <w:p w14:paraId="29151D37">
      <w:pPr>
        <w:numPr>
          <w:ilvl w:val="0"/>
          <w:numId w:val="6"/>
        </w:numPr>
        <w:rPr>
          <w:rFonts w:hint="default" w:ascii="Times New Roman" w:hAnsi="Times New Roman" w:cs="Times New Roman"/>
          <w:sz w:val="28"/>
          <w:szCs w:val="28"/>
        </w:rPr>
      </w:pPr>
      <w:r>
        <w:rPr>
          <w:rFonts w:hint="default" w:ascii="Times New Roman" w:hAnsi="Times New Roman" w:cs="Times New Roman"/>
          <w:b/>
          <w:sz w:val="28"/>
          <w:szCs w:val="28"/>
        </w:rPr>
        <w:t>Usability:</w:t>
      </w:r>
      <w:r>
        <w:rPr>
          <w:rFonts w:hint="default" w:ascii="Times New Roman" w:hAnsi="Times New Roman" w:cs="Times New Roman"/>
          <w:sz w:val="28"/>
          <w:szCs w:val="28"/>
        </w:rPr>
        <w:t xml:space="preserve"> The user interface must be intuitive, accessible, and responsive across various screen sizes (mobile, tablet, desktop).</w:t>
      </w:r>
    </w:p>
    <w:p w14:paraId="01061C85">
      <w:pPr>
        <w:numPr>
          <w:ilvl w:val="0"/>
          <w:numId w:val="6"/>
        </w:numPr>
        <w:rPr>
          <w:rFonts w:hint="default" w:ascii="Times New Roman" w:hAnsi="Times New Roman" w:cs="Times New Roman"/>
          <w:sz w:val="28"/>
          <w:szCs w:val="28"/>
        </w:rPr>
      </w:pPr>
      <w:r>
        <w:rPr>
          <w:rFonts w:hint="default" w:ascii="Times New Roman" w:hAnsi="Times New Roman" w:cs="Times New Roman"/>
          <w:b/>
          <w:sz w:val="28"/>
          <w:szCs w:val="28"/>
        </w:rPr>
        <w:t>Reliability:</w:t>
      </w:r>
      <w:r>
        <w:rPr>
          <w:rFonts w:hint="default" w:ascii="Times New Roman" w:hAnsi="Times New Roman" w:cs="Times New Roman"/>
          <w:sz w:val="28"/>
          <w:szCs w:val="28"/>
        </w:rPr>
        <w:t xml:space="preserve"> The system should ensure high availability (99.9% uptime target) using reliable hosting services like Vercel and MongoDB Atlas.</w:t>
      </w:r>
    </w:p>
    <w:p w14:paraId="00862BB0">
      <w:pPr>
        <w:pStyle w:val="3"/>
        <w:rPr>
          <w:rFonts w:hint="default" w:ascii="Times New Roman" w:hAnsi="Times New Roman" w:cs="Times New Roman"/>
        </w:rPr>
      </w:pPr>
      <w:r>
        <w:rPr>
          <w:rFonts w:hint="default" w:ascii="Times New Roman" w:hAnsi="Times New Roman" w:cs="Times New Roman"/>
        </w:rPr>
        <w:t>6.3 Workflow</w:t>
      </w:r>
    </w:p>
    <w:p w14:paraId="1D937FBA">
      <w:pPr>
        <w:rPr>
          <w:rFonts w:hint="default" w:ascii="Times New Roman" w:hAnsi="Times New Roman" w:cs="Times New Roman"/>
          <w:sz w:val="28"/>
          <w:szCs w:val="28"/>
        </w:rPr>
      </w:pPr>
      <w:r>
        <w:rPr>
          <w:rFonts w:hint="default" w:ascii="Times New Roman" w:hAnsi="Times New Roman" w:cs="Times New Roman"/>
          <w:sz w:val="28"/>
          <w:szCs w:val="28"/>
        </w:rPr>
        <w:t>The typical user journey involves the following steps:</w:t>
      </w:r>
    </w:p>
    <w:p w14:paraId="2DE54CCE">
      <w:pPr>
        <w:numPr>
          <w:ilvl w:val="0"/>
          <w:numId w:val="7"/>
        </w:numPr>
        <w:rPr>
          <w:rFonts w:hint="default" w:ascii="Times New Roman" w:hAnsi="Times New Roman" w:cs="Times New Roman"/>
          <w:sz w:val="28"/>
          <w:szCs w:val="28"/>
        </w:rPr>
      </w:pPr>
      <w:r>
        <w:rPr>
          <w:rFonts w:hint="default" w:ascii="Times New Roman" w:hAnsi="Times New Roman" w:cs="Times New Roman"/>
          <w:b/>
          <w:sz w:val="28"/>
          <w:szCs w:val="28"/>
        </w:rPr>
        <w:t>Onboarding:</w:t>
      </w:r>
      <w:r>
        <w:rPr>
          <w:rFonts w:hint="default" w:ascii="Times New Roman" w:hAnsi="Times New Roman" w:cs="Times New Roman"/>
          <w:sz w:val="28"/>
          <w:szCs w:val="28"/>
        </w:rPr>
        <w:t xml:space="preserve"> A new user registers on the platform and sets up their profile.</w:t>
      </w:r>
    </w:p>
    <w:p w14:paraId="08EB2587">
      <w:pPr>
        <w:numPr>
          <w:ilvl w:val="0"/>
          <w:numId w:val="7"/>
        </w:numPr>
        <w:rPr>
          <w:rFonts w:hint="default" w:ascii="Times New Roman" w:hAnsi="Times New Roman" w:cs="Times New Roman"/>
          <w:sz w:val="28"/>
          <w:szCs w:val="28"/>
        </w:rPr>
      </w:pPr>
      <w:r>
        <w:rPr>
          <w:rFonts w:hint="default" w:ascii="Times New Roman" w:hAnsi="Times New Roman" w:cs="Times New Roman"/>
          <w:b/>
          <w:sz w:val="28"/>
          <w:szCs w:val="28"/>
        </w:rPr>
        <w:t>Exploration:</w:t>
      </w:r>
      <w:r>
        <w:rPr>
          <w:rFonts w:hint="default" w:ascii="Times New Roman" w:hAnsi="Times New Roman" w:cs="Times New Roman"/>
          <w:sz w:val="28"/>
          <w:szCs w:val="28"/>
        </w:rPr>
        <w:t xml:space="preserve"> The user navigates the social feed, filtering campaigns by categories such as Medical, Tech, or Creative.</w:t>
      </w:r>
    </w:p>
    <w:p w14:paraId="1884B7CF">
      <w:pPr>
        <w:numPr>
          <w:ilvl w:val="0"/>
          <w:numId w:val="7"/>
        </w:numPr>
        <w:rPr>
          <w:rFonts w:hint="default" w:ascii="Times New Roman" w:hAnsi="Times New Roman" w:cs="Times New Roman"/>
          <w:sz w:val="28"/>
          <w:szCs w:val="28"/>
        </w:rPr>
      </w:pPr>
      <w:r>
        <w:rPr>
          <w:rFonts w:hint="default" w:ascii="Times New Roman" w:hAnsi="Times New Roman" w:cs="Times New Roman"/>
          <w:b/>
          <w:sz w:val="28"/>
          <w:szCs w:val="28"/>
        </w:rPr>
        <w:t>Engagement:</w:t>
      </w:r>
      <w:r>
        <w:rPr>
          <w:rFonts w:hint="default" w:ascii="Times New Roman" w:hAnsi="Times New Roman" w:cs="Times New Roman"/>
          <w:sz w:val="28"/>
          <w:szCs w:val="28"/>
        </w:rPr>
        <w:t xml:space="preserve"> The user reads campaign details, views the AI Trust Score, leaves comments, and likes the post.</w:t>
      </w:r>
    </w:p>
    <w:p w14:paraId="7780103D">
      <w:pPr>
        <w:numPr>
          <w:ilvl w:val="0"/>
          <w:numId w:val="7"/>
        </w:numPr>
        <w:rPr>
          <w:rFonts w:hint="default" w:ascii="Times New Roman" w:hAnsi="Times New Roman" w:cs="Times New Roman"/>
          <w:sz w:val="28"/>
          <w:szCs w:val="28"/>
        </w:rPr>
      </w:pPr>
      <w:r>
        <w:rPr>
          <w:rFonts w:hint="default" w:ascii="Times New Roman" w:hAnsi="Times New Roman" w:cs="Times New Roman"/>
          <w:b/>
          <w:sz w:val="28"/>
          <w:szCs w:val="28"/>
        </w:rPr>
        <w:t>Contribution:</w:t>
      </w:r>
      <w:r>
        <w:rPr>
          <w:rFonts w:hint="default" w:ascii="Times New Roman" w:hAnsi="Times New Roman" w:cs="Times New Roman"/>
          <w:sz w:val="28"/>
          <w:szCs w:val="28"/>
        </w:rPr>
        <w:t xml:space="preserve"> The user clicks the "Donate" button, selects an amount, and securely completes the transaction via the Razorpay checkout modal.</w:t>
      </w:r>
    </w:p>
    <w:p w14:paraId="0CA84473">
      <w:pPr>
        <w:numPr>
          <w:ilvl w:val="0"/>
          <w:numId w:val="7"/>
        </w:numPr>
        <w:rPr>
          <w:rFonts w:hint="default" w:ascii="Times New Roman" w:hAnsi="Times New Roman" w:cs="Times New Roman"/>
          <w:sz w:val="28"/>
          <w:szCs w:val="28"/>
        </w:rPr>
      </w:pPr>
      <w:r>
        <w:rPr>
          <w:rFonts w:hint="default" w:ascii="Times New Roman" w:hAnsi="Times New Roman" w:cs="Times New Roman"/>
          <w:b/>
          <w:sz w:val="28"/>
          <w:szCs w:val="28"/>
        </w:rPr>
        <w:t>Creation:</w:t>
      </w:r>
      <w:r>
        <w:rPr>
          <w:rFonts w:hint="default" w:ascii="Times New Roman" w:hAnsi="Times New Roman" w:cs="Times New Roman"/>
          <w:sz w:val="28"/>
          <w:szCs w:val="28"/>
        </w:rPr>
        <w:t xml:space="preserve"> A user decides to start their own campaign. They use the 4-step wizard, optionally leverage the AI Assistant to write the story, upload images, and publish.</w:t>
      </w:r>
    </w:p>
    <w:p w14:paraId="0D9BDF2F">
      <w:pPr>
        <w:numPr>
          <w:ilvl w:val="0"/>
          <w:numId w:val="7"/>
        </w:numPr>
        <w:rPr>
          <w:rFonts w:hint="default" w:ascii="Times New Roman" w:hAnsi="Times New Roman" w:cs="Times New Roman"/>
        </w:rPr>
      </w:pPr>
      <w:r>
        <w:rPr>
          <w:rFonts w:hint="default" w:ascii="Times New Roman" w:hAnsi="Times New Roman" w:cs="Times New Roman"/>
          <w:b/>
          <w:sz w:val="28"/>
          <w:szCs w:val="28"/>
        </w:rPr>
        <w:t>Management:</w:t>
      </w:r>
      <w:r>
        <w:rPr>
          <w:rFonts w:hint="default" w:ascii="Times New Roman" w:hAnsi="Times New Roman" w:cs="Times New Roman"/>
          <w:sz w:val="28"/>
          <w:szCs w:val="28"/>
        </w:rPr>
        <w:t xml:space="preserve"> The creator uses their dashboard to post updates, monitor donation analytics, and eventually request a fund withdrawal.</w:t>
      </w:r>
    </w:p>
    <w:p w14:paraId="302FCD45">
      <w:pPr>
        <w:pStyle w:val="3"/>
        <w:rPr>
          <w:rFonts w:hint="default" w:ascii="Times New Roman" w:hAnsi="Times New Roman" w:cs="Times New Roman"/>
        </w:rPr>
      </w:pPr>
      <w:r>
        <w:rPr>
          <w:rFonts w:hint="default" w:ascii="Times New Roman" w:hAnsi="Times New Roman" w:cs="Times New Roman"/>
        </w:rPr>
        <w:t>6.4 Database Design</w:t>
      </w:r>
    </w:p>
    <w:p w14:paraId="693FDD4F">
      <w:pPr>
        <w:rPr>
          <w:rFonts w:hint="default" w:ascii="Times New Roman" w:hAnsi="Times New Roman" w:cs="Times New Roman"/>
          <w:sz w:val="28"/>
          <w:szCs w:val="28"/>
        </w:rPr>
      </w:pPr>
      <w:r>
        <w:rPr>
          <w:rFonts w:hint="default" w:ascii="Times New Roman" w:hAnsi="Times New Roman" w:cs="Times New Roman"/>
          <w:sz w:val="28"/>
          <w:szCs w:val="28"/>
        </w:rPr>
        <w:t>The system utilizes MongoDB, a NoSQL database, offering flexibility in schema design. The core collections include:</w:t>
      </w:r>
    </w:p>
    <w:p w14:paraId="2089C4DC">
      <w:pPr>
        <w:numPr>
          <w:ilvl w:val="0"/>
          <w:numId w:val="8"/>
        </w:numPr>
        <w:rPr>
          <w:rFonts w:hint="default" w:ascii="Times New Roman" w:hAnsi="Times New Roman" w:cs="Times New Roman"/>
          <w:sz w:val="28"/>
          <w:szCs w:val="28"/>
        </w:rPr>
      </w:pPr>
      <w:r>
        <w:rPr>
          <w:rFonts w:hint="default" w:ascii="Times New Roman" w:hAnsi="Times New Roman" w:cs="Times New Roman"/>
          <w:b/>
          <w:sz w:val="28"/>
          <w:szCs w:val="28"/>
        </w:rPr>
        <w:t>Users:</w:t>
      </w:r>
      <w:r>
        <w:rPr>
          <w:rFonts w:hint="default" w:ascii="Times New Roman" w:hAnsi="Times New Roman" w:cs="Times New Roman"/>
          <w:sz w:val="28"/>
          <w:szCs w:val="28"/>
        </w:rPr>
        <w:t xml:space="preserve"> Stores user credentials, profile information, and roles (user/admin).</w:t>
      </w:r>
    </w:p>
    <w:p w14:paraId="408E087C">
      <w:pPr>
        <w:numPr>
          <w:ilvl w:val="0"/>
          <w:numId w:val="8"/>
        </w:numPr>
        <w:rPr>
          <w:rFonts w:hint="default" w:ascii="Times New Roman" w:hAnsi="Times New Roman" w:cs="Times New Roman"/>
          <w:sz w:val="28"/>
          <w:szCs w:val="28"/>
        </w:rPr>
      </w:pPr>
      <w:r>
        <w:rPr>
          <w:rFonts w:hint="default" w:ascii="Times New Roman" w:hAnsi="Times New Roman" w:cs="Times New Roman"/>
          <w:b/>
          <w:sz w:val="28"/>
          <w:szCs w:val="28"/>
        </w:rPr>
        <w:t>Campaigns:</w:t>
      </w:r>
      <w:r>
        <w:rPr>
          <w:rFonts w:hint="default" w:ascii="Times New Roman" w:hAnsi="Times New Roman" w:cs="Times New Roman"/>
          <w:sz w:val="28"/>
          <w:szCs w:val="28"/>
        </w:rPr>
        <w:t xml:space="preserve"> Contains campaign details, funding goals, media links, AI scores, and references to the creator.</w:t>
      </w:r>
    </w:p>
    <w:p w14:paraId="4BE7B279">
      <w:pPr>
        <w:numPr>
          <w:ilvl w:val="0"/>
          <w:numId w:val="8"/>
        </w:numPr>
        <w:rPr>
          <w:rFonts w:hint="default" w:ascii="Times New Roman" w:hAnsi="Times New Roman" w:cs="Times New Roman"/>
          <w:sz w:val="28"/>
          <w:szCs w:val="28"/>
        </w:rPr>
      </w:pPr>
      <w:r>
        <w:rPr>
          <w:rFonts w:hint="default" w:ascii="Times New Roman" w:hAnsi="Times New Roman" w:cs="Times New Roman"/>
          <w:b/>
          <w:sz w:val="28"/>
          <w:szCs w:val="28"/>
        </w:rPr>
        <w:t>Donations:</w:t>
      </w:r>
      <w:r>
        <w:rPr>
          <w:rFonts w:hint="default" w:ascii="Times New Roman" w:hAnsi="Times New Roman" w:cs="Times New Roman"/>
          <w:sz w:val="28"/>
          <w:szCs w:val="28"/>
        </w:rPr>
        <w:t xml:space="preserve"> Records transaction IDs, amounts, donor references, and payment statuses.</w:t>
      </w:r>
    </w:p>
    <w:p w14:paraId="20B9CB8E">
      <w:pPr>
        <w:numPr>
          <w:ilvl w:val="0"/>
          <w:numId w:val="8"/>
        </w:numPr>
        <w:rPr>
          <w:rFonts w:hint="default" w:ascii="Times New Roman" w:hAnsi="Times New Roman" w:cs="Times New Roman"/>
          <w:sz w:val="28"/>
          <w:szCs w:val="28"/>
        </w:rPr>
      </w:pPr>
      <w:r>
        <w:rPr>
          <w:rFonts w:hint="default" w:ascii="Times New Roman" w:hAnsi="Times New Roman" w:cs="Times New Roman"/>
          <w:b/>
          <w:sz w:val="28"/>
          <w:szCs w:val="28"/>
        </w:rPr>
        <w:t>Comments &amp; Likes:</w:t>
      </w:r>
      <w:r>
        <w:rPr>
          <w:rFonts w:hint="default" w:ascii="Times New Roman" w:hAnsi="Times New Roman" w:cs="Times New Roman"/>
          <w:sz w:val="28"/>
          <w:szCs w:val="28"/>
        </w:rPr>
        <w:t xml:space="preserve"> Tracks social interactions linked to specific campaigns and users.</w:t>
      </w:r>
    </w:p>
    <w:p w14:paraId="3BCD8654">
      <w:pPr>
        <w:numPr>
          <w:ilvl w:val="0"/>
          <w:numId w:val="8"/>
        </w:numPr>
        <w:rPr>
          <w:rFonts w:hint="default" w:ascii="Times New Roman" w:hAnsi="Times New Roman" w:cs="Times New Roman"/>
          <w:sz w:val="28"/>
          <w:szCs w:val="28"/>
        </w:rPr>
      </w:pPr>
      <w:r>
        <w:rPr>
          <w:rFonts w:hint="default" w:ascii="Times New Roman" w:hAnsi="Times New Roman" w:cs="Times New Roman"/>
          <w:b/>
          <w:sz w:val="28"/>
          <w:szCs w:val="28"/>
        </w:rPr>
        <w:t>Notifications:</w:t>
      </w:r>
      <w:r>
        <w:rPr>
          <w:rFonts w:hint="default" w:ascii="Times New Roman" w:hAnsi="Times New Roman" w:cs="Times New Roman"/>
          <w:sz w:val="28"/>
          <w:szCs w:val="28"/>
        </w:rPr>
        <w:t xml:space="preserve"> Stores alerts intended for specific users regarding various platform events.</w:t>
      </w:r>
    </w:p>
    <w:p w14:paraId="6D273E2B">
      <w:pPr>
        <w:pStyle w:val="2"/>
        <w:rPr>
          <w:rFonts w:hint="default" w:ascii="Times New Roman" w:hAnsi="Times New Roman" w:cs="Times New Roman"/>
        </w:rPr>
      </w:pPr>
      <w:r>
        <w:rPr>
          <w:rFonts w:hint="default" w:ascii="Times New Roman" w:hAnsi="Times New Roman" w:cs="Times New Roman"/>
        </w:rPr>
        <w:t>7. Technologies Used</w:t>
      </w:r>
    </w:p>
    <w:p w14:paraId="2224A4A5">
      <w:pPr>
        <w:rPr>
          <w:rFonts w:hint="default" w:ascii="Times New Roman" w:hAnsi="Times New Roman" w:cs="Times New Roman"/>
          <w:sz w:val="28"/>
          <w:szCs w:val="28"/>
        </w:rPr>
      </w:pPr>
      <w:r>
        <w:rPr>
          <w:rFonts w:hint="default" w:ascii="Times New Roman" w:hAnsi="Times New Roman" w:cs="Times New Roman"/>
          <w:sz w:val="28"/>
          <w:szCs w:val="28"/>
        </w:rPr>
        <w:t>The project employs a modern, robust technology stack tailored for high performance and rapid development.</w:t>
      </w:r>
    </w:p>
    <w:p w14:paraId="79485C45">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React (Frontend Framework):</w:t>
      </w:r>
      <w:r>
        <w:rPr>
          <w:rFonts w:hint="default" w:ascii="Times New Roman" w:hAnsi="Times New Roman" w:cs="Times New Roman"/>
          <w:sz w:val="28"/>
          <w:szCs w:val="28"/>
        </w:rPr>
        <w:t xml:space="preserve"> A JavaScript library for building user interfaces. It allows for the creation of reusable UI components and efficient DOM manipulation through its virtual DOM.</w:t>
      </w:r>
    </w:p>
    <w:p w14:paraId="26487AAE">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Tailwind CSS (Styling):</w:t>
      </w:r>
      <w:r>
        <w:rPr>
          <w:rFonts w:hint="default" w:ascii="Times New Roman" w:hAnsi="Times New Roman" w:cs="Times New Roman"/>
          <w:sz w:val="28"/>
          <w:szCs w:val="28"/>
        </w:rPr>
        <w:t xml:space="preserve"> A utility-first CSS framework that enables rapid, custom UI development without writing custom CSS. It is used extensively to enforce a consistent, premium design aesthetic.</w:t>
      </w:r>
    </w:p>
    <w:p w14:paraId="3DC87BD2">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JavaScript (ES6+):</w:t>
      </w:r>
      <w:r>
        <w:rPr>
          <w:rFonts w:hint="default" w:ascii="Times New Roman" w:hAnsi="Times New Roman" w:cs="Times New Roman"/>
          <w:sz w:val="28"/>
          <w:szCs w:val="28"/>
        </w:rPr>
        <w:t xml:space="preserve"> The primary programming language used across both the frontend and backend, enabling a unified development experience.</w:t>
      </w:r>
    </w:p>
    <w:p w14:paraId="54402273">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Node.js (Runtime Environment):</w:t>
      </w:r>
      <w:r>
        <w:rPr>
          <w:rFonts w:hint="default" w:ascii="Times New Roman" w:hAnsi="Times New Roman" w:cs="Times New Roman"/>
          <w:sz w:val="28"/>
          <w:szCs w:val="28"/>
        </w:rPr>
        <w:t xml:space="preserve"> A JavaScript runtime built on Chrome's V8 JavaScript engine. It executes backend code asynchronously, making it highly efficient for I/O-intensive operations.</w:t>
      </w:r>
    </w:p>
    <w:p w14:paraId="1F865D90">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Express.js (Backend Framework):</w:t>
      </w:r>
      <w:r>
        <w:rPr>
          <w:rFonts w:hint="default" w:ascii="Times New Roman" w:hAnsi="Times New Roman" w:cs="Times New Roman"/>
          <w:sz w:val="28"/>
          <w:szCs w:val="28"/>
        </w:rPr>
        <w:t xml:space="preserve"> A minimal and flexible Node.js web application framework that provides a robust set of features for web and mobile applications, including routing and middleware support.</w:t>
      </w:r>
    </w:p>
    <w:p w14:paraId="1EBCCCF6">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MongoDB Atlas (Database):</w:t>
      </w:r>
      <w:r>
        <w:rPr>
          <w:rFonts w:hint="default" w:ascii="Times New Roman" w:hAnsi="Times New Roman" w:cs="Times New Roman"/>
          <w:sz w:val="28"/>
          <w:szCs w:val="28"/>
        </w:rPr>
        <w:t xml:space="preserve"> A fully managed cloud database service for MongoDB. It offers high availability, automated backups, and excellent scalability for handling complex JSON-like documents.</w:t>
      </w:r>
    </w:p>
    <w:p w14:paraId="2927D0F9">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JWT (JSON Web Tokens):</w:t>
      </w:r>
      <w:r>
        <w:rPr>
          <w:rFonts w:hint="default" w:ascii="Times New Roman" w:hAnsi="Times New Roman" w:cs="Times New Roman"/>
          <w:sz w:val="28"/>
          <w:szCs w:val="28"/>
        </w:rPr>
        <w:t xml:space="preserve"> An open standard (RFC 7519) used for securely transmitting information between parties as a JSON object. It is utilized for stateless user authentication and securing API endpoints.</w:t>
      </w:r>
    </w:p>
    <w:p w14:paraId="4E9A2D8D">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Cloudinary (Media Management):</w:t>
      </w:r>
      <w:r>
        <w:rPr>
          <w:rFonts w:hint="default" w:ascii="Times New Roman" w:hAnsi="Times New Roman" w:cs="Times New Roman"/>
          <w:sz w:val="28"/>
          <w:szCs w:val="28"/>
        </w:rPr>
        <w:t xml:space="preserve"> A cloud service that provides an end-to-end image and video management solution. It handles the uploading, storage, manipulation, and delivery of campaign media assets.</w:t>
      </w:r>
    </w:p>
    <w:p w14:paraId="1B47EDDC">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Razorpay (Payment Gateway):</w:t>
      </w:r>
      <w:r>
        <w:rPr>
          <w:rFonts w:hint="default" w:ascii="Times New Roman" w:hAnsi="Times New Roman" w:cs="Times New Roman"/>
          <w:sz w:val="28"/>
          <w:szCs w:val="28"/>
        </w:rPr>
        <w:t xml:space="preserve"> An Indian payment solution utilized in test mode to facilitate seamless, secure donation transactions, featuring a highly customizable checkout interface.</w:t>
      </w:r>
    </w:p>
    <w:p w14:paraId="2705AAB5">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OpenRouter AI (AI Services):</w:t>
      </w:r>
      <w:r>
        <w:rPr>
          <w:rFonts w:hint="default" w:ascii="Times New Roman" w:hAnsi="Times New Roman" w:cs="Times New Roman"/>
          <w:sz w:val="28"/>
          <w:szCs w:val="28"/>
        </w:rPr>
        <w:t xml:space="preserve"> An API routing service used to access advanced Large Language Models (specifically google/gemini-2.5-flash) for generating campaign stories and evaluating Trust Scores.</w:t>
      </w:r>
    </w:p>
    <w:p w14:paraId="4766A6A9">
      <w:pPr>
        <w:numPr>
          <w:ilvl w:val="0"/>
          <w:numId w:val="9"/>
        </w:numPr>
        <w:rPr>
          <w:rFonts w:hint="default" w:ascii="Times New Roman" w:hAnsi="Times New Roman" w:cs="Times New Roman"/>
          <w:sz w:val="28"/>
          <w:szCs w:val="28"/>
        </w:rPr>
      </w:pPr>
      <w:r>
        <w:rPr>
          <w:rFonts w:hint="default" w:ascii="Times New Roman" w:hAnsi="Times New Roman" w:cs="Times New Roman"/>
          <w:b/>
          <w:sz w:val="28"/>
          <w:szCs w:val="28"/>
        </w:rPr>
        <w:t>Vercel (Deployment):</w:t>
      </w:r>
      <w:r>
        <w:rPr>
          <w:rFonts w:hint="default" w:ascii="Times New Roman" w:hAnsi="Times New Roman" w:cs="Times New Roman"/>
          <w:sz w:val="28"/>
          <w:szCs w:val="28"/>
        </w:rPr>
        <w:t xml:space="preserve"> A cloud platform tailored for frontend frameworks and static sites, providing fast deployments, automatic CI/CD, and global edge caching.</w:t>
      </w:r>
    </w:p>
    <w:p w14:paraId="15FE3150">
      <w:pPr>
        <w:pStyle w:val="2"/>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 xml:space="preserve"> Module Description</w:t>
      </w:r>
    </w:p>
    <w:p w14:paraId="57F7ACA0">
      <w:pPr>
        <w:pStyle w:val="3"/>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.1 Authentication</w:t>
      </w:r>
    </w:p>
    <w:p w14:paraId="4274AE0D">
      <w:pPr>
        <w:rPr>
          <w:rFonts w:hint="default" w:ascii="Times New Roman" w:hAnsi="Times New Roman" w:cs="Times New Roman"/>
        </w:rPr>
      </w:pPr>
      <w:r>
        <w:rPr>
          <w:rFonts w:hint="default" w:ascii="Times New Roman" w:hAnsi="Times New Roman" w:cs="Times New Roman"/>
          <w:sz w:val="28"/>
          <w:szCs w:val="28"/>
        </w:rPr>
        <w:t>Handles user registration, login, and secure session management. Uses bcrypt for password hashing and issues JWTs valid for specific durations. Includes middleware to protect private routes</w:t>
      </w:r>
      <w:r>
        <w:rPr>
          <w:rFonts w:hint="default" w:ascii="Times New Roman" w:hAnsi="Times New Roman" w:cs="Times New Roman"/>
        </w:rPr>
        <w:t>.</w:t>
      </w:r>
    </w:p>
    <w:p w14:paraId="66AFA48F">
      <w:pPr>
        <w:pStyle w:val="3"/>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.2 User Dashboard</w:t>
      </w:r>
    </w:p>
    <w:p w14:paraId="68C51A38">
      <w:pPr>
        <w:rPr>
          <w:rFonts w:hint="default" w:ascii="Times New Roman" w:hAnsi="Times New Roman" w:cs="Times New Roman"/>
          <w:sz w:val="28"/>
          <w:szCs w:val="28"/>
        </w:rPr>
      </w:pPr>
      <w:r>
        <w:rPr>
          <w:rFonts w:hint="default" w:ascii="Times New Roman" w:hAnsi="Times New Roman" w:cs="Times New Roman"/>
          <w:sz w:val="28"/>
          <w:szCs w:val="28"/>
        </w:rPr>
        <w:t>A centralized hub where users can view their created campaigns, manage their profile details, and track their donation history.</w:t>
      </w:r>
    </w:p>
    <w:p w14:paraId="38FA9D6B">
      <w:pPr>
        <w:pStyle w:val="3"/>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.3 Campaign Management</w:t>
      </w:r>
    </w:p>
    <w:p w14:paraId="7A49232B">
      <w:pPr>
        <w:rPr>
          <w:rFonts w:hint="default" w:ascii="Times New Roman" w:hAnsi="Times New Roman" w:cs="Times New Roman"/>
          <w:sz w:val="28"/>
          <w:szCs w:val="28"/>
        </w:rPr>
      </w:pPr>
      <w:r>
        <w:rPr>
          <w:rFonts w:hint="default" w:ascii="Times New Roman" w:hAnsi="Times New Roman" w:cs="Times New Roman"/>
          <w:sz w:val="28"/>
          <w:szCs w:val="28"/>
        </w:rPr>
        <w:t>Encompasses the entire lifecycle of a campaign. Features a robust wizard for creation, tools for editing, and logic for categorizing and displaying campaigns in the feed.</w:t>
      </w:r>
    </w:p>
    <w:p w14:paraId="0118AAB1">
      <w:pPr>
        <w:pStyle w:val="3"/>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.4 Donation Module</w:t>
      </w:r>
    </w:p>
    <w:p w14:paraId="6E5B048A">
      <w:pPr>
        <w:rPr>
          <w:rFonts w:hint="default" w:ascii="Times New Roman" w:hAnsi="Times New Roman" w:cs="Times New Roman"/>
        </w:rPr>
      </w:pPr>
      <w:r>
        <w:rPr>
          <w:rFonts w:hint="default" w:ascii="Times New Roman" w:hAnsi="Times New Roman" w:cs="Times New Roman"/>
          <w:sz w:val="28"/>
          <w:szCs w:val="28"/>
        </w:rPr>
        <w:t>Integrates with Razorpay to generate order intents and verify payment signatures securely, ensuring that campaign funding totals are accurately updated</w:t>
      </w:r>
      <w:r>
        <w:rPr>
          <w:rFonts w:hint="default" w:ascii="Times New Roman" w:hAnsi="Times New Roman" w:cs="Times New Roman"/>
        </w:rPr>
        <w:t>.</w:t>
      </w:r>
    </w:p>
    <w:p w14:paraId="2FEEB626">
      <w:pPr>
        <w:pStyle w:val="3"/>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.5 Notification System</w:t>
      </w:r>
    </w:p>
    <w:p w14:paraId="22972E16">
      <w:pPr>
        <w:rPr>
          <w:rFonts w:hint="default" w:ascii="Times New Roman" w:hAnsi="Times New Roman" w:cs="Times New Roman"/>
          <w:sz w:val="28"/>
          <w:szCs w:val="28"/>
        </w:rPr>
      </w:pPr>
      <w:r>
        <w:rPr>
          <w:rFonts w:hint="default" w:ascii="Times New Roman" w:hAnsi="Times New Roman" w:cs="Times New Roman"/>
          <w:sz w:val="28"/>
          <w:szCs w:val="28"/>
        </w:rPr>
        <w:t>A real-time styled alerting system that records events (e.g., a new donation) and displays them to the relevant user, enhancing platform engagement.</w:t>
      </w:r>
    </w:p>
    <w:p w14:paraId="11CE0F0E">
      <w:pPr>
        <w:pStyle w:val="3"/>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.6 Campaign Updates</w:t>
      </w:r>
    </w:p>
    <w:p w14:paraId="308079C4">
      <w:pPr>
        <w:rPr>
          <w:rFonts w:hint="default" w:ascii="Times New Roman" w:hAnsi="Times New Roman" w:cs="Times New Roman"/>
        </w:rPr>
      </w:pPr>
      <w:r>
        <w:rPr>
          <w:rFonts w:hint="default" w:ascii="Times New Roman" w:hAnsi="Times New Roman" w:cs="Times New Roman"/>
          <w:sz w:val="28"/>
          <w:szCs w:val="28"/>
        </w:rPr>
        <w:t>Allows campaign creators to post progress reports (text and images) to keep their backers informed, fostering transparency and trust</w:t>
      </w:r>
      <w:r>
        <w:rPr>
          <w:rFonts w:hint="default" w:ascii="Times New Roman" w:hAnsi="Times New Roman" w:cs="Times New Roman"/>
        </w:rPr>
        <w:t>.</w:t>
      </w:r>
    </w:p>
    <w:p w14:paraId="59566401">
      <w:pPr>
        <w:pStyle w:val="3"/>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.7 Analytics</w:t>
      </w:r>
    </w:p>
    <w:p w14:paraId="17BAADEF">
      <w:pPr>
        <w:rPr>
          <w:rFonts w:hint="default" w:ascii="Times New Roman" w:hAnsi="Times New Roman" w:cs="Times New Roman"/>
          <w:sz w:val="28"/>
          <w:szCs w:val="28"/>
        </w:rPr>
      </w:pPr>
      <w:r>
        <w:rPr>
          <w:rFonts w:hint="default" w:ascii="Times New Roman" w:hAnsi="Times New Roman" w:cs="Times New Roman"/>
          <w:sz w:val="28"/>
          <w:szCs w:val="28"/>
        </w:rPr>
        <w:t>Provides visual representations of funding progress, donation trends over time, and user engagement metrics within the dashboards.</w:t>
      </w:r>
    </w:p>
    <w:p w14:paraId="1A344471">
      <w:pPr>
        <w:pStyle w:val="3"/>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.8 Admin Dashboard</w:t>
      </w:r>
    </w:p>
    <w:p w14:paraId="150E09D0">
      <w:pPr>
        <w:rPr>
          <w:rFonts w:hint="default" w:ascii="Times New Roman" w:hAnsi="Times New Roman" w:cs="Times New Roman"/>
        </w:rPr>
      </w:pPr>
      <w:r>
        <w:rPr>
          <w:rFonts w:hint="default" w:ascii="Times New Roman" w:hAnsi="Times New Roman" w:cs="Times New Roman"/>
          <w:sz w:val="28"/>
          <w:szCs w:val="28"/>
        </w:rPr>
        <w:t>A restricted-access area where administrators can view platform-wide statistics, suspend accounts, delete inappropriate campaigns, and process user withdrawal requests</w:t>
      </w:r>
      <w:r>
        <w:rPr>
          <w:rFonts w:hint="default" w:ascii="Times New Roman" w:hAnsi="Times New Roman" w:cs="Times New Roman"/>
        </w:rPr>
        <w:t>.</w:t>
      </w:r>
    </w:p>
    <w:p w14:paraId="372A0E4F">
      <w:pPr>
        <w:pStyle w:val="3"/>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.9 AI Integration</w:t>
      </w:r>
    </w:p>
    <w:p w14:paraId="51A191EA">
      <w:pPr>
        <w:rPr>
          <w:rFonts w:hint="default" w:ascii="Times New Roman" w:hAnsi="Times New Roman" w:cs="Times New Roman"/>
        </w:rPr>
      </w:pPr>
      <w:r>
        <w:rPr>
          <w:rFonts w:hint="default" w:ascii="Times New Roman" w:hAnsi="Times New Roman" w:cs="Times New Roman"/>
          <w:sz w:val="28"/>
          <w:szCs w:val="28"/>
        </w:rPr>
        <w:t>Connects to OpenRouter to analyze campaign parameters and generate human-like story descriptions or objective Trust Scores based on completeness and realism</w:t>
      </w:r>
      <w:r>
        <w:rPr>
          <w:rFonts w:hint="default" w:ascii="Times New Roman" w:hAnsi="Times New Roman" w:cs="Times New Roman"/>
        </w:rPr>
        <w:t>.</w:t>
      </w:r>
    </w:p>
    <w:p w14:paraId="4B0EC971">
      <w:pPr>
        <w:pStyle w:val="3"/>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.10 Profile Management</w:t>
      </w:r>
    </w:p>
    <w:p w14:paraId="490BF2F9">
      <w:pPr>
        <w:rPr>
          <w:rFonts w:hint="default" w:ascii="Times New Roman" w:hAnsi="Times New Roman" w:cs="Times New Roman"/>
          <w:sz w:val="28"/>
          <w:szCs w:val="28"/>
        </w:rPr>
      </w:pPr>
      <w:r>
        <w:rPr>
          <w:rFonts w:hint="default" w:ascii="Times New Roman" w:hAnsi="Times New Roman" w:cs="Times New Roman"/>
          <w:sz w:val="28"/>
          <w:szCs w:val="28"/>
        </w:rPr>
        <w:t>Allows users to update their personal information, upload avatars, and manage their saved/bookmarked campaigns for later viewing.</w:t>
      </w:r>
    </w:p>
    <w:p w14:paraId="1EA8B8DE">
      <w:pPr>
        <w:pStyle w:val="2"/>
        <w:rPr>
          <w:rFonts w:hint="default" w:ascii="Times New Roman" w:hAnsi="Times New Roman" w:cs="Times New Roman"/>
        </w:rPr>
      </w:pPr>
      <w:r>
        <w:rPr>
          <w:rFonts w:hint="default" w:ascii="Times New Roman" w:hAnsi="Times New Roman" w:cs="Times New Roman"/>
          <w:lang w:val="en-IN"/>
        </w:rPr>
        <w:t>9</w:t>
      </w:r>
      <w:r>
        <w:rPr>
          <w:rFonts w:hint="default" w:ascii="Times New Roman" w:hAnsi="Times New Roman" w:cs="Times New Roman"/>
        </w:rPr>
        <w:t>. Implementation</w:t>
      </w:r>
    </w:p>
    <w:p w14:paraId="266A9290">
      <w:pPr>
        <w:rPr>
          <w:rFonts w:hint="default" w:ascii="Times New Roman" w:hAnsi="Times New Roman" w:cs="Times New Roman"/>
          <w:sz w:val="28"/>
          <w:szCs w:val="28"/>
        </w:rPr>
      </w:pPr>
      <w:r>
        <w:rPr>
          <w:rFonts w:hint="default" w:ascii="Times New Roman" w:hAnsi="Times New Roman" w:cs="Times New Roman"/>
          <w:sz w:val="28"/>
          <w:szCs w:val="28"/>
        </w:rPr>
        <w:t>The implementation phase involved translating the system design into functional code. The backend was constructed using an MVC (Model-View-Controller) pattern. Routes were defined to map specific URL endpoints to their respective controller functions.</w:t>
      </w:r>
    </w:p>
    <w:p w14:paraId="719D90BC">
      <w:pPr>
        <w:rPr>
          <w:rFonts w:hint="default" w:ascii="Times New Roman" w:hAnsi="Times New Roman" w:cs="Times New Roman"/>
          <w:sz w:val="28"/>
          <w:szCs w:val="28"/>
        </w:rPr>
      </w:pPr>
      <w:r>
        <w:rPr>
          <w:rFonts w:hint="default" w:ascii="Times New Roman" w:hAnsi="Times New Roman" w:cs="Times New Roman"/>
          <w:sz w:val="28"/>
          <w:szCs w:val="28"/>
        </w:rPr>
        <w:t>For instance, the Campaign controller handles requests to fetch, create, and update campaigns. It leverages Mongoose models to interact with the database. Complex queries, such as fetching the feed with sorting and pagination, were optimized using MongoDB's aggregation framework or advanced query operators.</w:t>
      </w:r>
    </w:p>
    <w:p w14:paraId="13906AE6">
      <w:pPr>
        <w:rPr>
          <w:rFonts w:hint="default" w:ascii="Times New Roman" w:hAnsi="Times New Roman" w:cs="Times New Roman"/>
        </w:rPr>
      </w:pPr>
      <w:r>
        <w:rPr>
          <w:rFonts w:hint="default" w:ascii="Times New Roman" w:hAnsi="Times New Roman" w:cs="Times New Roman"/>
          <w:sz w:val="28"/>
          <w:szCs w:val="28"/>
        </w:rPr>
        <w:t>On the frontend, React Router was used for client-side navigation, ensuring a seamless SPA experience. State management was handled effectively, with global states (like user authentication) managed appropriately, and local states handled within functional components using hooks. The integration of Tailwind CSS allowed for the rapid implementation of the Premium SaaS UI Polish, ensuring all components adhere to a cohesive design system.</w:t>
      </w:r>
    </w:p>
    <w:p w14:paraId="47315FAB">
      <w:pPr>
        <w:pStyle w:val="2"/>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0</w:t>
      </w:r>
      <w:r>
        <w:rPr>
          <w:rFonts w:hint="default" w:ascii="Times New Roman" w:hAnsi="Times New Roman" w:cs="Times New Roman"/>
        </w:rPr>
        <w:t>. Code Snippets (Important Parts)</w:t>
      </w:r>
    </w:p>
    <w:p w14:paraId="3906C379">
      <w:pPr>
        <w:pStyle w:val="3"/>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0</w:t>
      </w:r>
      <w:r>
        <w:rPr>
          <w:rFonts w:hint="default" w:ascii="Times New Roman" w:hAnsi="Times New Roman" w:cs="Times New Roman"/>
        </w:rPr>
        <w:t>.1 JWT Authentication Controller</w:t>
      </w:r>
    </w:p>
    <w:p w14:paraId="1ED90554">
      <w:pPr>
        <w:rPr>
          <w:rFonts w:hint="default" w:ascii="Times New Roman" w:hAnsi="Times New Roman" w:cs="Times New Roman"/>
          <w:sz w:val="28"/>
          <w:szCs w:val="28"/>
        </w:rPr>
      </w:pPr>
      <w:r>
        <w:rPr>
          <w:rFonts w:hint="default" w:ascii="Times New Roman" w:hAnsi="Times New Roman" w:cs="Times New Roman"/>
          <w:sz w:val="28"/>
          <w:szCs w:val="28"/>
        </w:rPr>
        <w:t>This snippet demonstrates how users are authenticated and how a JWT token is generated upon successful login.</w:t>
      </w:r>
    </w:p>
    <w:p w14:paraId="1907AF42">
      <w:pPr>
        <w:rPr>
          <w:rFonts w:hint="default" w:ascii="Times New Roman" w:hAnsi="Times New Roman" w:cs="Times New Roman"/>
          <w:sz w:val="28"/>
          <w:szCs w:val="28"/>
        </w:rPr>
      </w:pPr>
      <w:r>
        <w:rPr>
          <w:rFonts w:hint="default" w:ascii="Times New Roman" w:hAnsi="Times New Roman" w:cs="Times New Roman"/>
          <w:sz w:val="28"/>
          <w:szCs w:val="28"/>
        </w:rPr>
        <w:t>const signToken = (id) =&gt; {</w:t>
      </w:r>
    </w:p>
    <w:p w14:paraId="579911E5">
      <w:pPr>
        <w:rPr>
          <w:rFonts w:hint="default" w:ascii="Times New Roman" w:hAnsi="Times New Roman" w:cs="Times New Roman"/>
          <w:sz w:val="28"/>
          <w:szCs w:val="28"/>
        </w:rPr>
      </w:pPr>
      <w:r>
        <w:rPr>
          <w:rFonts w:hint="default" w:ascii="Times New Roman" w:hAnsi="Times New Roman" w:cs="Times New Roman"/>
          <w:sz w:val="28"/>
          <w:szCs w:val="28"/>
        </w:rPr>
        <w:t xml:space="preserve">    return jwt.sign({ id }, process.env.JWT_SECRET, {</w:t>
      </w:r>
    </w:p>
    <w:p w14:paraId="5A624F07">
      <w:pPr>
        <w:rPr>
          <w:rFonts w:hint="default" w:ascii="Times New Roman" w:hAnsi="Times New Roman" w:cs="Times New Roman"/>
          <w:sz w:val="28"/>
          <w:szCs w:val="28"/>
        </w:rPr>
      </w:pPr>
      <w:r>
        <w:rPr>
          <w:rFonts w:hint="default" w:ascii="Times New Roman" w:hAnsi="Times New Roman" w:cs="Times New Roman"/>
          <w:sz w:val="28"/>
          <w:szCs w:val="28"/>
        </w:rPr>
        <w:t xml:space="preserve">        expiresIn: process.env.JWT_EXPIRES_IN || '7d',</w:t>
      </w:r>
    </w:p>
    <w:p w14:paraId="5368052D">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45B4EF1">
      <w:pPr>
        <w:rPr>
          <w:rFonts w:hint="default" w:ascii="Times New Roman" w:hAnsi="Times New Roman" w:cs="Times New Roman"/>
          <w:sz w:val="28"/>
          <w:szCs w:val="28"/>
        </w:rPr>
      </w:pPr>
      <w:r>
        <w:rPr>
          <w:rFonts w:hint="default" w:ascii="Times New Roman" w:hAnsi="Times New Roman" w:cs="Times New Roman"/>
          <w:sz w:val="28"/>
          <w:szCs w:val="28"/>
        </w:rPr>
        <w:t>};</w:t>
      </w:r>
    </w:p>
    <w:p w14:paraId="7A34D8CD">
      <w:pPr>
        <w:rPr>
          <w:rFonts w:hint="default" w:ascii="Times New Roman" w:hAnsi="Times New Roman" w:cs="Times New Roman"/>
          <w:sz w:val="28"/>
          <w:szCs w:val="28"/>
        </w:rPr>
      </w:pPr>
    </w:p>
    <w:p w14:paraId="7BEC7C74">
      <w:pPr>
        <w:rPr>
          <w:rFonts w:hint="default" w:ascii="Times New Roman" w:hAnsi="Times New Roman" w:cs="Times New Roman"/>
          <w:sz w:val="28"/>
          <w:szCs w:val="28"/>
        </w:rPr>
      </w:pPr>
      <w:r>
        <w:rPr>
          <w:rFonts w:hint="default" w:ascii="Times New Roman" w:hAnsi="Times New Roman" w:cs="Times New Roman"/>
          <w:sz w:val="28"/>
          <w:szCs w:val="28"/>
        </w:rPr>
        <w:t>const createSendToken = (user, statusCode, res) =&gt; {</w:t>
      </w:r>
    </w:p>
    <w:p w14:paraId="7091BAD1">
      <w:pPr>
        <w:rPr>
          <w:rFonts w:hint="default" w:ascii="Times New Roman" w:hAnsi="Times New Roman" w:cs="Times New Roman"/>
          <w:sz w:val="28"/>
          <w:szCs w:val="28"/>
        </w:rPr>
      </w:pPr>
      <w:r>
        <w:rPr>
          <w:rFonts w:hint="default" w:ascii="Times New Roman" w:hAnsi="Times New Roman" w:cs="Times New Roman"/>
          <w:sz w:val="28"/>
          <w:szCs w:val="28"/>
        </w:rPr>
        <w:t xml:space="preserve">    const token = signToken(user._id);</w:t>
      </w:r>
    </w:p>
    <w:p w14:paraId="01C738C2">
      <w:pPr>
        <w:rPr>
          <w:rFonts w:hint="default" w:ascii="Times New Roman" w:hAnsi="Times New Roman" w:cs="Times New Roman"/>
          <w:sz w:val="28"/>
          <w:szCs w:val="28"/>
        </w:rPr>
      </w:pPr>
    </w:p>
    <w:p w14:paraId="6CE5081C">
      <w:pPr>
        <w:rPr>
          <w:rFonts w:hint="default" w:ascii="Times New Roman" w:hAnsi="Times New Roman" w:cs="Times New Roman"/>
          <w:sz w:val="28"/>
          <w:szCs w:val="28"/>
        </w:rPr>
      </w:pPr>
      <w:r>
        <w:rPr>
          <w:rFonts w:hint="default" w:ascii="Times New Roman" w:hAnsi="Times New Roman" w:cs="Times New Roman"/>
          <w:sz w:val="28"/>
          <w:szCs w:val="28"/>
        </w:rPr>
        <w:t xml:space="preserve">    // Remove password from output</w:t>
      </w:r>
    </w:p>
    <w:p w14:paraId="03DDD9B4">
      <w:pPr>
        <w:rPr>
          <w:rFonts w:hint="default" w:ascii="Times New Roman" w:hAnsi="Times New Roman" w:cs="Times New Roman"/>
          <w:sz w:val="28"/>
          <w:szCs w:val="28"/>
        </w:rPr>
      </w:pPr>
      <w:r>
        <w:rPr>
          <w:rFonts w:hint="default" w:ascii="Times New Roman" w:hAnsi="Times New Roman" w:cs="Times New Roman"/>
          <w:sz w:val="28"/>
          <w:szCs w:val="28"/>
        </w:rPr>
        <w:t xml:space="preserve">    user.password = undefined;</w:t>
      </w:r>
    </w:p>
    <w:p w14:paraId="48128846">
      <w:pPr>
        <w:rPr>
          <w:rFonts w:hint="default" w:ascii="Times New Roman" w:hAnsi="Times New Roman" w:cs="Times New Roman"/>
          <w:sz w:val="28"/>
          <w:szCs w:val="28"/>
        </w:rPr>
      </w:pPr>
    </w:p>
    <w:p w14:paraId="4A1D3B52">
      <w:pPr>
        <w:rPr>
          <w:rFonts w:hint="default" w:ascii="Times New Roman" w:hAnsi="Times New Roman" w:cs="Times New Roman"/>
          <w:sz w:val="28"/>
          <w:szCs w:val="28"/>
        </w:rPr>
      </w:pPr>
      <w:r>
        <w:rPr>
          <w:rFonts w:hint="default" w:ascii="Times New Roman" w:hAnsi="Times New Roman" w:cs="Times New Roman"/>
          <w:sz w:val="28"/>
          <w:szCs w:val="28"/>
        </w:rPr>
        <w:t xml:space="preserve">    res.status(statusCode).json({</w:t>
      </w:r>
    </w:p>
    <w:p w14:paraId="674F7F9F">
      <w:pPr>
        <w:rPr>
          <w:rFonts w:hint="default" w:ascii="Times New Roman" w:hAnsi="Times New Roman" w:cs="Times New Roman"/>
          <w:sz w:val="28"/>
          <w:szCs w:val="28"/>
        </w:rPr>
      </w:pPr>
      <w:r>
        <w:rPr>
          <w:rFonts w:hint="default" w:ascii="Times New Roman" w:hAnsi="Times New Roman" w:cs="Times New Roman"/>
          <w:sz w:val="28"/>
          <w:szCs w:val="28"/>
        </w:rPr>
        <w:t xml:space="preserve">        status: 'success',</w:t>
      </w:r>
    </w:p>
    <w:p w14:paraId="0082BD3C">
      <w:pPr>
        <w:rPr>
          <w:rFonts w:hint="default" w:ascii="Times New Roman" w:hAnsi="Times New Roman" w:cs="Times New Roman"/>
          <w:sz w:val="28"/>
          <w:szCs w:val="28"/>
        </w:rPr>
      </w:pPr>
      <w:r>
        <w:rPr>
          <w:rFonts w:hint="default" w:ascii="Times New Roman" w:hAnsi="Times New Roman" w:cs="Times New Roman"/>
          <w:sz w:val="28"/>
          <w:szCs w:val="28"/>
        </w:rPr>
        <w:t xml:space="preserve">        token,</w:t>
      </w:r>
    </w:p>
    <w:p w14:paraId="4B5B81F1">
      <w:pPr>
        <w:rPr>
          <w:rFonts w:hint="default" w:ascii="Times New Roman" w:hAnsi="Times New Roman" w:cs="Times New Roman"/>
          <w:sz w:val="28"/>
          <w:szCs w:val="28"/>
        </w:rPr>
      </w:pPr>
      <w:r>
        <w:rPr>
          <w:rFonts w:hint="default" w:ascii="Times New Roman" w:hAnsi="Times New Roman" w:cs="Times New Roman"/>
          <w:sz w:val="28"/>
          <w:szCs w:val="28"/>
        </w:rPr>
        <w:t xml:space="preserve">        data: { user },</w:t>
      </w:r>
    </w:p>
    <w:p w14:paraId="65FF26D6">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E77FB36">
      <w:pPr>
        <w:rPr>
          <w:rFonts w:hint="default" w:ascii="Times New Roman" w:hAnsi="Times New Roman" w:cs="Times New Roman"/>
          <w:sz w:val="28"/>
          <w:szCs w:val="28"/>
        </w:rPr>
      </w:pPr>
      <w:r>
        <w:rPr>
          <w:rFonts w:hint="default" w:ascii="Times New Roman" w:hAnsi="Times New Roman" w:cs="Times New Roman"/>
          <w:sz w:val="28"/>
          <w:szCs w:val="28"/>
        </w:rPr>
        <w:t>};</w:t>
      </w:r>
    </w:p>
    <w:p w14:paraId="2708532A">
      <w:pPr>
        <w:rPr>
          <w:rFonts w:hint="default" w:ascii="Times New Roman" w:hAnsi="Times New Roman" w:cs="Times New Roman"/>
          <w:sz w:val="28"/>
          <w:szCs w:val="28"/>
        </w:rPr>
      </w:pPr>
    </w:p>
    <w:p w14:paraId="0C9BB8B6">
      <w:pPr>
        <w:rPr>
          <w:rFonts w:hint="default" w:ascii="Times New Roman" w:hAnsi="Times New Roman" w:cs="Times New Roman"/>
          <w:sz w:val="28"/>
          <w:szCs w:val="28"/>
        </w:rPr>
      </w:pPr>
      <w:r>
        <w:rPr>
          <w:rFonts w:hint="default" w:ascii="Times New Roman" w:hAnsi="Times New Roman" w:cs="Times New Roman"/>
          <w:sz w:val="28"/>
          <w:szCs w:val="28"/>
        </w:rPr>
        <w:t>export const login = catchAsync(async (req, res, next) =&gt; {</w:t>
      </w:r>
    </w:p>
    <w:p w14:paraId="468D8B73">
      <w:pPr>
        <w:rPr>
          <w:rFonts w:hint="default" w:ascii="Times New Roman" w:hAnsi="Times New Roman" w:cs="Times New Roman"/>
          <w:sz w:val="28"/>
          <w:szCs w:val="28"/>
        </w:rPr>
      </w:pPr>
      <w:r>
        <w:rPr>
          <w:rFonts w:hint="default" w:ascii="Times New Roman" w:hAnsi="Times New Roman" w:cs="Times New Roman"/>
          <w:sz w:val="28"/>
          <w:szCs w:val="28"/>
        </w:rPr>
        <w:t xml:space="preserve">    const { email, password } = req.body;</w:t>
      </w:r>
    </w:p>
    <w:p w14:paraId="3453E06A">
      <w:pPr>
        <w:rPr>
          <w:rFonts w:hint="default" w:ascii="Times New Roman" w:hAnsi="Times New Roman" w:cs="Times New Roman"/>
          <w:sz w:val="28"/>
          <w:szCs w:val="28"/>
        </w:rPr>
      </w:pPr>
    </w:p>
    <w:p w14:paraId="1AFAA80D">
      <w:pPr>
        <w:rPr>
          <w:rFonts w:hint="default" w:ascii="Times New Roman" w:hAnsi="Times New Roman" w:cs="Times New Roman"/>
          <w:sz w:val="28"/>
          <w:szCs w:val="28"/>
        </w:rPr>
      </w:pPr>
      <w:r>
        <w:rPr>
          <w:rFonts w:hint="default" w:ascii="Times New Roman" w:hAnsi="Times New Roman" w:cs="Times New Roman"/>
          <w:sz w:val="28"/>
          <w:szCs w:val="28"/>
        </w:rPr>
        <w:t xml:space="preserve">    if (!email || !password) {</w:t>
      </w:r>
    </w:p>
    <w:p w14:paraId="1BC1DC88">
      <w:pPr>
        <w:rPr>
          <w:rFonts w:hint="default" w:ascii="Times New Roman" w:hAnsi="Times New Roman" w:cs="Times New Roman"/>
          <w:sz w:val="28"/>
          <w:szCs w:val="28"/>
        </w:rPr>
      </w:pPr>
      <w:r>
        <w:rPr>
          <w:rFonts w:hint="default" w:ascii="Times New Roman" w:hAnsi="Times New Roman" w:cs="Times New Roman"/>
          <w:sz w:val="28"/>
          <w:szCs w:val="28"/>
        </w:rPr>
        <w:t xml:space="preserve">        return next(new AppError('Please provide email and password!', 400));</w:t>
      </w:r>
    </w:p>
    <w:p w14:paraId="5E2F60F5">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C395C8E">
      <w:pPr>
        <w:rPr>
          <w:rFonts w:hint="default" w:ascii="Times New Roman" w:hAnsi="Times New Roman" w:cs="Times New Roman"/>
          <w:sz w:val="28"/>
          <w:szCs w:val="28"/>
        </w:rPr>
      </w:pPr>
    </w:p>
    <w:p w14:paraId="1C025EFD">
      <w:pPr>
        <w:rPr>
          <w:rFonts w:hint="default" w:ascii="Times New Roman" w:hAnsi="Times New Roman" w:cs="Times New Roman"/>
          <w:sz w:val="28"/>
          <w:szCs w:val="28"/>
        </w:rPr>
      </w:pPr>
      <w:r>
        <w:rPr>
          <w:rFonts w:hint="default" w:ascii="Times New Roman" w:hAnsi="Times New Roman" w:cs="Times New Roman"/>
          <w:sz w:val="28"/>
          <w:szCs w:val="28"/>
        </w:rPr>
        <w:t xml:space="preserve">    const user = await User.findOne({ email }).select('+password');</w:t>
      </w:r>
    </w:p>
    <w:p w14:paraId="0FCF9D8F">
      <w:pPr>
        <w:rPr>
          <w:rFonts w:hint="default" w:ascii="Times New Roman" w:hAnsi="Times New Roman" w:cs="Times New Roman"/>
          <w:sz w:val="28"/>
          <w:szCs w:val="28"/>
        </w:rPr>
      </w:pPr>
    </w:p>
    <w:p w14:paraId="74727164">
      <w:pPr>
        <w:rPr>
          <w:rFonts w:hint="default" w:ascii="Times New Roman" w:hAnsi="Times New Roman" w:cs="Times New Roman"/>
          <w:sz w:val="28"/>
          <w:szCs w:val="28"/>
        </w:rPr>
      </w:pPr>
      <w:r>
        <w:rPr>
          <w:rFonts w:hint="default" w:ascii="Times New Roman" w:hAnsi="Times New Roman" w:cs="Times New Roman"/>
          <w:sz w:val="28"/>
          <w:szCs w:val="28"/>
        </w:rPr>
        <w:t xml:space="preserve">    if (!user || !(await user.correctPassword(password, user.password))) {</w:t>
      </w:r>
    </w:p>
    <w:p w14:paraId="75052CD1">
      <w:pPr>
        <w:rPr>
          <w:rFonts w:hint="default" w:ascii="Times New Roman" w:hAnsi="Times New Roman" w:cs="Times New Roman"/>
          <w:sz w:val="28"/>
          <w:szCs w:val="28"/>
        </w:rPr>
      </w:pPr>
      <w:r>
        <w:rPr>
          <w:rFonts w:hint="default" w:ascii="Times New Roman" w:hAnsi="Times New Roman" w:cs="Times New Roman"/>
          <w:sz w:val="28"/>
          <w:szCs w:val="28"/>
        </w:rPr>
        <w:t xml:space="preserve">        return next(new AppError('Incorrect email or password', 401));</w:t>
      </w:r>
    </w:p>
    <w:p w14:paraId="768462D9">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20503E1">
      <w:pPr>
        <w:rPr>
          <w:rFonts w:hint="default" w:ascii="Times New Roman" w:hAnsi="Times New Roman" w:cs="Times New Roman"/>
          <w:sz w:val="28"/>
          <w:szCs w:val="28"/>
        </w:rPr>
      </w:pPr>
    </w:p>
    <w:p w14:paraId="4F257EE6">
      <w:pPr>
        <w:rPr>
          <w:rFonts w:hint="default" w:ascii="Times New Roman" w:hAnsi="Times New Roman" w:cs="Times New Roman"/>
          <w:sz w:val="28"/>
          <w:szCs w:val="28"/>
        </w:rPr>
      </w:pPr>
      <w:r>
        <w:rPr>
          <w:rFonts w:hint="default" w:ascii="Times New Roman" w:hAnsi="Times New Roman" w:cs="Times New Roman"/>
          <w:sz w:val="28"/>
          <w:szCs w:val="28"/>
        </w:rPr>
        <w:t xml:space="preserve">    if (user.isBanned) {</w:t>
      </w:r>
    </w:p>
    <w:p w14:paraId="60772B9A">
      <w:pPr>
        <w:rPr>
          <w:rFonts w:hint="default" w:ascii="Times New Roman" w:hAnsi="Times New Roman" w:cs="Times New Roman"/>
          <w:sz w:val="28"/>
          <w:szCs w:val="28"/>
        </w:rPr>
      </w:pPr>
      <w:r>
        <w:rPr>
          <w:rFonts w:hint="default" w:ascii="Times New Roman" w:hAnsi="Times New Roman" w:cs="Times New Roman"/>
          <w:sz w:val="28"/>
          <w:szCs w:val="28"/>
        </w:rPr>
        <w:t xml:space="preserve">        return next(new AppError('This account has been banned', 403));</w:t>
      </w:r>
    </w:p>
    <w:p w14:paraId="2DBC8C0F">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32E597D">
      <w:pPr>
        <w:rPr>
          <w:rFonts w:hint="default" w:ascii="Times New Roman" w:hAnsi="Times New Roman" w:cs="Times New Roman"/>
          <w:sz w:val="28"/>
          <w:szCs w:val="28"/>
        </w:rPr>
      </w:pPr>
    </w:p>
    <w:p w14:paraId="6F3472E9">
      <w:pPr>
        <w:rPr>
          <w:rFonts w:hint="default" w:ascii="Times New Roman" w:hAnsi="Times New Roman" w:cs="Times New Roman"/>
          <w:sz w:val="28"/>
          <w:szCs w:val="28"/>
        </w:rPr>
      </w:pPr>
      <w:r>
        <w:rPr>
          <w:rFonts w:hint="default" w:ascii="Times New Roman" w:hAnsi="Times New Roman" w:cs="Times New Roman"/>
          <w:sz w:val="28"/>
          <w:szCs w:val="28"/>
        </w:rPr>
        <w:t xml:space="preserve">    createSendToken(user, 200, res);</w:t>
      </w:r>
    </w:p>
    <w:p w14:paraId="424C873A">
      <w:pPr>
        <w:rPr>
          <w:rFonts w:hint="default" w:ascii="Times New Roman" w:hAnsi="Times New Roman" w:cs="Times New Roman"/>
          <w:sz w:val="28"/>
          <w:szCs w:val="28"/>
        </w:rPr>
      </w:pPr>
      <w:r>
        <w:rPr>
          <w:rFonts w:hint="default" w:ascii="Times New Roman" w:hAnsi="Times New Roman" w:cs="Times New Roman"/>
          <w:sz w:val="28"/>
          <w:szCs w:val="28"/>
        </w:rPr>
        <w:t>});</w:t>
      </w:r>
    </w:p>
    <w:p w14:paraId="1C8E4946">
      <w:pPr>
        <w:rPr>
          <w:rFonts w:hint="default" w:ascii="Times New Roman" w:hAnsi="Times New Roman" w:cs="Times New Roman"/>
          <w:sz w:val="28"/>
          <w:szCs w:val="28"/>
        </w:rPr>
      </w:pPr>
    </w:p>
    <w:p w14:paraId="09826847">
      <w:pPr>
        <w:pStyle w:val="3"/>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0</w:t>
      </w:r>
      <w:r>
        <w:rPr>
          <w:rFonts w:hint="default" w:ascii="Times New Roman" w:hAnsi="Times New Roman" w:cs="Times New Roman"/>
        </w:rPr>
        <w:t>.2 Protected Routes Middleware</w:t>
      </w:r>
    </w:p>
    <w:p w14:paraId="24E59BB5">
      <w:pPr>
        <w:rPr>
          <w:rFonts w:hint="default" w:ascii="Times New Roman" w:hAnsi="Times New Roman" w:cs="Times New Roman"/>
          <w:sz w:val="28"/>
          <w:szCs w:val="28"/>
        </w:rPr>
      </w:pPr>
      <w:r>
        <w:rPr>
          <w:rFonts w:hint="default" w:ascii="Times New Roman" w:hAnsi="Times New Roman" w:cs="Times New Roman"/>
          <w:sz w:val="28"/>
          <w:szCs w:val="28"/>
        </w:rPr>
        <w:t>The middleware intercepts requests to private endpoints, verifying the JWT token before allowing access.</w:t>
      </w:r>
    </w:p>
    <w:p w14:paraId="1094DD34">
      <w:pPr>
        <w:pStyle w:val="3"/>
        <w:rPr>
          <w:rFonts w:hint="default" w:ascii="Times New Roman" w:hAnsi="Times New Roman" w:cs="Times New Roman"/>
          <w:sz w:val="28"/>
          <w:szCs w:val="28"/>
        </w:rPr>
      </w:pPr>
      <w:r>
        <w:rPr>
          <w:rFonts w:hint="default" w:ascii="Times New Roman" w:hAnsi="Times New Roman" w:cs="Times New Roman"/>
          <w:sz w:val="28"/>
          <w:szCs w:val="28"/>
        </w:rPr>
        <w:t>export const protect = catchAsync(async (req, res, next) =&gt; {</w:t>
      </w:r>
    </w:p>
    <w:p w14:paraId="0BE8E769">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let token;</w:t>
      </w:r>
    </w:p>
    <w:p w14:paraId="4FF63B2C">
      <w:pPr>
        <w:pStyle w:val="3"/>
        <w:rPr>
          <w:rFonts w:hint="default" w:ascii="Times New Roman" w:hAnsi="Times New Roman" w:cs="Times New Roman"/>
          <w:sz w:val="28"/>
          <w:szCs w:val="28"/>
        </w:rPr>
      </w:pPr>
    </w:p>
    <w:p w14:paraId="3BAFA72E">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if (req.headers.authorization &amp;&amp; req.headers.authorization.startsWith('Bearer')) {</w:t>
      </w:r>
    </w:p>
    <w:p w14:paraId="31EF9EDA">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token = req.headers.authorization.split(' ')[1];</w:t>
      </w:r>
    </w:p>
    <w:p w14:paraId="76DA2CFE">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162A66B">
      <w:pPr>
        <w:pStyle w:val="3"/>
        <w:rPr>
          <w:rFonts w:hint="default" w:ascii="Times New Roman" w:hAnsi="Times New Roman" w:cs="Times New Roman"/>
          <w:sz w:val="28"/>
          <w:szCs w:val="28"/>
        </w:rPr>
      </w:pPr>
    </w:p>
    <w:p w14:paraId="27249BD6">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if (!token) {</w:t>
      </w:r>
    </w:p>
    <w:p w14:paraId="4898528D">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return next(new AppError('You are not logged in! Please log in to get access.', 401));</w:t>
      </w:r>
    </w:p>
    <w:p w14:paraId="32D98CE3">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5A86F6E">
      <w:pPr>
        <w:pStyle w:val="3"/>
        <w:rPr>
          <w:rFonts w:hint="default" w:ascii="Times New Roman" w:hAnsi="Times New Roman" w:cs="Times New Roman"/>
          <w:sz w:val="28"/>
          <w:szCs w:val="28"/>
        </w:rPr>
      </w:pPr>
    </w:p>
    <w:p w14:paraId="6BE03B19">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const decoded = jwt.verify(token, process.env.JWT_SECRET);</w:t>
      </w:r>
    </w:p>
    <w:p w14:paraId="4EF46DD6">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const currentUser = await User.findById(decoded.id);</w:t>
      </w:r>
    </w:p>
    <w:p w14:paraId="16472EE1">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673C91A">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if (!currentUser) {</w:t>
      </w:r>
    </w:p>
    <w:p w14:paraId="3A6C1E83">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return next(new AppError('The user belonging to this token does no longer exist.', 401));</w:t>
      </w:r>
    </w:p>
    <w:p w14:paraId="16E9645D">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2C514BC">
      <w:pPr>
        <w:pStyle w:val="3"/>
        <w:rPr>
          <w:rFonts w:hint="default" w:ascii="Times New Roman" w:hAnsi="Times New Roman" w:cs="Times New Roman"/>
          <w:sz w:val="28"/>
          <w:szCs w:val="28"/>
        </w:rPr>
      </w:pPr>
    </w:p>
    <w:p w14:paraId="28B67091">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if (currentUser.isBanned) {</w:t>
      </w:r>
    </w:p>
    <w:p w14:paraId="0E0FC70F">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return next(new AppError('This account has been banned', 403));</w:t>
      </w:r>
    </w:p>
    <w:p w14:paraId="7392AE24">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8D69FC7">
      <w:pPr>
        <w:pStyle w:val="3"/>
        <w:rPr>
          <w:rFonts w:hint="default" w:ascii="Times New Roman" w:hAnsi="Times New Roman" w:cs="Times New Roman"/>
          <w:sz w:val="28"/>
          <w:szCs w:val="28"/>
        </w:rPr>
      </w:pPr>
    </w:p>
    <w:p w14:paraId="5234142D">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req.user = currentUser;</w:t>
      </w:r>
    </w:p>
    <w:p w14:paraId="40A4E830">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next();</w:t>
      </w:r>
    </w:p>
    <w:p w14:paraId="5FBCB497">
      <w:pPr>
        <w:pStyle w:val="3"/>
        <w:rPr>
          <w:rFonts w:hint="default" w:ascii="Times New Roman" w:hAnsi="Times New Roman" w:cs="Times New Roman"/>
          <w:sz w:val="28"/>
          <w:szCs w:val="28"/>
        </w:rPr>
      </w:pPr>
      <w:r>
        <w:rPr>
          <w:rFonts w:hint="default" w:ascii="Times New Roman" w:hAnsi="Times New Roman" w:cs="Times New Roman"/>
          <w:sz w:val="28"/>
          <w:szCs w:val="28"/>
        </w:rPr>
        <w:t>});</w:t>
      </w:r>
    </w:p>
    <w:p w14:paraId="10EC84B6">
      <w:pPr>
        <w:pStyle w:val="3"/>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0</w:t>
      </w:r>
      <w:r>
        <w:rPr>
          <w:rFonts w:hint="default" w:ascii="Times New Roman" w:hAnsi="Times New Roman" w:cs="Times New Roman"/>
        </w:rPr>
        <w:t>.3 Campaign Creation Logic</w:t>
      </w:r>
    </w:p>
    <w:p w14:paraId="20B72437">
      <w:pPr>
        <w:rPr>
          <w:rFonts w:hint="default" w:ascii="Times New Roman" w:hAnsi="Times New Roman" w:cs="Times New Roman"/>
          <w:sz w:val="28"/>
          <w:szCs w:val="28"/>
        </w:rPr>
      </w:pPr>
      <w:r>
        <w:rPr>
          <w:rFonts w:hint="default" w:ascii="Times New Roman" w:hAnsi="Times New Roman" w:cs="Times New Roman"/>
          <w:sz w:val="28"/>
          <w:szCs w:val="28"/>
        </w:rPr>
        <w:t>Controller logic for handling the creation of a new campaign, including data validation and database insertion.</w:t>
      </w:r>
    </w:p>
    <w:p w14:paraId="28018741">
      <w:pPr>
        <w:pStyle w:val="3"/>
        <w:rPr>
          <w:rFonts w:hint="default" w:ascii="Times New Roman" w:hAnsi="Times New Roman" w:cs="Times New Roman"/>
          <w:sz w:val="28"/>
          <w:szCs w:val="28"/>
        </w:rPr>
      </w:pPr>
      <w:r>
        <w:rPr>
          <w:rFonts w:hint="default" w:ascii="Times New Roman" w:hAnsi="Times New Roman" w:cs="Times New Roman"/>
          <w:sz w:val="28"/>
          <w:szCs w:val="28"/>
        </w:rPr>
        <w:t>export const createCampaign = catchAsync(async (req, res, next) =&gt; {</w:t>
      </w:r>
    </w:p>
    <w:p w14:paraId="4256120E">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const { title, description, goalAmount, category, deadline } = req.body;</w:t>
      </w:r>
    </w:p>
    <w:p w14:paraId="546F2608">
      <w:pPr>
        <w:pStyle w:val="3"/>
        <w:rPr>
          <w:rFonts w:hint="default" w:ascii="Times New Roman" w:hAnsi="Times New Roman" w:cs="Times New Roman"/>
          <w:sz w:val="28"/>
          <w:szCs w:val="28"/>
        </w:rPr>
      </w:pPr>
    </w:p>
    <w:p w14:paraId="29F6C46E">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let mediaUrls = [];</w:t>
      </w:r>
    </w:p>
    <w:p w14:paraId="5665EF16">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if (req.files &amp;&amp; req.files.length &gt; 0) {</w:t>
      </w:r>
    </w:p>
    <w:p w14:paraId="74413009">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for (let i=0; i&lt;req.files.length; i++) {</w:t>
      </w:r>
    </w:p>
    <w:p w14:paraId="0F42F5AC">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const file = req.files[i];</w:t>
      </w:r>
    </w:p>
    <w:p w14:paraId="31A9AA7A">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const result = await uploadToCloudinary(file.buffer, 'campaigns');</w:t>
      </w:r>
    </w:p>
    <w:p w14:paraId="21B81550">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mediaUrls.push({</w:t>
      </w:r>
    </w:p>
    <w:p w14:paraId="520170DF">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url: result.secure_url,</w:t>
      </w:r>
    </w:p>
    <w:p w14:paraId="742509B6">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type: 'image', </w:t>
      </w:r>
    </w:p>
    <w:p w14:paraId="6D46297C">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A152527">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6D18A59">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159581A">
      <w:pPr>
        <w:pStyle w:val="3"/>
        <w:rPr>
          <w:rFonts w:hint="default" w:ascii="Times New Roman" w:hAnsi="Times New Roman" w:cs="Times New Roman"/>
          <w:sz w:val="28"/>
          <w:szCs w:val="28"/>
        </w:rPr>
      </w:pPr>
    </w:p>
    <w:p w14:paraId="7CF6DB78">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const campaign = await Campaign.create({</w:t>
      </w:r>
    </w:p>
    <w:p w14:paraId="43351018">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creator: req.user._id,</w:t>
      </w:r>
    </w:p>
    <w:p w14:paraId="56BB0E20">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title,</w:t>
      </w:r>
    </w:p>
    <w:p w14:paraId="68A70A93">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description,</w:t>
      </w:r>
    </w:p>
    <w:p w14:paraId="1068DF15">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goalAmount,</w:t>
      </w:r>
    </w:p>
    <w:p w14:paraId="64029FF1">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category,</w:t>
      </w:r>
    </w:p>
    <w:p w14:paraId="502D707F">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deadline,</w:t>
      </w:r>
    </w:p>
    <w:p w14:paraId="3483AF54">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media: mediaUrls,</w:t>
      </w:r>
    </w:p>
    <w:p w14:paraId="26932288">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AF5F379">
      <w:pPr>
        <w:pStyle w:val="3"/>
        <w:rPr>
          <w:rFonts w:hint="default" w:ascii="Times New Roman" w:hAnsi="Times New Roman" w:cs="Times New Roman"/>
          <w:sz w:val="28"/>
          <w:szCs w:val="28"/>
        </w:rPr>
      </w:pPr>
    </w:p>
    <w:p w14:paraId="2FB2C976">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res.status(201).json({</w:t>
      </w:r>
    </w:p>
    <w:p w14:paraId="6FD202EA">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status: 'success',</w:t>
      </w:r>
    </w:p>
    <w:p w14:paraId="163A424F">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data: { campaign },</w:t>
      </w:r>
    </w:p>
    <w:p w14:paraId="0D993E0D">
      <w:pPr>
        <w:pStyle w:val="3"/>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843DF8D">
      <w:pPr>
        <w:pStyle w:val="3"/>
        <w:rPr>
          <w:rFonts w:hint="default" w:ascii="Times New Roman" w:hAnsi="Times New Roman" w:cs="Times New Roman"/>
          <w:sz w:val="28"/>
          <w:szCs w:val="28"/>
        </w:rPr>
      </w:pPr>
      <w:r>
        <w:rPr>
          <w:rFonts w:hint="default" w:ascii="Times New Roman" w:hAnsi="Times New Roman" w:cs="Times New Roman"/>
          <w:sz w:val="28"/>
          <w:szCs w:val="28"/>
        </w:rPr>
        <w:t>});</w:t>
      </w:r>
    </w:p>
    <w:p w14:paraId="5FEF9676">
      <w:pPr>
        <w:pStyle w:val="3"/>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0</w:t>
      </w:r>
      <w:r>
        <w:rPr>
          <w:rFonts w:hint="default" w:ascii="Times New Roman" w:hAnsi="Times New Roman" w:cs="Times New Roman"/>
        </w:rPr>
        <w:t>.4 Razorpay Payment Verification</w:t>
      </w:r>
    </w:p>
    <w:p w14:paraId="3C6E923A">
      <w:pPr>
        <w:rPr>
          <w:rFonts w:hint="default" w:ascii="Times New Roman" w:hAnsi="Times New Roman" w:cs="Times New Roman"/>
          <w:sz w:val="32"/>
          <w:szCs w:val="32"/>
        </w:rPr>
      </w:pPr>
      <w:r>
        <w:rPr>
          <w:rFonts w:hint="default" w:ascii="Times New Roman" w:hAnsi="Times New Roman" w:cs="Times New Roman"/>
          <w:sz w:val="32"/>
          <w:szCs w:val="32"/>
        </w:rPr>
        <w:t>This critical function verifies the HMAC signature returned by Razorpay to confirm a donation is legitimate.</w:t>
      </w:r>
    </w:p>
    <w:p w14:paraId="6846BBE8">
      <w:pPr>
        <w:pStyle w:val="3"/>
        <w:rPr>
          <w:rFonts w:hint="default" w:ascii="Times New Roman" w:hAnsi="Times New Roman" w:cs="Times New Roman"/>
          <w:sz w:val="32"/>
          <w:szCs w:val="32"/>
        </w:rPr>
      </w:pPr>
      <w:r>
        <w:rPr>
          <w:rFonts w:hint="default" w:ascii="Times New Roman" w:hAnsi="Times New Roman" w:cs="Times New Roman"/>
          <w:sz w:val="32"/>
          <w:szCs w:val="32"/>
        </w:rPr>
        <w:t>export const verifyDonation = catchAsync(async (req, res, next) =&gt; {</w:t>
      </w:r>
    </w:p>
    <w:p w14:paraId="2623FADA">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const { campaignId } = req.params;</w:t>
      </w:r>
    </w:p>
    <w:p w14:paraId="163095DD">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const { razorpay_order_id, razorpay_payment_id, razorpay_signature } = req.body;</w:t>
      </w:r>
    </w:p>
    <w:p w14:paraId="0ACF70D5">
      <w:pPr>
        <w:pStyle w:val="3"/>
        <w:rPr>
          <w:rFonts w:hint="default" w:ascii="Times New Roman" w:hAnsi="Times New Roman" w:cs="Times New Roman"/>
          <w:sz w:val="32"/>
          <w:szCs w:val="32"/>
        </w:rPr>
      </w:pPr>
    </w:p>
    <w:p w14:paraId="5EF5E557">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const isValid = verifyRazorpaySignature(razorpay_order_id, razorpay_payment_id, razorpay_signature);</w:t>
      </w:r>
    </w:p>
    <w:p w14:paraId="08C5ED98">
      <w:pPr>
        <w:pStyle w:val="3"/>
        <w:rPr>
          <w:rFonts w:hint="default" w:ascii="Times New Roman" w:hAnsi="Times New Roman" w:cs="Times New Roman"/>
          <w:sz w:val="32"/>
          <w:szCs w:val="32"/>
        </w:rPr>
      </w:pPr>
    </w:p>
    <w:p w14:paraId="1C02F7CF">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if (!isValid) {</w:t>
      </w:r>
    </w:p>
    <w:p w14:paraId="12011B5C">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return next(new AppError('Invalid payment signature', 400));</w:t>
      </w:r>
    </w:p>
    <w:p w14:paraId="259FAE89">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w:t>
      </w:r>
    </w:p>
    <w:p w14:paraId="7460118B">
      <w:pPr>
        <w:pStyle w:val="3"/>
        <w:rPr>
          <w:rFonts w:hint="default" w:ascii="Times New Roman" w:hAnsi="Times New Roman" w:cs="Times New Roman"/>
          <w:sz w:val="32"/>
          <w:szCs w:val="32"/>
        </w:rPr>
      </w:pPr>
    </w:p>
    <w:p w14:paraId="0C789674">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 Atomically find and update to prevent concurrent race conditions</w:t>
      </w:r>
    </w:p>
    <w:p w14:paraId="448BEF68">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const donation = await Donation.findOneAndUpdate(</w:t>
      </w:r>
    </w:p>
    <w:p w14:paraId="0031CB37">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 razorpay_order_id, status: 'pending' },</w:t>
      </w:r>
    </w:p>
    <w:p w14:paraId="19B4FB9A">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 razorpay_payment_id, status: 'successful' },</w:t>
      </w:r>
    </w:p>
    <w:p w14:paraId="72DC2C97">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 new: true }</w:t>
      </w:r>
    </w:p>
    <w:p w14:paraId="0127D174">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w:t>
      </w:r>
    </w:p>
    <w:p w14:paraId="64BE33F7">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w:t>
      </w:r>
    </w:p>
    <w:p w14:paraId="51DE4E49">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if (!donation) {</w:t>
      </w:r>
    </w:p>
    <w:p w14:paraId="2A040443">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return next(new AppError('Donation intent not found or already fulfilled', 400));</w:t>
      </w:r>
    </w:p>
    <w:p w14:paraId="5B834412">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w:t>
      </w:r>
    </w:p>
    <w:p w14:paraId="0930476A">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w:t>
      </w:r>
    </w:p>
    <w:p w14:paraId="354016B6">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  // Logic to update Campaign raisedAmount continues here...</w:t>
      </w:r>
    </w:p>
    <w:p w14:paraId="7BA4E37A">
      <w:pPr>
        <w:pStyle w:val="3"/>
        <w:rPr>
          <w:rFonts w:hint="default" w:ascii="Times New Roman" w:hAnsi="Times New Roman" w:cs="Times New Roman"/>
          <w:sz w:val="32"/>
          <w:szCs w:val="32"/>
        </w:rPr>
      </w:pPr>
      <w:r>
        <w:rPr>
          <w:rFonts w:hint="default" w:ascii="Times New Roman" w:hAnsi="Times New Roman" w:cs="Times New Roman"/>
          <w:sz w:val="32"/>
          <w:szCs w:val="32"/>
        </w:rPr>
        <w:t>});</w:t>
      </w:r>
    </w:p>
    <w:p w14:paraId="0179677A">
      <w:pPr>
        <w:pStyle w:val="2"/>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1</w:t>
      </w:r>
      <w:r>
        <w:rPr>
          <w:rFonts w:hint="default" w:ascii="Times New Roman" w:hAnsi="Times New Roman" w:cs="Times New Roman"/>
        </w:rPr>
        <w:t>. Screenshots of Web Pages / Features</w:t>
      </w:r>
    </w:p>
    <w:p w14:paraId="4F5E70F3">
      <w:r>
        <w:drawing>
          <wp:inline distT="0" distB="0" distL="114300" distR="114300">
            <wp:extent cx="5480685" cy="2660650"/>
            <wp:effectExtent l="0" t="0" r="57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0685" cy="2660650"/>
                    </a:xfrm>
                    <a:prstGeom prst="rect">
                      <a:avLst/>
                    </a:prstGeom>
                    <a:noFill/>
                    <a:ln>
                      <a:noFill/>
                    </a:ln>
                  </pic:spPr>
                </pic:pic>
              </a:graphicData>
            </a:graphic>
          </wp:inline>
        </w:drawing>
      </w:r>
    </w:p>
    <w:p w14:paraId="329A0547"/>
    <w:p w14:paraId="190BBD58"/>
    <w:p w14:paraId="4B90A4C8">
      <w:pPr>
        <w:rPr>
          <w:rFonts w:hint="default" w:ascii="Times New Roman" w:hAnsi="Times New Roman" w:cs="Times New Roman"/>
          <w:sz w:val="28"/>
          <w:szCs w:val="28"/>
        </w:rPr>
      </w:pPr>
      <w:r>
        <w:rPr>
          <w:rFonts w:hint="default" w:ascii="Times New Roman" w:hAnsi="Times New Roman" w:cs="Times New Roman"/>
          <w:sz w:val="28"/>
          <w:szCs w:val="28"/>
        </w:rPr>
        <w:t>Figure 1: The Home Page displaying the hero section and featured campaigns.</w:t>
      </w:r>
    </w:p>
    <w:p w14:paraId="3A8FF87F">
      <w:pPr>
        <w:rPr>
          <w:rFonts w:hint="default" w:ascii="Times New Roman" w:hAnsi="Times New Roman" w:cs="Times New Roman"/>
          <w:sz w:val="28"/>
          <w:szCs w:val="28"/>
        </w:rPr>
      </w:pPr>
    </w:p>
    <w:p w14:paraId="05E3361E">
      <w:r>
        <w:drawing>
          <wp:inline distT="0" distB="0" distL="114300" distR="114300">
            <wp:extent cx="5480685" cy="2703195"/>
            <wp:effectExtent l="0" t="0" r="571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0685" cy="2703195"/>
                    </a:xfrm>
                    <a:prstGeom prst="rect">
                      <a:avLst/>
                    </a:prstGeom>
                    <a:noFill/>
                    <a:ln>
                      <a:noFill/>
                    </a:ln>
                  </pic:spPr>
                </pic:pic>
              </a:graphicData>
            </a:graphic>
          </wp:inline>
        </w:drawing>
      </w:r>
    </w:p>
    <w:p w14:paraId="03F5F340"/>
    <w:p w14:paraId="7A76C169"/>
    <w:p w14:paraId="181980AF">
      <w:pPr>
        <w:rPr>
          <w:rFonts w:hint="default" w:ascii="Times New Roman" w:hAnsi="Times New Roman" w:cs="Times New Roman"/>
          <w:sz w:val="28"/>
          <w:szCs w:val="28"/>
        </w:rPr>
      </w:pPr>
      <w:r>
        <w:rPr>
          <w:rFonts w:hint="default" w:ascii="Times New Roman" w:hAnsi="Times New Roman" w:cs="Times New Roman"/>
          <w:sz w:val="28"/>
          <w:szCs w:val="28"/>
        </w:rPr>
        <w:t>Figure 2: The secure user Login Page.</w:t>
      </w:r>
    </w:p>
    <w:p w14:paraId="2A31552B">
      <w:pPr>
        <w:rPr>
          <w:rFonts w:hint="default" w:ascii="Times New Roman" w:hAnsi="Times New Roman" w:cs="Times New Roman"/>
          <w:sz w:val="28"/>
          <w:szCs w:val="28"/>
        </w:rPr>
      </w:pPr>
    </w:p>
    <w:p w14:paraId="6707C80B">
      <w:r>
        <w:drawing>
          <wp:inline distT="0" distB="0" distL="114300" distR="114300">
            <wp:extent cx="5480685" cy="2663190"/>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0685" cy="2663190"/>
                    </a:xfrm>
                    <a:prstGeom prst="rect">
                      <a:avLst/>
                    </a:prstGeom>
                    <a:noFill/>
                    <a:ln>
                      <a:noFill/>
                    </a:ln>
                  </pic:spPr>
                </pic:pic>
              </a:graphicData>
            </a:graphic>
          </wp:inline>
        </w:drawing>
      </w:r>
    </w:p>
    <w:p w14:paraId="64E1F6E1"/>
    <w:p w14:paraId="0F44F154"/>
    <w:p w14:paraId="7E54FB38"/>
    <w:p w14:paraId="523D4596">
      <w:pPr>
        <w:rPr>
          <w:rFonts w:hint="default" w:ascii="Times New Roman" w:hAnsi="Times New Roman" w:cs="Times New Roman"/>
          <w:sz w:val="28"/>
          <w:szCs w:val="28"/>
        </w:rPr>
      </w:pPr>
      <w:r>
        <w:rPr>
          <w:rFonts w:hint="default" w:ascii="Times New Roman" w:hAnsi="Times New Roman" w:cs="Times New Roman"/>
          <w:sz w:val="28"/>
          <w:szCs w:val="28"/>
        </w:rPr>
        <w:t>Figure 3: The dynamic Campaign Feed resembling a social media interface..</w:t>
      </w:r>
    </w:p>
    <w:p w14:paraId="520C9316">
      <w:pPr>
        <w:rPr>
          <w:rFonts w:hint="default" w:ascii="Times New Roman" w:hAnsi="Times New Roman" w:cs="Times New Roman"/>
          <w:sz w:val="28"/>
          <w:szCs w:val="28"/>
        </w:rPr>
      </w:pPr>
      <w:r>
        <w:drawing>
          <wp:inline distT="0" distB="0" distL="114300" distR="114300">
            <wp:extent cx="5480685" cy="2660650"/>
            <wp:effectExtent l="0" t="0" r="5715"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480685" cy="2660650"/>
                    </a:xfrm>
                    <a:prstGeom prst="rect">
                      <a:avLst/>
                    </a:prstGeom>
                    <a:noFill/>
                    <a:ln>
                      <a:noFill/>
                    </a:ln>
                  </pic:spPr>
                </pic:pic>
              </a:graphicData>
            </a:graphic>
          </wp:inline>
        </w:drawing>
      </w:r>
      <w:r>
        <w:rPr>
          <w:rFonts w:hint="default" w:ascii="Times New Roman" w:hAnsi="Times New Roman" w:cs="Times New Roman"/>
          <w:sz w:val="28"/>
          <w:szCs w:val="28"/>
        </w:rPr>
        <w:t>Figure 5: The Campaign Creation Wizard with AI assistance tools.</w:t>
      </w:r>
    </w:p>
    <w:p w14:paraId="5101DD2F">
      <w:pPr>
        <w:rPr>
          <w:rFonts w:hint="default" w:ascii="Times New Roman" w:hAnsi="Times New Roman" w:cs="Times New Roman"/>
          <w:sz w:val="28"/>
          <w:szCs w:val="28"/>
        </w:rPr>
      </w:pPr>
      <w:r>
        <w:drawing>
          <wp:inline distT="0" distB="0" distL="114300" distR="114300">
            <wp:extent cx="5480685" cy="2643505"/>
            <wp:effectExtent l="0" t="0" r="5715" b="825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5480685" cy="2643505"/>
                    </a:xfrm>
                    <a:prstGeom prst="rect">
                      <a:avLst/>
                    </a:prstGeom>
                    <a:noFill/>
                    <a:ln>
                      <a:noFill/>
                    </a:ln>
                  </pic:spPr>
                </pic:pic>
              </a:graphicData>
            </a:graphic>
          </wp:inline>
        </w:drawing>
      </w:r>
      <w:r>
        <w:rPr>
          <w:rFonts w:hint="default" w:ascii="Times New Roman" w:hAnsi="Times New Roman" w:cs="Times New Roman"/>
          <w:sz w:val="28"/>
          <w:szCs w:val="28"/>
        </w:rPr>
        <w:t>Figure 6: The Razorpay checkout modal during the Donation Flow.</w:t>
      </w:r>
    </w:p>
    <w:p w14:paraId="5FCC2CD1">
      <w:pPr>
        <w:rPr>
          <w:rFonts w:hint="default" w:ascii="Times New Roman" w:hAnsi="Times New Roman" w:cs="Times New Roman"/>
          <w:sz w:val="28"/>
          <w:szCs w:val="28"/>
        </w:rPr>
      </w:pPr>
      <w:r>
        <w:drawing>
          <wp:inline distT="0" distB="0" distL="114300" distR="114300">
            <wp:extent cx="3695700" cy="4701540"/>
            <wp:effectExtent l="0" t="0" r="7620"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3695700" cy="4701540"/>
                    </a:xfrm>
                    <a:prstGeom prst="rect">
                      <a:avLst/>
                    </a:prstGeom>
                    <a:noFill/>
                    <a:ln>
                      <a:noFill/>
                    </a:ln>
                  </pic:spPr>
                </pic:pic>
              </a:graphicData>
            </a:graphic>
          </wp:inline>
        </w:drawing>
      </w:r>
      <w:r>
        <w:rPr>
          <w:rFonts w:hint="default" w:ascii="Times New Roman" w:hAnsi="Times New Roman" w:cs="Times New Roman"/>
          <w:sz w:val="28"/>
          <w:szCs w:val="28"/>
        </w:rPr>
        <w:t>Figure 7: Real-time Notifications dropdown panel.</w:t>
      </w:r>
    </w:p>
    <w:p w14:paraId="378247E2">
      <w:pPr>
        <w:rPr>
          <w:rFonts w:hint="default" w:ascii="Times New Roman" w:hAnsi="Times New Roman" w:cs="Times New Roman"/>
          <w:sz w:val="28"/>
          <w:szCs w:val="28"/>
        </w:rPr>
      </w:pPr>
      <w:r>
        <w:drawing>
          <wp:inline distT="0" distB="0" distL="114300" distR="114300">
            <wp:extent cx="5480685" cy="2672080"/>
            <wp:effectExtent l="0" t="0" r="5715" b="1016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5480685" cy="2672080"/>
                    </a:xfrm>
                    <a:prstGeom prst="rect">
                      <a:avLst/>
                    </a:prstGeom>
                    <a:noFill/>
                    <a:ln>
                      <a:noFill/>
                    </a:ln>
                  </pic:spPr>
                </pic:pic>
              </a:graphicData>
            </a:graphic>
          </wp:inline>
        </w:drawing>
      </w:r>
      <w:r>
        <w:rPr>
          <w:rFonts w:hint="default" w:ascii="Times New Roman" w:hAnsi="Times New Roman" w:cs="Times New Roman"/>
          <w:sz w:val="28"/>
          <w:szCs w:val="28"/>
        </w:rPr>
        <w:t>Figure 8: The User Dashboard showing personal campaigns and donation history.</w:t>
      </w:r>
    </w:p>
    <w:p w14:paraId="367557EB">
      <w:pPr>
        <w:rPr>
          <w:rFonts w:hint="default" w:ascii="Times New Roman" w:hAnsi="Times New Roman" w:cs="Times New Roman"/>
          <w:sz w:val="28"/>
          <w:szCs w:val="28"/>
        </w:rPr>
      </w:pPr>
      <w:r>
        <w:drawing>
          <wp:inline distT="0" distB="0" distL="114300" distR="114300">
            <wp:extent cx="5480685" cy="2689225"/>
            <wp:effectExtent l="0" t="0" r="5715" b="825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3"/>
                    <a:stretch>
                      <a:fillRect/>
                    </a:stretch>
                  </pic:blipFill>
                  <pic:spPr>
                    <a:xfrm>
                      <a:off x="0" y="0"/>
                      <a:ext cx="5480685" cy="2689225"/>
                    </a:xfrm>
                    <a:prstGeom prst="rect">
                      <a:avLst/>
                    </a:prstGeom>
                    <a:noFill/>
                    <a:ln>
                      <a:noFill/>
                    </a:ln>
                  </pic:spPr>
                </pic:pic>
              </a:graphicData>
            </a:graphic>
          </wp:inline>
        </w:drawing>
      </w:r>
      <w:r>
        <w:rPr>
          <w:rFonts w:hint="default" w:ascii="Times New Roman" w:hAnsi="Times New Roman" w:cs="Times New Roman"/>
          <w:sz w:val="28"/>
          <w:szCs w:val="28"/>
        </w:rPr>
        <w:t>Figure 9: Analytics displaying funding progress and engagement metrics.</w:t>
      </w:r>
    </w:p>
    <w:p w14:paraId="3C947B90">
      <w:pPr>
        <w:rPr>
          <w:rFonts w:hint="default" w:ascii="Times New Roman" w:hAnsi="Times New Roman" w:cs="Times New Roman"/>
          <w:sz w:val="28"/>
          <w:szCs w:val="28"/>
        </w:rPr>
      </w:pPr>
      <w:r>
        <w:drawing>
          <wp:inline distT="0" distB="0" distL="114300" distR="114300">
            <wp:extent cx="5480685" cy="2703195"/>
            <wp:effectExtent l="0" t="0" r="5715" b="952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4"/>
                    <a:stretch>
                      <a:fillRect/>
                    </a:stretch>
                  </pic:blipFill>
                  <pic:spPr>
                    <a:xfrm>
                      <a:off x="0" y="0"/>
                      <a:ext cx="5480685" cy="2703195"/>
                    </a:xfrm>
                    <a:prstGeom prst="rect">
                      <a:avLst/>
                    </a:prstGeom>
                    <a:noFill/>
                    <a:ln>
                      <a:noFill/>
                    </a:ln>
                  </pic:spPr>
                </pic:pic>
              </a:graphicData>
            </a:graphic>
          </wp:inline>
        </w:drawing>
      </w:r>
      <w:r>
        <w:rPr>
          <w:rFonts w:hint="default" w:ascii="Times New Roman" w:hAnsi="Times New Roman" w:cs="Times New Roman"/>
          <w:sz w:val="28"/>
          <w:szCs w:val="28"/>
        </w:rPr>
        <w:t>Figure 10: The Admin Dashboard overview.</w:t>
      </w:r>
    </w:p>
    <w:p w14:paraId="58BDE0D1">
      <w:pPr>
        <w:rPr>
          <w:rFonts w:hint="default" w:ascii="Times New Roman" w:hAnsi="Times New Roman" w:cs="Times New Roman"/>
          <w:sz w:val="28"/>
          <w:szCs w:val="28"/>
        </w:rPr>
      </w:pPr>
      <w:r>
        <w:drawing>
          <wp:inline distT="0" distB="0" distL="114300" distR="114300">
            <wp:extent cx="5480685" cy="2674620"/>
            <wp:effectExtent l="0" t="0" r="5715" b="762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5"/>
                    <a:stretch>
                      <a:fillRect/>
                    </a:stretch>
                  </pic:blipFill>
                  <pic:spPr>
                    <a:xfrm>
                      <a:off x="0" y="0"/>
                      <a:ext cx="5480685" cy="2674620"/>
                    </a:xfrm>
                    <a:prstGeom prst="rect">
                      <a:avLst/>
                    </a:prstGeom>
                    <a:noFill/>
                    <a:ln>
                      <a:noFill/>
                    </a:ln>
                  </pic:spPr>
                </pic:pic>
              </a:graphicData>
            </a:graphic>
          </wp:inline>
        </w:drawing>
      </w:r>
      <w:r>
        <w:rPr>
          <w:rFonts w:hint="default" w:ascii="Times New Roman" w:hAnsi="Times New Roman" w:cs="Times New Roman"/>
          <w:sz w:val="28"/>
          <w:szCs w:val="28"/>
        </w:rPr>
        <w:t>Figure 11: Admin interface for Campaign Management and moderation.</w:t>
      </w:r>
    </w:p>
    <w:p w14:paraId="608B022F">
      <w:pPr>
        <w:rPr>
          <w:rFonts w:hint="default" w:ascii="Times New Roman" w:hAnsi="Times New Roman" w:cs="Times New Roman"/>
          <w:sz w:val="28"/>
          <w:szCs w:val="28"/>
        </w:rPr>
      </w:pPr>
      <w:r>
        <w:drawing>
          <wp:inline distT="0" distB="0" distL="114300" distR="114300">
            <wp:extent cx="5480685" cy="2663190"/>
            <wp:effectExtent l="0" t="0" r="5715" b="381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6"/>
                    <a:stretch>
                      <a:fillRect/>
                    </a:stretch>
                  </pic:blipFill>
                  <pic:spPr>
                    <a:xfrm>
                      <a:off x="0" y="0"/>
                      <a:ext cx="5480685" cy="2663190"/>
                    </a:xfrm>
                    <a:prstGeom prst="rect">
                      <a:avLst/>
                    </a:prstGeom>
                    <a:noFill/>
                    <a:ln>
                      <a:noFill/>
                    </a:ln>
                  </pic:spPr>
                </pic:pic>
              </a:graphicData>
            </a:graphic>
          </wp:inline>
        </w:drawing>
      </w:r>
      <w:r>
        <w:rPr>
          <w:rFonts w:hint="default" w:ascii="Times New Roman" w:hAnsi="Times New Roman" w:cs="Times New Roman"/>
          <w:sz w:val="28"/>
          <w:szCs w:val="28"/>
        </w:rPr>
        <w:t>Figure 12: Admin interface for User Management.</w:t>
      </w:r>
    </w:p>
    <w:p w14:paraId="1E525DAE">
      <w:pPr>
        <w:rPr>
          <w:rFonts w:hint="default" w:ascii="Times New Roman" w:hAnsi="Times New Roman" w:cs="Times New Roman"/>
          <w:sz w:val="28"/>
          <w:szCs w:val="28"/>
        </w:rPr>
      </w:pPr>
      <w:r>
        <w:drawing>
          <wp:inline distT="0" distB="0" distL="114300" distR="114300">
            <wp:extent cx="5478145" cy="2663190"/>
            <wp:effectExtent l="0" t="0" r="8255" b="381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7"/>
                    <a:stretch>
                      <a:fillRect/>
                    </a:stretch>
                  </pic:blipFill>
                  <pic:spPr>
                    <a:xfrm>
                      <a:off x="0" y="0"/>
                      <a:ext cx="5478145" cy="2663190"/>
                    </a:xfrm>
                    <a:prstGeom prst="rect">
                      <a:avLst/>
                    </a:prstGeom>
                    <a:noFill/>
                    <a:ln>
                      <a:noFill/>
                    </a:ln>
                  </pic:spPr>
                </pic:pic>
              </a:graphicData>
            </a:graphic>
          </wp:inline>
        </w:drawing>
      </w:r>
      <w:bookmarkStart w:id="0" w:name="_GoBack"/>
      <w:bookmarkEnd w:id="0"/>
      <w:r>
        <w:rPr>
          <w:rFonts w:hint="default" w:ascii="Times New Roman" w:hAnsi="Times New Roman" w:cs="Times New Roman"/>
          <w:sz w:val="28"/>
          <w:szCs w:val="28"/>
        </w:rPr>
        <w:t>Figure 13: System Reports and analytics overview.</w:t>
      </w:r>
    </w:p>
    <w:p w14:paraId="2B40853F">
      <w:pPr>
        <w:rPr>
          <w:rFonts w:hint="default" w:ascii="Times New Roman" w:hAnsi="Times New Roman" w:cs="Times New Roman"/>
          <w:sz w:val="28"/>
          <w:szCs w:val="28"/>
        </w:rPr>
      </w:pPr>
      <w:r>
        <w:rPr>
          <w:rFonts w:hint="default" w:ascii="Times New Roman" w:hAnsi="Times New Roman" w:cs="Times New Roman"/>
          <w:sz w:val="28"/>
          <w:szCs w:val="28"/>
        </w:rPr>
        <w:t>[Insert Screenshot: Mobile View]</w:t>
      </w:r>
    </w:p>
    <w:p w14:paraId="4EEBBED0">
      <w:pPr>
        <w:rPr>
          <w:rFonts w:hint="default" w:ascii="Times New Roman" w:hAnsi="Times New Roman" w:cs="Times New Roman"/>
          <w:sz w:val="28"/>
          <w:szCs w:val="28"/>
        </w:rPr>
      </w:pPr>
      <w:r>
        <w:rPr>
          <w:rFonts w:hint="default" w:ascii="Times New Roman" w:hAnsi="Times New Roman" w:cs="Times New Roman"/>
          <w:sz w:val="28"/>
          <w:szCs w:val="28"/>
        </w:rPr>
        <w:t>Figure 14: Responsive Mobile View of the platform.</w:t>
      </w:r>
    </w:p>
    <w:p w14:paraId="011ED916">
      <w:pPr>
        <w:pStyle w:val="2"/>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2</w:t>
      </w:r>
      <w:r>
        <w:rPr>
          <w:rFonts w:hint="default" w:ascii="Times New Roman" w:hAnsi="Times New Roman" w:cs="Times New Roman"/>
        </w:rPr>
        <w:t>. Testing</w:t>
      </w:r>
    </w:p>
    <w:p w14:paraId="568CA9D5">
      <w:pPr>
        <w:rPr>
          <w:rFonts w:hint="default" w:ascii="Times New Roman" w:hAnsi="Times New Roman" w:cs="Times New Roman"/>
        </w:rPr>
      </w:pPr>
      <w:r>
        <w:rPr>
          <w:rFonts w:hint="default" w:ascii="Times New Roman" w:hAnsi="Times New Roman" w:cs="Times New Roman"/>
          <w:sz w:val="28"/>
          <w:szCs w:val="28"/>
        </w:rPr>
        <w:t>Extensive testing was conducted to ensure system reliability, security, and usability. The following tables summarize key test cases executed across different modules</w:t>
      </w:r>
      <w:r>
        <w:rPr>
          <w:rFonts w:hint="default" w:ascii="Times New Roman" w:hAnsi="Times New Roman" w:cs="Times New Roman"/>
        </w:rPr>
        <w:t>.</w:t>
      </w:r>
    </w:p>
    <w:p w14:paraId="607327B2">
      <w:pPr>
        <w:pStyle w:val="3"/>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2</w:t>
      </w:r>
      <w:r>
        <w:rPr>
          <w:rFonts w:hint="default" w:ascii="Times New Roman" w:hAnsi="Times New Roman" w:cs="Times New Roman"/>
        </w:rPr>
        <w:t>.1 Authentication Module Testing</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27"/>
        <w:gridCol w:w="2870"/>
        <w:gridCol w:w="2910"/>
        <w:gridCol w:w="863"/>
      </w:tblGrid>
      <w:tr w14:paraId="76C0559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7A2DA77">
            <w:pPr>
              <w:rPr>
                <w:rFonts w:hint="default" w:ascii="Times New Roman" w:hAnsi="Times New Roman" w:cs="Times New Roman"/>
              </w:rPr>
            </w:pPr>
            <w:r>
              <w:rPr>
                <w:rFonts w:hint="default" w:ascii="Times New Roman" w:hAnsi="Times New Roman" w:cs="Times New Roman"/>
              </w:rPr>
              <w:t>Test Case</w:t>
            </w:r>
          </w:p>
        </w:tc>
        <w:tc>
          <w:tcPr>
            <w:tcBorders>
              <w:top w:val="single" w:color="000000" w:sz="0" w:space="0"/>
              <w:left w:val="single" w:color="000000" w:sz="0" w:space="0"/>
              <w:bottom w:val="single" w:color="000000" w:sz="0" w:space="0"/>
              <w:right w:val="single" w:color="000000" w:sz="0" w:space="0"/>
            </w:tcBorders>
          </w:tcPr>
          <w:p w14:paraId="4C8C9F53">
            <w:pPr>
              <w:rPr>
                <w:rFonts w:hint="default" w:ascii="Times New Roman" w:hAnsi="Times New Roman" w:cs="Times New Roman"/>
              </w:rPr>
            </w:pPr>
            <w:r>
              <w:rPr>
                <w:rFonts w:hint="default" w:ascii="Times New Roman" w:hAnsi="Times New Roman" w:cs="Times New Roman"/>
              </w:rPr>
              <w:t>Expected Result</w:t>
            </w:r>
          </w:p>
        </w:tc>
        <w:tc>
          <w:tcPr>
            <w:tcBorders>
              <w:top w:val="single" w:color="000000" w:sz="0" w:space="0"/>
              <w:left w:val="single" w:color="000000" w:sz="0" w:space="0"/>
              <w:bottom w:val="single" w:color="000000" w:sz="0" w:space="0"/>
              <w:right w:val="single" w:color="000000" w:sz="0" w:space="0"/>
            </w:tcBorders>
          </w:tcPr>
          <w:p w14:paraId="5D760106">
            <w:pPr>
              <w:rPr>
                <w:rFonts w:hint="default" w:ascii="Times New Roman" w:hAnsi="Times New Roman" w:cs="Times New Roman"/>
              </w:rPr>
            </w:pPr>
            <w:r>
              <w:rPr>
                <w:rFonts w:hint="default" w:ascii="Times New Roman" w:hAnsi="Times New Roman" w:cs="Times New Roman"/>
              </w:rPr>
              <w:t>Actual Result</w:t>
            </w:r>
          </w:p>
        </w:tc>
        <w:tc>
          <w:tcPr>
            <w:tcBorders>
              <w:top w:val="single" w:color="000000" w:sz="0" w:space="0"/>
              <w:left w:val="single" w:color="000000" w:sz="0" w:space="0"/>
              <w:bottom w:val="single" w:color="000000" w:sz="0" w:space="0"/>
              <w:right w:val="single" w:color="000000" w:sz="0" w:space="0"/>
            </w:tcBorders>
          </w:tcPr>
          <w:p w14:paraId="37CC25AF">
            <w:pPr>
              <w:rPr>
                <w:rFonts w:hint="default" w:ascii="Times New Roman" w:hAnsi="Times New Roman" w:cs="Times New Roman"/>
              </w:rPr>
            </w:pPr>
            <w:r>
              <w:rPr>
                <w:rFonts w:hint="default" w:ascii="Times New Roman" w:hAnsi="Times New Roman" w:cs="Times New Roman"/>
              </w:rPr>
              <w:t>Status</w:t>
            </w:r>
          </w:p>
        </w:tc>
      </w:tr>
      <w:tr w14:paraId="6EAA1A4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0510F21">
            <w:pPr>
              <w:rPr>
                <w:rFonts w:hint="default" w:ascii="Times New Roman" w:hAnsi="Times New Roman" w:cs="Times New Roman"/>
              </w:rPr>
            </w:pPr>
            <w:r>
              <w:rPr>
                <w:rFonts w:hint="default" w:ascii="Times New Roman" w:hAnsi="Times New Roman" w:cs="Times New Roman"/>
              </w:rPr>
              <w:t>Valid User Registration</w:t>
            </w:r>
          </w:p>
        </w:tc>
        <w:tc>
          <w:tcPr>
            <w:tcBorders>
              <w:top w:val="single" w:color="000000" w:sz="0" w:space="0"/>
              <w:left w:val="single" w:color="000000" w:sz="0" w:space="0"/>
              <w:bottom w:val="single" w:color="000000" w:sz="0" w:space="0"/>
              <w:right w:val="single" w:color="000000" w:sz="0" w:space="0"/>
            </w:tcBorders>
          </w:tcPr>
          <w:p w14:paraId="0C7489CC">
            <w:pPr>
              <w:rPr>
                <w:rFonts w:hint="default" w:ascii="Times New Roman" w:hAnsi="Times New Roman" w:cs="Times New Roman"/>
              </w:rPr>
            </w:pPr>
            <w:r>
              <w:rPr>
                <w:rFonts w:hint="default" w:ascii="Times New Roman" w:hAnsi="Times New Roman" w:cs="Times New Roman"/>
              </w:rPr>
              <w:t>User account is created, token returned.</w:t>
            </w:r>
          </w:p>
        </w:tc>
        <w:tc>
          <w:tcPr>
            <w:tcBorders>
              <w:top w:val="single" w:color="000000" w:sz="0" w:space="0"/>
              <w:left w:val="single" w:color="000000" w:sz="0" w:space="0"/>
              <w:bottom w:val="single" w:color="000000" w:sz="0" w:space="0"/>
              <w:right w:val="single" w:color="000000" w:sz="0" w:space="0"/>
            </w:tcBorders>
          </w:tcPr>
          <w:p w14:paraId="61F51C62">
            <w:pPr>
              <w:rPr>
                <w:rFonts w:hint="default" w:ascii="Times New Roman" w:hAnsi="Times New Roman" w:cs="Times New Roman"/>
              </w:rPr>
            </w:pPr>
            <w:r>
              <w:rPr>
                <w:rFonts w:hint="default" w:ascii="Times New Roman" w:hAnsi="Times New Roman" w:cs="Times New Roman"/>
              </w:rPr>
              <w:t>User account created, JWT generated.</w:t>
            </w:r>
          </w:p>
        </w:tc>
        <w:tc>
          <w:tcPr>
            <w:tcBorders>
              <w:top w:val="single" w:color="000000" w:sz="0" w:space="0"/>
              <w:left w:val="single" w:color="000000" w:sz="0" w:space="0"/>
              <w:bottom w:val="single" w:color="000000" w:sz="0" w:space="0"/>
              <w:right w:val="single" w:color="000000" w:sz="0" w:space="0"/>
            </w:tcBorders>
          </w:tcPr>
          <w:p w14:paraId="20CC8121">
            <w:pPr>
              <w:rPr>
                <w:rFonts w:hint="default" w:ascii="Times New Roman" w:hAnsi="Times New Roman" w:cs="Times New Roman"/>
              </w:rPr>
            </w:pPr>
            <w:r>
              <w:rPr>
                <w:rFonts w:hint="default" w:ascii="Times New Roman" w:hAnsi="Times New Roman" w:cs="Times New Roman"/>
              </w:rPr>
              <w:t>Pass</w:t>
            </w:r>
          </w:p>
        </w:tc>
      </w:tr>
      <w:tr w14:paraId="46ABFE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8F39C21">
            <w:pPr>
              <w:rPr>
                <w:rFonts w:hint="default" w:ascii="Times New Roman" w:hAnsi="Times New Roman" w:cs="Times New Roman"/>
              </w:rPr>
            </w:pPr>
            <w:r>
              <w:rPr>
                <w:rFonts w:hint="default" w:ascii="Times New Roman" w:hAnsi="Times New Roman" w:cs="Times New Roman"/>
              </w:rPr>
              <w:t>Duplicate Email Registration</w:t>
            </w:r>
          </w:p>
        </w:tc>
        <w:tc>
          <w:tcPr>
            <w:tcBorders>
              <w:top w:val="single" w:color="000000" w:sz="0" w:space="0"/>
              <w:left w:val="single" w:color="000000" w:sz="0" w:space="0"/>
              <w:bottom w:val="single" w:color="000000" w:sz="0" w:space="0"/>
              <w:right w:val="single" w:color="000000" w:sz="0" w:space="0"/>
            </w:tcBorders>
          </w:tcPr>
          <w:p w14:paraId="0887D765">
            <w:pPr>
              <w:rPr>
                <w:rFonts w:hint="default" w:ascii="Times New Roman" w:hAnsi="Times New Roman" w:cs="Times New Roman"/>
              </w:rPr>
            </w:pPr>
            <w:r>
              <w:rPr>
                <w:rFonts w:hint="default" w:ascii="Times New Roman" w:hAnsi="Times New Roman" w:cs="Times New Roman"/>
              </w:rPr>
              <w:t>Error message: Email already exists.</w:t>
            </w:r>
          </w:p>
        </w:tc>
        <w:tc>
          <w:tcPr>
            <w:tcBorders>
              <w:top w:val="single" w:color="000000" w:sz="0" w:space="0"/>
              <w:left w:val="single" w:color="000000" w:sz="0" w:space="0"/>
              <w:bottom w:val="single" w:color="000000" w:sz="0" w:space="0"/>
              <w:right w:val="single" w:color="000000" w:sz="0" w:space="0"/>
            </w:tcBorders>
          </w:tcPr>
          <w:p w14:paraId="26AD62B1">
            <w:pPr>
              <w:rPr>
                <w:rFonts w:hint="default" w:ascii="Times New Roman" w:hAnsi="Times New Roman" w:cs="Times New Roman"/>
              </w:rPr>
            </w:pPr>
            <w:r>
              <w:rPr>
                <w:rFonts w:hint="default" w:ascii="Times New Roman" w:hAnsi="Times New Roman" w:cs="Times New Roman"/>
              </w:rPr>
              <w:t>Error handled and displayed properly.</w:t>
            </w:r>
          </w:p>
        </w:tc>
        <w:tc>
          <w:tcPr>
            <w:tcBorders>
              <w:top w:val="single" w:color="000000" w:sz="0" w:space="0"/>
              <w:left w:val="single" w:color="000000" w:sz="0" w:space="0"/>
              <w:bottom w:val="single" w:color="000000" w:sz="0" w:space="0"/>
              <w:right w:val="single" w:color="000000" w:sz="0" w:space="0"/>
            </w:tcBorders>
          </w:tcPr>
          <w:p w14:paraId="40FA13B1">
            <w:pPr>
              <w:rPr>
                <w:rFonts w:hint="default" w:ascii="Times New Roman" w:hAnsi="Times New Roman" w:cs="Times New Roman"/>
              </w:rPr>
            </w:pPr>
            <w:r>
              <w:rPr>
                <w:rFonts w:hint="default" w:ascii="Times New Roman" w:hAnsi="Times New Roman" w:cs="Times New Roman"/>
              </w:rPr>
              <w:t>Pass</w:t>
            </w:r>
          </w:p>
        </w:tc>
      </w:tr>
      <w:tr w14:paraId="2492C5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007A44E">
            <w:pPr>
              <w:rPr>
                <w:rFonts w:hint="default" w:ascii="Times New Roman" w:hAnsi="Times New Roman" w:cs="Times New Roman"/>
              </w:rPr>
            </w:pPr>
            <w:r>
              <w:rPr>
                <w:rFonts w:hint="default" w:ascii="Times New Roman" w:hAnsi="Times New Roman" w:cs="Times New Roman"/>
              </w:rPr>
              <w:t>Valid Login Credentials</w:t>
            </w:r>
          </w:p>
        </w:tc>
        <w:tc>
          <w:tcPr>
            <w:tcBorders>
              <w:top w:val="single" w:color="000000" w:sz="0" w:space="0"/>
              <w:left w:val="single" w:color="000000" w:sz="0" w:space="0"/>
              <w:bottom w:val="single" w:color="000000" w:sz="0" w:space="0"/>
              <w:right w:val="single" w:color="000000" w:sz="0" w:space="0"/>
            </w:tcBorders>
          </w:tcPr>
          <w:p w14:paraId="4B9FA80B">
            <w:pPr>
              <w:rPr>
                <w:rFonts w:hint="default" w:ascii="Times New Roman" w:hAnsi="Times New Roman" w:cs="Times New Roman"/>
              </w:rPr>
            </w:pPr>
            <w:r>
              <w:rPr>
                <w:rFonts w:hint="default" w:ascii="Times New Roman" w:hAnsi="Times New Roman" w:cs="Times New Roman"/>
              </w:rPr>
              <w:t>Successful login, JWT stored in client.</w:t>
            </w:r>
          </w:p>
        </w:tc>
        <w:tc>
          <w:tcPr>
            <w:tcBorders>
              <w:top w:val="single" w:color="000000" w:sz="0" w:space="0"/>
              <w:left w:val="single" w:color="000000" w:sz="0" w:space="0"/>
              <w:bottom w:val="single" w:color="000000" w:sz="0" w:space="0"/>
              <w:right w:val="single" w:color="000000" w:sz="0" w:space="0"/>
            </w:tcBorders>
          </w:tcPr>
          <w:p w14:paraId="000571FF">
            <w:pPr>
              <w:rPr>
                <w:rFonts w:hint="default" w:ascii="Times New Roman" w:hAnsi="Times New Roman" w:cs="Times New Roman"/>
              </w:rPr>
            </w:pPr>
            <w:r>
              <w:rPr>
                <w:rFonts w:hint="default" w:ascii="Times New Roman" w:hAnsi="Times New Roman" w:cs="Times New Roman"/>
              </w:rPr>
              <w:t>Successful login and navigation to feed.</w:t>
            </w:r>
          </w:p>
        </w:tc>
        <w:tc>
          <w:tcPr>
            <w:tcBorders>
              <w:top w:val="single" w:color="000000" w:sz="0" w:space="0"/>
              <w:left w:val="single" w:color="000000" w:sz="0" w:space="0"/>
              <w:bottom w:val="single" w:color="000000" w:sz="0" w:space="0"/>
              <w:right w:val="single" w:color="000000" w:sz="0" w:space="0"/>
            </w:tcBorders>
          </w:tcPr>
          <w:p w14:paraId="6169DD4A">
            <w:pPr>
              <w:rPr>
                <w:rFonts w:hint="default" w:ascii="Times New Roman" w:hAnsi="Times New Roman" w:cs="Times New Roman"/>
              </w:rPr>
            </w:pPr>
            <w:r>
              <w:rPr>
                <w:rFonts w:hint="default" w:ascii="Times New Roman" w:hAnsi="Times New Roman" w:cs="Times New Roman"/>
              </w:rPr>
              <w:t>Pass</w:t>
            </w:r>
          </w:p>
        </w:tc>
      </w:tr>
      <w:tr w14:paraId="6761B15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36B5351">
            <w:pPr>
              <w:rPr>
                <w:rFonts w:hint="default" w:ascii="Times New Roman" w:hAnsi="Times New Roman" w:cs="Times New Roman"/>
              </w:rPr>
            </w:pPr>
            <w:r>
              <w:rPr>
                <w:rFonts w:hint="default" w:ascii="Times New Roman" w:hAnsi="Times New Roman" w:cs="Times New Roman"/>
              </w:rPr>
              <w:t>Invalid Password Login</w:t>
            </w:r>
          </w:p>
        </w:tc>
        <w:tc>
          <w:tcPr>
            <w:tcBorders>
              <w:top w:val="single" w:color="000000" w:sz="0" w:space="0"/>
              <w:left w:val="single" w:color="000000" w:sz="0" w:space="0"/>
              <w:bottom w:val="single" w:color="000000" w:sz="0" w:space="0"/>
              <w:right w:val="single" w:color="000000" w:sz="0" w:space="0"/>
            </w:tcBorders>
          </w:tcPr>
          <w:p w14:paraId="0AD3D5F0">
            <w:pPr>
              <w:rPr>
                <w:rFonts w:hint="default" w:ascii="Times New Roman" w:hAnsi="Times New Roman" w:cs="Times New Roman"/>
              </w:rPr>
            </w:pPr>
            <w:r>
              <w:rPr>
                <w:rFonts w:hint="default" w:ascii="Times New Roman" w:hAnsi="Times New Roman" w:cs="Times New Roman"/>
              </w:rPr>
              <w:t>Error message: Invalid credentials.</w:t>
            </w:r>
          </w:p>
        </w:tc>
        <w:tc>
          <w:tcPr>
            <w:tcBorders>
              <w:top w:val="single" w:color="000000" w:sz="0" w:space="0"/>
              <w:left w:val="single" w:color="000000" w:sz="0" w:space="0"/>
              <w:bottom w:val="single" w:color="000000" w:sz="0" w:space="0"/>
              <w:right w:val="single" w:color="000000" w:sz="0" w:space="0"/>
            </w:tcBorders>
          </w:tcPr>
          <w:p w14:paraId="67759730">
            <w:pPr>
              <w:rPr>
                <w:rFonts w:hint="default" w:ascii="Times New Roman" w:hAnsi="Times New Roman" w:cs="Times New Roman"/>
              </w:rPr>
            </w:pPr>
            <w:r>
              <w:rPr>
                <w:rFonts w:hint="default" w:ascii="Times New Roman" w:hAnsi="Times New Roman" w:cs="Times New Roman"/>
              </w:rPr>
              <w:t>Appropriate error message displayed.</w:t>
            </w:r>
          </w:p>
        </w:tc>
        <w:tc>
          <w:tcPr>
            <w:tcBorders>
              <w:top w:val="single" w:color="000000" w:sz="0" w:space="0"/>
              <w:left w:val="single" w:color="000000" w:sz="0" w:space="0"/>
              <w:bottom w:val="single" w:color="000000" w:sz="0" w:space="0"/>
              <w:right w:val="single" w:color="000000" w:sz="0" w:space="0"/>
            </w:tcBorders>
          </w:tcPr>
          <w:p w14:paraId="20550F0D">
            <w:pPr>
              <w:rPr>
                <w:rFonts w:hint="default" w:ascii="Times New Roman" w:hAnsi="Times New Roman" w:cs="Times New Roman"/>
              </w:rPr>
            </w:pPr>
            <w:r>
              <w:rPr>
                <w:rFonts w:hint="default" w:ascii="Times New Roman" w:hAnsi="Times New Roman" w:cs="Times New Roman"/>
              </w:rPr>
              <w:t>Pass</w:t>
            </w:r>
          </w:p>
        </w:tc>
      </w:tr>
    </w:tbl>
    <w:p w14:paraId="430B28F9">
      <w:pPr>
        <w:rPr>
          <w:rFonts w:hint="default" w:ascii="Times New Roman" w:hAnsi="Times New Roman" w:cs="Times New Roman"/>
        </w:rPr>
      </w:pPr>
    </w:p>
    <w:p w14:paraId="0D6B53B9">
      <w:pPr>
        <w:pStyle w:val="3"/>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2</w:t>
      </w:r>
      <w:r>
        <w:rPr>
          <w:rFonts w:hint="default" w:ascii="Times New Roman" w:hAnsi="Times New Roman" w:cs="Times New Roman"/>
        </w:rPr>
        <w:t>.2 Campaign &amp; Donation Testing</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171"/>
        <w:gridCol w:w="3028"/>
        <w:gridCol w:w="2908"/>
        <w:gridCol w:w="863"/>
      </w:tblGrid>
      <w:tr w14:paraId="54CEE5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DDE6A61">
            <w:pPr>
              <w:rPr>
                <w:rFonts w:hint="default" w:ascii="Times New Roman" w:hAnsi="Times New Roman" w:cs="Times New Roman"/>
              </w:rPr>
            </w:pPr>
            <w:r>
              <w:rPr>
                <w:rFonts w:hint="default" w:ascii="Times New Roman" w:hAnsi="Times New Roman" w:cs="Times New Roman"/>
              </w:rPr>
              <w:t>Test Case</w:t>
            </w:r>
          </w:p>
        </w:tc>
        <w:tc>
          <w:tcPr>
            <w:tcBorders>
              <w:top w:val="single" w:color="000000" w:sz="0" w:space="0"/>
              <w:left w:val="single" w:color="000000" w:sz="0" w:space="0"/>
              <w:bottom w:val="single" w:color="000000" w:sz="0" w:space="0"/>
              <w:right w:val="single" w:color="000000" w:sz="0" w:space="0"/>
            </w:tcBorders>
          </w:tcPr>
          <w:p w14:paraId="49424221">
            <w:pPr>
              <w:rPr>
                <w:rFonts w:hint="default" w:ascii="Times New Roman" w:hAnsi="Times New Roman" w:cs="Times New Roman"/>
              </w:rPr>
            </w:pPr>
            <w:r>
              <w:rPr>
                <w:rFonts w:hint="default" w:ascii="Times New Roman" w:hAnsi="Times New Roman" w:cs="Times New Roman"/>
              </w:rPr>
              <w:t>Expected Result</w:t>
            </w:r>
          </w:p>
        </w:tc>
        <w:tc>
          <w:tcPr>
            <w:tcBorders>
              <w:top w:val="single" w:color="000000" w:sz="0" w:space="0"/>
              <w:left w:val="single" w:color="000000" w:sz="0" w:space="0"/>
              <w:bottom w:val="single" w:color="000000" w:sz="0" w:space="0"/>
              <w:right w:val="single" w:color="000000" w:sz="0" w:space="0"/>
            </w:tcBorders>
          </w:tcPr>
          <w:p w14:paraId="3E3B6EF3">
            <w:pPr>
              <w:rPr>
                <w:rFonts w:hint="default" w:ascii="Times New Roman" w:hAnsi="Times New Roman" w:cs="Times New Roman"/>
              </w:rPr>
            </w:pPr>
            <w:r>
              <w:rPr>
                <w:rFonts w:hint="default" w:ascii="Times New Roman" w:hAnsi="Times New Roman" w:cs="Times New Roman"/>
              </w:rPr>
              <w:t>Actual Result</w:t>
            </w:r>
          </w:p>
        </w:tc>
        <w:tc>
          <w:tcPr>
            <w:tcBorders>
              <w:top w:val="single" w:color="000000" w:sz="0" w:space="0"/>
              <w:left w:val="single" w:color="000000" w:sz="0" w:space="0"/>
              <w:bottom w:val="single" w:color="000000" w:sz="0" w:space="0"/>
              <w:right w:val="single" w:color="000000" w:sz="0" w:space="0"/>
            </w:tcBorders>
          </w:tcPr>
          <w:p w14:paraId="7E9A5D3C">
            <w:pPr>
              <w:rPr>
                <w:rFonts w:hint="default" w:ascii="Times New Roman" w:hAnsi="Times New Roman" w:cs="Times New Roman"/>
              </w:rPr>
            </w:pPr>
            <w:r>
              <w:rPr>
                <w:rFonts w:hint="default" w:ascii="Times New Roman" w:hAnsi="Times New Roman" w:cs="Times New Roman"/>
              </w:rPr>
              <w:t>Status</w:t>
            </w:r>
          </w:p>
        </w:tc>
      </w:tr>
      <w:tr w14:paraId="04999AE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A2B62F5">
            <w:pPr>
              <w:rPr>
                <w:rFonts w:hint="default" w:ascii="Times New Roman" w:hAnsi="Times New Roman" w:cs="Times New Roman"/>
              </w:rPr>
            </w:pPr>
            <w:r>
              <w:rPr>
                <w:rFonts w:hint="default" w:ascii="Times New Roman" w:hAnsi="Times New Roman" w:cs="Times New Roman"/>
              </w:rPr>
              <w:t>Create Campaign (Valid Data)</w:t>
            </w:r>
          </w:p>
        </w:tc>
        <w:tc>
          <w:tcPr>
            <w:tcBorders>
              <w:top w:val="single" w:color="000000" w:sz="0" w:space="0"/>
              <w:left w:val="single" w:color="000000" w:sz="0" w:space="0"/>
              <w:bottom w:val="single" w:color="000000" w:sz="0" w:space="0"/>
              <w:right w:val="single" w:color="000000" w:sz="0" w:space="0"/>
            </w:tcBorders>
          </w:tcPr>
          <w:p w14:paraId="5E5F68EA">
            <w:pPr>
              <w:rPr>
                <w:rFonts w:hint="default" w:ascii="Times New Roman" w:hAnsi="Times New Roman" w:cs="Times New Roman"/>
              </w:rPr>
            </w:pPr>
            <w:r>
              <w:rPr>
                <w:rFonts w:hint="default" w:ascii="Times New Roman" w:hAnsi="Times New Roman" w:cs="Times New Roman"/>
              </w:rPr>
              <w:t>Campaign saved to DB, redirects to detail page.</w:t>
            </w:r>
          </w:p>
        </w:tc>
        <w:tc>
          <w:tcPr>
            <w:tcBorders>
              <w:top w:val="single" w:color="000000" w:sz="0" w:space="0"/>
              <w:left w:val="single" w:color="000000" w:sz="0" w:space="0"/>
              <w:bottom w:val="single" w:color="000000" w:sz="0" w:space="0"/>
              <w:right w:val="single" w:color="000000" w:sz="0" w:space="0"/>
            </w:tcBorders>
          </w:tcPr>
          <w:p w14:paraId="45E78701">
            <w:pPr>
              <w:rPr>
                <w:rFonts w:hint="default" w:ascii="Times New Roman" w:hAnsi="Times New Roman" w:cs="Times New Roman"/>
              </w:rPr>
            </w:pPr>
            <w:r>
              <w:rPr>
                <w:rFonts w:hint="default" w:ascii="Times New Roman" w:hAnsi="Times New Roman" w:cs="Times New Roman"/>
              </w:rPr>
              <w:t>Campaign successfully published.</w:t>
            </w:r>
          </w:p>
        </w:tc>
        <w:tc>
          <w:tcPr>
            <w:tcBorders>
              <w:top w:val="single" w:color="000000" w:sz="0" w:space="0"/>
              <w:left w:val="single" w:color="000000" w:sz="0" w:space="0"/>
              <w:bottom w:val="single" w:color="000000" w:sz="0" w:space="0"/>
              <w:right w:val="single" w:color="000000" w:sz="0" w:space="0"/>
            </w:tcBorders>
          </w:tcPr>
          <w:p w14:paraId="40EA6FE2">
            <w:pPr>
              <w:rPr>
                <w:rFonts w:hint="default" w:ascii="Times New Roman" w:hAnsi="Times New Roman" w:cs="Times New Roman"/>
              </w:rPr>
            </w:pPr>
            <w:r>
              <w:rPr>
                <w:rFonts w:hint="default" w:ascii="Times New Roman" w:hAnsi="Times New Roman" w:cs="Times New Roman"/>
              </w:rPr>
              <w:t>Pass</w:t>
            </w:r>
          </w:p>
        </w:tc>
      </w:tr>
      <w:tr w14:paraId="3CB8D48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4731FEB">
            <w:pPr>
              <w:rPr>
                <w:rFonts w:hint="default" w:ascii="Times New Roman" w:hAnsi="Times New Roman" w:cs="Times New Roman"/>
              </w:rPr>
            </w:pPr>
            <w:r>
              <w:rPr>
                <w:rFonts w:hint="default" w:ascii="Times New Roman" w:hAnsi="Times New Roman" w:cs="Times New Roman"/>
              </w:rPr>
              <w:t>Generate AI Description</w:t>
            </w:r>
          </w:p>
        </w:tc>
        <w:tc>
          <w:tcPr>
            <w:tcBorders>
              <w:top w:val="single" w:color="000000" w:sz="0" w:space="0"/>
              <w:left w:val="single" w:color="000000" w:sz="0" w:space="0"/>
              <w:bottom w:val="single" w:color="000000" w:sz="0" w:space="0"/>
              <w:right w:val="single" w:color="000000" w:sz="0" w:space="0"/>
            </w:tcBorders>
          </w:tcPr>
          <w:p w14:paraId="1AAF465E">
            <w:pPr>
              <w:rPr>
                <w:rFonts w:hint="default" w:ascii="Times New Roman" w:hAnsi="Times New Roman" w:cs="Times New Roman"/>
              </w:rPr>
            </w:pPr>
            <w:r>
              <w:rPr>
                <w:rFonts w:hint="default" w:ascii="Times New Roman" w:hAnsi="Times New Roman" w:cs="Times New Roman"/>
              </w:rPr>
              <w:t>AI populates description field based on prompt.</w:t>
            </w:r>
          </w:p>
        </w:tc>
        <w:tc>
          <w:tcPr>
            <w:tcBorders>
              <w:top w:val="single" w:color="000000" w:sz="0" w:space="0"/>
              <w:left w:val="single" w:color="000000" w:sz="0" w:space="0"/>
              <w:bottom w:val="single" w:color="000000" w:sz="0" w:space="0"/>
              <w:right w:val="single" w:color="000000" w:sz="0" w:space="0"/>
            </w:tcBorders>
          </w:tcPr>
          <w:p w14:paraId="63254F88">
            <w:pPr>
              <w:rPr>
                <w:rFonts w:hint="default" w:ascii="Times New Roman" w:hAnsi="Times New Roman" w:cs="Times New Roman"/>
              </w:rPr>
            </w:pPr>
            <w:r>
              <w:rPr>
                <w:rFonts w:hint="default" w:ascii="Times New Roman" w:hAnsi="Times New Roman" w:cs="Times New Roman"/>
              </w:rPr>
              <w:t>Description populated with coherent text.</w:t>
            </w:r>
          </w:p>
        </w:tc>
        <w:tc>
          <w:tcPr>
            <w:tcBorders>
              <w:top w:val="single" w:color="000000" w:sz="0" w:space="0"/>
              <w:left w:val="single" w:color="000000" w:sz="0" w:space="0"/>
              <w:bottom w:val="single" w:color="000000" w:sz="0" w:space="0"/>
              <w:right w:val="single" w:color="000000" w:sz="0" w:space="0"/>
            </w:tcBorders>
          </w:tcPr>
          <w:p w14:paraId="07005FC9">
            <w:pPr>
              <w:rPr>
                <w:rFonts w:hint="default" w:ascii="Times New Roman" w:hAnsi="Times New Roman" w:cs="Times New Roman"/>
              </w:rPr>
            </w:pPr>
            <w:r>
              <w:rPr>
                <w:rFonts w:hint="default" w:ascii="Times New Roman" w:hAnsi="Times New Roman" w:cs="Times New Roman"/>
              </w:rPr>
              <w:t>Pass</w:t>
            </w:r>
          </w:p>
        </w:tc>
      </w:tr>
      <w:tr w14:paraId="74571B7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3445804">
            <w:pPr>
              <w:rPr>
                <w:rFonts w:hint="default" w:ascii="Times New Roman" w:hAnsi="Times New Roman" w:cs="Times New Roman"/>
              </w:rPr>
            </w:pPr>
            <w:r>
              <w:rPr>
                <w:rFonts w:hint="default" w:ascii="Times New Roman" w:hAnsi="Times New Roman" w:cs="Times New Roman"/>
              </w:rPr>
              <w:t>Initiate Razorpay Donation</w:t>
            </w:r>
          </w:p>
        </w:tc>
        <w:tc>
          <w:tcPr>
            <w:tcBorders>
              <w:top w:val="single" w:color="000000" w:sz="0" w:space="0"/>
              <w:left w:val="single" w:color="000000" w:sz="0" w:space="0"/>
              <w:bottom w:val="single" w:color="000000" w:sz="0" w:space="0"/>
              <w:right w:val="single" w:color="000000" w:sz="0" w:space="0"/>
            </w:tcBorders>
          </w:tcPr>
          <w:p w14:paraId="20E5239A">
            <w:pPr>
              <w:rPr>
                <w:rFonts w:hint="default" w:ascii="Times New Roman" w:hAnsi="Times New Roman" w:cs="Times New Roman"/>
              </w:rPr>
            </w:pPr>
            <w:r>
              <w:rPr>
                <w:rFonts w:hint="default" w:ascii="Times New Roman" w:hAnsi="Times New Roman" w:cs="Times New Roman"/>
              </w:rPr>
              <w:t>Order ID generated, checkout modal opens.</w:t>
            </w:r>
          </w:p>
        </w:tc>
        <w:tc>
          <w:tcPr>
            <w:tcBorders>
              <w:top w:val="single" w:color="000000" w:sz="0" w:space="0"/>
              <w:left w:val="single" w:color="000000" w:sz="0" w:space="0"/>
              <w:bottom w:val="single" w:color="000000" w:sz="0" w:space="0"/>
              <w:right w:val="single" w:color="000000" w:sz="0" w:space="0"/>
            </w:tcBorders>
          </w:tcPr>
          <w:p w14:paraId="4C923BAC">
            <w:pPr>
              <w:rPr>
                <w:rFonts w:hint="default" w:ascii="Times New Roman" w:hAnsi="Times New Roman" w:cs="Times New Roman"/>
              </w:rPr>
            </w:pPr>
            <w:r>
              <w:rPr>
                <w:rFonts w:hint="default" w:ascii="Times New Roman" w:hAnsi="Times New Roman" w:cs="Times New Roman"/>
              </w:rPr>
              <w:t>Modal opens successfully with correct amount.</w:t>
            </w:r>
          </w:p>
        </w:tc>
        <w:tc>
          <w:tcPr>
            <w:tcBorders>
              <w:top w:val="single" w:color="000000" w:sz="0" w:space="0"/>
              <w:left w:val="single" w:color="000000" w:sz="0" w:space="0"/>
              <w:bottom w:val="single" w:color="000000" w:sz="0" w:space="0"/>
              <w:right w:val="single" w:color="000000" w:sz="0" w:space="0"/>
            </w:tcBorders>
          </w:tcPr>
          <w:p w14:paraId="0DC98AA7">
            <w:pPr>
              <w:rPr>
                <w:rFonts w:hint="default" w:ascii="Times New Roman" w:hAnsi="Times New Roman" w:cs="Times New Roman"/>
              </w:rPr>
            </w:pPr>
            <w:r>
              <w:rPr>
                <w:rFonts w:hint="default" w:ascii="Times New Roman" w:hAnsi="Times New Roman" w:cs="Times New Roman"/>
              </w:rPr>
              <w:t>Pass</w:t>
            </w:r>
          </w:p>
        </w:tc>
      </w:tr>
      <w:tr w14:paraId="5EE222E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2550B63">
            <w:pPr>
              <w:rPr>
                <w:rFonts w:hint="default" w:ascii="Times New Roman" w:hAnsi="Times New Roman" w:cs="Times New Roman"/>
              </w:rPr>
            </w:pPr>
            <w:r>
              <w:rPr>
                <w:rFonts w:hint="default" w:ascii="Times New Roman" w:hAnsi="Times New Roman" w:cs="Times New Roman"/>
              </w:rPr>
              <w:t>Verify Successful Payment</w:t>
            </w:r>
          </w:p>
        </w:tc>
        <w:tc>
          <w:tcPr>
            <w:tcBorders>
              <w:top w:val="single" w:color="000000" w:sz="0" w:space="0"/>
              <w:left w:val="single" w:color="000000" w:sz="0" w:space="0"/>
              <w:bottom w:val="single" w:color="000000" w:sz="0" w:space="0"/>
              <w:right w:val="single" w:color="000000" w:sz="0" w:space="0"/>
            </w:tcBorders>
          </w:tcPr>
          <w:p w14:paraId="3A78CE3D">
            <w:pPr>
              <w:rPr>
                <w:rFonts w:hint="default" w:ascii="Times New Roman" w:hAnsi="Times New Roman" w:cs="Times New Roman"/>
              </w:rPr>
            </w:pPr>
            <w:r>
              <w:rPr>
                <w:rFonts w:hint="default" w:ascii="Times New Roman" w:hAnsi="Times New Roman" w:cs="Times New Roman"/>
              </w:rPr>
              <w:t>Signature validated, DB updated, notification sent.</w:t>
            </w:r>
          </w:p>
        </w:tc>
        <w:tc>
          <w:tcPr>
            <w:tcBorders>
              <w:top w:val="single" w:color="000000" w:sz="0" w:space="0"/>
              <w:left w:val="single" w:color="000000" w:sz="0" w:space="0"/>
              <w:bottom w:val="single" w:color="000000" w:sz="0" w:space="0"/>
              <w:right w:val="single" w:color="000000" w:sz="0" w:space="0"/>
            </w:tcBorders>
          </w:tcPr>
          <w:p w14:paraId="23056BAD">
            <w:pPr>
              <w:rPr>
                <w:rFonts w:hint="default" w:ascii="Times New Roman" w:hAnsi="Times New Roman" w:cs="Times New Roman"/>
              </w:rPr>
            </w:pPr>
            <w:r>
              <w:rPr>
                <w:rFonts w:hint="default" w:ascii="Times New Roman" w:hAnsi="Times New Roman" w:cs="Times New Roman"/>
              </w:rPr>
              <w:t>Donation recorded and creator notified.</w:t>
            </w:r>
          </w:p>
        </w:tc>
        <w:tc>
          <w:tcPr>
            <w:tcBorders>
              <w:top w:val="single" w:color="000000" w:sz="0" w:space="0"/>
              <w:left w:val="single" w:color="000000" w:sz="0" w:space="0"/>
              <w:bottom w:val="single" w:color="000000" w:sz="0" w:space="0"/>
              <w:right w:val="single" w:color="000000" w:sz="0" w:space="0"/>
            </w:tcBorders>
          </w:tcPr>
          <w:p w14:paraId="6E3302FD">
            <w:pPr>
              <w:rPr>
                <w:rFonts w:hint="default" w:ascii="Times New Roman" w:hAnsi="Times New Roman" w:cs="Times New Roman"/>
              </w:rPr>
            </w:pPr>
            <w:r>
              <w:rPr>
                <w:rFonts w:hint="default" w:ascii="Times New Roman" w:hAnsi="Times New Roman" w:cs="Times New Roman"/>
              </w:rPr>
              <w:t>Pass</w:t>
            </w:r>
          </w:p>
        </w:tc>
      </w:tr>
    </w:tbl>
    <w:p w14:paraId="57C0DD79">
      <w:pPr>
        <w:rPr>
          <w:rFonts w:hint="default" w:ascii="Times New Roman" w:hAnsi="Times New Roman" w:cs="Times New Roman"/>
        </w:rPr>
      </w:pPr>
    </w:p>
    <w:p w14:paraId="1C530D96">
      <w:pPr>
        <w:pStyle w:val="3"/>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2</w:t>
      </w:r>
      <w:r>
        <w:rPr>
          <w:rFonts w:hint="default" w:ascii="Times New Roman" w:hAnsi="Times New Roman" w:cs="Times New Roman"/>
        </w:rPr>
        <w:t>.3 UI &amp; Responsiveness Testing</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857"/>
        <w:gridCol w:w="3297"/>
        <w:gridCol w:w="2952"/>
        <w:gridCol w:w="864"/>
      </w:tblGrid>
      <w:tr w14:paraId="328955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42663AA">
            <w:pPr>
              <w:rPr>
                <w:rFonts w:hint="default" w:ascii="Times New Roman" w:hAnsi="Times New Roman" w:cs="Times New Roman"/>
              </w:rPr>
            </w:pPr>
            <w:r>
              <w:rPr>
                <w:rFonts w:hint="default" w:ascii="Times New Roman" w:hAnsi="Times New Roman" w:cs="Times New Roman"/>
              </w:rPr>
              <w:t>Test Case</w:t>
            </w:r>
          </w:p>
        </w:tc>
        <w:tc>
          <w:tcPr>
            <w:tcBorders>
              <w:top w:val="single" w:color="000000" w:sz="0" w:space="0"/>
              <w:left w:val="single" w:color="000000" w:sz="0" w:space="0"/>
              <w:bottom w:val="single" w:color="000000" w:sz="0" w:space="0"/>
              <w:right w:val="single" w:color="000000" w:sz="0" w:space="0"/>
            </w:tcBorders>
          </w:tcPr>
          <w:p w14:paraId="70C059CC">
            <w:pPr>
              <w:rPr>
                <w:rFonts w:hint="default" w:ascii="Times New Roman" w:hAnsi="Times New Roman" w:cs="Times New Roman"/>
              </w:rPr>
            </w:pPr>
            <w:r>
              <w:rPr>
                <w:rFonts w:hint="default" w:ascii="Times New Roman" w:hAnsi="Times New Roman" w:cs="Times New Roman"/>
              </w:rPr>
              <w:t>Expected Result</w:t>
            </w:r>
          </w:p>
        </w:tc>
        <w:tc>
          <w:tcPr>
            <w:tcBorders>
              <w:top w:val="single" w:color="000000" w:sz="0" w:space="0"/>
              <w:left w:val="single" w:color="000000" w:sz="0" w:space="0"/>
              <w:bottom w:val="single" w:color="000000" w:sz="0" w:space="0"/>
              <w:right w:val="single" w:color="000000" w:sz="0" w:space="0"/>
            </w:tcBorders>
          </w:tcPr>
          <w:p w14:paraId="27ADB5C1">
            <w:pPr>
              <w:rPr>
                <w:rFonts w:hint="default" w:ascii="Times New Roman" w:hAnsi="Times New Roman" w:cs="Times New Roman"/>
              </w:rPr>
            </w:pPr>
            <w:r>
              <w:rPr>
                <w:rFonts w:hint="default" w:ascii="Times New Roman" w:hAnsi="Times New Roman" w:cs="Times New Roman"/>
              </w:rPr>
              <w:t>Actual Result</w:t>
            </w:r>
          </w:p>
        </w:tc>
        <w:tc>
          <w:tcPr>
            <w:tcBorders>
              <w:top w:val="single" w:color="000000" w:sz="0" w:space="0"/>
              <w:left w:val="single" w:color="000000" w:sz="0" w:space="0"/>
              <w:bottom w:val="single" w:color="000000" w:sz="0" w:space="0"/>
              <w:right w:val="single" w:color="000000" w:sz="0" w:space="0"/>
            </w:tcBorders>
          </w:tcPr>
          <w:p w14:paraId="1DC2505A">
            <w:pPr>
              <w:rPr>
                <w:rFonts w:hint="default" w:ascii="Times New Roman" w:hAnsi="Times New Roman" w:cs="Times New Roman"/>
              </w:rPr>
            </w:pPr>
            <w:r>
              <w:rPr>
                <w:rFonts w:hint="default" w:ascii="Times New Roman" w:hAnsi="Times New Roman" w:cs="Times New Roman"/>
              </w:rPr>
              <w:t>Status</w:t>
            </w:r>
          </w:p>
        </w:tc>
      </w:tr>
      <w:tr w14:paraId="56DA219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FF25123">
            <w:pPr>
              <w:rPr>
                <w:rFonts w:hint="default" w:ascii="Times New Roman" w:hAnsi="Times New Roman" w:cs="Times New Roman"/>
              </w:rPr>
            </w:pPr>
            <w:r>
              <w:rPr>
                <w:rFonts w:hint="default" w:ascii="Times New Roman" w:hAnsi="Times New Roman" w:cs="Times New Roman"/>
              </w:rPr>
              <w:t>Desktop Feed Layout</w:t>
            </w:r>
          </w:p>
        </w:tc>
        <w:tc>
          <w:tcPr>
            <w:tcBorders>
              <w:top w:val="single" w:color="000000" w:sz="0" w:space="0"/>
              <w:left w:val="single" w:color="000000" w:sz="0" w:space="0"/>
              <w:bottom w:val="single" w:color="000000" w:sz="0" w:space="0"/>
              <w:right w:val="single" w:color="000000" w:sz="0" w:space="0"/>
            </w:tcBorders>
          </w:tcPr>
          <w:p w14:paraId="22574D21">
            <w:pPr>
              <w:rPr>
                <w:rFonts w:hint="default" w:ascii="Times New Roman" w:hAnsi="Times New Roman" w:cs="Times New Roman"/>
              </w:rPr>
            </w:pPr>
            <w:r>
              <w:rPr>
                <w:rFonts w:hint="default" w:ascii="Times New Roman" w:hAnsi="Times New Roman" w:cs="Times New Roman"/>
              </w:rPr>
              <w:t>Cards align correctly, sidebar visible.</w:t>
            </w:r>
          </w:p>
        </w:tc>
        <w:tc>
          <w:tcPr>
            <w:tcBorders>
              <w:top w:val="single" w:color="000000" w:sz="0" w:space="0"/>
              <w:left w:val="single" w:color="000000" w:sz="0" w:space="0"/>
              <w:bottom w:val="single" w:color="000000" w:sz="0" w:space="0"/>
              <w:right w:val="single" w:color="000000" w:sz="0" w:space="0"/>
            </w:tcBorders>
          </w:tcPr>
          <w:p w14:paraId="5425938D">
            <w:pPr>
              <w:rPr>
                <w:rFonts w:hint="default" w:ascii="Times New Roman" w:hAnsi="Times New Roman" w:cs="Times New Roman"/>
              </w:rPr>
            </w:pPr>
            <w:r>
              <w:rPr>
                <w:rFonts w:hint="default" w:ascii="Times New Roman" w:hAnsi="Times New Roman" w:cs="Times New Roman"/>
              </w:rPr>
              <w:t>Layout renders perfectly on large screens.</w:t>
            </w:r>
          </w:p>
        </w:tc>
        <w:tc>
          <w:tcPr>
            <w:tcBorders>
              <w:top w:val="single" w:color="000000" w:sz="0" w:space="0"/>
              <w:left w:val="single" w:color="000000" w:sz="0" w:space="0"/>
              <w:bottom w:val="single" w:color="000000" w:sz="0" w:space="0"/>
              <w:right w:val="single" w:color="000000" w:sz="0" w:space="0"/>
            </w:tcBorders>
          </w:tcPr>
          <w:p w14:paraId="25060F0C">
            <w:pPr>
              <w:rPr>
                <w:rFonts w:hint="default" w:ascii="Times New Roman" w:hAnsi="Times New Roman" w:cs="Times New Roman"/>
              </w:rPr>
            </w:pPr>
            <w:r>
              <w:rPr>
                <w:rFonts w:hint="default" w:ascii="Times New Roman" w:hAnsi="Times New Roman" w:cs="Times New Roman"/>
              </w:rPr>
              <w:t>Pass</w:t>
            </w:r>
          </w:p>
        </w:tc>
      </w:tr>
      <w:tr w14:paraId="7021A0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0687547">
            <w:pPr>
              <w:rPr>
                <w:rFonts w:hint="default" w:ascii="Times New Roman" w:hAnsi="Times New Roman" w:cs="Times New Roman"/>
              </w:rPr>
            </w:pPr>
            <w:r>
              <w:rPr>
                <w:rFonts w:hint="default" w:ascii="Times New Roman" w:hAnsi="Times New Roman" w:cs="Times New Roman"/>
              </w:rPr>
              <w:t>Mobile Navigation</w:t>
            </w:r>
          </w:p>
        </w:tc>
        <w:tc>
          <w:tcPr>
            <w:tcBorders>
              <w:top w:val="single" w:color="000000" w:sz="0" w:space="0"/>
              <w:left w:val="single" w:color="000000" w:sz="0" w:space="0"/>
              <w:bottom w:val="single" w:color="000000" w:sz="0" w:space="0"/>
              <w:right w:val="single" w:color="000000" w:sz="0" w:space="0"/>
            </w:tcBorders>
          </w:tcPr>
          <w:p w14:paraId="15211C22">
            <w:pPr>
              <w:rPr>
                <w:rFonts w:hint="default" w:ascii="Times New Roman" w:hAnsi="Times New Roman" w:cs="Times New Roman"/>
              </w:rPr>
            </w:pPr>
            <w:r>
              <w:rPr>
                <w:rFonts w:hint="default" w:ascii="Times New Roman" w:hAnsi="Times New Roman" w:cs="Times New Roman"/>
              </w:rPr>
              <w:t>Hamburger menu works, layout stacks vertically.</w:t>
            </w:r>
          </w:p>
        </w:tc>
        <w:tc>
          <w:tcPr>
            <w:tcBorders>
              <w:top w:val="single" w:color="000000" w:sz="0" w:space="0"/>
              <w:left w:val="single" w:color="000000" w:sz="0" w:space="0"/>
              <w:bottom w:val="single" w:color="000000" w:sz="0" w:space="0"/>
              <w:right w:val="single" w:color="000000" w:sz="0" w:space="0"/>
            </w:tcBorders>
          </w:tcPr>
          <w:p w14:paraId="0C4A3360">
            <w:pPr>
              <w:rPr>
                <w:rFonts w:hint="default" w:ascii="Times New Roman" w:hAnsi="Times New Roman" w:cs="Times New Roman"/>
              </w:rPr>
            </w:pPr>
            <w:r>
              <w:rPr>
                <w:rFonts w:hint="default" w:ascii="Times New Roman" w:hAnsi="Times New Roman" w:cs="Times New Roman"/>
              </w:rPr>
              <w:t>Fully responsive and usable on mobile.</w:t>
            </w:r>
          </w:p>
        </w:tc>
        <w:tc>
          <w:tcPr>
            <w:tcBorders>
              <w:top w:val="single" w:color="000000" w:sz="0" w:space="0"/>
              <w:left w:val="single" w:color="000000" w:sz="0" w:space="0"/>
              <w:bottom w:val="single" w:color="000000" w:sz="0" w:space="0"/>
              <w:right w:val="single" w:color="000000" w:sz="0" w:space="0"/>
            </w:tcBorders>
          </w:tcPr>
          <w:p w14:paraId="187EC674">
            <w:pPr>
              <w:rPr>
                <w:rFonts w:hint="default" w:ascii="Times New Roman" w:hAnsi="Times New Roman" w:cs="Times New Roman"/>
              </w:rPr>
            </w:pPr>
            <w:r>
              <w:rPr>
                <w:rFonts w:hint="default" w:ascii="Times New Roman" w:hAnsi="Times New Roman" w:cs="Times New Roman"/>
              </w:rPr>
              <w:t>Pass</w:t>
            </w:r>
          </w:p>
        </w:tc>
      </w:tr>
      <w:tr w14:paraId="0F8890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235CCF4">
            <w:pPr>
              <w:rPr>
                <w:rFonts w:hint="default" w:ascii="Times New Roman" w:hAnsi="Times New Roman" w:cs="Times New Roman"/>
              </w:rPr>
            </w:pPr>
            <w:r>
              <w:rPr>
                <w:rFonts w:hint="default" w:ascii="Times New Roman" w:hAnsi="Times New Roman" w:cs="Times New Roman"/>
              </w:rPr>
              <w:t>Scroll Restoration</w:t>
            </w:r>
          </w:p>
        </w:tc>
        <w:tc>
          <w:tcPr>
            <w:tcBorders>
              <w:top w:val="single" w:color="000000" w:sz="0" w:space="0"/>
              <w:left w:val="single" w:color="000000" w:sz="0" w:space="0"/>
              <w:bottom w:val="single" w:color="000000" w:sz="0" w:space="0"/>
              <w:right w:val="single" w:color="000000" w:sz="0" w:space="0"/>
            </w:tcBorders>
          </w:tcPr>
          <w:p w14:paraId="1C7C41FC">
            <w:pPr>
              <w:rPr>
                <w:rFonts w:hint="default" w:ascii="Times New Roman" w:hAnsi="Times New Roman" w:cs="Times New Roman"/>
              </w:rPr>
            </w:pPr>
            <w:r>
              <w:rPr>
                <w:rFonts w:hint="default" w:ascii="Times New Roman" w:hAnsi="Times New Roman" w:cs="Times New Roman"/>
              </w:rPr>
              <w:t>Navigating back restores previous scroll position.</w:t>
            </w:r>
          </w:p>
        </w:tc>
        <w:tc>
          <w:tcPr>
            <w:tcBorders>
              <w:top w:val="single" w:color="000000" w:sz="0" w:space="0"/>
              <w:left w:val="single" w:color="000000" w:sz="0" w:space="0"/>
              <w:bottom w:val="single" w:color="000000" w:sz="0" w:space="0"/>
              <w:right w:val="single" w:color="000000" w:sz="0" w:space="0"/>
            </w:tcBorders>
          </w:tcPr>
          <w:p w14:paraId="1B57D0E9">
            <w:pPr>
              <w:rPr>
                <w:rFonts w:hint="default" w:ascii="Times New Roman" w:hAnsi="Times New Roman" w:cs="Times New Roman"/>
              </w:rPr>
            </w:pPr>
            <w:r>
              <w:rPr>
                <w:rFonts w:hint="default" w:ascii="Times New Roman" w:hAnsi="Times New Roman" w:cs="Times New Roman"/>
              </w:rPr>
              <w:t>ScrollToTop logic works seamlessly.</w:t>
            </w:r>
          </w:p>
        </w:tc>
        <w:tc>
          <w:tcPr>
            <w:tcBorders>
              <w:top w:val="single" w:color="000000" w:sz="0" w:space="0"/>
              <w:left w:val="single" w:color="000000" w:sz="0" w:space="0"/>
              <w:bottom w:val="single" w:color="000000" w:sz="0" w:space="0"/>
              <w:right w:val="single" w:color="000000" w:sz="0" w:space="0"/>
            </w:tcBorders>
          </w:tcPr>
          <w:p w14:paraId="3DF1E662">
            <w:pPr>
              <w:rPr>
                <w:rFonts w:hint="default" w:ascii="Times New Roman" w:hAnsi="Times New Roman" w:cs="Times New Roman"/>
              </w:rPr>
            </w:pPr>
            <w:r>
              <w:rPr>
                <w:rFonts w:hint="default" w:ascii="Times New Roman" w:hAnsi="Times New Roman" w:cs="Times New Roman"/>
              </w:rPr>
              <w:t>Pass</w:t>
            </w:r>
          </w:p>
        </w:tc>
      </w:tr>
    </w:tbl>
    <w:p w14:paraId="5A864C4E">
      <w:pPr>
        <w:rPr>
          <w:rFonts w:hint="default" w:ascii="Times New Roman" w:hAnsi="Times New Roman" w:cs="Times New Roman"/>
        </w:rPr>
      </w:pPr>
    </w:p>
    <w:p w14:paraId="0DA3F304">
      <w:pPr>
        <w:pStyle w:val="2"/>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3</w:t>
      </w:r>
      <w:r>
        <w:rPr>
          <w:rFonts w:hint="default" w:ascii="Times New Roman" w:hAnsi="Times New Roman" w:cs="Times New Roman"/>
        </w:rPr>
        <w:t>. Results</w:t>
      </w:r>
    </w:p>
    <w:p w14:paraId="1F9A1B47">
      <w:pPr>
        <w:rPr>
          <w:rFonts w:hint="default" w:ascii="Times New Roman" w:hAnsi="Times New Roman" w:cs="Times New Roman"/>
          <w:sz w:val="28"/>
          <w:szCs w:val="28"/>
        </w:rPr>
      </w:pPr>
      <w:r>
        <w:rPr>
          <w:rFonts w:hint="default" w:ascii="Times New Roman" w:hAnsi="Times New Roman" w:cs="Times New Roman"/>
          <w:sz w:val="28"/>
          <w:szCs w:val="28"/>
        </w:rPr>
        <w:t>The development of FundConnect AI successfully culminated in a feature-rich, high-performance web application that meets all predefined objectives. The integration of a social media-style feed has significantly modernized the crowdfunding experience. Users interact with campaigns fluidly, resulting in a more engaging and immersive environment compared to traditional platforms.</w:t>
      </w:r>
    </w:p>
    <w:p w14:paraId="670A1CD9">
      <w:pPr>
        <w:rPr>
          <w:rFonts w:hint="default" w:ascii="Times New Roman" w:hAnsi="Times New Roman" w:cs="Times New Roman"/>
          <w:sz w:val="28"/>
          <w:szCs w:val="28"/>
        </w:rPr>
      </w:pPr>
      <w:r>
        <w:rPr>
          <w:rFonts w:hint="default" w:ascii="Times New Roman" w:hAnsi="Times New Roman" w:cs="Times New Roman"/>
          <w:sz w:val="28"/>
          <w:szCs w:val="28"/>
        </w:rPr>
        <w:t>The AI capabilities, powered by OpenRouter, performed exceptionally well during testing. The AI Writing Assistant successfully lowers the barrier to entry for campaign creators, while the AI Trust Score provides a standardized, objective evaluation metric that enhances platform credibility. The secure payment infrastructure utilizing Razorpay functions flawlessly in the test environment, ensuring that donations are processed and recorded accurately.</w:t>
      </w:r>
    </w:p>
    <w:p w14:paraId="2762350F">
      <w:pPr>
        <w:pStyle w:val="2"/>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4</w:t>
      </w:r>
      <w:r>
        <w:rPr>
          <w:rFonts w:hint="default" w:ascii="Times New Roman" w:hAnsi="Times New Roman" w:cs="Times New Roman"/>
        </w:rPr>
        <w:t>. Output Screenshots</w:t>
      </w:r>
    </w:p>
    <w:p w14:paraId="0C7EA376">
      <w:pPr>
        <w:rPr>
          <w:rFonts w:hint="default" w:ascii="Times New Roman" w:hAnsi="Times New Roman" w:cs="Times New Roman"/>
          <w:sz w:val="28"/>
          <w:szCs w:val="28"/>
        </w:rPr>
      </w:pPr>
      <w:r>
        <w:rPr>
          <w:rFonts w:hint="default" w:ascii="Times New Roman" w:hAnsi="Times New Roman" w:cs="Times New Roman"/>
          <w:sz w:val="28"/>
          <w:szCs w:val="28"/>
        </w:rPr>
        <w:t>The final output of the platform is visually represented in the screenshots provided in Section 12. The responsive design ensures that the platform looks exceptional across all devices, maintaining the premium aesthetic requested during the design phase.</w:t>
      </w:r>
    </w:p>
    <w:p w14:paraId="0B72C34C">
      <w:pPr>
        <w:pStyle w:val="2"/>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IN"/>
        </w:rPr>
        <w:t>5</w:t>
      </w:r>
      <w:r>
        <w:rPr>
          <w:rFonts w:hint="default" w:ascii="Times New Roman" w:hAnsi="Times New Roman" w:cs="Times New Roman"/>
        </w:rPr>
        <w:t>. Conclusion &amp; Future Work</w:t>
      </w:r>
    </w:p>
    <w:p w14:paraId="764C53CC">
      <w:pPr>
        <w:pStyle w:val="3"/>
        <w:rPr>
          <w:rFonts w:hint="default" w:ascii="Times New Roman" w:hAnsi="Times New Roman" w:cs="Times New Roman"/>
        </w:rPr>
      </w:pPr>
      <w:r>
        <w:rPr>
          <w:rFonts w:hint="default" w:ascii="Times New Roman" w:hAnsi="Times New Roman" w:cs="Times New Roman"/>
        </w:rPr>
        <w:t>Conclusion</w:t>
      </w:r>
    </w:p>
    <w:p w14:paraId="7FC0D453">
      <w:pPr>
        <w:rPr>
          <w:rFonts w:hint="default" w:ascii="Times New Roman" w:hAnsi="Times New Roman" w:cs="Times New Roman"/>
          <w:sz w:val="28"/>
          <w:szCs w:val="28"/>
        </w:rPr>
      </w:pPr>
      <w:r>
        <w:rPr>
          <w:rFonts w:hint="default" w:ascii="Times New Roman" w:hAnsi="Times New Roman" w:cs="Times New Roman"/>
          <w:sz w:val="28"/>
          <w:szCs w:val="28"/>
        </w:rPr>
        <w:t>FundConnect AI represents a significant leap forward in the crowdfunding domain by amalgamating social connectivity with advanced artificial intelligence. The MERN stack proved to be a highly effective architectural choice, providing the necessary speed, flexibility, and scalability required for a modern SPA. The platform successfully solves the problems of low user engagement and content creation barriers, establishing a secure and interactive community for creators and backers alike.</w:t>
      </w:r>
    </w:p>
    <w:p w14:paraId="3FC00615">
      <w:pPr>
        <w:pStyle w:val="3"/>
      </w:pPr>
      <w:r>
        <w:t>Future Work</w:t>
      </w:r>
    </w:p>
    <w:p w14:paraId="2FC167B8">
      <w:pPr>
        <w:rPr>
          <w:sz w:val="28"/>
          <w:szCs w:val="28"/>
        </w:rPr>
      </w:pPr>
      <w:r>
        <w:rPr>
          <w:sz w:val="28"/>
          <w:szCs w:val="28"/>
        </w:rPr>
        <w:t>While the current iteration fulfills all core requirements, several enhancements are planned for future releases:</w:t>
      </w:r>
    </w:p>
    <w:p w14:paraId="337891D6">
      <w:pPr>
        <w:numPr>
          <w:ilvl w:val="0"/>
          <w:numId w:val="10"/>
        </w:numPr>
        <w:rPr>
          <w:sz w:val="28"/>
          <w:szCs w:val="28"/>
        </w:rPr>
      </w:pPr>
      <w:r>
        <w:rPr>
          <w:b/>
          <w:sz w:val="28"/>
          <w:szCs w:val="28"/>
        </w:rPr>
        <w:t>Live Payment Integration:</w:t>
      </w:r>
      <w:r>
        <w:rPr>
          <w:sz w:val="28"/>
          <w:szCs w:val="28"/>
        </w:rPr>
        <w:t xml:space="preserve"> Transitioning from Razorpay test mode to a live production environment to handle real currency transactions securely.</w:t>
      </w:r>
    </w:p>
    <w:p w14:paraId="653E7C3B">
      <w:pPr>
        <w:numPr>
          <w:ilvl w:val="0"/>
          <w:numId w:val="10"/>
        </w:numPr>
        <w:rPr>
          <w:sz w:val="28"/>
          <w:szCs w:val="28"/>
        </w:rPr>
      </w:pPr>
      <w:r>
        <w:rPr>
          <w:b/>
          <w:sz w:val="28"/>
          <w:szCs w:val="28"/>
        </w:rPr>
        <w:t>Social Media OAuth:</w:t>
      </w:r>
      <w:r>
        <w:rPr>
          <w:sz w:val="28"/>
          <w:szCs w:val="28"/>
        </w:rPr>
        <w:t xml:space="preserve"> Implementing direct login capabilities via Google, Facebook, and Twitter to streamline the onboarding process.</w:t>
      </w:r>
    </w:p>
    <w:p w14:paraId="76001126">
      <w:pPr>
        <w:numPr>
          <w:ilvl w:val="0"/>
          <w:numId w:val="10"/>
        </w:numPr>
        <w:rPr>
          <w:sz w:val="28"/>
          <w:szCs w:val="28"/>
        </w:rPr>
      </w:pPr>
      <w:r>
        <w:rPr>
          <w:b/>
          <w:sz w:val="28"/>
          <w:szCs w:val="28"/>
        </w:rPr>
        <w:t>Advanced AI Analytics:</w:t>
      </w:r>
      <w:r>
        <w:rPr>
          <w:sz w:val="28"/>
          <w:szCs w:val="28"/>
        </w:rPr>
        <w:t xml:space="preserve"> Utilizing AI to predict campaign success rates and offer personalized recommendations to donors based on their interaction history.</w:t>
      </w:r>
    </w:p>
    <w:p w14:paraId="380A1174">
      <w:pPr>
        <w:numPr>
          <w:ilvl w:val="0"/>
          <w:numId w:val="10"/>
        </w:numPr>
        <w:rPr>
          <w:sz w:val="28"/>
          <w:szCs w:val="28"/>
        </w:rPr>
      </w:pPr>
      <w:r>
        <w:rPr>
          <w:b/>
          <w:sz w:val="28"/>
          <w:szCs w:val="28"/>
        </w:rPr>
        <w:t>Mobile Application:</w:t>
      </w:r>
      <w:r>
        <w:rPr>
          <w:sz w:val="28"/>
          <w:szCs w:val="28"/>
        </w:rPr>
        <w:t xml:space="preserve"> Developing native iOS and Android applications using React Native to capture the mobile-first user demographic more effectively.</w:t>
      </w:r>
    </w:p>
    <w:p w14:paraId="41C92E10">
      <w:pPr>
        <w:numPr>
          <w:ilvl w:val="0"/>
          <w:numId w:val="10"/>
        </w:numPr>
        <w:rPr>
          <w:sz w:val="28"/>
          <w:szCs w:val="28"/>
        </w:rPr>
      </w:pPr>
      <w:r>
        <w:rPr>
          <w:b/>
          <w:sz w:val="28"/>
          <w:szCs w:val="28"/>
        </w:rPr>
        <w:t>Blockchain Integration:</w:t>
      </w:r>
      <w:r>
        <w:rPr>
          <w:sz w:val="28"/>
          <w:szCs w:val="28"/>
        </w:rPr>
        <w:t xml:space="preserve"> Exploring the use of smart contracts for escrow services to further enhance trust and transparency in fund disbursement.</w:t>
      </w:r>
    </w:p>
    <w:p w14:paraId="58BA53F9">
      <w:pPr>
        <w:pStyle w:val="2"/>
      </w:pPr>
      <w:r>
        <w:t>1</w:t>
      </w:r>
      <w:r>
        <w:rPr>
          <w:rFonts w:hint="default"/>
          <w:lang w:val="en-IN"/>
        </w:rPr>
        <w:t>6</w:t>
      </w:r>
      <w:r>
        <w:t>. References</w:t>
      </w:r>
    </w:p>
    <w:p w14:paraId="41880075">
      <w:pPr>
        <w:numPr>
          <w:ilvl w:val="0"/>
          <w:numId w:val="11"/>
        </w:numPr>
        <w:rPr>
          <w:sz w:val="28"/>
          <w:szCs w:val="28"/>
        </w:rPr>
      </w:pPr>
      <w:r>
        <w:rPr>
          <w:sz w:val="28"/>
          <w:szCs w:val="28"/>
        </w:rPr>
        <w:t>React Documentation. (n.d.). Retrieved from https://reactjs.org/docs/getting-started.html</w:t>
      </w:r>
    </w:p>
    <w:p w14:paraId="2B2E4BCA">
      <w:pPr>
        <w:numPr>
          <w:ilvl w:val="0"/>
          <w:numId w:val="11"/>
        </w:numPr>
        <w:rPr>
          <w:sz w:val="28"/>
          <w:szCs w:val="28"/>
        </w:rPr>
      </w:pPr>
      <w:r>
        <w:rPr>
          <w:sz w:val="28"/>
          <w:szCs w:val="28"/>
        </w:rPr>
        <w:t>Node.js Documentation. (n.d.). Retrieved from https://nodejs.org/en/docs/</w:t>
      </w:r>
    </w:p>
    <w:p w14:paraId="437F1ACE">
      <w:pPr>
        <w:numPr>
          <w:ilvl w:val="0"/>
          <w:numId w:val="11"/>
        </w:numPr>
        <w:rPr>
          <w:sz w:val="28"/>
          <w:szCs w:val="28"/>
        </w:rPr>
      </w:pPr>
      <w:r>
        <w:rPr>
          <w:sz w:val="28"/>
          <w:szCs w:val="28"/>
        </w:rPr>
        <w:t>Express API Reference. (n.d.). Retrieved from https://expressjs.com/en/4x/api.html</w:t>
      </w:r>
    </w:p>
    <w:p w14:paraId="68F48642">
      <w:pPr>
        <w:numPr>
          <w:ilvl w:val="0"/>
          <w:numId w:val="11"/>
        </w:numPr>
        <w:rPr>
          <w:sz w:val="28"/>
          <w:szCs w:val="28"/>
        </w:rPr>
      </w:pPr>
      <w:r>
        <w:rPr>
          <w:sz w:val="28"/>
          <w:szCs w:val="28"/>
        </w:rPr>
        <w:t>MongoDB Manual. (n.d.). Retrieved from https://docs.mongodb.com/manual/</w:t>
      </w:r>
    </w:p>
    <w:p w14:paraId="7A6F4E9B">
      <w:pPr>
        <w:numPr>
          <w:ilvl w:val="0"/>
          <w:numId w:val="11"/>
        </w:numPr>
        <w:rPr>
          <w:sz w:val="28"/>
          <w:szCs w:val="28"/>
        </w:rPr>
      </w:pPr>
      <w:r>
        <w:rPr>
          <w:sz w:val="28"/>
          <w:szCs w:val="28"/>
        </w:rPr>
        <w:t>Tailwind CSS Documentation. (n.d.). Retrieved from https://tailwindcss.com/docs</w:t>
      </w:r>
    </w:p>
    <w:p w14:paraId="2583FAC5">
      <w:pPr>
        <w:numPr>
          <w:ilvl w:val="0"/>
          <w:numId w:val="11"/>
        </w:numPr>
        <w:rPr>
          <w:sz w:val="28"/>
          <w:szCs w:val="28"/>
        </w:rPr>
      </w:pPr>
      <w:r>
        <w:rPr>
          <w:sz w:val="28"/>
          <w:szCs w:val="28"/>
        </w:rPr>
        <w:t>Razorpay API Documentation. (n.d.). Retrieved from https://razorpay.com/docs/api/</w:t>
      </w:r>
    </w:p>
    <w:p w14:paraId="57BE9555">
      <w:pPr>
        <w:numPr>
          <w:ilvl w:val="0"/>
          <w:numId w:val="11"/>
        </w:numPr>
        <w:rPr>
          <w:sz w:val="28"/>
          <w:szCs w:val="28"/>
        </w:rPr>
      </w:pPr>
      <w:r>
        <w:rPr>
          <w:sz w:val="28"/>
          <w:szCs w:val="28"/>
        </w:rPr>
        <w:t>OpenRouter API Reference. (n.d.). Retrieved from https://openrouter.ai/docs</w:t>
      </w:r>
    </w:p>
    <w:p w14:paraId="7C6FCA07">
      <w:pPr>
        <w:numPr>
          <w:numId w:val="0"/>
        </w:numPr>
        <w:ind w:left="360" w:leftChars="0"/>
      </w:pPr>
    </w:p>
    <w:sectPr>
      <w:footerReference r:id="rId3"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0" w:csb1="00000000"/>
  </w:font>
  <w:font w:name="monospace">
    <w:altName w:val="Almonte Snow"/>
    <w:panose1 w:val="00000000000000000000"/>
    <w:charset w:val="00"/>
    <w:family w:val="auto"/>
    <w:pitch w:val="default"/>
    <w:sig w:usb0="00000000" w:usb1="00000000" w:usb2="00000000" w:usb3="00000000" w:csb0="00000000" w:csb1="00000000"/>
  </w:font>
  <w:font w:name="Almonte Snow">
    <w:panose1 w:val="02000400000000000000"/>
    <w:charset w:val="00"/>
    <w:family w:val="auto"/>
    <w:pitch w:val="default"/>
    <w:sig w:usb0="8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21905">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
    <w:nsid w:val="BF205925"/>
    <w:multiLevelType w:val="multilevel"/>
    <w:tmpl w:val="BF20592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
    <w:nsid w:val="CF092B84"/>
    <w:multiLevelType w:val="multilevel"/>
    <w:tmpl w:val="CF092B8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
    <w:nsid w:val="0053208E"/>
    <w:multiLevelType w:val="multilevel"/>
    <w:tmpl w:val="0053208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
    <w:nsid w:val="0248C179"/>
    <w:multiLevelType w:val="multilevel"/>
    <w:tmpl w:val="0248C17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
    <w:nsid w:val="03D62ECE"/>
    <w:multiLevelType w:val="multilevel"/>
    <w:tmpl w:val="03D62EC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
    <w:nsid w:val="25B654F3"/>
    <w:multiLevelType w:val="multilevel"/>
    <w:tmpl w:val="25B654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7">
    <w:nsid w:val="2A8F537B"/>
    <w:multiLevelType w:val="multilevel"/>
    <w:tmpl w:val="2A8F537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
    <w:nsid w:val="59ADCABA"/>
    <w:multiLevelType w:val="multilevel"/>
    <w:tmpl w:val="59ADCAB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
    <w:nsid w:val="5A241D34"/>
    <w:multiLevelType w:val="multilevel"/>
    <w:tmpl w:val="5A241D3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
    <w:nsid w:val="72183CF9"/>
    <w:multiLevelType w:val="multilevel"/>
    <w:tmpl w:val="72183CF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num w:numId="1">
    <w:abstractNumId w:val="3"/>
  </w:num>
  <w:num w:numId="2">
    <w:abstractNumId w:val="2"/>
  </w:num>
  <w:num w:numId="3">
    <w:abstractNumId w:val="8"/>
  </w:num>
  <w:num w:numId="4">
    <w:abstractNumId w:val="1"/>
  </w:num>
  <w:num w:numId="5">
    <w:abstractNumId w:val="0"/>
  </w:num>
  <w:num w:numId="6">
    <w:abstractNumId w:val="5"/>
  </w:num>
  <w:num w:numId="7">
    <w:abstractNumId w:val="6"/>
  </w:num>
  <w:num w:numId="8">
    <w:abstractNumId w:val="10"/>
  </w:num>
  <w:num w:numId="9">
    <w:abstractNumId w:val="4"/>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232B20F6"/>
    <w:rsid w:val="385E79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2633</Words>
  <Characters>16762</Characters>
  <TotalTime>25</TotalTime>
  <ScaleCrop>false</ScaleCrop>
  <LinksUpToDate>false</LinksUpToDate>
  <CharactersWithSpaces>19350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2026-07-07T13:00:00Z</dcterms:created>
  <dc:creator>html-to-docx</dc:creator>
  <cp:keywords>html-to-docx</cp:keywords>
  <cp:lastModifiedBy>ayush dey</cp:lastModifiedBy>
  <dcterms:modified xsi:type="dcterms:W3CDTF">2026-07-07T13:35:45Z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eyJoZGlkIjoiYTA5YTNmNzdkNGY4ZTA1NzFhOTRhMmUyZDVjYWEwN2EiLCJ1c2VySWQiOiI1NjcyNTM5NDMyNTgifQ==</vt:lpwstr>
  </property>
  <property fmtid="{D5CDD505-2E9C-101B-9397-08002B2CF9AE}" pid="3" name="KSOProductBuildVer">
    <vt:lpwstr>1033-12.1.0.26880</vt:lpwstr>
  </property>
  <property fmtid="{D5CDD505-2E9C-101B-9397-08002B2CF9AE}" pid="4" name="ICV">
    <vt:lpwstr>EC623350C0F0482F99011FBF6475E81B_12</vt:lpwstr>
  </property>
</Properties>
</file>