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rial" w:hAnsi="Arial"/>
          <w:b/>
          <w:color w:val="1E5AA0"/>
          <w:sz w:val="52"/>
        </w:rPr>
        <w:t>Emotion Analysis API</w:t>
      </w:r>
    </w:p>
    <w:p>
      <w:pPr>
        <w:jc w:val="center"/>
      </w:pPr>
      <w:r>
        <w:rPr>
          <w:rFonts w:ascii="Arial" w:hAnsi="Arial"/>
          <w:b w:val="0"/>
          <w:color w:val="505050"/>
          <w:sz w:val="28"/>
        </w:rPr>
        <w:t>AI/ML Workshop — Final Day Project</w:t>
      </w:r>
    </w:p>
    <w:p>
      <w:pPr>
        <w:jc w:val="center"/>
      </w:pPr>
      <w:r>
        <w:rPr>
          <w:rFonts w:ascii="Arial" w:hAnsi="Arial"/>
          <w:b w:val="0"/>
          <w:color w:val="646464"/>
          <w:sz w:val="22"/>
        </w:rPr>
        <w:t>Building a Production-Ready FastAPI Service with 35-Emotion Detection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5AA0"/>
          </w:tcPr>
          <w:p>
            <w:pPr>
              <w:spacing w:before="0" w:after="0"/>
            </w:pP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color w:val="1E5AA0"/>
                <w:sz w:val="22"/>
              </w:rPr>
              <w:t>Project Type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 w:val="0"/>
                <w:sz w:val="22"/>
              </w:rPr>
              <w:t>End-to-End ML API (Training → Serving → Testing)</w:t>
            </w:r>
          </w:p>
        </w:tc>
      </w:tr>
      <w:tr>
        <w:tc>
          <w:tcPr>
            <w:tcW w:type="dxa" w:w="4680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color w:val="1E5AA0"/>
                <w:sz w:val="22"/>
              </w:rPr>
              <w:t>Tech Stack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 w:val="0"/>
                <w:sz w:val="22"/>
              </w:rPr>
              <w:t>Python · FastAPI · scikit-learn · Uvicorn</w:t>
            </w:r>
          </w:p>
        </w:tc>
      </w:tr>
      <w:tr>
        <w:tc>
          <w:tcPr>
            <w:tcW w:type="dxa" w:w="4680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right"/>
            </w:pPr>
            <w:r>
              <w:rPr>
                <w:rFonts w:ascii="Arial" w:hAnsi="Arial"/>
                <w:b/>
                <w:color w:val="1E5AA0"/>
                <w:sz w:val="22"/>
              </w:rPr>
              <w:t>Emotions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 w:val="0"/>
                <w:sz w:val="22"/>
              </w:rPr>
              <w:t>35 emotions · 525+ training samples</w:t>
            </w:r>
          </w:p>
        </w:tc>
      </w:tr>
    </w:tbl>
    <w:p>
      <w:r>
        <w:br w:type="page"/>
      </w:r>
    </w:p>
    <w:p>
      <w:pPr>
        <w:spacing w:before="280" w:after="80"/>
        <w:jc w:val="left"/>
        <w:pBdr>
          <w:bottom w:val="single" w:sz="6" w:space="4" w:color="1E5AA0"/>
        </w:pBdr>
      </w:pPr>
      <w:r>
        <w:rPr>
          <w:rFonts w:ascii="Arial" w:hAnsi="Arial"/>
          <w:b/>
          <w:color w:val="1E5AA0"/>
          <w:sz w:val="32"/>
        </w:rPr>
        <w:t>1. Project Overview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This project wraps a trained Machine Learning model inside a FastAPI web service that detects emotions from plain English text. Given any sentence, the API returns the top 3 detected emotions with confidence scores and ranks all 35 supported emotions.</w:t>
      </w:r>
    </w:p>
    <w:p/>
    <w:p>
      <w:pPr>
        <w:spacing w:before="40" w:after="40"/>
      </w:pPr>
      <w:r>
        <w:rPr>
          <w:rFonts w:ascii="Arial" w:hAnsi="Arial"/>
          <w:b/>
          <w:sz w:val="22"/>
        </w:rPr>
        <w:t xml:space="preserve">Objective: </w:t>
      </w:r>
      <w:r>
        <w:rPr>
          <w:rFonts w:ascii="Arial" w:hAnsi="Arial"/>
          <w:b w:val="0"/>
          <w:sz w:val="22"/>
        </w:rPr>
        <w:t>The project covers the complete ML-to-production pipeline: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 w:val="0"/>
          <w:sz w:val="22"/>
        </w:rPr>
        <w:t>Train a multi-class emotion classifier on 525+ labeled sentences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 w:val="0"/>
          <w:sz w:val="22"/>
        </w:rPr>
        <w:t>Expose it as a REST API using FastAPI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 w:val="0"/>
          <w:sz w:val="22"/>
        </w:rPr>
        <w:t>Accept JSON input and return structured JSON output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 w:val="0"/>
          <w:sz w:val="22"/>
        </w:rPr>
        <w:t>Test end-to-end using Postman and an automated test script</w:t>
      </w:r>
    </w:p>
    <w:p>
      <w:pPr>
        <w:spacing w:before="280" w:after="80"/>
        <w:jc w:val="left"/>
        <w:pBdr>
          <w:bottom w:val="single" w:sz="6" w:space="4" w:color="1E5AA0"/>
        </w:pBdr>
      </w:pPr>
      <w:r>
        <w:rPr>
          <w:rFonts w:ascii="Arial" w:hAnsi="Arial"/>
          <w:b/>
          <w:color w:val="1E5AA0"/>
          <w:sz w:val="32"/>
        </w:rPr>
        <w:t>2. Project Structure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5AA0"/>
            <w:tcBorders>
              <w:top w:val="single" w:sz="4" w:color="1E5AA0"/>
              <w:left w:val="single" w:sz="4" w:color="1E5AA0"/>
              <w:bottom w:val="single" w:sz="4" w:color="1E5AA0"/>
              <w:right w:val="single" w:sz="4" w:color="1E5AA0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FFFFFF"/>
                <w:sz w:val="22"/>
              </w:rPr>
              <w:t>File</w:t>
            </w:r>
          </w:p>
        </w:tc>
        <w:tc>
          <w:tcPr>
            <w:tcW w:type="dxa" w:w="4680"/>
            <w:shd w:val="clear" w:color="auto" w:fill="1E5AA0"/>
            <w:tcBorders>
              <w:top w:val="single" w:sz="4" w:color="1E5AA0"/>
              <w:left w:val="single" w:sz="4" w:color="1E5AA0"/>
              <w:bottom w:val="single" w:sz="4" w:color="1E5AA0"/>
              <w:right w:val="single" w:sz="4" w:color="1E5AA0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main.py</w:t>
            </w:r>
          </w:p>
        </w:tc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FastAPI application — defines all API endpoints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model.py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ML model — training data, training logic, prediction function</w:t>
            </w:r>
          </w:p>
        </w:tc>
      </w:tr>
      <w:tr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requirements.txt</w:t>
            </w:r>
          </w:p>
        </w:tc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Python package dependencies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setup_and_run.sh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One-click setup and launch script (Linux/Mac)</w:t>
            </w:r>
          </w:p>
        </w:tc>
      </w:tr>
      <w:tr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test_api.py</w:t>
            </w:r>
          </w:p>
        </w:tc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Automated test suite — sends 15 sentences to the API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emotion_model.pkl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Saved trained model (auto-generated when model.py is run)</w:t>
            </w:r>
          </w:p>
        </w:tc>
      </w:tr>
    </w:tbl>
    <w:p>
      <w:pPr>
        <w:spacing w:before="280" w:after="80"/>
        <w:jc w:val="left"/>
        <w:pBdr>
          <w:bottom w:val="single" w:sz="6" w:space="4" w:color="1E5AA0"/>
        </w:pBdr>
      </w:pPr>
      <w:r>
        <w:rPr>
          <w:rFonts w:ascii="Arial" w:hAnsi="Arial"/>
          <w:b/>
          <w:color w:val="1E5AA0"/>
          <w:sz w:val="32"/>
        </w:rPr>
        <w:t>3. Machine Learning Model</w:t>
      </w:r>
    </w:p>
    <w:p>
      <w:pPr>
        <w:spacing w:before="280" w:after="80"/>
        <w:jc w:val="left"/>
        <w:pBdr>
          <w:bottom w:val="single" w:sz="6" w:space="4" w:color="1E5AA0"/>
        </w:pBdr>
      </w:pPr>
      <w:r>
        <w:rPr>
          <w:rFonts w:ascii="Arial" w:hAnsi="Arial"/>
          <w:b/>
          <w:color w:val="1E5AA0"/>
          <w:sz w:val="26"/>
        </w:rPr>
        <w:t>3.1  What Model is Used?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The project uses a Logistic Regression classifier from scikit-learn, wrapped inside a Pipeline that combines text feature extraction and classification into one object.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5A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3120"/>
            <w:shd w:val="clear" w:color="auto" w:fill="1E5A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FFFFFF"/>
                <w:sz w:val="22"/>
              </w:rPr>
              <w:t>Tool Used</w:t>
            </w:r>
          </w:p>
        </w:tc>
        <w:tc>
          <w:tcPr>
            <w:tcW w:type="dxa" w:w="3120"/>
            <w:shd w:val="clear" w:color="auto" w:fill="1E5A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FFFFFF"/>
                <w:sz w:val="22"/>
              </w:rPr>
              <w:t>What it Does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Feature Extraction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color w:val="282828"/>
                <w:sz w:val="20"/>
              </w:rPr>
              <w:t>TF-IDF Vectorizer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color w:val="282828"/>
                <w:sz w:val="20"/>
              </w:rPr>
              <w:t>Converts text into numerical feature vectors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Classification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color w:val="282828"/>
                <w:sz w:val="20"/>
              </w:rPr>
              <w:t>Logistic Regression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color w:val="282828"/>
                <w:sz w:val="20"/>
              </w:rPr>
              <w:t>Predicts probability for each of the 35 emotions</w:t>
            </w:r>
          </w:p>
        </w:tc>
      </w:tr>
      <w:tr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Pipeline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color w:val="282828"/>
                <w:sz w:val="20"/>
              </w:rPr>
              <w:t>sklearn Pipeline</w:t>
            </w:r>
          </w:p>
        </w:tc>
        <w:tc>
          <w:tcPr>
            <w:tcW w:type="dxa" w:w="312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color w:val="282828"/>
                <w:sz w:val="20"/>
              </w:rPr>
              <w:t>Chains TF-IDF + classifier into one object</w:t>
            </w:r>
          </w:p>
        </w:tc>
      </w:tr>
    </w:tbl>
    <w:p/>
    <w:p>
      <w:pPr>
        <w:spacing w:before="280" w:after="80"/>
        <w:jc w:val="left"/>
        <w:pBdr>
          <w:bottom w:val="single" w:sz="6" w:space="4" w:color="1E5AA0"/>
        </w:pBdr>
      </w:pPr>
      <w:r>
        <w:rPr>
          <w:rFonts w:ascii="Arial" w:hAnsi="Arial"/>
          <w:b/>
          <w:color w:val="1E5AA0"/>
          <w:sz w:val="26"/>
        </w:rPr>
        <w:t>3.2  TF-IDF Vectorizer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TF-IDF stands for Term Frequency–Inverse Document Frequency. It converts raw text into numbers that a model can understand.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/>
          <w:sz w:val="22"/>
        </w:rPr>
        <w:t xml:space="preserve">Term Frequency (TF): </w:t>
      </w:r>
      <w:r>
        <w:rPr>
          <w:rFonts w:ascii="Arial" w:hAnsi="Arial"/>
          <w:b w:val="0"/>
          <w:sz w:val="22"/>
        </w:rPr>
        <w:t>How often a word appears in the sentence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/>
          <w:sz w:val="22"/>
        </w:rPr>
        <w:t xml:space="preserve">Inverse Doc Frequency (IDF): </w:t>
      </w:r>
      <w:r>
        <w:rPr>
          <w:rFonts w:ascii="Arial" w:hAnsi="Arial"/>
          <w:b w:val="0"/>
          <w:sz w:val="22"/>
        </w:rPr>
        <w:t>How rare that word is across all training data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/>
          <w:sz w:val="22"/>
        </w:rPr>
        <w:t xml:space="preserve">ngram_range=(1,3): </w:t>
      </w:r>
      <w:r>
        <w:rPr>
          <w:rFonts w:ascii="Arial" w:hAnsi="Arial"/>
          <w:b w:val="0"/>
          <w:sz w:val="22"/>
        </w:rPr>
        <w:t>Captures single words, 2-word, and 3-word phrases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/>
          <w:sz w:val="22"/>
        </w:rPr>
        <w:t xml:space="preserve">max_features=50,000: </w:t>
      </w:r>
      <w:r>
        <w:rPr>
          <w:rFonts w:ascii="Arial" w:hAnsi="Arial"/>
          <w:b w:val="0"/>
          <w:sz w:val="22"/>
        </w:rPr>
        <w:t>Uses top 50,000 most informative word patterns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/>
          <w:sz w:val="22"/>
        </w:rPr>
        <w:t xml:space="preserve">sublinear_tf=True: </w:t>
      </w:r>
      <w:r>
        <w:rPr>
          <w:rFonts w:ascii="Arial" w:hAnsi="Arial"/>
          <w:b w:val="0"/>
          <w:sz w:val="22"/>
        </w:rPr>
        <w:t>Prevents very common words from dominating</w:t>
      </w:r>
    </w:p>
    <w:p/>
    <w:p>
      <w:pPr>
        <w:spacing w:before="280" w:after="80"/>
        <w:jc w:val="left"/>
        <w:pBdr>
          <w:bottom w:val="single" w:sz="6" w:space="4" w:color="1E5AA0"/>
        </w:pBdr>
      </w:pPr>
      <w:r>
        <w:rPr>
          <w:rFonts w:ascii="Arial" w:hAnsi="Arial"/>
          <w:b/>
          <w:color w:val="1E5AA0"/>
          <w:sz w:val="26"/>
        </w:rPr>
        <w:t>3.3  Logistic Regression Classifier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Logistic Regression is a supervised classification algorithm. Despite its name, it is used for classification — it estimates the probability that a text belongs to each emotion class.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/>
          <w:sz w:val="22"/>
        </w:rPr>
        <w:t xml:space="preserve">multi_class: </w:t>
      </w:r>
      <w:r>
        <w:rPr>
          <w:rFonts w:ascii="Arial" w:hAnsi="Arial"/>
          <w:b w:val="0"/>
          <w:sz w:val="22"/>
        </w:rPr>
        <w:t>Uses multinomial mode — predicts across all 35 classes at once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/>
          <w:sz w:val="22"/>
        </w:rPr>
        <w:t xml:space="preserve">solver=lbfgs: </w:t>
      </w:r>
      <w:r>
        <w:rPr>
          <w:rFonts w:ascii="Arial" w:hAnsi="Arial"/>
          <w:b w:val="0"/>
          <w:sz w:val="22"/>
        </w:rPr>
        <w:t>An efficient optimizer for multi-class problems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/>
          <w:sz w:val="22"/>
        </w:rPr>
        <w:t xml:space="preserve">C=5.0: </w:t>
      </w:r>
      <w:r>
        <w:rPr>
          <w:rFonts w:ascii="Arial" w:hAnsi="Arial"/>
          <w:b w:val="0"/>
          <w:sz w:val="22"/>
        </w:rPr>
        <w:t>Controls regularization — higher value = less penalty = more fitting</w:t>
      </w:r>
    </w:p>
    <w:p>
      <w:pPr>
        <w:pStyle w:val="ListBullet"/>
        <w:spacing w:before="20" w:after="20"/>
        <w:ind w:left="432"/>
      </w:pPr>
      <w:r>
        <w:rPr>
          <w:rFonts w:ascii="Arial" w:hAnsi="Arial"/>
          <w:b/>
          <w:sz w:val="22"/>
        </w:rPr>
        <w:t xml:space="preserve">max_iter=2000: </w:t>
      </w:r>
      <w:r>
        <w:rPr>
          <w:rFonts w:ascii="Arial" w:hAnsi="Arial"/>
          <w:b w:val="0"/>
          <w:sz w:val="22"/>
        </w:rPr>
        <w:t>Maximum training iterations to ensure convergence</w:t>
      </w:r>
    </w:p>
    <w:p/>
    <w:p>
      <w:pPr>
        <w:spacing w:before="280" w:after="80"/>
        <w:jc w:val="left"/>
        <w:pBdr>
          <w:bottom w:val="single" w:sz="6" w:space="4" w:color="1E5AA0"/>
        </w:pBdr>
      </w:pPr>
      <w:r>
        <w:rPr>
          <w:rFonts w:ascii="Arial" w:hAnsi="Arial"/>
          <w:b/>
          <w:color w:val="1E5AA0"/>
          <w:sz w:val="26"/>
        </w:rPr>
        <w:t>3.4  Training Data</w:t>
      </w:r>
    </w:p>
    <w:p>
      <w:pPr>
        <w:spacing w:before="40" w:after="40"/>
        <w:ind w:left="360"/>
      </w:pPr>
      <w:r>
        <w:rPr>
          <w:rFonts w:ascii="Arial" w:hAnsi="Arial"/>
          <w:b/>
          <w:sz w:val="22"/>
        </w:rPr>
        <w:t xml:space="preserve">Total Training Samples: </w:t>
      </w:r>
      <w:r>
        <w:rPr>
          <w:rFonts w:ascii="Arial" w:hAnsi="Arial"/>
          <w:b w:val="0"/>
          <w:sz w:val="22"/>
        </w:rPr>
        <w:t>525+</w:t>
      </w:r>
    </w:p>
    <w:p>
      <w:pPr>
        <w:spacing w:before="40" w:after="40"/>
        <w:ind w:left="360"/>
      </w:pPr>
      <w:r>
        <w:rPr>
          <w:rFonts w:ascii="Arial" w:hAnsi="Arial"/>
          <w:b/>
          <w:sz w:val="22"/>
        </w:rPr>
        <w:t xml:space="preserve">Number of Emotion Classes: </w:t>
      </w:r>
      <w:r>
        <w:rPr>
          <w:rFonts w:ascii="Arial" w:hAnsi="Arial"/>
          <w:b w:val="0"/>
          <w:sz w:val="22"/>
        </w:rPr>
        <w:t>35</w:t>
      </w:r>
    </w:p>
    <w:p>
      <w:pPr>
        <w:spacing w:before="40" w:after="40"/>
        <w:ind w:left="360"/>
      </w:pPr>
      <w:r>
        <w:rPr>
          <w:rFonts w:ascii="Arial" w:hAnsi="Arial"/>
          <w:b/>
          <w:sz w:val="22"/>
        </w:rPr>
        <w:t xml:space="preserve">Samples per Emotion: </w:t>
      </w:r>
      <w:r>
        <w:rPr>
          <w:rFonts w:ascii="Arial" w:hAnsi="Arial"/>
          <w:b w:val="0"/>
          <w:sz w:val="22"/>
        </w:rPr>
        <w:t>15 sentences</w:t>
      </w:r>
    </w:p>
    <w:p>
      <w:pPr>
        <w:spacing w:before="40" w:after="40"/>
        <w:ind w:left="360"/>
      </w:pPr>
      <w:r>
        <w:rPr>
          <w:rFonts w:ascii="Arial" w:hAnsi="Arial"/>
          <w:b/>
          <w:sz w:val="22"/>
        </w:rPr>
        <w:t xml:space="preserve">Data Type: </w:t>
      </w:r>
      <w:r>
        <w:rPr>
          <w:rFonts w:ascii="Arial" w:hAnsi="Arial"/>
          <w:b w:val="0"/>
          <w:sz w:val="22"/>
        </w:rPr>
        <w:t>Manually crafted + varied natural language sentences</w:t>
      </w:r>
    </w:p>
    <w:p>
      <w:pPr>
        <w:spacing w:before="40" w:after="40"/>
        <w:ind w:left="360"/>
      </w:pPr>
      <w:r>
        <w:rPr>
          <w:rFonts w:ascii="Arial" w:hAnsi="Arial"/>
          <w:b/>
          <w:sz w:val="22"/>
        </w:rPr>
        <w:t xml:space="preserve">Label Format: </w:t>
      </w:r>
      <w:r>
        <w:rPr>
          <w:rFonts w:ascii="Arial" w:hAnsi="Arial"/>
          <w:b w:val="0"/>
          <w:sz w:val="22"/>
        </w:rPr>
        <w:t>Single-label (one emotion per sentence)</w:t>
      </w:r>
    </w:p>
    <w:p>
      <w:pPr>
        <w:spacing w:before="280" w:after="80"/>
        <w:jc w:val="left"/>
        <w:pBdr>
          <w:bottom w:val="single" w:sz="6" w:space="4" w:color="1E5AA0"/>
        </w:pBdr>
      </w:pPr>
      <w:r>
        <w:rPr>
          <w:rFonts w:ascii="Arial" w:hAnsi="Arial"/>
          <w:b/>
          <w:color w:val="1E5AA0"/>
          <w:sz w:val="32"/>
        </w:rPr>
        <w:t>4. Supported Emotions (35 Total)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1. Joy</w:t>
            </w:r>
          </w:p>
        </w:tc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2. Sadness</w:t>
            </w:r>
          </w:p>
        </w:tc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3. Anger</w:t>
            </w:r>
          </w:p>
        </w:tc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4. Fear</w:t>
            </w:r>
          </w:p>
        </w:tc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5. Surprise</w:t>
            </w:r>
          </w:p>
        </w:tc>
      </w:tr>
      <w:tr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6. Disgust</w:t>
            </w:r>
          </w:p>
        </w:tc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7. Love</w:t>
            </w:r>
          </w:p>
        </w:tc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8. Optimism</w:t>
            </w:r>
          </w:p>
        </w:tc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9. Pessimism</w:t>
            </w:r>
          </w:p>
        </w:tc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10. Trust</w:t>
            </w:r>
          </w:p>
        </w:tc>
      </w:tr>
      <w:tr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11. Anticipation</w:t>
            </w:r>
          </w:p>
        </w:tc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12. Anxiety</w:t>
            </w:r>
          </w:p>
        </w:tc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13. Excitement</w:t>
            </w:r>
          </w:p>
        </w:tc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14. Boredom</w:t>
            </w:r>
          </w:p>
        </w:tc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15. Confusion</w:t>
            </w:r>
          </w:p>
        </w:tc>
      </w:tr>
      <w:tr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16. Relief</w:t>
            </w:r>
          </w:p>
        </w:tc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17. Pride</w:t>
            </w:r>
          </w:p>
        </w:tc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18. Shame</w:t>
            </w:r>
          </w:p>
        </w:tc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19. Guilt</w:t>
            </w:r>
          </w:p>
        </w:tc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20. Envy</w:t>
            </w:r>
          </w:p>
        </w:tc>
      </w:tr>
      <w:tr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21. Jealousy</w:t>
            </w:r>
          </w:p>
        </w:tc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22. Gratitude</w:t>
            </w:r>
          </w:p>
        </w:tc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23. Loneliness</w:t>
            </w:r>
          </w:p>
        </w:tc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24. Hope</w:t>
            </w:r>
          </w:p>
        </w:tc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25. Disappointment</w:t>
            </w:r>
          </w:p>
        </w:tc>
      </w:tr>
      <w:tr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26. Frustration</w:t>
            </w:r>
          </w:p>
        </w:tc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27. Amusement</w:t>
            </w:r>
          </w:p>
        </w:tc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28. Admiration</w:t>
            </w:r>
          </w:p>
        </w:tc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29. Grief</w:t>
            </w:r>
          </w:p>
        </w:tc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30. Nostalgia</w:t>
            </w:r>
          </w:p>
        </w:tc>
      </w:tr>
      <w:tr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31. Nervousness</w:t>
            </w:r>
          </w:p>
        </w:tc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32. Curiosity</w:t>
            </w:r>
          </w:p>
        </w:tc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33. Contentment</w:t>
            </w:r>
          </w:p>
        </w:tc>
        <w:tc>
          <w:tcPr>
            <w:tcW w:type="dxa" w:w="1872"/>
            <w:shd w:val="clear" w:color="auto" w:fill="F7FA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34. Awe</w:t>
            </w:r>
          </w:p>
        </w:tc>
        <w:tc>
          <w:tcPr>
            <w:tcW w:type="dxa" w:w="1872"/>
            <w:shd w:val="clear" w:color="auto" w:fill="E8F0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72"/>
            </w:pPr>
            <w:r>
              <w:rPr>
                <w:rFonts w:ascii="Arial" w:hAnsi="Arial"/>
                <w:b w:val="0"/>
                <w:sz w:val="20"/>
              </w:rPr>
              <w:t>35. Embarrassment</w:t>
            </w:r>
          </w:p>
        </w:tc>
      </w:tr>
    </w:tbl>
    <w:p>
      <w:pPr>
        <w:spacing w:before="280" w:after="80"/>
        <w:jc w:val="left"/>
        <w:pBdr>
          <w:bottom w:val="single" w:sz="6" w:space="4" w:color="1E5AA0"/>
        </w:pBdr>
      </w:pPr>
      <w:r>
        <w:rPr>
          <w:rFonts w:ascii="Arial" w:hAnsi="Arial"/>
          <w:b/>
          <w:color w:val="1E5AA0"/>
          <w:sz w:val="32"/>
        </w:rPr>
        <w:t>5. API Endpoints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5A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3120"/>
            <w:shd w:val="clear" w:color="auto" w:fill="1E5A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3120"/>
            <w:shd w:val="clear" w:color="auto" w:fill="1E5A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120"/>
            <w:shd w:val="clear" w:color="auto" w:fill="D4EDD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1A6B35"/>
                <w:sz w:val="22"/>
              </w:rPr>
              <w:t>GET</w:t>
            </w:r>
          </w:p>
        </w:tc>
        <w:tc>
          <w:tcPr>
            <w:tcW w:type="dxa" w:w="3120"/>
            <w:shd w:val="clear" w:color="auto" w:fill="F7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5AA0"/>
                <w:sz w:val="22"/>
              </w:rPr>
              <w:t>/</w:t>
            </w:r>
          </w:p>
        </w:tc>
        <w:tc>
          <w:tcPr>
            <w:tcW w:type="dxa" w:w="3120"/>
            <w:shd w:val="clear" w:color="auto" w:fill="F7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 w:val="0"/>
                <w:sz w:val="22"/>
              </w:rPr>
              <w:t>Health check — confirms the API is running</w:t>
            </w:r>
          </w:p>
        </w:tc>
      </w:tr>
      <w:tr>
        <w:tc>
          <w:tcPr>
            <w:tcW w:type="dxa" w:w="3120"/>
            <w:shd w:val="clear" w:color="auto" w:fill="D0E8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1E5AA0"/>
                <w:sz w:val="22"/>
              </w:rPr>
              <w:t>POST</w:t>
            </w:r>
          </w:p>
        </w:tc>
        <w:tc>
          <w:tcPr>
            <w:tcW w:type="dxa" w:w="3120"/>
            <w:shd w:val="clear" w:color="auto" w:fill="F7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5AA0"/>
                <w:sz w:val="22"/>
              </w:rPr>
              <w:t>/analyze</w:t>
            </w:r>
          </w:p>
        </w:tc>
        <w:tc>
          <w:tcPr>
            <w:tcW w:type="dxa" w:w="3120"/>
            <w:shd w:val="clear" w:color="auto" w:fill="F7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 w:val="0"/>
                <w:sz w:val="22"/>
              </w:rPr>
              <w:t>Main endpoint — analyzes text and returns emotion predictions</w:t>
            </w:r>
          </w:p>
        </w:tc>
      </w:tr>
      <w:tr>
        <w:tc>
          <w:tcPr>
            <w:tcW w:type="dxa" w:w="3120"/>
            <w:shd w:val="clear" w:color="auto" w:fill="D4EDD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1A6B35"/>
                <w:sz w:val="22"/>
              </w:rPr>
              <w:t>GET</w:t>
            </w:r>
          </w:p>
        </w:tc>
        <w:tc>
          <w:tcPr>
            <w:tcW w:type="dxa" w:w="3120"/>
            <w:shd w:val="clear" w:color="auto" w:fill="F7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5AA0"/>
                <w:sz w:val="22"/>
              </w:rPr>
              <w:t>/emotions</w:t>
            </w:r>
          </w:p>
        </w:tc>
        <w:tc>
          <w:tcPr>
            <w:tcW w:type="dxa" w:w="3120"/>
            <w:shd w:val="clear" w:color="auto" w:fill="F7F9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 w:val="0"/>
                <w:sz w:val="22"/>
              </w:rPr>
              <w:t>Lists all 35 supported emotion labels</w:t>
            </w:r>
          </w:p>
        </w:tc>
      </w:tr>
    </w:tbl>
    <w:p/>
    <w:p>
      <w:pPr>
        <w:spacing w:before="280" w:after="80"/>
        <w:jc w:val="left"/>
        <w:pBdr>
          <w:bottom w:val="single" w:sz="6" w:space="4" w:color="1E5AA0"/>
        </w:pBdr>
      </w:pPr>
      <w:r>
        <w:rPr>
          <w:rFonts w:ascii="Arial" w:hAnsi="Arial"/>
          <w:b/>
          <w:color w:val="1E5AA0"/>
          <w:sz w:val="26"/>
        </w:rPr>
        <w:t>5.1  Request &amp; Response Format (POST /analyze)</w:t>
      </w:r>
    </w:p>
    <w:p>
      <w:pPr>
        <w:spacing w:before="40" w:after="40"/>
      </w:pPr>
      <w:r>
        <w:rPr>
          <w:rFonts w:ascii="Arial" w:hAnsi="Arial"/>
          <w:b/>
          <w:sz w:val="22"/>
        </w:rPr>
        <w:t xml:space="preserve">Request JSON: </w:t>
      </w:r>
      <w:r>
        <w:rPr>
          <w:rFonts w:ascii="Arial" w:hAnsi="Arial"/>
          <w:b w:val="0"/>
          <w:sz w:val="22"/>
        </w:rPr>
        <w:t>{ "text": "I love this workshop so much!" }</w:t>
      </w:r>
    </w:p>
    <w:p/>
    <w:p>
      <w:pPr>
        <w:spacing w:before="40" w:after="40"/>
      </w:pPr>
      <w:r>
        <w:rPr>
          <w:rFonts w:ascii="Arial" w:hAnsi="Arial"/>
          <w:b w:val="0"/>
          <w:sz w:val="22"/>
        </w:rPr>
        <w:t>Response JSON (condensed):</w:t>
      </w:r>
    </w:p>
    <w:p>
      <w:pPr>
        <w:spacing w:before="20" w:after="20"/>
        <w:ind w:left="576"/>
      </w:pPr>
      <w:r>
        <w:rPr>
          <w:rFonts w:ascii="Courier New" w:hAnsi="Courier New"/>
          <w:color w:val="1E5AA0"/>
          <w:sz w:val="19"/>
        </w:rPr>
        <w:t>{</w:t>
      </w:r>
    </w:p>
    <w:p>
      <w:pPr>
        <w:spacing w:before="20" w:after="20"/>
        <w:ind w:left="576"/>
      </w:pPr>
      <w:r>
        <w:rPr>
          <w:rFonts w:ascii="Courier New" w:hAnsi="Courier New"/>
          <w:color w:val="1E5AA0"/>
          <w:sz w:val="19"/>
        </w:rPr>
        <w:t xml:space="preserve">  "input_text":          "I love this workshop so much!",</w:t>
      </w:r>
    </w:p>
    <w:p>
      <w:pPr>
        <w:spacing w:before="20" w:after="20"/>
        <w:ind w:left="576"/>
      </w:pPr>
      <w:r>
        <w:rPr>
          <w:rFonts w:ascii="Courier New" w:hAnsi="Courier New"/>
          <w:color w:val="1E5AA0"/>
          <w:sz w:val="19"/>
        </w:rPr>
        <w:t xml:space="preserve">  "primary_emotion":     "joy",</w:t>
      </w:r>
    </w:p>
    <w:p>
      <w:pPr>
        <w:spacing w:before="20" w:after="20"/>
        <w:ind w:left="576"/>
      </w:pPr>
      <w:r>
        <w:rPr>
          <w:rFonts w:ascii="Courier New" w:hAnsi="Courier New"/>
          <w:color w:val="1E5AA0"/>
          <w:sz w:val="19"/>
        </w:rPr>
        <w:t xml:space="preserve">  "primary_confidence":  0.7823,</w:t>
      </w:r>
    </w:p>
    <w:p>
      <w:pPr>
        <w:spacing w:before="20" w:after="20"/>
        <w:ind w:left="576"/>
      </w:pPr>
      <w:r>
        <w:rPr>
          <w:rFonts w:ascii="Courier New" w:hAnsi="Courier New"/>
          <w:color w:val="1E5AA0"/>
          <w:sz w:val="19"/>
        </w:rPr>
        <w:t xml:space="preserve">  "top_3_predictions": [</w:t>
      </w:r>
    </w:p>
    <w:p>
      <w:pPr>
        <w:spacing w:before="20" w:after="20"/>
        <w:ind w:left="576"/>
      </w:pPr>
      <w:r>
        <w:rPr>
          <w:rFonts w:ascii="Courier New" w:hAnsi="Courier New"/>
          <w:color w:val="1E5AA0"/>
          <w:sz w:val="19"/>
        </w:rPr>
        <w:t xml:space="preserve">    { "emotion": "joy",        "confidence": 0.7823 },</w:t>
      </w:r>
    </w:p>
    <w:p>
      <w:pPr>
        <w:spacing w:before="20" w:after="20"/>
        <w:ind w:left="576"/>
      </w:pPr>
      <w:r>
        <w:rPr>
          <w:rFonts w:ascii="Courier New" w:hAnsi="Courier New"/>
          <w:color w:val="1E5AA0"/>
          <w:sz w:val="19"/>
        </w:rPr>
        <w:t xml:space="preserve">    { "emotion": "excitement", "confidence": 0.0941 },</w:t>
      </w:r>
    </w:p>
    <w:p>
      <w:pPr>
        <w:spacing w:before="20" w:after="20"/>
        <w:ind w:left="576"/>
      </w:pPr>
      <w:r>
        <w:rPr>
          <w:rFonts w:ascii="Courier New" w:hAnsi="Courier New"/>
          <w:color w:val="1E5AA0"/>
          <w:sz w:val="19"/>
        </w:rPr>
        <w:t xml:space="preserve">    { "emotion": "love",       "confidence": 0.0512 }</w:t>
      </w:r>
    </w:p>
    <w:p>
      <w:pPr>
        <w:spacing w:before="20" w:after="20"/>
        <w:ind w:left="576"/>
      </w:pPr>
      <w:r>
        <w:rPr>
          <w:rFonts w:ascii="Courier New" w:hAnsi="Courier New"/>
          <w:color w:val="1E5AA0"/>
          <w:sz w:val="19"/>
        </w:rPr>
        <w:t xml:space="preserve">  ],</w:t>
      </w:r>
    </w:p>
    <w:p>
      <w:pPr>
        <w:spacing w:before="20" w:after="20"/>
        <w:ind w:left="576"/>
      </w:pPr>
      <w:r>
        <w:rPr>
          <w:rFonts w:ascii="Courier New" w:hAnsi="Courier New"/>
          <w:color w:val="1E5AA0"/>
          <w:sz w:val="19"/>
        </w:rPr>
        <w:t xml:space="preserve">  "all_emotions":   [ ... all 35 emotions ranked ... ],</w:t>
      </w:r>
    </w:p>
    <w:p>
      <w:pPr>
        <w:spacing w:before="20" w:after="20"/>
        <w:ind w:left="576"/>
      </w:pPr>
      <w:r>
        <w:rPr>
          <w:rFonts w:ascii="Courier New" w:hAnsi="Courier New"/>
          <w:color w:val="1E5AA0"/>
          <w:sz w:val="19"/>
        </w:rPr>
        <w:t xml:space="preserve">  "total_emotions": 35</w:t>
      </w:r>
    </w:p>
    <w:p>
      <w:pPr>
        <w:spacing w:before="20" w:after="20"/>
        <w:ind w:left="576"/>
      </w:pPr>
      <w:r>
        <w:rPr>
          <w:rFonts w:ascii="Courier New" w:hAnsi="Courier New"/>
          <w:color w:val="1E5AA0"/>
          <w:sz w:val="19"/>
        </w:rPr>
        <w:t>}</w:t>
      </w:r>
    </w:p>
    <w:p>
      <w:pPr>
        <w:spacing w:before="280" w:after="80"/>
        <w:jc w:val="left"/>
        <w:pBdr>
          <w:bottom w:val="single" w:sz="6" w:space="4" w:color="1E5AA0"/>
        </w:pBdr>
      </w:pPr>
      <w:r>
        <w:rPr>
          <w:rFonts w:ascii="Arial" w:hAnsi="Arial"/>
          <w:b/>
          <w:color w:val="1E5AA0"/>
          <w:sz w:val="32"/>
        </w:rPr>
        <w:t>6. How It Works — Flow</w:t>
      </w:r>
    </w:p>
    <w:p>
      <w:pPr>
        <w:spacing w:before="60" w:after="60"/>
        <w:ind w:left="288"/>
      </w:pPr>
      <w:r>
        <w:rPr>
          <w:rFonts w:ascii="Arial" w:hAnsi="Arial"/>
          <w:b/>
          <w:color w:val="1E5AA0"/>
          <w:sz w:val="22"/>
        </w:rPr>
        <w:t xml:space="preserve">Step 1  </w:t>
      </w:r>
      <w:r>
        <w:rPr>
          <w:rFonts w:ascii="Arial" w:hAnsi="Arial"/>
          <w:b/>
          <w:sz w:val="22"/>
        </w:rPr>
        <w:t xml:space="preserve">User sends POST /analyze  —  </w:t>
      </w:r>
      <w:r>
        <w:rPr>
          <w:rFonts w:ascii="Arial" w:hAnsi="Arial"/>
          <w:b w:val="0"/>
          <w:color w:val="3C3C3C"/>
          <w:sz w:val="22"/>
        </w:rPr>
        <w:t>Sends JSON with a text field to the running FastAPI server</w:t>
      </w:r>
    </w:p>
    <w:p>
      <w:pPr>
        <w:spacing w:before="60" w:after="60"/>
        <w:ind w:left="288"/>
      </w:pPr>
      <w:r>
        <w:rPr>
          <w:rFonts w:ascii="Arial" w:hAnsi="Arial"/>
          <w:b/>
          <w:color w:val="1E5AA0"/>
          <w:sz w:val="22"/>
        </w:rPr>
        <w:t xml:space="preserve">Step 2  </w:t>
      </w:r>
      <w:r>
        <w:rPr>
          <w:rFonts w:ascii="Arial" w:hAnsi="Arial"/>
          <w:b/>
          <w:sz w:val="22"/>
        </w:rPr>
        <w:t xml:space="preserve">FastAPI receives request  —  </w:t>
      </w:r>
      <w:r>
        <w:rPr>
          <w:rFonts w:ascii="Arial" w:hAnsi="Arial"/>
          <w:b w:val="0"/>
          <w:color w:val="3C3C3C"/>
          <w:sz w:val="22"/>
        </w:rPr>
        <w:t>Validates input using Pydantic model; rejects empty text</w:t>
      </w:r>
    </w:p>
    <w:p>
      <w:pPr>
        <w:spacing w:before="60" w:after="60"/>
        <w:ind w:left="288"/>
      </w:pPr>
      <w:r>
        <w:rPr>
          <w:rFonts w:ascii="Arial" w:hAnsi="Arial"/>
          <w:b/>
          <w:color w:val="1E5AA0"/>
          <w:sz w:val="22"/>
        </w:rPr>
        <w:t xml:space="preserve">Step 3  </w:t>
      </w:r>
      <w:r>
        <w:rPr>
          <w:rFonts w:ascii="Arial" w:hAnsi="Arial"/>
          <w:b/>
          <w:sz w:val="22"/>
        </w:rPr>
        <w:t xml:space="preserve">predict_emotions() called  —  </w:t>
      </w:r>
      <w:r>
        <w:rPr>
          <w:rFonts w:ascii="Arial" w:hAnsi="Arial"/>
          <w:b w:val="0"/>
          <w:color w:val="3C3C3C"/>
          <w:sz w:val="22"/>
        </w:rPr>
        <w:t>Passes text to the loaded scikit-learn Pipeline</w:t>
      </w:r>
    </w:p>
    <w:p>
      <w:pPr>
        <w:spacing w:before="60" w:after="60"/>
        <w:ind w:left="288"/>
      </w:pPr>
      <w:r>
        <w:rPr>
          <w:rFonts w:ascii="Arial" w:hAnsi="Arial"/>
          <w:b/>
          <w:color w:val="1E5AA0"/>
          <w:sz w:val="22"/>
        </w:rPr>
        <w:t xml:space="preserve">Step 4  </w:t>
      </w:r>
      <w:r>
        <w:rPr>
          <w:rFonts w:ascii="Arial" w:hAnsi="Arial"/>
          <w:b/>
          <w:sz w:val="22"/>
        </w:rPr>
        <w:t xml:space="preserve">TF-IDF Vectorizer  —  </w:t>
      </w:r>
      <w:r>
        <w:rPr>
          <w:rFonts w:ascii="Arial" w:hAnsi="Arial"/>
          <w:b w:val="0"/>
          <w:color w:val="3C3C3C"/>
          <w:sz w:val="22"/>
        </w:rPr>
        <w:t>Converts text into a 50,000-feature numerical vector</w:t>
      </w:r>
    </w:p>
    <w:p>
      <w:pPr>
        <w:spacing w:before="60" w:after="60"/>
        <w:ind w:left="288"/>
      </w:pPr>
      <w:r>
        <w:rPr>
          <w:rFonts w:ascii="Arial" w:hAnsi="Arial"/>
          <w:b/>
          <w:color w:val="1E5AA0"/>
          <w:sz w:val="22"/>
        </w:rPr>
        <w:t xml:space="preserve">Step 5  </w:t>
      </w:r>
      <w:r>
        <w:rPr>
          <w:rFonts w:ascii="Arial" w:hAnsi="Arial"/>
          <w:b/>
          <w:sz w:val="22"/>
        </w:rPr>
        <w:t xml:space="preserve">Logistic Regression  —  </w:t>
      </w:r>
      <w:r>
        <w:rPr>
          <w:rFonts w:ascii="Arial" w:hAnsi="Arial"/>
          <w:b w:val="0"/>
          <w:color w:val="3C3C3C"/>
          <w:sz w:val="22"/>
        </w:rPr>
        <w:t>Computes probability scores for all 35 emotion classes</w:t>
      </w:r>
    </w:p>
    <w:p>
      <w:pPr>
        <w:spacing w:before="60" w:after="60"/>
        <w:ind w:left="288"/>
      </w:pPr>
      <w:r>
        <w:rPr>
          <w:rFonts w:ascii="Arial" w:hAnsi="Arial"/>
          <w:b/>
          <w:color w:val="1E5AA0"/>
          <w:sz w:val="22"/>
        </w:rPr>
        <w:t xml:space="preserve">Step 6  </w:t>
      </w:r>
      <w:r>
        <w:rPr>
          <w:rFonts w:ascii="Arial" w:hAnsi="Arial"/>
          <w:b/>
          <w:sz w:val="22"/>
        </w:rPr>
        <w:t xml:space="preserve">Results ranked &amp; formatted  —  </w:t>
      </w:r>
      <w:r>
        <w:rPr>
          <w:rFonts w:ascii="Arial" w:hAnsi="Arial"/>
          <w:b w:val="0"/>
          <w:color w:val="3C3C3C"/>
          <w:sz w:val="22"/>
        </w:rPr>
        <w:t>Sorted by confidence; top 3 highlighted, all 35 included</w:t>
      </w:r>
    </w:p>
    <w:p>
      <w:pPr>
        <w:spacing w:before="60" w:after="60"/>
        <w:ind w:left="288"/>
      </w:pPr>
      <w:r>
        <w:rPr>
          <w:rFonts w:ascii="Arial" w:hAnsi="Arial"/>
          <w:b/>
          <w:color w:val="1E5AA0"/>
          <w:sz w:val="22"/>
        </w:rPr>
        <w:t xml:space="preserve">Step 7  </w:t>
      </w:r>
      <w:r>
        <w:rPr>
          <w:rFonts w:ascii="Arial" w:hAnsi="Arial"/>
          <w:b/>
          <w:sz w:val="22"/>
        </w:rPr>
        <w:t xml:space="preserve">JSON response returned  —  </w:t>
      </w:r>
      <w:r>
        <w:rPr>
          <w:rFonts w:ascii="Arial" w:hAnsi="Arial"/>
          <w:b w:val="0"/>
          <w:color w:val="3C3C3C"/>
          <w:sz w:val="22"/>
        </w:rPr>
        <w:t>FastAPI serializes result and sends back to the client</w:t>
      </w:r>
    </w:p>
    <w:p>
      <w:pPr>
        <w:spacing w:before="280" w:after="80"/>
        <w:jc w:val="left"/>
        <w:pBdr>
          <w:bottom w:val="single" w:sz="6" w:space="4" w:color="1E5AA0"/>
        </w:pBdr>
      </w:pPr>
      <w:r>
        <w:rPr>
          <w:rFonts w:ascii="Arial" w:hAnsi="Arial"/>
          <w:b/>
          <w:color w:val="1E5AA0"/>
          <w:sz w:val="32"/>
        </w:rPr>
        <w:t>7. Setup &amp; Run Commands</w:t>
      </w:r>
    </w:p>
    <w:p>
      <w:pPr>
        <w:spacing w:before="60" w:after="60"/>
        <w:ind w:left="288"/>
      </w:pPr>
      <w:r>
        <w:rPr>
          <w:rFonts w:ascii="Arial" w:hAnsi="Arial"/>
          <w:b/>
          <w:sz w:val="22"/>
        </w:rPr>
        <w:t xml:space="preserve">Step 1 — Install Dependencies:  </w:t>
      </w:r>
      <w:r>
        <w:rPr>
          <w:rFonts w:ascii="Courier New" w:hAnsi="Courier New"/>
          <w:color w:val="1E5AA0"/>
          <w:sz w:val="20"/>
        </w:rPr>
        <w:t>pip install -r requirements.txt</w:t>
      </w:r>
    </w:p>
    <w:p>
      <w:pPr>
        <w:spacing w:before="60" w:after="60"/>
        <w:ind w:left="288"/>
      </w:pPr>
      <w:r>
        <w:rPr>
          <w:rFonts w:ascii="Arial" w:hAnsi="Arial"/>
          <w:b/>
          <w:sz w:val="22"/>
        </w:rPr>
        <w:t xml:space="preserve">Step 2 — Train the Model:  </w:t>
      </w:r>
      <w:r>
        <w:rPr>
          <w:rFonts w:ascii="Courier New" w:hAnsi="Courier New"/>
          <w:color w:val="1E5AA0"/>
          <w:sz w:val="20"/>
        </w:rPr>
        <w:t>python model.py</w:t>
      </w:r>
    </w:p>
    <w:p>
      <w:pPr>
        <w:spacing w:before="60" w:after="60"/>
        <w:ind w:left="288"/>
      </w:pPr>
      <w:r>
        <w:rPr>
          <w:rFonts w:ascii="Arial" w:hAnsi="Arial"/>
          <w:b/>
          <w:sz w:val="22"/>
        </w:rPr>
        <w:t xml:space="preserve">Step 3 — Start the API Server:  </w:t>
      </w:r>
      <w:r>
        <w:rPr>
          <w:rFonts w:ascii="Courier New" w:hAnsi="Courier New"/>
          <w:color w:val="1E5AA0"/>
          <w:sz w:val="20"/>
        </w:rPr>
        <w:t>uvicorn main:app --reload</w:t>
      </w:r>
    </w:p>
    <w:p>
      <w:pPr>
        <w:spacing w:before="60" w:after="60"/>
        <w:ind w:left="288"/>
      </w:pPr>
      <w:r>
        <w:rPr>
          <w:rFonts w:ascii="Arial" w:hAnsi="Arial"/>
          <w:b/>
          <w:sz w:val="22"/>
        </w:rPr>
        <w:t xml:space="preserve">Step 4 — Run Automated Tests:  </w:t>
      </w:r>
      <w:r>
        <w:rPr>
          <w:rFonts w:ascii="Courier New" w:hAnsi="Courier New"/>
          <w:color w:val="1E5AA0"/>
          <w:sz w:val="20"/>
        </w:rPr>
        <w:t>python test_api.py  (in a new terminal)</w:t>
      </w:r>
    </w:p>
    <w:p>
      <w:pPr>
        <w:spacing w:before="60" w:after="60"/>
        <w:ind w:left="288"/>
      </w:pPr>
      <w:r>
        <w:rPr>
          <w:rFonts w:ascii="Arial" w:hAnsi="Arial"/>
          <w:b/>
          <w:sz w:val="22"/>
        </w:rPr>
        <w:t xml:space="preserve">Step 5 — Open Swagger UI:  </w:t>
      </w:r>
      <w:r>
        <w:rPr>
          <w:rFonts w:ascii="Courier New" w:hAnsi="Courier New"/>
          <w:color w:val="1E5AA0"/>
          <w:sz w:val="20"/>
        </w:rPr>
        <w:t>http://127.0.0.1:8000/docs</w:t>
      </w:r>
    </w:p>
    <w:p>
      <w:pPr>
        <w:spacing w:before="280" w:after="80"/>
        <w:jc w:val="left"/>
        <w:pBdr>
          <w:bottom w:val="single" w:sz="6" w:space="4" w:color="1E5AA0"/>
        </w:pBdr>
      </w:pPr>
      <w:r>
        <w:rPr>
          <w:rFonts w:ascii="Arial" w:hAnsi="Arial"/>
          <w:b/>
          <w:color w:val="1E5AA0"/>
          <w:sz w:val="32"/>
        </w:rPr>
        <w:t>8. Testing with Postman</w:t>
      </w:r>
    </w:p>
    <w:p>
      <w:pPr>
        <w:spacing w:before="40" w:after="40"/>
        <w:ind w:left="360"/>
      </w:pPr>
      <w:r>
        <w:rPr>
          <w:rFonts w:ascii="Arial" w:hAnsi="Arial"/>
          <w:b/>
          <w:color w:val="1E5AA0"/>
          <w:sz w:val="22"/>
        </w:rPr>
        <w:t xml:space="preserve">1.  </w:t>
      </w:r>
      <w:r>
        <w:rPr>
          <w:rFonts w:ascii="Arial" w:hAnsi="Arial"/>
          <w:b w:val="0"/>
          <w:sz w:val="22"/>
        </w:rPr>
        <w:t>Open Postman and click New Request</w:t>
      </w:r>
    </w:p>
    <w:p>
      <w:pPr>
        <w:spacing w:before="40" w:after="40"/>
        <w:ind w:left="360"/>
      </w:pPr>
      <w:r>
        <w:rPr>
          <w:rFonts w:ascii="Arial" w:hAnsi="Arial"/>
          <w:b/>
          <w:color w:val="1E5AA0"/>
          <w:sz w:val="22"/>
        </w:rPr>
        <w:t xml:space="preserve">2.  </w:t>
      </w:r>
      <w:r>
        <w:rPr>
          <w:rFonts w:ascii="Arial" w:hAnsi="Arial"/>
          <w:b w:val="0"/>
          <w:sz w:val="22"/>
        </w:rPr>
        <w:t>Set Method to POST</w:t>
      </w:r>
    </w:p>
    <w:p>
      <w:pPr>
        <w:spacing w:before="40" w:after="40"/>
        <w:ind w:left="360"/>
      </w:pPr>
      <w:r>
        <w:rPr>
          <w:rFonts w:ascii="Arial" w:hAnsi="Arial"/>
          <w:b/>
          <w:color w:val="1E5AA0"/>
          <w:sz w:val="22"/>
        </w:rPr>
        <w:t xml:space="preserve">3.  </w:t>
      </w:r>
      <w:r>
        <w:rPr>
          <w:rFonts w:ascii="Arial" w:hAnsi="Arial"/>
          <w:b w:val="0"/>
          <w:sz w:val="22"/>
        </w:rPr>
        <w:t>Set URL to:  http://127.0.0.1:8000/analyze</w:t>
      </w:r>
    </w:p>
    <w:p>
      <w:pPr>
        <w:spacing w:before="40" w:after="40"/>
        <w:ind w:left="360"/>
      </w:pPr>
      <w:r>
        <w:rPr>
          <w:rFonts w:ascii="Arial" w:hAnsi="Arial"/>
          <w:b/>
          <w:color w:val="1E5AA0"/>
          <w:sz w:val="22"/>
        </w:rPr>
        <w:t xml:space="preserve">4.  </w:t>
      </w:r>
      <w:r>
        <w:rPr>
          <w:rFonts w:ascii="Arial" w:hAnsi="Arial"/>
          <w:b w:val="0"/>
          <w:sz w:val="22"/>
        </w:rPr>
        <w:t>Go to Body tab → select raw → choose JSON from the dropdown</w:t>
      </w:r>
    </w:p>
    <w:p>
      <w:pPr>
        <w:spacing w:before="40" w:after="40"/>
        <w:ind w:left="360"/>
      </w:pPr>
      <w:r>
        <w:rPr>
          <w:rFonts w:ascii="Arial" w:hAnsi="Arial"/>
          <w:b/>
          <w:color w:val="1E5AA0"/>
          <w:sz w:val="22"/>
        </w:rPr>
        <w:t xml:space="preserve">5.  </w:t>
      </w:r>
      <w:r>
        <w:rPr>
          <w:rFonts w:ascii="Arial" w:hAnsi="Arial"/>
          <w:b w:val="0"/>
          <w:sz w:val="22"/>
        </w:rPr>
        <w:t>Paste:  { "text": "I am so excited about this!" }</w:t>
      </w:r>
    </w:p>
    <w:p>
      <w:pPr>
        <w:spacing w:before="40" w:after="40"/>
        <w:ind w:left="360"/>
      </w:pPr>
      <w:r>
        <w:rPr>
          <w:rFonts w:ascii="Arial" w:hAnsi="Arial"/>
          <w:b/>
          <w:color w:val="1E5AA0"/>
          <w:sz w:val="22"/>
        </w:rPr>
        <w:t xml:space="preserve">6.  </w:t>
      </w:r>
      <w:r>
        <w:rPr>
          <w:rFonts w:ascii="Arial" w:hAnsi="Arial"/>
          <w:b w:val="0"/>
          <w:sz w:val="22"/>
        </w:rPr>
        <w:t>Click Send — the response panel shows top 3 emotions + all 35 ranked</w:t>
      </w:r>
    </w:p>
    <w:p/>
    <w:p>
      <w:pPr>
        <w:spacing w:before="40" w:after="40"/>
      </w:pPr>
      <w:r>
        <w:rPr>
          <w:rFonts w:ascii="Arial" w:hAnsi="Arial"/>
          <w:b/>
          <w:sz w:val="22"/>
        </w:rPr>
        <w:t xml:space="preserve">Tip: </w:t>
      </w:r>
      <w:r>
        <w:rPr>
          <w:rFonts w:ascii="Arial" w:hAnsi="Arial"/>
          <w:b w:val="0"/>
          <w:sz w:val="22"/>
        </w:rPr>
        <w:t>Also open  http://127.0.0.1:8000/docs  in your browser to use the built-in Swagger UI — all endpoints are interactive and testable without Postman.</w:t>
      </w:r>
    </w:p>
    <w:p>
      <w:pPr>
        <w:spacing w:before="280" w:after="80"/>
        <w:jc w:val="left"/>
        <w:pBdr>
          <w:bottom w:val="single" w:sz="6" w:space="4" w:color="1E5AA0"/>
        </w:pBdr>
      </w:pPr>
      <w:r>
        <w:rPr>
          <w:rFonts w:ascii="Arial" w:hAnsi="Arial"/>
          <w:b/>
          <w:color w:val="1E5AA0"/>
          <w:sz w:val="32"/>
        </w:rPr>
        <w:t>9. Key Concepts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5A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FFFFFF"/>
                <w:sz w:val="22"/>
              </w:rPr>
              <w:t>Term / Tool</w:t>
            </w:r>
          </w:p>
        </w:tc>
        <w:tc>
          <w:tcPr>
            <w:tcW w:type="dxa" w:w="4680"/>
            <w:shd w:val="clear" w:color="auto" w:fill="1E5AA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FFFFFF"/>
                <w:sz w:val="22"/>
              </w:rPr>
              <w:t>Explanation</w:t>
            </w:r>
          </w:p>
        </w:tc>
      </w:tr>
      <w:tr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FastAPI</w:t>
            </w:r>
          </w:p>
        </w:tc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A modern Python web framework for building APIs quickly. Auto-generates docs at /docs.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Uvicorn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An ASGI server that runs the FastAPI app. Started with: uvicorn main:app --reload</w:t>
            </w:r>
          </w:p>
        </w:tc>
      </w:tr>
      <w:tr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Pydantic</w:t>
            </w:r>
          </w:p>
        </w:tc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Used by FastAPI to validate incoming JSON. Ensures 'text' field exists and is a string.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TF-IDF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Converts text to numbers. Captures importance of words relative to the whole dataset.</w:t>
            </w:r>
          </w:p>
        </w:tc>
      </w:tr>
      <w:tr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Logistic Regression</w:t>
            </w:r>
          </w:p>
        </w:tc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Classification algorithm that outputs a probability for each class (emotion).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Pipeline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Chains TF-IDF + Logistic Regression so training and prediction happen in one call.</w:t>
            </w:r>
          </w:p>
        </w:tc>
      </w:tr>
      <w:tr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pickle</w:t>
            </w:r>
          </w:p>
        </w:tc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Saves the trained model to disk (.pkl file) so it doesn't need to be retrained every time.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predict_proba()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Returns a probability score (0–1) for every emotion class — used to rank all 35.</w:t>
            </w:r>
          </w:p>
        </w:tc>
      </w:tr>
      <w:tr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POST /analyze</w:t>
            </w:r>
          </w:p>
        </w:tc>
        <w:tc>
          <w:tcPr>
            <w:tcW w:type="dxa" w:w="4680"/>
            <w:shd w:val="clear" w:color="auto" w:fill="F0F5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The main API endpoint. Accepts JSON input, returns emotion predictions as JSON.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/>
                <w:color w:val="1E5AA0"/>
                <w:sz w:val="20"/>
              </w:rPr>
              <w:t>Swagger UI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44"/>
            </w:pPr>
            <w:r>
              <w:rPr>
                <w:rFonts w:ascii="Arial" w:hAnsi="Arial"/>
                <w:b w:val="0"/>
                <w:sz w:val="20"/>
              </w:rPr>
              <w:t>Auto-generated interactive API documentation available at http://127.0.0.1:8000/docs</w:t>
            </w:r>
          </w:p>
        </w:tc>
      </w:tr>
    </w:tbl>
    <w:p/>
    <w:p>
      <w:pPr>
        <w:jc w:val="center"/>
      </w:pPr>
      <w:r>
        <w:rPr>
          <w:rFonts w:ascii="Arial" w:hAnsi="Arial"/>
          <w:b w:val="0"/>
          <w:color w:val="828282"/>
          <w:sz w:val="18"/>
        </w:rPr>
        <w:t>Emotion Analysis API  ·  AI/ML Workshop Final Day  ·  Built with FastAPI + scikit-learn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