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0" w:firstLineChars="300"/>
        <w:rPr>
          <w:rFonts w:ascii="Algerian" w:hAnsi="Algerian" w:cs="Algerian"/>
          <w:sz w:val="44"/>
          <w:szCs w:val="44"/>
          <w:highlight w:val="cyan"/>
        </w:rPr>
      </w:pPr>
      <w:r>
        <w:rPr>
          <w:rFonts w:ascii="Algerian" w:hAnsi="Algerian" w:cs="Algerian"/>
          <w:sz w:val="44"/>
          <w:szCs w:val="44"/>
          <w:highlight w:val="cyan"/>
        </w:rPr>
        <w:t>Find Your Career map</w:t>
      </w:r>
    </w:p>
    <w:p>
      <w:pPr>
        <w:ind w:firstLine="1320" w:firstLineChars="300"/>
        <w:rPr>
          <w:rFonts w:ascii="Algerian" w:hAnsi="Algerian" w:cs="Algerian"/>
          <w:sz w:val="44"/>
          <w:szCs w:val="44"/>
          <w:highlight w:val="cya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Welcome</w:t>
      </w:r>
      <w:r>
        <w:rPr>
          <w:rFonts w:ascii="Algerian" w:hAnsi="Algerian" w:cs="Algerian"/>
          <w:sz w:val="28"/>
          <w:szCs w:val="28"/>
          <w:highlight w:val="cya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cyan"/>
        </w:rPr>
        <w:t>dear learners</w:t>
      </w:r>
      <w:r>
        <w:rPr>
          <w:rFonts w:ascii="Times New Roman" w:hAnsi="Times New Roman" w:cs="Times New Roman"/>
          <w:sz w:val="28"/>
          <w:szCs w:val="28"/>
          <w:highlight w:val="cyan"/>
        </w:rPr>
        <w:t>!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Do you want a career map for your dream job? We make it easier for you to find credible online resources and scholarships to get your dream job! We have collected top universities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courses available online that will equip you with the right skills needed for today’s market. It will save you time and money! 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Kindly fill in the given details to explore a whole wide world of career and learning maps.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You are just one step away from finding your personalized career map!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u w:val="single"/>
          <w:lang w:val="en-US"/>
        </w:rPr>
        <w:t>Register here!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  <w:t>(clicking Register here will lead to the page as follows…)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  <w:t xml:space="preserve">                 Heading Tagline: Register here!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Name: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First Name:                                                         Last Name: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Email address: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  <w:t>Subheading tagline: What are you interested in?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  <w:t>Study options: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(Options in pop up)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Tech courses and certificates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Degrees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u w:val="none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Sub-Heading Tagline: Where do you rate your knowledgebase?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>Level of Acquaintance with the course: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(Options in pop up)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Beginner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Intermediate</w:t>
      </w:r>
    </w:p>
    <w:p>
      <w:pPr>
        <w:numPr>
          <w:ilvl w:val="0"/>
          <w:numId w:val="1"/>
        </w:numPr>
        <w:tabs>
          <w:tab w:val="clear" w:pos="42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Advanced 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Preferred Course: (with the provided facility for choosing more than one course)                                                 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(Options in pop up)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>(after the completion of registration, the following page appears…)</w:t>
      </w:r>
    </w:p>
    <w:p>
      <w:pP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highlight w:val="cyan"/>
        </w:rPr>
      </w:pPr>
      <w:r>
        <w:rPr>
          <w:rFonts w:ascii="Times New Roman" w:hAnsi="Times New Roman" w:cs="Times New Roman"/>
          <w:b/>
          <w:bCs/>
          <w:sz w:val="40"/>
          <w:szCs w:val="40"/>
          <w:highlight w:val="cyan"/>
        </w:rPr>
        <w:t>Career Map-pops up</w:t>
      </w:r>
    </w:p>
    <w:p>
      <w:pPr>
        <w:rPr>
          <w:rFonts w:ascii="Times New Roman" w:hAnsi="Times New Roman" w:cs="Times New Roman"/>
          <w:b/>
          <w:bCs/>
          <w:sz w:val="40"/>
          <w:szCs w:val="40"/>
          <w:highlight w:val="cyan"/>
        </w:rPr>
      </w:pPr>
      <w:r>
        <w:rPr>
          <w:rFonts w:ascii="Times New Roman" w:hAnsi="Times New Roman" w:cs="Times New Roman"/>
          <w:b/>
          <w:bCs/>
          <w:sz w:val="40"/>
          <w:szCs w:val="40"/>
          <w:highlight w:val="cyan"/>
        </w:rPr>
        <w:t xml:space="preserve">&lt;p&gt; </w:t>
      </w:r>
      <w:r>
        <w:rPr>
          <w:rFonts w:ascii="Times New Roman" w:hAnsi="Times New Roman" w:cs="Times New Roman"/>
          <w:sz w:val="28"/>
          <w:szCs w:val="28"/>
          <w:highlight w:val="lightGray"/>
          <w:u w:val="single"/>
          <w:shd w:val="clear" w:color="auto" w:fill="auto"/>
        </w:rPr>
        <w:t>The best picked options for your preferred courses</w:t>
      </w:r>
    </w:p>
    <w:p>
      <w:pPr>
        <w:ind w:firstLine="2811" w:firstLineChars="700"/>
        <w:rPr>
          <w:rFonts w:ascii="Times New Roman" w:hAnsi="Times New Roman" w:cs="Times New Roman"/>
          <w:b/>
          <w:bCs/>
          <w:sz w:val="40"/>
          <w:szCs w:val="40"/>
          <w:highlight w:val="cyan"/>
        </w:rPr>
      </w:pPr>
    </w:p>
    <w:p>
      <w:pPr>
        <w:ind w:firstLine="1680" w:firstLineChars="600"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(The career map for the course appears here in accordance with the level of learning of the learner in that course)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456"/>
        <w:gridCol w:w="2003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Course 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University/Platform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Fees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Web Development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By Johns Hopkins University offered at Coursera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$ 1000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Add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420"/>
              </w:tabs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Machine Learning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Data Sciences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Graphic Designing 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Artificial Intelligence 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Digital Marketing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SEO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Microsoft Courses 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Facebook Courses 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</w:p>
        </w:tc>
      </w:tr>
    </w:tbl>
    <w:p>
      <w:pPr>
        <w:ind w:firstLine="1680" w:firstLineChars="600"/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ind w:firstLine="1680" w:firstLineChars="600"/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(After the career map section, the link for the resources page appears as…)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lightGray"/>
          <w:u w:val="single"/>
          <w:shd w:val="clear" w:color="FFFFFF" w:fill="D9D9D9"/>
        </w:rPr>
        <w:t>Details</w:t>
      </w:r>
      <w:r>
        <w:rPr>
          <w:rFonts w:ascii="Times New Roman" w:hAnsi="Times New Roman" w:cs="Times New Roman"/>
          <w:sz w:val="28"/>
          <w:szCs w:val="28"/>
          <w:highlight w:val="cyan"/>
          <w:u w:val="single"/>
          <w:shd w:val="clear" w:color="FFFFFF" w:fill="D9D9D9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 (clicking this will lead to the same page of resources as the one that appears on clicking the Resources link on the top right corner of the main page)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>{but here in the Resouces page also the sign in information is to be filled in ( as it is the same page one can go to directly from the main page)}</w:t>
      </w: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</w:p>
    <w:p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  <w:highlight w:val="cyan"/>
        </w:rPr>
        <w:t xml:space="preserve">     (the Resources page has the following content…)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4D565"/>
    <w:multiLevelType w:val="singleLevel"/>
    <w:tmpl w:val="5C54D56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8704B"/>
    <w:rsid w:val="185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2022-02-20T11:01:00Z</dcterms:created>
  <dc:creator>WPS_1640774835</dc:creator>
  <cp:lastModifiedBy>WPS_1640774835</cp:lastModifiedBy>
  <dcterms:modified xsi:type="dcterms:W3CDTF">2022-02-20T11:51:41Z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91F1ACDAE66E43808CBB69E8C35B77B6</vt:lpwstr>
  </property>
</Properties>
</file>