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8FB29" w14:textId="77777777" w:rsidR="00CF1084" w:rsidRPr="00CF1084" w:rsidRDefault="00CF1084" w:rsidP="00CF1084">
      <w:pPr>
        <w:shd w:val="clear" w:color="auto" w:fill="FFFFFF"/>
        <w:spacing w:after="72" w:line="240" w:lineRule="auto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CF1084">
        <w:rPr>
          <w:rFonts w:ascii="Source Sans Pro" w:eastAsia="Times New Roman" w:hAnsi="Source Sans Pro" w:cs="Times New Roman"/>
          <w:b/>
          <w:bCs/>
          <w:color w:val="000000"/>
          <w:kern w:val="36"/>
          <w:sz w:val="48"/>
          <w:szCs w:val="48"/>
          <w:lang w:eastAsia="en-IN"/>
        </w:rPr>
        <w:t>Attribute Binding</w:t>
      </w:r>
    </w:p>
    <w:p w14:paraId="3C47F53D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 xml:space="preserve">In this lesson, we’re going to look at the concept of attribute binding. If you’re coding along with the repo, you can </w:t>
      </w:r>
      <w:proofErr w:type="spellStart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checkout</w:t>
      </w:r>
      <w:proofErr w:type="spellEnd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 xml:space="preserve"> the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L3-start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branch or the </w:t>
      </w:r>
      <w:hyperlink r:id="rId4" w:history="1">
        <w:r w:rsidRPr="00CF1084">
          <w:rPr>
            <w:rFonts w:ascii="Source Sans Pro" w:eastAsia="Times New Roman" w:hAnsi="Source Sans Pro" w:cs="Times New Roman"/>
            <w:color w:val="39B982"/>
            <w:lang w:eastAsia="en-IN"/>
          </w:rPr>
          <w:t>starting code</w:t>
        </w:r>
      </w:hyperlink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 xml:space="preserve"> on </w:t>
      </w:r>
      <w:proofErr w:type="spellStart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Codepen</w:t>
      </w:r>
      <w:proofErr w:type="spellEnd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.</w:t>
      </w:r>
    </w:p>
    <w:p w14:paraId="2F97F87C" w14:textId="77777777" w:rsidR="00CF1084" w:rsidRPr="00CF1084" w:rsidRDefault="00CF1084" w:rsidP="00CF108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pict w14:anchorId="08D67FB2">
          <v:rect id="_x0000_i1025" style="width:0;height:.75pt" o:hralign="center" o:hrstd="t" o:hr="t" fillcolor="#a0a0a0" stroked="f"/>
        </w:pict>
      </w:r>
    </w:p>
    <w:p w14:paraId="74246B62" w14:textId="77777777" w:rsidR="00CF1084" w:rsidRPr="00CF1084" w:rsidRDefault="00CF1084" w:rsidP="00CF1084">
      <w:pPr>
        <w:shd w:val="clear" w:color="auto" w:fill="FFFFFF"/>
        <w:spacing w:after="72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</w:pPr>
      <w:r w:rsidRPr="00CF1084"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  <w:t>Our Goal</w:t>
      </w:r>
    </w:p>
    <w:p w14:paraId="3438939A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In the starting code, we have a new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div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with the class of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product-image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.</w:t>
      </w:r>
    </w:p>
    <w:p w14:paraId="79833E4D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egoe UI Emoji" w:eastAsia="Times New Roman" w:hAnsi="Segoe UI Emoji" w:cs="Segoe UI Emoji"/>
          <w:color w:val="000000"/>
          <w:lang w:eastAsia="en-IN"/>
        </w:rPr>
        <w:t>📄</w:t>
      </w:r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index.html</w:t>
      </w:r>
    </w:p>
    <w:p w14:paraId="3AFA1B7D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&lt;</w:t>
      </w:r>
      <w:r w:rsidRPr="00CF1084">
        <w:rPr>
          <w:rFonts w:ascii="Courier New" w:eastAsia="Times New Roman" w:hAnsi="Courier New" w:cs="Courier New"/>
          <w:color w:val="569CD6"/>
          <w:sz w:val="18"/>
          <w:szCs w:val="18"/>
          <w:bdr w:val="none" w:sz="0" w:space="0" w:color="auto" w:frame="1"/>
          <w:shd w:val="clear" w:color="auto" w:fill="1E1E1E"/>
          <w:lang w:eastAsia="en-IN"/>
        </w:rPr>
        <w:t>div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class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=</w:t>
      </w:r>
      <w:r w:rsidRPr="00CF1084">
        <w:rPr>
          <w:rFonts w:ascii="Courier New" w:eastAsia="Times New Roman" w:hAnsi="Courier New" w:cs="Courier New"/>
          <w:color w:val="D69D85"/>
          <w:sz w:val="18"/>
          <w:szCs w:val="18"/>
          <w:bdr w:val="none" w:sz="0" w:space="0" w:color="auto" w:frame="1"/>
          <w:shd w:val="clear" w:color="auto" w:fill="1E1E1E"/>
          <w:lang w:eastAsia="en-IN"/>
        </w:rPr>
        <w:t>"product-image"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&gt;</w:t>
      </w:r>
    </w:p>
    <w:p w14:paraId="27FD6CA5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 </w:t>
      </w:r>
      <w:proofErr w:type="gramStart"/>
      <w:r w:rsidRPr="00CF1084">
        <w:rPr>
          <w:rFonts w:ascii="Courier New" w:eastAsia="Times New Roman" w:hAnsi="Courier New" w:cs="Courier New"/>
          <w:i/>
          <w:iCs/>
          <w:color w:val="57A64A"/>
          <w:sz w:val="18"/>
          <w:szCs w:val="18"/>
          <w:bdr w:val="none" w:sz="0" w:space="0" w:color="auto" w:frame="1"/>
          <w:shd w:val="clear" w:color="auto" w:fill="1E1E1E"/>
          <w:lang w:eastAsia="en-IN"/>
        </w:rPr>
        <w:t>&lt;!--</w:t>
      </w:r>
      <w:proofErr w:type="gramEnd"/>
      <w:r w:rsidRPr="00CF1084">
        <w:rPr>
          <w:rFonts w:ascii="Courier New" w:eastAsia="Times New Roman" w:hAnsi="Courier New" w:cs="Courier New"/>
          <w:i/>
          <w:iCs/>
          <w:color w:val="57A64A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image goes here --&gt;</w:t>
      </w:r>
    </w:p>
    <w:p w14:paraId="403DAE70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&lt;/</w:t>
      </w:r>
      <w:r w:rsidRPr="00CF1084">
        <w:rPr>
          <w:rFonts w:ascii="Courier New" w:eastAsia="Times New Roman" w:hAnsi="Courier New" w:cs="Courier New"/>
          <w:color w:val="569CD6"/>
          <w:sz w:val="18"/>
          <w:szCs w:val="18"/>
          <w:bdr w:val="none" w:sz="0" w:space="0" w:color="auto" w:frame="1"/>
          <w:shd w:val="clear" w:color="auto" w:fill="1E1E1E"/>
          <w:lang w:eastAsia="en-IN"/>
        </w:rPr>
        <w:t>div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&gt;</w:t>
      </w:r>
    </w:p>
    <w:p w14:paraId="1959D6E1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By the end of the lesson, we’re going to have an </w:t>
      </w:r>
      <w:proofErr w:type="spellStart"/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img</w:t>
      </w:r>
      <w:proofErr w:type="spellEnd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element here that is reactively bound to a new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image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property on our data. Whenever the value of that image changes, our image will update in the DOM.</w:t>
      </w:r>
    </w:p>
    <w:p w14:paraId="26954790" w14:textId="77777777" w:rsidR="00CF1084" w:rsidRPr="00CF1084" w:rsidRDefault="00CF1084" w:rsidP="00CF108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pict w14:anchorId="27ED8DDB">
          <v:rect id="_x0000_i1026" style="width:0;height:.75pt" o:hralign="center" o:hrstd="t" o:hr="t" fillcolor="#a0a0a0" stroked="f"/>
        </w:pict>
      </w:r>
    </w:p>
    <w:p w14:paraId="47E72046" w14:textId="77777777" w:rsidR="00CF1084" w:rsidRPr="00CF1084" w:rsidRDefault="00CF1084" w:rsidP="00CF1084">
      <w:pPr>
        <w:shd w:val="clear" w:color="auto" w:fill="FFFFFF"/>
        <w:spacing w:after="72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</w:pPr>
      <w:r w:rsidRPr="00CF1084"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  <w:t>Adding an image to our data</w:t>
      </w:r>
    </w:p>
    <w:p w14:paraId="08CE09C8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Remember in our </w:t>
      </w:r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assets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directory we have an </w:t>
      </w:r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images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folder, with images for green and blue socks? Let’s target one of those images from a new data property on our Vue app. We’ll do so by setting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image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equal to a path so it can grab that image.</w:t>
      </w:r>
    </w:p>
    <w:p w14:paraId="6359E3CB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egoe UI Emoji" w:eastAsia="Times New Roman" w:hAnsi="Segoe UI Emoji" w:cs="Segoe UI Emoji"/>
          <w:color w:val="000000"/>
          <w:lang w:eastAsia="en-IN"/>
        </w:rPr>
        <w:t>📄</w:t>
      </w:r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main.js</w:t>
      </w:r>
    </w:p>
    <w:p w14:paraId="0A84CE0C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proofErr w:type="spellStart"/>
      <w:r w:rsidRPr="00CF1084">
        <w:rPr>
          <w:rFonts w:ascii="Courier New" w:eastAsia="Times New Roman" w:hAnsi="Courier New" w:cs="Courier New"/>
          <w:color w:val="569CD6"/>
          <w:sz w:val="18"/>
          <w:szCs w:val="18"/>
          <w:bdr w:val="none" w:sz="0" w:space="0" w:color="auto" w:frame="1"/>
          <w:shd w:val="clear" w:color="auto" w:fill="1E1E1E"/>
          <w:lang w:eastAsia="en-IN"/>
        </w:rPr>
        <w:t>const</w:t>
      </w:r>
      <w:proofErr w:type="spellEnd"/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app = </w:t>
      </w:r>
      <w:proofErr w:type="spellStart"/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>Vue.createApp</w:t>
      </w:r>
      <w:proofErr w:type="spellEnd"/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>({</w:t>
      </w:r>
    </w:p>
    <w:p w14:paraId="23E15A08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   </w:t>
      </w:r>
      <w:proofErr w:type="gramStart"/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>data(</w:t>
      </w:r>
      <w:proofErr w:type="gramEnd"/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>) {</w:t>
      </w:r>
    </w:p>
    <w:p w14:paraId="1747BD2D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       </w:t>
      </w:r>
      <w:r w:rsidRPr="00CF1084">
        <w:rPr>
          <w:rFonts w:ascii="Courier New" w:eastAsia="Times New Roman" w:hAnsi="Courier New" w:cs="Courier New"/>
          <w:color w:val="569CD6"/>
          <w:sz w:val="18"/>
          <w:szCs w:val="18"/>
          <w:bdr w:val="none" w:sz="0" w:space="0" w:color="auto" w:frame="1"/>
          <w:shd w:val="clear" w:color="auto" w:fill="1E1E1E"/>
          <w:lang w:eastAsia="en-IN"/>
        </w:rPr>
        <w:t>return</w:t>
      </w: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{</w:t>
      </w:r>
    </w:p>
    <w:p w14:paraId="363119C6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           </w:t>
      </w:r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product</w:t>
      </w: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: </w:t>
      </w:r>
      <w:r w:rsidRPr="00CF1084">
        <w:rPr>
          <w:rFonts w:ascii="Courier New" w:eastAsia="Times New Roman" w:hAnsi="Courier New" w:cs="Courier New"/>
          <w:color w:val="D69D85"/>
          <w:sz w:val="18"/>
          <w:szCs w:val="18"/>
          <w:bdr w:val="none" w:sz="0" w:space="0" w:color="auto" w:frame="1"/>
          <w:shd w:val="clear" w:color="auto" w:fill="1E1E1E"/>
          <w:lang w:eastAsia="en-IN"/>
        </w:rPr>
        <w:t>'Socks'</w:t>
      </w: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>,</w:t>
      </w:r>
    </w:p>
    <w:p w14:paraId="14B6A423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           </w:t>
      </w:r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image</w:t>
      </w: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: </w:t>
      </w:r>
      <w:r w:rsidRPr="00CF1084">
        <w:rPr>
          <w:rFonts w:ascii="Courier New" w:eastAsia="Times New Roman" w:hAnsi="Courier New" w:cs="Courier New"/>
          <w:color w:val="D69D85"/>
          <w:sz w:val="18"/>
          <w:szCs w:val="18"/>
          <w:bdr w:val="none" w:sz="0" w:space="0" w:color="auto" w:frame="1"/>
          <w:shd w:val="clear" w:color="auto" w:fill="1E1E1E"/>
          <w:lang w:eastAsia="en-IN"/>
        </w:rPr>
        <w:t>'./assets/images/socks_green.jpg'</w:t>
      </w:r>
    </w:p>
    <w:p w14:paraId="3DC39913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       }</w:t>
      </w:r>
    </w:p>
    <w:p w14:paraId="13D436E3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   }</w:t>
      </w:r>
    </w:p>
    <w:p w14:paraId="4F4A52CB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>})</w:t>
      </w:r>
    </w:p>
    <w:p w14:paraId="715715A7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Now we’re ready to add an </w:t>
      </w:r>
      <w:proofErr w:type="spellStart"/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img</w:t>
      </w:r>
      <w:proofErr w:type="spellEnd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element in the template.</w:t>
      </w:r>
    </w:p>
    <w:p w14:paraId="34E694B1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egoe UI Emoji" w:eastAsia="Times New Roman" w:hAnsi="Segoe UI Emoji" w:cs="Segoe UI Emoji"/>
          <w:color w:val="000000"/>
          <w:lang w:eastAsia="en-IN"/>
        </w:rPr>
        <w:t>📄</w:t>
      </w:r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index.html</w:t>
      </w:r>
    </w:p>
    <w:p w14:paraId="0CE308DF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&lt;</w:t>
      </w:r>
      <w:r w:rsidRPr="00CF1084">
        <w:rPr>
          <w:rFonts w:ascii="Courier New" w:eastAsia="Times New Roman" w:hAnsi="Courier New" w:cs="Courier New"/>
          <w:color w:val="569CD6"/>
          <w:sz w:val="18"/>
          <w:szCs w:val="18"/>
          <w:bdr w:val="none" w:sz="0" w:space="0" w:color="auto" w:frame="1"/>
          <w:shd w:val="clear" w:color="auto" w:fill="1E1E1E"/>
          <w:lang w:eastAsia="en-IN"/>
        </w:rPr>
        <w:t>div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class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=</w:t>
      </w:r>
      <w:r w:rsidRPr="00CF1084">
        <w:rPr>
          <w:rFonts w:ascii="Courier New" w:eastAsia="Times New Roman" w:hAnsi="Courier New" w:cs="Courier New"/>
          <w:color w:val="D69D85"/>
          <w:sz w:val="18"/>
          <w:szCs w:val="18"/>
          <w:bdr w:val="none" w:sz="0" w:space="0" w:color="auto" w:frame="1"/>
          <w:shd w:val="clear" w:color="auto" w:fill="1E1E1E"/>
          <w:lang w:eastAsia="en-IN"/>
        </w:rPr>
        <w:t>"product-image"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&gt;</w:t>
      </w:r>
    </w:p>
    <w:p w14:paraId="7CD7F9D2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 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&lt;</w:t>
      </w:r>
      <w:proofErr w:type="spellStart"/>
      <w:r w:rsidRPr="00CF1084">
        <w:rPr>
          <w:rFonts w:ascii="Courier New" w:eastAsia="Times New Roman" w:hAnsi="Courier New" w:cs="Courier New"/>
          <w:color w:val="569CD6"/>
          <w:sz w:val="18"/>
          <w:szCs w:val="18"/>
          <w:bdr w:val="none" w:sz="0" w:space="0" w:color="auto" w:frame="1"/>
          <w:shd w:val="clear" w:color="auto" w:fill="1E1E1E"/>
          <w:lang w:eastAsia="en-IN"/>
        </w:rPr>
        <w:t>img</w:t>
      </w:r>
      <w:proofErr w:type="spellEnd"/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proofErr w:type="spellStart"/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src</w:t>
      </w:r>
      <w:proofErr w:type="spellEnd"/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=</w:t>
      </w:r>
      <w:r w:rsidRPr="00CF1084">
        <w:rPr>
          <w:rFonts w:ascii="Courier New" w:eastAsia="Times New Roman" w:hAnsi="Courier New" w:cs="Courier New"/>
          <w:color w:val="D69D85"/>
          <w:sz w:val="18"/>
          <w:szCs w:val="18"/>
          <w:bdr w:val="none" w:sz="0" w:space="0" w:color="auto" w:frame="1"/>
          <w:shd w:val="clear" w:color="auto" w:fill="1E1E1E"/>
          <w:lang w:eastAsia="en-IN"/>
        </w:rPr>
        <w:t>"image"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&gt;</w:t>
      </w:r>
    </w:p>
    <w:p w14:paraId="0497F0F1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&lt;/</w:t>
      </w:r>
      <w:r w:rsidRPr="00CF1084">
        <w:rPr>
          <w:rFonts w:ascii="Courier New" w:eastAsia="Times New Roman" w:hAnsi="Courier New" w:cs="Courier New"/>
          <w:color w:val="569CD6"/>
          <w:sz w:val="18"/>
          <w:szCs w:val="18"/>
          <w:bdr w:val="none" w:sz="0" w:space="0" w:color="auto" w:frame="1"/>
          <w:shd w:val="clear" w:color="auto" w:fill="1E1E1E"/>
          <w:lang w:eastAsia="en-IN"/>
        </w:rPr>
        <w:t>div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&gt;</w:t>
      </w:r>
    </w:p>
    <w:p w14:paraId="54030692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In the source attribute, we’ll say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image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. Right now, this won’t do anything. We want </w:t>
      </w:r>
      <w:proofErr w:type="spellStart"/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src</w:t>
      </w:r>
      <w:proofErr w:type="spellEnd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to pull in the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image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 xml:space="preserve"> path from our data, </w:t>
      </w:r>
      <w:proofErr w:type="gramStart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similar to</w:t>
      </w:r>
      <w:proofErr w:type="gramEnd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 xml:space="preserve"> how we pulled in the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product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data value in the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h1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expression in the previous lesson.</w:t>
      </w:r>
    </w:p>
    <w:p w14:paraId="131FF1A6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proofErr w:type="gramStart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lastRenderedPageBreak/>
        <w:t>So</w:t>
      </w:r>
      <w:proofErr w:type="gramEnd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 xml:space="preserve"> the question here is: </w:t>
      </w:r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How do we bind the </w:t>
      </w:r>
      <w:proofErr w:type="spellStart"/>
      <w:r w:rsidRPr="00CF108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src</w:t>
      </w:r>
      <w:proofErr w:type="spellEnd"/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 attribute to the </w:t>
      </w:r>
      <w:r w:rsidRPr="00CF108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image</w:t>
      </w:r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 data?</w:t>
      </w:r>
    </w:p>
    <w:p w14:paraId="4B862247" w14:textId="77777777" w:rsidR="00CF1084" w:rsidRPr="00CF1084" w:rsidRDefault="00CF1084" w:rsidP="00CF108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pict w14:anchorId="5F67DB41">
          <v:rect id="_x0000_i1027" style="width:0;height:.75pt" o:hralign="center" o:hrstd="t" o:hr="t" fillcolor="#a0a0a0" stroked="f"/>
        </w:pict>
      </w:r>
    </w:p>
    <w:p w14:paraId="73DDE7BD" w14:textId="77777777" w:rsidR="00CF1084" w:rsidRPr="00CF1084" w:rsidRDefault="00CF1084" w:rsidP="00CF1084">
      <w:pPr>
        <w:shd w:val="clear" w:color="auto" w:fill="FFFFFF"/>
        <w:spacing w:after="72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</w:pPr>
      <w:r w:rsidRPr="00CF1084"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  <w:t>Introducing Attribute Binding</w:t>
      </w:r>
    </w:p>
    <w:p w14:paraId="231037B8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To create a bond between an HTML element’s attribute and a value from your Vue app’s data, we’ll use a Vue directive called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v-bind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.</w:t>
      </w:r>
    </w:p>
    <w:p w14:paraId="403663A3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egoe UI Emoji" w:eastAsia="Times New Roman" w:hAnsi="Segoe UI Emoji" w:cs="Segoe UI Emoji"/>
          <w:color w:val="000000"/>
          <w:lang w:eastAsia="en-IN"/>
        </w:rPr>
        <w:t>📄</w:t>
      </w:r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index.html</w:t>
      </w:r>
    </w:p>
    <w:p w14:paraId="01993D3C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&lt;</w:t>
      </w:r>
      <w:proofErr w:type="spellStart"/>
      <w:r w:rsidRPr="00CF1084">
        <w:rPr>
          <w:rFonts w:ascii="Courier New" w:eastAsia="Times New Roman" w:hAnsi="Courier New" w:cs="Courier New"/>
          <w:color w:val="569CD6"/>
          <w:sz w:val="18"/>
          <w:szCs w:val="18"/>
          <w:bdr w:val="none" w:sz="0" w:space="0" w:color="auto" w:frame="1"/>
          <w:shd w:val="clear" w:color="auto" w:fill="1E1E1E"/>
          <w:lang w:eastAsia="en-IN"/>
        </w:rPr>
        <w:t>img</w:t>
      </w:r>
      <w:proofErr w:type="spellEnd"/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proofErr w:type="spellStart"/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v-bind:src</w:t>
      </w:r>
      <w:proofErr w:type="spellEnd"/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=</w:t>
      </w:r>
      <w:r w:rsidRPr="00CF1084">
        <w:rPr>
          <w:rFonts w:ascii="Courier New" w:eastAsia="Times New Roman" w:hAnsi="Courier New" w:cs="Courier New"/>
          <w:color w:val="D69D85"/>
          <w:sz w:val="18"/>
          <w:szCs w:val="18"/>
          <w:bdr w:val="none" w:sz="0" w:space="0" w:color="auto" w:frame="1"/>
          <w:shd w:val="clear" w:color="auto" w:fill="1E1E1E"/>
          <w:lang w:eastAsia="en-IN"/>
        </w:rPr>
        <w:t>"image"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&gt;</w:t>
      </w:r>
    </w:p>
    <w:p w14:paraId="6ECED22E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Now, we’ve created a reactive bond between what lives in this attribute (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"image"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) and the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image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data itself.</w:t>
      </w:r>
    </w:p>
    <w:p w14:paraId="0F620F13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Looking in the browser, we’ll now see our green socks image displaying.</w:t>
      </w:r>
    </w:p>
    <w:p w14:paraId="3FE8FB2F" w14:textId="121CA38A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noProof/>
          <w:color w:val="000000"/>
          <w:lang w:eastAsia="en-IN"/>
        </w:rPr>
        <w:drawing>
          <wp:inline distT="0" distB="0" distL="0" distR="0" wp14:anchorId="2E533E81" wp14:editId="3B99B0B3">
            <wp:extent cx="5731510" cy="2992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0526" w14:textId="77777777" w:rsidR="00CF1084" w:rsidRPr="00CF1084" w:rsidRDefault="00CF1084" w:rsidP="00CF108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pict w14:anchorId="4A91B84C">
          <v:rect id="_x0000_i1029" style="width:0;height:.75pt" o:hralign="center" o:hrstd="t" o:hr="t" fillcolor="#a0a0a0" stroked="f"/>
        </w:pict>
      </w:r>
    </w:p>
    <w:p w14:paraId="57478328" w14:textId="77777777" w:rsidR="00CF1084" w:rsidRPr="00CF1084" w:rsidRDefault="00CF1084" w:rsidP="00CF1084">
      <w:pPr>
        <w:shd w:val="clear" w:color="auto" w:fill="FFFFFF"/>
        <w:spacing w:after="72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</w:pPr>
      <w:r w:rsidRPr="00CF1084"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  <w:t>Understanding v-bind</w:t>
      </w:r>
    </w:p>
    <w:p w14:paraId="6D7F7523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How exactly is the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v-bind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directive working? We use this directive to dynamically bind an attribute to an expression. In this case, the attribute is </w:t>
      </w:r>
      <w:proofErr w:type="spellStart"/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src</w:t>
      </w:r>
      <w:proofErr w:type="spellEnd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and the expression is whatever is in that attribute’s quotes: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"image"</w:t>
      </w:r>
    </w:p>
    <w:p w14:paraId="4DBDB73A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egoe UI Emoji" w:eastAsia="Times New Roman" w:hAnsi="Segoe UI Emoji" w:cs="Segoe UI Emoji"/>
          <w:color w:val="000000"/>
          <w:lang w:eastAsia="en-IN"/>
        </w:rPr>
        <w:t>📄</w:t>
      </w:r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index.html</w:t>
      </w:r>
    </w:p>
    <w:p w14:paraId="022AFB20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&lt;</w:t>
      </w:r>
      <w:proofErr w:type="spellStart"/>
      <w:r w:rsidRPr="00CF1084">
        <w:rPr>
          <w:rFonts w:ascii="Courier New" w:eastAsia="Times New Roman" w:hAnsi="Courier New" w:cs="Courier New"/>
          <w:color w:val="569CD6"/>
          <w:sz w:val="18"/>
          <w:szCs w:val="18"/>
          <w:bdr w:val="none" w:sz="0" w:space="0" w:color="auto" w:frame="1"/>
          <w:shd w:val="clear" w:color="auto" w:fill="1E1E1E"/>
          <w:lang w:eastAsia="en-IN"/>
        </w:rPr>
        <w:t>img</w:t>
      </w:r>
      <w:proofErr w:type="spellEnd"/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proofErr w:type="spellStart"/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v-bind:src</w:t>
      </w:r>
      <w:proofErr w:type="spellEnd"/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=</w:t>
      </w:r>
      <w:r w:rsidRPr="00CF1084">
        <w:rPr>
          <w:rFonts w:ascii="Courier New" w:eastAsia="Times New Roman" w:hAnsi="Courier New" w:cs="Courier New"/>
          <w:color w:val="D69D85"/>
          <w:sz w:val="18"/>
          <w:szCs w:val="18"/>
          <w:bdr w:val="none" w:sz="0" w:space="0" w:color="auto" w:frame="1"/>
          <w:shd w:val="clear" w:color="auto" w:fill="1E1E1E"/>
          <w:lang w:eastAsia="en-IN"/>
        </w:rPr>
        <w:t>"image"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&gt;</w:t>
      </w: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&lt;</w:t>
      </w:r>
      <w:r w:rsidRPr="00CF1084">
        <w:rPr>
          <w:rFonts w:ascii="Courier New" w:eastAsia="Times New Roman" w:hAnsi="Courier New" w:cs="Courier New"/>
          <w:color w:val="569CD6"/>
          <w:sz w:val="18"/>
          <w:szCs w:val="18"/>
          <w:bdr w:val="none" w:sz="0" w:space="0" w:color="auto" w:frame="1"/>
          <w:shd w:val="clear" w:color="auto" w:fill="1E1E1E"/>
          <w:lang w:eastAsia="en-IN"/>
        </w:rPr>
        <w:t>!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--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proofErr w:type="spellStart"/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src</w:t>
      </w:r>
      <w:proofErr w:type="spellEnd"/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attribute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bound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to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the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image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data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--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&gt;</w:t>
      </w:r>
    </w:p>
    <w:p w14:paraId="45F09FF0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If you’re thinking this doesn’t look like a typical JavaScript expression, you can imagine it looking like this: </w:t>
      </w:r>
      <w:proofErr w:type="spellStart"/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v-bind:src</w:t>
      </w:r>
      <w:proofErr w:type="spellEnd"/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="</w:t>
      </w:r>
      <w:proofErr w:type="gramStart"/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{{ image</w:t>
      </w:r>
      <w:proofErr w:type="gramEnd"/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 xml:space="preserve"> }}"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. Under the hood, Vue is going to evaluate it just the same.</w:t>
      </w:r>
    </w:p>
    <w:p w14:paraId="3B34A590" w14:textId="73D48872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noProof/>
          <w:color w:val="000000"/>
          <w:lang w:eastAsia="en-IN"/>
        </w:rPr>
        <w:lastRenderedPageBreak/>
        <w:drawing>
          <wp:inline distT="0" distB="0" distL="0" distR="0" wp14:anchorId="535828DB" wp14:editId="0CA011B8">
            <wp:extent cx="5731510" cy="3081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5AF4" w14:textId="77777777" w:rsidR="00CF1084" w:rsidRPr="00CF1084" w:rsidRDefault="00CF1084" w:rsidP="00CF108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pict w14:anchorId="78242CF3">
          <v:rect id="_x0000_i1031" style="width:0;height:.75pt" o:hralign="center" o:hrstd="t" o:hr="t" fillcolor="#a0a0a0" stroked="f"/>
        </w:pict>
      </w:r>
    </w:p>
    <w:p w14:paraId="076E3416" w14:textId="77777777" w:rsidR="00CF1084" w:rsidRPr="00CF1084" w:rsidRDefault="00CF1084" w:rsidP="00CF1084">
      <w:pPr>
        <w:shd w:val="clear" w:color="auto" w:fill="FFFFFF"/>
        <w:spacing w:after="72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</w:pPr>
      <w:r w:rsidRPr="00CF1084"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  <w:t>A Reactive Bond</w:t>
      </w:r>
    </w:p>
    <w:p w14:paraId="29D0E3C5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Because of Vue’s reactivity system, if we updated our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image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data to a path that points to the image of our blue socks (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image: './assets/images/socks_blue.jpg'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), the expression that our </w:t>
      </w:r>
      <w:proofErr w:type="spellStart"/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src</w:t>
      </w:r>
      <w:proofErr w:type="spellEnd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attribute is bound to would update and our browser would display the blue socks image.</w:t>
      </w:r>
    </w:p>
    <w:p w14:paraId="4DBEC3BF" w14:textId="77777777" w:rsidR="00CF1084" w:rsidRPr="00CF1084" w:rsidRDefault="00CF1084" w:rsidP="00CF108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pict w14:anchorId="1EDD6CDA">
          <v:rect id="_x0000_i1032" style="width:0;height:.75pt" o:hralign="center" o:hrstd="t" o:hr="t" fillcolor="#a0a0a0" stroked="f"/>
        </w:pict>
      </w:r>
    </w:p>
    <w:p w14:paraId="2A6865A8" w14:textId="77777777" w:rsidR="00CF1084" w:rsidRPr="00CF1084" w:rsidRDefault="00CF1084" w:rsidP="00CF1084">
      <w:pPr>
        <w:shd w:val="clear" w:color="auto" w:fill="FFFFFF"/>
        <w:spacing w:after="72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</w:pPr>
      <w:r w:rsidRPr="00CF1084"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  <w:t>A shorthand for v-bind</w:t>
      </w:r>
    </w:p>
    <w:p w14:paraId="0210ADC2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Using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v-bind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is super common—so common that there is a shorthand for it, and it’s just the colon, like so:</w:t>
      </w:r>
    </w:p>
    <w:p w14:paraId="54E6A924" w14:textId="77777777" w:rsidR="00CF1084" w:rsidRPr="00CF1084" w:rsidRDefault="00CF1084" w:rsidP="00CF108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</w:pP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&lt;</w:t>
      </w:r>
      <w:proofErr w:type="spellStart"/>
      <w:proofErr w:type="gramStart"/>
      <w:r w:rsidRPr="00CF1084">
        <w:rPr>
          <w:rFonts w:ascii="Courier New" w:eastAsia="Times New Roman" w:hAnsi="Courier New" w:cs="Courier New"/>
          <w:color w:val="569CD6"/>
          <w:sz w:val="18"/>
          <w:szCs w:val="18"/>
          <w:bdr w:val="none" w:sz="0" w:space="0" w:color="auto" w:frame="1"/>
          <w:shd w:val="clear" w:color="auto" w:fill="1E1E1E"/>
          <w:lang w:eastAsia="en-IN"/>
        </w:rPr>
        <w:t>img</w:t>
      </w:r>
      <w:proofErr w:type="spellEnd"/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:</w:t>
      </w:r>
      <w:proofErr w:type="spellStart"/>
      <w:r w:rsidRPr="00CF1084">
        <w:rPr>
          <w:rFonts w:ascii="Courier New" w:eastAsia="Times New Roman" w:hAnsi="Courier New" w:cs="Courier New"/>
          <w:color w:val="9CDCFE"/>
          <w:sz w:val="18"/>
          <w:szCs w:val="18"/>
          <w:bdr w:val="none" w:sz="0" w:space="0" w:color="auto" w:frame="1"/>
          <w:shd w:val="clear" w:color="auto" w:fill="1E1E1E"/>
          <w:lang w:eastAsia="en-IN"/>
        </w:rPr>
        <w:t>src</w:t>
      </w:r>
      <w:proofErr w:type="spellEnd"/>
      <w:proofErr w:type="gramEnd"/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=</w:t>
      </w:r>
      <w:r w:rsidRPr="00CF1084">
        <w:rPr>
          <w:rFonts w:ascii="Courier New" w:eastAsia="Times New Roman" w:hAnsi="Courier New" w:cs="Courier New"/>
          <w:color w:val="D69D85"/>
          <w:sz w:val="18"/>
          <w:szCs w:val="18"/>
          <w:bdr w:val="none" w:sz="0" w:space="0" w:color="auto" w:frame="1"/>
          <w:shd w:val="clear" w:color="auto" w:fill="1E1E1E"/>
          <w:lang w:eastAsia="en-IN"/>
        </w:rPr>
        <w:t>"image"</w:t>
      </w:r>
      <w:r w:rsidRPr="00CF1084">
        <w:rPr>
          <w:rFonts w:ascii="Courier New" w:eastAsia="Times New Roman" w:hAnsi="Courier New" w:cs="Courier New"/>
          <w:color w:val="9B9B9B"/>
          <w:sz w:val="18"/>
          <w:szCs w:val="18"/>
          <w:bdr w:val="none" w:sz="0" w:space="0" w:color="auto" w:frame="1"/>
          <w:shd w:val="clear" w:color="auto" w:fill="1E1E1E"/>
          <w:lang w:eastAsia="en-IN"/>
        </w:rPr>
        <w:t>&gt;</w:t>
      </w:r>
      <w:r w:rsidRPr="00CF1084">
        <w:rPr>
          <w:rFonts w:ascii="Courier New" w:eastAsia="Times New Roman" w:hAnsi="Courier New" w:cs="Courier New"/>
          <w:color w:val="DCDCDC"/>
          <w:sz w:val="18"/>
          <w:szCs w:val="18"/>
          <w:bdr w:val="none" w:sz="0" w:space="0" w:color="auto" w:frame="1"/>
          <w:shd w:val="clear" w:color="auto" w:fill="1E1E1E"/>
          <w:lang w:eastAsia="en-IN"/>
        </w:rPr>
        <w:t xml:space="preserve"> </w:t>
      </w:r>
    </w:p>
    <w:p w14:paraId="2FF3B6BA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As you can imagine, since there’s so many different HTML attributes, there are many use cases for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v-bind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. For example, you might be binding a description to an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alt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attribute, binding a URL to an </w:t>
      </w:r>
      <w:proofErr w:type="spellStart"/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href</w:t>
      </w:r>
      <w:proofErr w:type="spellEnd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, binding some dynamic styles to a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class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or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style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 xml:space="preserve"> attribute, </w:t>
      </w:r>
      <w:proofErr w:type="gramStart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disabling</w:t>
      </w:r>
      <w:proofErr w:type="gramEnd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 xml:space="preserve"> and enabling a button, and so on.</w:t>
      </w:r>
    </w:p>
    <w:p w14:paraId="33B5D696" w14:textId="77777777" w:rsidR="00CF1084" w:rsidRPr="00CF1084" w:rsidRDefault="00CF1084" w:rsidP="00CF108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pict w14:anchorId="2FA5A35D">
          <v:rect id="_x0000_i1033" style="width:0;height:.75pt" o:hralign="center" o:hrstd="t" o:hr="t" fillcolor="#a0a0a0" stroked="f"/>
        </w:pict>
      </w:r>
    </w:p>
    <w:p w14:paraId="61F60A3D" w14:textId="77777777" w:rsidR="00CF1084" w:rsidRPr="00CF1084" w:rsidRDefault="00CF1084" w:rsidP="00CF1084">
      <w:pPr>
        <w:shd w:val="clear" w:color="auto" w:fill="FFFFFF"/>
        <w:spacing w:after="72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</w:pPr>
      <w:r w:rsidRPr="00CF1084">
        <w:rPr>
          <w:rFonts w:ascii="Source Sans Pro" w:eastAsia="Times New Roman" w:hAnsi="Source Sans Pro" w:cs="Times New Roman"/>
          <w:b/>
          <w:bCs/>
          <w:color w:val="000000"/>
          <w:sz w:val="44"/>
          <w:szCs w:val="44"/>
          <w:lang w:eastAsia="en-IN"/>
        </w:rPr>
        <w:t>Coding Challenge</w:t>
      </w:r>
    </w:p>
    <w:p w14:paraId="36F3A685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We’ve reached the end of the lesson and we’re onto our second challenge:</w:t>
      </w:r>
    </w:p>
    <w:p w14:paraId="3C48066C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Add a </w:t>
      </w:r>
      <w:proofErr w:type="spellStart"/>
      <w:r w:rsidRPr="00CF108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url</w:t>
      </w:r>
      <w:proofErr w:type="spellEnd"/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 to the data object</w:t>
      </w:r>
    </w:p>
    <w:p w14:paraId="322B295D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Bind the </w:t>
      </w:r>
      <w:proofErr w:type="spellStart"/>
      <w:r w:rsidRPr="00CF108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url</w:t>
      </w:r>
      <w:proofErr w:type="spellEnd"/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 to an anchor tag’s </w:t>
      </w:r>
      <w:proofErr w:type="spellStart"/>
      <w:r w:rsidRPr="00CF1084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href</w:t>
      </w:r>
      <w:proofErr w:type="spellEnd"/>
      <w:r w:rsidRPr="00CF1084">
        <w:rPr>
          <w:rFonts w:ascii="Source Sans Pro" w:eastAsia="Times New Roman" w:hAnsi="Source Sans Pro" w:cs="Times New Roman"/>
          <w:b/>
          <w:bCs/>
          <w:color w:val="000000"/>
          <w:lang w:eastAsia="en-IN"/>
        </w:rPr>
        <w:t> attribute</w:t>
      </w:r>
    </w:p>
    <w:p w14:paraId="3CDE9D3E" w14:textId="77777777" w:rsidR="00CF1084" w:rsidRPr="00CF1084" w:rsidRDefault="00CF1084" w:rsidP="00CF108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lang w:eastAsia="en-IN"/>
        </w:rPr>
      </w:pP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lastRenderedPageBreak/>
        <w:t>As a reminder, if you’re coding along with our repo, you can check out </w:t>
      </w:r>
      <w:r w:rsidRPr="00CF1084"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6E8EB" w:frame="1"/>
          <w:shd w:val="clear" w:color="auto" w:fill="F7F9FA"/>
          <w:lang w:eastAsia="en-IN"/>
        </w:rPr>
        <w:t>L3-end</w:t>
      </w:r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 branch, and you can view the </w:t>
      </w:r>
      <w:hyperlink r:id="rId7" w:history="1">
        <w:r w:rsidRPr="00CF1084">
          <w:rPr>
            <w:rFonts w:ascii="Source Sans Pro" w:eastAsia="Times New Roman" w:hAnsi="Source Sans Pro" w:cs="Times New Roman"/>
            <w:color w:val="39B982"/>
            <w:lang w:eastAsia="en-IN"/>
          </w:rPr>
          <w:t>solution code</w:t>
        </w:r>
      </w:hyperlink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 xml:space="preserve"> on </w:t>
      </w:r>
      <w:proofErr w:type="spellStart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Codepen</w:t>
      </w:r>
      <w:proofErr w:type="spellEnd"/>
      <w:r w:rsidRPr="00CF1084">
        <w:rPr>
          <w:rFonts w:ascii="Source Sans Pro" w:eastAsia="Times New Roman" w:hAnsi="Source Sans Pro" w:cs="Times New Roman"/>
          <w:color w:val="000000"/>
          <w:lang w:eastAsia="en-IN"/>
        </w:rPr>
        <w:t>.</w:t>
      </w:r>
    </w:p>
    <w:p w14:paraId="03C7C3DE" w14:textId="77777777" w:rsidR="00266A4C" w:rsidRPr="00CF1084" w:rsidRDefault="00266A4C">
      <w:pPr>
        <w:rPr>
          <w:sz w:val="14"/>
          <w:szCs w:val="14"/>
        </w:rPr>
      </w:pPr>
    </w:p>
    <w:sectPr w:rsidR="00266A4C" w:rsidRPr="00CF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B7"/>
    <w:rsid w:val="00266A4C"/>
    <w:rsid w:val="00B13AB7"/>
    <w:rsid w:val="00C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3C7E4-1F9C-4414-B2DB-577DD3D1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0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F1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0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F10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10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10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10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0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CF1084"/>
  </w:style>
  <w:style w:type="character" w:customStyle="1" w:styleId="hljs-name">
    <w:name w:val="hljs-name"/>
    <w:basedOn w:val="DefaultParagraphFont"/>
    <w:rsid w:val="00CF1084"/>
  </w:style>
  <w:style w:type="character" w:customStyle="1" w:styleId="hljs-attr">
    <w:name w:val="hljs-attr"/>
    <w:basedOn w:val="DefaultParagraphFont"/>
    <w:rsid w:val="00CF1084"/>
  </w:style>
  <w:style w:type="character" w:customStyle="1" w:styleId="hljs-string">
    <w:name w:val="hljs-string"/>
    <w:basedOn w:val="DefaultParagraphFont"/>
    <w:rsid w:val="00CF1084"/>
  </w:style>
  <w:style w:type="character" w:customStyle="1" w:styleId="hljs-comment">
    <w:name w:val="hljs-comment"/>
    <w:basedOn w:val="DefaultParagraphFont"/>
    <w:rsid w:val="00CF1084"/>
  </w:style>
  <w:style w:type="character" w:customStyle="1" w:styleId="hljs-keyword">
    <w:name w:val="hljs-keyword"/>
    <w:basedOn w:val="DefaultParagraphFont"/>
    <w:rsid w:val="00CF1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VueMastery/project/editor/AqemL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codepen.io/VueMastery/project/editor/ZWEj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2</cp:revision>
  <dcterms:created xsi:type="dcterms:W3CDTF">2020-10-07T18:23:00Z</dcterms:created>
  <dcterms:modified xsi:type="dcterms:W3CDTF">2020-10-07T18:23:00Z</dcterms:modified>
</cp:coreProperties>
</file>