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Chandigarh Engineering College, Jhanjeri</w:t>
      </w: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Department of Training and Placement</w:t>
      </w: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Ref:No. CEC/TPP/2024-2025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  <w:t>Date: 03/04/2024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Subject:</w:t>
      </w:r>
      <w:r>
        <w:rPr>
          <w:sz w:val="24"/>
          <w:szCs w:val="24"/>
        </w:rPr>
        <w:t xml:space="preserve"> Mandatory 1-Week Construction Site Visit for Civil Engineering Students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Dear Students,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This is to inform you that the </w:t>
      </w:r>
      <w:r>
        <w:rPr>
          <w:rStyle w:val="5"/>
          <w:sz w:val="24"/>
          <w:szCs w:val="24"/>
        </w:rPr>
        <w:t>Department of Training and Placement of CGC, Jhanjeri</w:t>
      </w:r>
      <w:r>
        <w:rPr>
          <w:sz w:val="24"/>
          <w:szCs w:val="24"/>
        </w:rPr>
        <w:t xml:space="preserve"> is organizing a one-week site visit to </w:t>
      </w:r>
      <w:r>
        <w:rPr>
          <w:rStyle w:val="5"/>
          <w:sz w:val="24"/>
          <w:szCs w:val="24"/>
        </w:rPr>
        <w:t>“PCL Gateway - New Chandigarh (Site Office)”</w:t>
      </w:r>
      <w:r>
        <w:rPr>
          <w:sz w:val="24"/>
          <w:szCs w:val="24"/>
        </w:rPr>
        <w:t xml:space="preserve"> from </w:t>
      </w:r>
      <w:r>
        <w:rPr>
          <w:rStyle w:val="5"/>
          <w:rFonts w:hint="default"/>
          <w:sz w:val="24"/>
          <w:szCs w:val="24"/>
          <w:lang w:val="en-IN"/>
        </w:rPr>
        <w:t>7</w:t>
      </w:r>
      <w:r>
        <w:rPr>
          <w:rStyle w:val="5"/>
          <w:sz w:val="24"/>
          <w:szCs w:val="24"/>
        </w:rPr>
        <w:t xml:space="preserve">th October 2024 to </w:t>
      </w:r>
      <w:r>
        <w:rPr>
          <w:rStyle w:val="5"/>
          <w:rFonts w:hint="default"/>
          <w:sz w:val="24"/>
          <w:szCs w:val="24"/>
          <w:lang w:val="en-IN"/>
        </w:rPr>
        <w:t>11</w:t>
      </w:r>
      <w:r>
        <w:rPr>
          <w:rStyle w:val="5"/>
          <w:sz w:val="24"/>
          <w:szCs w:val="24"/>
        </w:rPr>
        <w:t>th October 2024</w:t>
      </w:r>
      <w:r>
        <w:rPr>
          <w:sz w:val="24"/>
          <w:szCs w:val="24"/>
        </w:rPr>
        <w:t xml:space="preserve">. This visit aims to provide participants with </w:t>
      </w:r>
      <w:r>
        <w:rPr>
          <w:rStyle w:val="5"/>
          <w:sz w:val="24"/>
          <w:szCs w:val="24"/>
        </w:rPr>
        <w:t>practical exposure to real-world construction activities</w:t>
      </w:r>
      <w:r>
        <w:rPr>
          <w:sz w:val="24"/>
          <w:szCs w:val="24"/>
        </w:rPr>
        <w:t xml:space="preserve"> and </w:t>
      </w:r>
      <w:r>
        <w:rPr>
          <w:rStyle w:val="5"/>
          <w:sz w:val="24"/>
          <w:szCs w:val="24"/>
        </w:rPr>
        <w:t>site management practices</w:t>
      </w:r>
      <w:r>
        <w:rPr>
          <w:sz w:val="24"/>
          <w:szCs w:val="24"/>
        </w:rPr>
        <w:t>.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A</w:t>
      </w:r>
      <w:r>
        <w:rPr>
          <w:rStyle w:val="5"/>
          <w:rFonts w:ascii="Times New Roman" w:hAnsi="Times New Roman" w:eastAsia="SimSun" w:cs="Times New Roman"/>
          <w:sz w:val="24"/>
          <w:szCs w:val="24"/>
        </w:rPr>
        <w:t>ttendance is mandatory for all students of the Civil Engineering branch.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  <w:lang w:val="en-US" w:eastAsia="zh-CN"/>
        </w:rPr>
        <w:t xml:space="preserve">Additionally, students are required to submit a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en-IN" w:eastAsia="zh-CN"/>
        </w:rPr>
        <w:t>de</w:t>
      </w:r>
      <w:r>
        <w:rPr>
          <w:rStyle w:val="5"/>
          <w:rFonts w:ascii="Times New Roman" w:hAnsi="Times New Roman" w:eastAsia="SimSun" w:cs="Times New Roman"/>
          <w:sz w:val="24"/>
          <w:szCs w:val="24"/>
          <w:lang w:val="en-US" w:eastAsia="zh-CN"/>
        </w:rPr>
        <w:t>tailed report</w:t>
      </w:r>
      <w:r>
        <w:rPr>
          <w:rFonts w:ascii="Times New Roman" w:hAnsi="Times New Roman" w:eastAsia="SimSun" w:cs="Times New Roman"/>
          <w:sz w:val="24"/>
          <w:szCs w:val="24"/>
          <w:lang w:val="en-US" w:eastAsia="zh-CN"/>
        </w:rPr>
        <w:t xml:space="preserve"> on their learning and observations from the visit.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Failure to attend the training will result in a fine being imposed for negligence.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Details of the Visit: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Dates: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7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th October 2024 to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11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 October 2024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5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Location:</w:t>
      </w:r>
      <w:r>
        <w:rPr>
          <w:sz w:val="24"/>
          <w:szCs w:val="24"/>
        </w:rPr>
        <w:t xml:space="preserve"> PCL Gateway, New Chandigarh (Site Office)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Duration: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eek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Safety Gear: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oper safety gear, including helmets and boots, will be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provided on-site. Please ensure you dress appropriately.</w:t>
      </w:r>
    </w:p>
    <w:p>
      <w:pPr>
        <w:pStyle w:val="4"/>
        <w:keepNext w:val="0"/>
        <w:keepLines w:val="0"/>
        <w:widowControl/>
        <w:suppressLineNumbers w:val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 training is an important part of your academic and practical learning, providing invaluable experience in the field. We look forward to your active participation.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Kind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regards,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Mohit Karia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 of Training and Placement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CGC, Jhanjeri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A5879"/>
    <w:multiLevelType w:val="multilevel"/>
    <w:tmpl w:val="DF7A5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DFBD73"/>
    <w:rsid w:val="ADDFB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2024-10-04T19:06:00Z</dcterms:created>
  <dc:creator>aayush</dc:creator>
  <cp:lastModifiedBy>aayush</cp:lastModifiedBy>
  <dcterms:modified xsi:type="dcterms:W3CDTF">2024-10-04T19:52:34Z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