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40E" w:rsidRDefault="006C2E2D" w:rsidP="006C2E2D">
      <w:pPr>
        <w:jc w:val="center"/>
        <w:rPr>
          <w:rFonts w:ascii="Arial Black" w:hAnsi="Arial Black"/>
          <w:b/>
          <w:sz w:val="52"/>
          <w:u w:val="single"/>
          <w:lang w:val="en-US"/>
        </w:rPr>
      </w:pPr>
      <w:r w:rsidRPr="006C2E2D">
        <w:rPr>
          <w:rFonts w:ascii="Arial Black" w:hAnsi="Arial Black"/>
          <w:b/>
          <w:sz w:val="52"/>
          <w:u w:val="single"/>
          <w:lang w:val="en-US"/>
        </w:rPr>
        <w:t>QUANTUM CRYPTOGRAPHY</w:t>
      </w:r>
    </w:p>
    <w:p w:rsidR="00383DDE" w:rsidRDefault="00383DDE" w:rsidP="006C2E2D">
      <w:pPr>
        <w:jc w:val="center"/>
        <w:rPr>
          <w:rFonts w:ascii="Arial Black" w:hAnsi="Arial Black"/>
          <w:b/>
          <w:sz w:val="52"/>
          <w:u w:val="single"/>
          <w:lang w:val="en-US"/>
        </w:rPr>
      </w:pPr>
    </w:p>
    <w:p w:rsidR="006C2E2D" w:rsidRDefault="006C2E2D" w:rsidP="006C2E2D">
      <w:pPr>
        <w:pStyle w:val="NormalWeb"/>
        <w:shd w:val="clear" w:color="auto" w:fill="FFFFFF"/>
        <w:spacing w:before="120" w:beforeAutospacing="0" w:after="360" w:afterAutospacing="0" w:line="401" w:lineRule="atLeast"/>
        <w:rPr>
          <w:rFonts w:ascii="Arial" w:hAnsi="Arial" w:cs="Arial"/>
          <w:color w:val="666666"/>
          <w:sz w:val="27"/>
          <w:szCs w:val="27"/>
        </w:rPr>
      </w:pPr>
      <w:r w:rsidRPr="006C2E2D">
        <w:rPr>
          <w:rFonts w:ascii="Arial" w:hAnsi="Arial" w:cs="Arial"/>
          <w:b/>
          <w:color w:val="000000" w:themeColor="text1"/>
          <w:sz w:val="27"/>
          <w:szCs w:val="27"/>
        </w:rPr>
        <w:t>Quantum cryptography</w:t>
      </w:r>
      <w:r>
        <w:rPr>
          <w:rFonts w:ascii="Arial" w:hAnsi="Arial" w:cs="Arial"/>
          <w:color w:val="666666"/>
          <w:sz w:val="27"/>
          <w:szCs w:val="27"/>
        </w:rPr>
        <w:t xml:space="preserve"> is a method of </w:t>
      </w:r>
      <w:hyperlink r:id="rId5" w:history="1">
        <w:r>
          <w:rPr>
            <w:rStyle w:val="Hyperlink"/>
            <w:rFonts w:ascii="Arial" w:hAnsi="Arial" w:cs="Arial"/>
            <w:color w:val="007CAD"/>
            <w:sz w:val="27"/>
            <w:szCs w:val="27"/>
          </w:rPr>
          <w:t>encryption</w:t>
        </w:r>
      </w:hyperlink>
      <w:r>
        <w:rPr>
          <w:rFonts w:ascii="Arial" w:hAnsi="Arial" w:cs="Arial"/>
          <w:color w:val="666666"/>
          <w:sz w:val="27"/>
          <w:szCs w:val="27"/>
        </w:rPr>
        <w:t xml:space="preserve"> that uses the naturally occurring </w:t>
      </w:r>
      <w:r w:rsidRPr="006C2E2D">
        <w:rPr>
          <w:rFonts w:ascii="Arial" w:hAnsi="Arial" w:cs="Arial"/>
          <w:b/>
          <w:color w:val="000000" w:themeColor="text1"/>
          <w:sz w:val="27"/>
          <w:szCs w:val="27"/>
        </w:rPr>
        <w:t>properties of quantum mechanics</w:t>
      </w:r>
      <w:r>
        <w:rPr>
          <w:rFonts w:ascii="Arial" w:hAnsi="Arial" w:cs="Arial"/>
          <w:color w:val="666666"/>
          <w:sz w:val="27"/>
          <w:szCs w:val="27"/>
        </w:rPr>
        <w:t xml:space="preserve"> to secure and transmit data in a way that cannot be hacked.</w:t>
      </w:r>
    </w:p>
    <w:p w:rsidR="006C2E2D" w:rsidRDefault="006C2E2D" w:rsidP="006C2E2D">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Cryptography is the process of encrypting and protecting data so that only the person who has the right secret key can decrypt it. Quantum cryptography is different from traditional cryptographic systems in that it </w:t>
      </w:r>
      <w:r w:rsidRPr="006C2E2D">
        <w:rPr>
          <w:rFonts w:ascii="Arial" w:hAnsi="Arial" w:cs="Arial"/>
          <w:b/>
          <w:color w:val="000000" w:themeColor="text1"/>
          <w:sz w:val="27"/>
          <w:szCs w:val="27"/>
        </w:rPr>
        <w:t>relies on physics, rather than mathematics</w:t>
      </w:r>
      <w:r>
        <w:rPr>
          <w:rFonts w:ascii="Arial" w:hAnsi="Arial" w:cs="Arial"/>
          <w:color w:val="666666"/>
          <w:sz w:val="27"/>
          <w:szCs w:val="27"/>
        </w:rPr>
        <w:t>, as the key aspect of its security model.</w:t>
      </w:r>
    </w:p>
    <w:p w:rsidR="006C2E2D" w:rsidRDefault="006C2E2D" w:rsidP="006C2E2D">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Quantum cryptography </w:t>
      </w:r>
      <w:r w:rsidRPr="006C2E2D">
        <w:rPr>
          <w:rFonts w:ascii="Arial" w:hAnsi="Arial" w:cs="Arial"/>
          <w:b/>
          <w:color w:val="000000" w:themeColor="text1"/>
          <w:sz w:val="27"/>
          <w:szCs w:val="27"/>
          <w:shd w:val="clear" w:color="auto" w:fill="FFFFFF"/>
        </w:rPr>
        <w:t>uses individual particles of light, or photons</w:t>
      </w:r>
      <w:r>
        <w:rPr>
          <w:rFonts w:ascii="Arial" w:hAnsi="Arial" w:cs="Arial"/>
          <w:color w:val="666666"/>
          <w:sz w:val="27"/>
          <w:szCs w:val="27"/>
          <w:shd w:val="clear" w:color="auto" w:fill="FFFFFF"/>
        </w:rPr>
        <w:t xml:space="preserve">, to transmit data over </w:t>
      </w:r>
      <w:proofErr w:type="spellStart"/>
      <w:r>
        <w:rPr>
          <w:rFonts w:ascii="Arial" w:hAnsi="Arial" w:cs="Arial"/>
          <w:color w:val="666666"/>
          <w:sz w:val="27"/>
          <w:szCs w:val="27"/>
          <w:shd w:val="clear" w:color="auto" w:fill="FFFFFF"/>
        </w:rPr>
        <w:t>fiber</w:t>
      </w:r>
      <w:proofErr w:type="spellEnd"/>
      <w:r>
        <w:rPr>
          <w:rFonts w:ascii="Arial" w:hAnsi="Arial" w:cs="Arial"/>
          <w:color w:val="666666"/>
          <w:sz w:val="27"/>
          <w:szCs w:val="27"/>
          <w:shd w:val="clear" w:color="auto" w:fill="FFFFFF"/>
        </w:rPr>
        <w:t xml:space="preserve"> optic wire. The photons represent </w:t>
      </w:r>
      <w:hyperlink r:id="rId6" w:history="1">
        <w:r>
          <w:rPr>
            <w:rStyle w:val="Hyperlink"/>
            <w:rFonts w:ascii="Arial" w:hAnsi="Arial" w:cs="Arial"/>
            <w:color w:val="007CAD"/>
            <w:sz w:val="27"/>
            <w:szCs w:val="27"/>
            <w:shd w:val="clear" w:color="auto" w:fill="FFFFFF"/>
          </w:rPr>
          <w:t>binary</w:t>
        </w:r>
      </w:hyperlink>
      <w:r>
        <w:rPr>
          <w:rFonts w:ascii="Arial" w:hAnsi="Arial" w:cs="Arial"/>
          <w:color w:val="666666"/>
          <w:sz w:val="27"/>
          <w:szCs w:val="27"/>
          <w:shd w:val="clear" w:color="auto" w:fill="FFFFFF"/>
        </w:rPr>
        <w:t> bits. The security of the system relies on quantum mechanics. These secure properties include the following:</w:t>
      </w:r>
    </w:p>
    <w:p w:rsidR="006C2E2D" w:rsidRPr="006C2E2D" w:rsidRDefault="006C2E2D" w:rsidP="006C2E2D">
      <w:pPr>
        <w:numPr>
          <w:ilvl w:val="0"/>
          <w:numId w:val="1"/>
        </w:numPr>
        <w:shd w:val="clear" w:color="auto" w:fill="FFFFFF"/>
        <w:spacing w:before="150" w:after="150" w:line="401" w:lineRule="atLeast"/>
        <w:ind w:left="375"/>
        <w:rPr>
          <w:rFonts w:ascii="Arial" w:eastAsia="Times New Roman" w:hAnsi="Arial" w:cs="Arial"/>
          <w:b/>
          <w:color w:val="666666"/>
          <w:sz w:val="27"/>
          <w:szCs w:val="27"/>
          <w:lang w:eastAsia="en-IN"/>
        </w:rPr>
      </w:pPr>
      <w:r w:rsidRPr="006C2E2D">
        <w:rPr>
          <w:rFonts w:ascii="Arial" w:eastAsia="Times New Roman" w:hAnsi="Arial" w:cs="Arial"/>
          <w:b/>
          <w:color w:val="000000" w:themeColor="text1"/>
          <w:sz w:val="27"/>
          <w:szCs w:val="27"/>
          <w:lang w:eastAsia="en-IN"/>
        </w:rPr>
        <w:t>particles can exist in more than one place or state at a time;</w:t>
      </w:r>
    </w:p>
    <w:p w:rsidR="006C2E2D" w:rsidRPr="006C2E2D" w:rsidRDefault="006C2E2D" w:rsidP="006C2E2D">
      <w:pPr>
        <w:numPr>
          <w:ilvl w:val="0"/>
          <w:numId w:val="1"/>
        </w:numPr>
        <w:shd w:val="clear" w:color="auto" w:fill="FFFFFF"/>
        <w:spacing w:before="150" w:after="150" w:line="401" w:lineRule="atLeast"/>
        <w:ind w:left="375"/>
        <w:rPr>
          <w:rFonts w:ascii="Arial" w:eastAsia="Times New Roman" w:hAnsi="Arial" w:cs="Arial"/>
          <w:b/>
          <w:color w:val="000000" w:themeColor="text1"/>
          <w:sz w:val="27"/>
          <w:szCs w:val="27"/>
          <w:lang w:eastAsia="en-IN"/>
        </w:rPr>
      </w:pPr>
      <w:r w:rsidRPr="006C2E2D">
        <w:rPr>
          <w:rFonts w:ascii="Arial" w:eastAsia="Times New Roman" w:hAnsi="Arial" w:cs="Arial"/>
          <w:b/>
          <w:color w:val="000000" w:themeColor="text1"/>
          <w:sz w:val="27"/>
          <w:szCs w:val="27"/>
          <w:lang w:eastAsia="en-IN"/>
        </w:rPr>
        <w:t>a quantum property cannot be observed without changing or disturbing it; and</w:t>
      </w:r>
    </w:p>
    <w:p w:rsidR="006C2E2D" w:rsidRPr="006C2E2D" w:rsidRDefault="006C2E2D" w:rsidP="006C2E2D">
      <w:pPr>
        <w:numPr>
          <w:ilvl w:val="0"/>
          <w:numId w:val="1"/>
        </w:numPr>
        <w:shd w:val="clear" w:color="auto" w:fill="FFFFFF"/>
        <w:spacing w:before="150" w:after="150" w:line="401" w:lineRule="atLeast"/>
        <w:ind w:left="375"/>
        <w:rPr>
          <w:rFonts w:ascii="Arial" w:eastAsia="Times New Roman" w:hAnsi="Arial" w:cs="Arial"/>
          <w:b/>
          <w:color w:val="000000" w:themeColor="text1"/>
          <w:sz w:val="27"/>
          <w:szCs w:val="27"/>
          <w:lang w:eastAsia="en-IN"/>
        </w:rPr>
      </w:pPr>
      <w:r w:rsidRPr="006C2E2D">
        <w:rPr>
          <w:rFonts w:ascii="Arial" w:eastAsia="Times New Roman" w:hAnsi="Arial" w:cs="Arial"/>
          <w:b/>
          <w:color w:val="000000" w:themeColor="text1"/>
          <w:sz w:val="27"/>
          <w:szCs w:val="27"/>
          <w:lang w:eastAsia="en-IN"/>
        </w:rPr>
        <w:t>Whole particles cannot be copied.</w:t>
      </w:r>
    </w:p>
    <w:p w:rsidR="006C2E2D" w:rsidRPr="006C2E2D" w:rsidRDefault="006C2E2D" w:rsidP="006C2E2D">
      <w:pPr>
        <w:shd w:val="clear" w:color="auto" w:fill="FFFFFF"/>
        <w:spacing w:before="360" w:after="360" w:line="401" w:lineRule="atLeast"/>
        <w:rPr>
          <w:rFonts w:ascii="Arial" w:eastAsia="Times New Roman" w:hAnsi="Arial" w:cs="Arial"/>
          <w:color w:val="666666"/>
          <w:sz w:val="27"/>
          <w:szCs w:val="27"/>
          <w:lang w:eastAsia="en-IN"/>
        </w:rPr>
      </w:pPr>
      <w:r w:rsidRPr="006C2E2D">
        <w:rPr>
          <w:rFonts w:ascii="Arial" w:eastAsia="Times New Roman" w:hAnsi="Arial" w:cs="Arial"/>
          <w:color w:val="666666"/>
          <w:sz w:val="27"/>
          <w:szCs w:val="27"/>
          <w:lang w:eastAsia="en-IN"/>
        </w:rPr>
        <w:t>These properties make it impossible to measure the quantum state of any system without disturbing that system.</w:t>
      </w:r>
    </w:p>
    <w:p w:rsidR="006C2E2D" w:rsidRDefault="006C2E2D" w:rsidP="006C2E2D">
      <w:pPr>
        <w:shd w:val="clear" w:color="auto" w:fill="FFFFFF"/>
        <w:spacing w:before="360" w:after="360" w:line="401" w:lineRule="atLeast"/>
        <w:rPr>
          <w:rFonts w:ascii="Arial" w:eastAsia="Times New Roman" w:hAnsi="Arial" w:cs="Arial"/>
          <w:color w:val="666666"/>
          <w:sz w:val="27"/>
          <w:szCs w:val="27"/>
          <w:lang w:eastAsia="en-IN"/>
        </w:rPr>
      </w:pPr>
      <w:r>
        <w:rPr>
          <w:rFonts w:ascii="Arial" w:eastAsia="Times New Roman" w:hAnsi="Arial" w:cs="Arial"/>
          <w:color w:val="666666"/>
          <w:sz w:val="27"/>
          <w:szCs w:val="27"/>
          <w:lang w:eastAsia="en-IN"/>
        </w:rPr>
        <w:t>P</w:t>
      </w:r>
      <w:r w:rsidRPr="006C2E2D">
        <w:rPr>
          <w:rFonts w:ascii="Arial" w:eastAsia="Times New Roman" w:hAnsi="Arial" w:cs="Arial"/>
          <w:color w:val="666666"/>
          <w:sz w:val="27"/>
          <w:szCs w:val="27"/>
          <w:lang w:eastAsia="en-IN"/>
        </w:rPr>
        <w:t xml:space="preserve">hotons are used for quantum cryptography because they offer all the necessary qualities needed: </w:t>
      </w:r>
      <w:r w:rsidRPr="006C2E2D">
        <w:rPr>
          <w:rFonts w:ascii="Arial" w:eastAsia="Times New Roman" w:hAnsi="Arial" w:cs="Arial"/>
          <w:b/>
          <w:color w:val="000000" w:themeColor="text1"/>
          <w:sz w:val="27"/>
          <w:szCs w:val="27"/>
          <w:lang w:eastAsia="en-IN"/>
        </w:rPr>
        <w:t xml:space="preserve">Their </w:t>
      </w:r>
      <w:r w:rsidR="00AE42A7" w:rsidRPr="006C2E2D">
        <w:rPr>
          <w:rFonts w:ascii="Arial" w:eastAsia="Times New Roman" w:hAnsi="Arial" w:cs="Arial"/>
          <w:b/>
          <w:color w:val="000000" w:themeColor="text1"/>
          <w:sz w:val="27"/>
          <w:szCs w:val="27"/>
          <w:lang w:eastAsia="en-IN"/>
        </w:rPr>
        <w:t>behaviour</w:t>
      </w:r>
      <w:r w:rsidRPr="006C2E2D">
        <w:rPr>
          <w:rFonts w:ascii="Arial" w:eastAsia="Times New Roman" w:hAnsi="Arial" w:cs="Arial"/>
          <w:b/>
          <w:color w:val="000000" w:themeColor="text1"/>
          <w:sz w:val="27"/>
          <w:szCs w:val="27"/>
          <w:lang w:eastAsia="en-IN"/>
        </w:rPr>
        <w:t xml:space="preserve"> is well understood, and they are information carriers in optical </w:t>
      </w:r>
      <w:r w:rsidR="00AE42A7" w:rsidRPr="006C2E2D">
        <w:rPr>
          <w:rFonts w:ascii="Arial" w:eastAsia="Times New Roman" w:hAnsi="Arial" w:cs="Arial"/>
          <w:b/>
          <w:color w:val="000000" w:themeColor="text1"/>
          <w:sz w:val="27"/>
          <w:szCs w:val="27"/>
          <w:lang w:eastAsia="en-IN"/>
        </w:rPr>
        <w:t>fibre</w:t>
      </w:r>
      <w:r w:rsidRPr="006C2E2D">
        <w:rPr>
          <w:rFonts w:ascii="Arial" w:eastAsia="Times New Roman" w:hAnsi="Arial" w:cs="Arial"/>
          <w:b/>
          <w:color w:val="000000" w:themeColor="text1"/>
          <w:sz w:val="27"/>
          <w:szCs w:val="27"/>
          <w:lang w:eastAsia="en-IN"/>
        </w:rPr>
        <w:t xml:space="preserve"> cables</w:t>
      </w:r>
      <w:r w:rsidRPr="006C2E2D">
        <w:rPr>
          <w:rFonts w:ascii="Arial" w:eastAsia="Times New Roman" w:hAnsi="Arial" w:cs="Arial"/>
          <w:color w:val="666666"/>
          <w:sz w:val="27"/>
          <w:szCs w:val="27"/>
          <w:lang w:eastAsia="en-IN"/>
        </w:rPr>
        <w:t xml:space="preserve">. One of the best-known examples of quantum cryptography currently is </w:t>
      </w:r>
      <w:r w:rsidRPr="00383DDE">
        <w:rPr>
          <w:rFonts w:ascii="Arial" w:eastAsia="Times New Roman" w:hAnsi="Arial" w:cs="Arial"/>
          <w:b/>
          <w:color w:val="000000" w:themeColor="text1"/>
          <w:sz w:val="27"/>
          <w:szCs w:val="27"/>
          <w:lang w:eastAsia="en-IN"/>
        </w:rPr>
        <w:t>quantum key distribution</w:t>
      </w:r>
      <w:r w:rsidRPr="00383DDE">
        <w:rPr>
          <w:rFonts w:ascii="Arial" w:eastAsia="Times New Roman" w:hAnsi="Arial" w:cs="Arial"/>
          <w:color w:val="000000" w:themeColor="text1"/>
          <w:sz w:val="27"/>
          <w:szCs w:val="27"/>
          <w:lang w:eastAsia="en-IN"/>
        </w:rPr>
        <w:t xml:space="preserve"> </w:t>
      </w:r>
      <w:r w:rsidRPr="006C2E2D">
        <w:rPr>
          <w:rFonts w:ascii="Arial" w:eastAsia="Times New Roman" w:hAnsi="Arial" w:cs="Arial"/>
          <w:color w:val="666666"/>
          <w:sz w:val="27"/>
          <w:szCs w:val="27"/>
          <w:lang w:eastAsia="en-IN"/>
        </w:rPr>
        <w:t>(</w:t>
      </w:r>
      <w:hyperlink r:id="rId7" w:history="1">
        <w:r w:rsidRPr="006C2E2D">
          <w:rPr>
            <w:rFonts w:ascii="Arial" w:eastAsia="Times New Roman" w:hAnsi="Arial" w:cs="Arial"/>
            <w:color w:val="007CAD"/>
            <w:sz w:val="27"/>
            <w:szCs w:val="27"/>
            <w:u w:val="single"/>
            <w:lang w:eastAsia="en-IN"/>
          </w:rPr>
          <w:t>QKD</w:t>
        </w:r>
      </w:hyperlink>
      <w:r w:rsidRPr="006C2E2D">
        <w:rPr>
          <w:rFonts w:ascii="Arial" w:eastAsia="Times New Roman" w:hAnsi="Arial" w:cs="Arial"/>
          <w:color w:val="666666"/>
          <w:sz w:val="27"/>
          <w:szCs w:val="27"/>
          <w:lang w:eastAsia="en-IN"/>
        </w:rPr>
        <w:t>), which provides a secure method for key exchange.</w:t>
      </w:r>
    </w:p>
    <w:p w:rsidR="006C2E2D" w:rsidRDefault="006C2E2D" w:rsidP="006C2E2D">
      <w:pPr>
        <w:shd w:val="clear" w:color="auto" w:fill="FFFFFF"/>
        <w:spacing w:before="360" w:after="360" w:line="401" w:lineRule="atLeast"/>
        <w:rPr>
          <w:rFonts w:ascii="Arial" w:eastAsia="Times New Roman" w:hAnsi="Arial" w:cs="Arial"/>
          <w:color w:val="666666"/>
          <w:sz w:val="27"/>
          <w:szCs w:val="27"/>
          <w:lang w:eastAsia="en-IN"/>
        </w:rPr>
      </w:pPr>
    </w:p>
    <w:p w:rsidR="006C2E2D" w:rsidRDefault="006C2E2D" w:rsidP="006C2E2D">
      <w:pPr>
        <w:shd w:val="clear" w:color="auto" w:fill="FFFFFF"/>
        <w:spacing w:before="360" w:after="360" w:line="401" w:lineRule="atLeast"/>
        <w:rPr>
          <w:rFonts w:ascii="Arial Black" w:eastAsia="Times New Roman" w:hAnsi="Arial Black" w:cs="Arial"/>
          <w:color w:val="000000" w:themeColor="text1"/>
          <w:sz w:val="36"/>
          <w:szCs w:val="27"/>
          <w:u w:val="single"/>
          <w:lang w:eastAsia="en-IN"/>
        </w:rPr>
      </w:pPr>
      <w:r w:rsidRPr="00383DDE">
        <w:rPr>
          <w:rFonts w:ascii="Arial Black" w:eastAsia="Times New Roman" w:hAnsi="Arial Black" w:cs="Arial"/>
          <w:color w:val="000000" w:themeColor="text1"/>
          <w:sz w:val="36"/>
          <w:szCs w:val="27"/>
          <w:u w:val="single"/>
          <w:lang w:eastAsia="en-IN"/>
        </w:rPr>
        <w:lastRenderedPageBreak/>
        <w:t>HOW QUANTUM CRYPTOGRAPHY WORKS</w:t>
      </w:r>
    </w:p>
    <w:p w:rsidR="00383DDE" w:rsidRPr="00383DDE" w:rsidRDefault="00383DDE" w:rsidP="00383DDE">
      <w:pPr>
        <w:shd w:val="clear" w:color="auto" w:fill="FFFFFF"/>
        <w:spacing w:before="360" w:after="360" w:line="401" w:lineRule="atLeast"/>
        <w:rPr>
          <w:rFonts w:ascii="Arial" w:eastAsia="Times New Roman" w:hAnsi="Arial" w:cs="Arial"/>
          <w:color w:val="666666"/>
          <w:sz w:val="27"/>
          <w:szCs w:val="27"/>
          <w:lang w:eastAsia="en-IN"/>
        </w:rPr>
      </w:pPr>
      <w:r w:rsidRPr="00383DDE">
        <w:rPr>
          <w:rFonts w:ascii="Arial" w:eastAsia="Times New Roman" w:hAnsi="Arial" w:cs="Arial"/>
          <w:color w:val="666666"/>
          <w:sz w:val="27"/>
          <w:szCs w:val="27"/>
          <w:lang w:eastAsia="en-IN"/>
        </w:rPr>
        <w:t xml:space="preserve">There are two people named </w:t>
      </w:r>
      <w:r w:rsidRPr="00383DDE">
        <w:rPr>
          <w:rFonts w:ascii="Arial" w:eastAsia="Times New Roman" w:hAnsi="Arial" w:cs="Arial"/>
          <w:b/>
          <w:color w:val="000000" w:themeColor="text1"/>
          <w:sz w:val="27"/>
          <w:szCs w:val="27"/>
          <w:lang w:eastAsia="en-IN"/>
        </w:rPr>
        <w:t>Alice and Bob</w:t>
      </w:r>
      <w:r w:rsidRPr="00383DDE">
        <w:rPr>
          <w:rFonts w:ascii="Arial" w:eastAsia="Times New Roman" w:hAnsi="Arial" w:cs="Arial"/>
          <w:color w:val="000000" w:themeColor="text1"/>
          <w:sz w:val="27"/>
          <w:szCs w:val="27"/>
          <w:lang w:eastAsia="en-IN"/>
        </w:rPr>
        <w:t xml:space="preserve"> </w:t>
      </w:r>
      <w:r w:rsidRPr="00383DDE">
        <w:rPr>
          <w:rFonts w:ascii="Arial" w:eastAsia="Times New Roman" w:hAnsi="Arial" w:cs="Arial"/>
          <w:color w:val="666666"/>
          <w:sz w:val="27"/>
          <w:szCs w:val="27"/>
          <w:lang w:eastAsia="en-IN"/>
        </w:rPr>
        <w:t xml:space="preserve">who wish to exchange a message securely. </w:t>
      </w:r>
      <w:r w:rsidRPr="00383DDE">
        <w:rPr>
          <w:rFonts w:ascii="Arial" w:eastAsia="Times New Roman" w:hAnsi="Arial" w:cs="Arial"/>
          <w:b/>
          <w:color w:val="000000" w:themeColor="text1"/>
          <w:sz w:val="27"/>
          <w:szCs w:val="27"/>
          <w:lang w:eastAsia="en-IN"/>
        </w:rPr>
        <w:t>Alice initiates the message by sending Bob a key</w:t>
      </w:r>
      <w:r w:rsidRPr="00383DDE">
        <w:rPr>
          <w:rFonts w:ascii="Arial" w:eastAsia="Times New Roman" w:hAnsi="Arial" w:cs="Arial"/>
          <w:color w:val="666666"/>
          <w:sz w:val="27"/>
          <w:szCs w:val="27"/>
          <w:lang w:eastAsia="en-IN"/>
        </w:rPr>
        <w:t xml:space="preserve">. </w:t>
      </w:r>
      <w:r w:rsidRPr="00383DDE">
        <w:rPr>
          <w:rFonts w:ascii="Arial" w:eastAsia="Times New Roman" w:hAnsi="Arial" w:cs="Arial"/>
          <w:b/>
          <w:color w:val="000000" w:themeColor="text1"/>
          <w:sz w:val="27"/>
          <w:szCs w:val="27"/>
          <w:lang w:eastAsia="en-IN"/>
        </w:rPr>
        <w:t>The key is a stream of photons</w:t>
      </w:r>
      <w:r w:rsidRPr="00383DDE">
        <w:rPr>
          <w:rFonts w:ascii="Arial" w:eastAsia="Times New Roman" w:hAnsi="Arial" w:cs="Arial"/>
          <w:color w:val="000000" w:themeColor="text1"/>
          <w:sz w:val="27"/>
          <w:szCs w:val="27"/>
          <w:lang w:eastAsia="en-IN"/>
        </w:rPr>
        <w:t xml:space="preserve"> </w:t>
      </w:r>
      <w:r w:rsidRPr="00383DDE">
        <w:rPr>
          <w:rFonts w:ascii="Arial" w:eastAsia="Times New Roman" w:hAnsi="Arial" w:cs="Arial"/>
          <w:color w:val="666666"/>
          <w:sz w:val="27"/>
          <w:szCs w:val="27"/>
          <w:lang w:eastAsia="en-IN"/>
        </w:rPr>
        <w:t>that travel in one direction. Each photon represents a single bit of data -- either a 0 or 1. However, in addition to their linear travel, these photons are oscillating, or vibrating, in a certain manner.</w:t>
      </w:r>
    </w:p>
    <w:p w:rsidR="00383DDE" w:rsidRPr="00383DDE" w:rsidRDefault="00383DDE" w:rsidP="00383DDE">
      <w:pPr>
        <w:shd w:val="clear" w:color="auto" w:fill="FFFFFF"/>
        <w:spacing w:before="360" w:after="360" w:line="401" w:lineRule="atLeast"/>
        <w:rPr>
          <w:rFonts w:ascii="Arial" w:eastAsia="Times New Roman" w:hAnsi="Arial" w:cs="Arial"/>
          <w:color w:val="666666"/>
          <w:sz w:val="27"/>
          <w:szCs w:val="27"/>
          <w:lang w:eastAsia="en-IN"/>
        </w:rPr>
      </w:pPr>
      <w:r w:rsidRPr="00383DDE">
        <w:rPr>
          <w:rFonts w:ascii="Arial" w:eastAsia="Times New Roman" w:hAnsi="Arial" w:cs="Arial"/>
          <w:color w:val="666666"/>
          <w:sz w:val="27"/>
          <w:szCs w:val="27"/>
          <w:lang w:eastAsia="en-IN"/>
        </w:rPr>
        <w:t>So, before Alice, the sender, initiates the message</w:t>
      </w:r>
      <w:r w:rsidRPr="00383DDE">
        <w:rPr>
          <w:rFonts w:ascii="Arial" w:eastAsia="Times New Roman" w:hAnsi="Arial" w:cs="Arial"/>
          <w:b/>
          <w:color w:val="000000" w:themeColor="text1"/>
          <w:sz w:val="27"/>
          <w:szCs w:val="27"/>
          <w:lang w:eastAsia="en-IN"/>
        </w:rPr>
        <w:t xml:space="preserve">, the photons travel through a polarizer. </w:t>
      </w:r>
      <w:r w:rsidRPr="00383DDE">
        <w:rPr>
          <w:rFonts w:ascii="Arial" w:eastAsia="Times New Roman" w:hAnsi="Arial" w:cs="Arial"/>
          <w:color w:val="666666"/>
          <w:sz w:val="27"/>
          <w:szCs w:val="27"/>
          <w:lang w:eastAsia="en-IN"/>
        </w:rPr>
        <w:t xml:space="preserve">The polarizer is a filter that enables certain photons to pass through it with the same vibrations and lets others pass through in a changed state of vibration. </w:t>
      </w:r>
      <w:r w:rsidRPr="00383DDE">
        <w:rPr>
          <w:rFonts w:ascii="Arial" w:eastAsia="Times New Roman" w:hAnsi="Arial" w:cs="Arial"/>
          <w:b/>
          <w:color w:val="000000" w:themeColor="text1"/>
          <w:sz w:val="27"/>
          <w:szCs w:val="27"/>
          <w:lang w:eastAsia="en-IN"/>
        </w:rPr>
        <w:t>The polarized states could be vertical (1 bit), horizontal (0 bit), 45 degrees right (1 bit) or 45 degrees left (0 bit).</w:t>
      </w:r>
      <w:r w:rsidRPr="00383DDE">
        <w:rPr>
          <w:rFonts w:ascii="Arial" w:eastAsia="Times New Roman" w:hAnsi="Arial" w:cs="Arial"/>
          <w:color w:val="000000" w:themeColor="text1"/>
          <w:sz w:val="27"/>
          <w:szCs w:val="27"/>
          <w:lang w:eastAsia="en-IN"/>
        </w:rPr>
        <w:t xml:space="preserve"> </w:t>
      </w:r>
      <w:r w:rsidRPr="00383DDE">
        <w:rPr>
          <w:rFonts w:ascii="Arial" w:eastAsia="Times New Roman" w:hAnsi="Arial" w:cs="Arial"/>
          <w:color w:val="666666"/>
          <w:sz w:val="27"/>
          <w:szCs w:val="27"/>
          <w:lang w:eastAsia="en-IN"/>
        </w:rPr>
        <w:t>The transmission has one of two polarizations representing a single bit, either 0 or 1, in either scheme she uses.</w:t>
      </w:r>
    </w:p>
    <w:p w:rsidR="00383DDE" w:rsidRPr="00383DDE" w:rsidRDefault="00383DDE" w:rsidP="00383DDE">
      <w:pPr>
        <w:shd w:val="clear" w:color="auto" w:fill="FFFFFF"/>
        <w:spacing w:before="360" w:after="360" w:line="401" w:lineRule="atLeast"/>
        <w:rPr>
          <w:rFonts w:ascii="Arial" w:eastAsia="Times New Roman" w:hAnsi="Arial" w:cs="Arial"/>
          <w:b/>
          <w:color w:val="000000" w:themeColor="text1"/>
          <w:sz w:val="27"/>
          <w:szCs w:val="27"/>
          <w:lang w:eastAsia="en-IN"/>
        </w:rPr>
      </w:pPr>
      <w:r w:rsidRPr="00383DDE">
        <w:rPr>
          <w:rFonts w:ascii="Arial" w:eastAsia="Times New Roman" w:hAnsi="Arial" w:cs="Arial"/>
          <w:color w:val="666666"/>
          <w:sz w:val="27"/>
          <w:szCs w:val="27"/>
          <w:lang w:eastAsia="en-IN"/>
        </w:rPr>
        <w:t xml:space="preserve">The photons now travel across optical </w:t>
      </w:r>
      <w:proofErr w:type="spellStart"/>
      <w:r w:rsidRPr="00383DDE">
        <w:rPr>
          <w:rFonts w:ascii="Arial" w:eastAsia="Times New Roman" w:hAnsi="Arial" w:cs="Arial"/>
          <w:color w:val="666666"/>
          <w:sz w:val="27"/>
          <w:szCs w:val="27"/>
          <w:lang w:eastAsia="en-IN"/>
        </w:rPr>
        <w:t>fiber</w:t>
      </w:r>
      <w:proofErr w:type="spellEnd"/>
      <w:r w:rsidRPr="00383DDE">
        <w:rPr>
          <w:rFonts w:ascii="Arial" w:eastAsia="Times New Roman" w:hAnsi="Arial" w:cs="Arial"/>
          <w:color w:val="666666"/>
          <w:sz w:val="27"/>
          <w:szCs w:val="27"/>
          <w:lang w:eastAsia="en-IN"/>
        </w:rPr>
        <w:t xml:space="preserve"> from the polarizer toward the receiver, Bob. This process </w:t>
      </w:r>
      <w:r w:rsidRPr="00383DDE">
        <w:rPr>
          <w:rFonts w:ascii="Arial" w:eastAsia="Times New Roman" w:hAnsi="Arial" w:cs="Arial"/>
          <w:b/>
          <w:color w:val="000000" w:themeColor="text1"/>
          <w:sz w:val="27"/>
          <w:szCs w:val="27"/>
          <w:lang w:eastAsia="en-IN"/>
        </w:rPr>
        <w:t>uses a beam splitter that reads the polarization of each photon.</w:t>
      </w:r>
      <w:r w:rsidRPr="00383DDE">
        <w:rPr>
          <w:rFonts w:ascii="Arial" w:eastAsia="Times New Roman" w:hAnsi="Arial" w:cs="Arial"/>
          <w:color w:val="666666"/>
          <w:sz w:val="27"/>
          <w:szCs w:val="27"/>
          <w:lang w:eastAsia="en-IN"/>
        </w:rPr>
        <w:t xml:space="preserve"> When receiving the photon key, </w:t>
      </w:r>
      <w:r w:rsidRPr="00383DDE">
        <w:rPr>
          <w:rFonts w:ascii="Arial" w:eastAsia="Times New Roman" w:hAnsi="Arial" w:cs="Arial"/>
          <w:b/>
          <w:color w:val="000000" w:themeColor="text1"/>
          <w:sz w:val="27"/>
          <w:szCs w:val="27"/>
          <w:lang w:eastAsia="en-IN"/>
        </w:rPr>
        <w:t>Bob does not know the correct polarization of the photons, so one polarization is chosen at random.</w:t>
      </w:r>
      <w:r w:rsidRPr="00383DDE">
        <w:rPr>
          <w:rFonts w:ascii="Arial" w:eastAsia="Times New Roman" w:hAnsi="Arial" w:cs="Arial"/>
          <w:color w:val="666666"/>
          <w:sz w:val="27"/>
          <w:szCs w:val="27"/>
          <w:lang w:eastAsia="en-IN"/>
        </w:rPr>
        <w:t xml:space="preserve"> </w:t>
      </w:r>
      <w:r w:rsidRPr="00383DDE">
        <w:rPr>
          <w:rFonts w:ascii="Arial" w:eastAsia="Times New Roman" w:hAnsi="Arial" w:cs="Arial"/>
          <w:b/>
          <w:color w:val="000000" w:themeColor="text1"/>
          <w:sz w:val="27"/>
          <w:szCs w:val="27"/>
          <w:lang w:eastAsia="en-IN"/>
        </w:rPr>
        <w:t>Alice now compares what Bob used to polarize</w:t>
      </w:r>
      <w:r w:rsidRPr="00383DDE">
        <w:rPr>
          <w:rFonts w:ascii="Arial" w:eastAsia="Times New Roman" w:hAnsi="Arial" w:cs="Arial"/>
          <w:color w:val="000000" w:themeColor="text1"/>
          <w:sz w:val="27"/>
          <w:szCs w:val="27"/>
          <w:lang w:eastAsia="en-IN"/>
        </w:rPr>
        <w:t xml:space="preserve"> </w:t>
      </w:r>
      <w:r w:rsidRPr="00383DDE">
        <w:rPr>
          <w:rFonts w:ascii="Arial" w:eastAsia="Times New Roman" w:hAnsi="Arial" w:cs="Arial"/>
          <w:color w:val="666666"/>
          <w:sz w:val="27"/>
          <w:szCs w:val="27"/>
          <w:lang w:eastAsia="en-IN"/>
        </w:rPr>
        <w:t xml:space="preserve">the key and then lets Bob know which polarizer she used to send each photon. Bob then confirms if he used the correct polarizer. </w:t>
      </w:r>
      <w:r w:rsidRPr="00383DDE">
        <w:rPr>
          <w:rFonts w:ascii="Arial" w:eastAsia="Times New Roman" w:hAnsi="Arial" w:cs="Arial"/>
          <w:b/>
          <w:color w:val="000000" w:themeColor="text1"/>
          <w:sz w:val="27"/>
          <w:szCs w:val="27"/>
          <w:lang w:eastAsia="en-IN"/>
        </w:rPr>
        <w:t>The photons read with the wrong splitter are then discarded, and the remaining sequence is considered the key.</w:t>
      </w:r>
    </w:p>
    <w:p w:rsidR="00383DDE" w:rsidRDefault="00383DDE" w:rsidP="006C2E2D">
      <w:pPr>
        <w:shd w:val="clear" w:color="auto" w:fill="FFFFFF"/>
        <w:spacing w:before="360" w:after="360" w:line="401" w:lineRule="atLeast"/>
        <w:rPr>
          <w:rFonts w:ascii="Arial Black" w:eastAsia="Times New Roman" w:hAnsi="Arial Black" w:cs="Arial"/>
          <w:color w:val="000000" w:themeColor="text1"/>
          <w:sz w:val="36"/>
          <w:szCs w:val="27"/>
          <w:u w:val="single"/>
          <w:lang w:eastAsia="en-IN"/>
        </w:rPr>
      </w:pPr>
    </w:p>
    <w:p w:rsidR="00383DDE" w:rsidRPr="00AE42A7" w:rsidRDefault="00383DDE" w:rsidP="00AE42A7">
      <w:pPr>
        <w:shd w:val="clear" w:color="auto" w:fill="FFFFFF"/>
        <w:spacing w:before="360" w:after="360" w:line="401" w:lineRule="atLeast"/>
        <w:rPr>
          <w:rFonts w:ascii="Arial Black" w:eastAsia="Times New Roman" w:hAnsi="Arial Black" w:cs="Arial"/>
          <w:color w:val="000000" w:themeColor="text1"/>
          <w:sz w:val="36"/>
          <w:szCs w:val="27"/>
          <w:u w:val="single"/>
          <w:lang w:eastAsia="en-IN"/>
        </w:rPr>
      </w:pPr>
      <w:r>
        <w:rPr>
          <w:noProof/>
          <w:lang w:eastAsia="en-IN"/>
        </w:rPr>
        <w:lastRenderedPageBreak/>
        <w:drawing>
          <wp:inline distT="0" distB="0" distL="0" distR="0">
            <wp:extent cx="5731510" cy="3925752"/>
            <wp:effectExtent l="0" t="0" r="2540" b="0"/>
            <wp:docPr id="1" name="Picture 1" descr="key exchange - What makes Quantum Cryptography secure? - Cryptography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exchange - What makes Quantum Cryptography secure? - Cryptography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5752"/>
                    </a:xfrm>
                    <a:prstGeom prst="rect">
                      <a:avLst/>
                    </a:prstGeom>
                    <a:noFill/>
                    <a:ln>
                      <a:noFill/>
                    </a:ln>
                  </pic:spPr>
                </pic:pic>
              </a:graphicData>
            </a:graphic>
          </wp:inline>
        </w:drawing>
      </w:r>
      <w:bookmarkStart w:id="0" w:name="_GoBack"/>
      <w:bookmarkEnd w:id="0"/>
    </w:p>
    <w:p w:rsidR="00383DDE" w:rsidRDefault="00383DDE" w:rsidP="00383DDE">
      <w:pPr>
        <w:rPr>
          <w:rFonts w:ascii="Arial Black" w:eastAsia="Times New Roman" w:hAnsi="Arial Black" w:cs="Arial"/>
          <w:sz w:val="36"/>
          <w:szCs w:val="27"/>
          <w:u w:val="single"/>
          <w:lang w:eastAsia="en-IN"/>
        </w:rPr>
      </w:pPr>
      <w:r w:rsidRPr="00383DDE">
        <w:rPr>
          <w:rFonts w:ascii="Arial Black" w:eastAsia="Times New Roman" w:hAnsi="Arial Black" w:cs="Arial"/>
          <w:sz w:val="36"/>
          <w:szCs w:val="27"/>
          <w:u w:val="single"/>
          <w:lang w:eastAsia="en-IN"/>
        </w:rPr>
        <w:t>HOW QC PREVENTS EAVESDROPPING</w:t>
      </w:r>
    </w:p>
    <w:p w:rsidR="00AE42A7" w:rsidRDefault="00AE42A7" w:rsidP="00AE42A7">
      <w:pPr>
        <w:shd w:val="clear" w:color="auto" w:fill="FFFFFF"/>
        <w:spacing w:before="360" w:after="360" w:line="401" w:lineRule="atLeast"/>
        <w:rPr>
          <w:rFonts w:ascii="Arial" w:eastAsia="Times New Roman" w:hAnsi="Arial" w:cs="Arial"/>
          <w:color w:val="666666"/>
          <w:sz w:val="27"/>
          <w:szCs w:val="27"/>
          <w:lang w:eastAsia="en-IN"/>
        </w:rPr>
      </w:pPr>
      <w:r>
        <w:rPr>
          <w:noProof/>
          <w:lang w:eastAsia="en-IN"/>
        </w:rPr>
        <w:drawing>
          <wp:anchor distT="0" distB="0" distL="114300" distR="114300" simplePos="0" relativeHeight="251658240" behindDoc="1" locked="0" layoutInCell="1" allowOverlap="1" wp14:anchorId="05959764" wp14:editId="56DD8D6D">
            <wp:simplePos x="0" y="0"/>
            <wp:positionH relativeFrom="margin">
              <wp:align>center</wp:align>
            </wp:positionH>
            <wp:positionV relativeFrom="margin">
              <wp:posOffset>6919595</wp:posOffset>
            </wp:positionV>
            <wp:extent cx="5139055" cy="2078990"/>
            <wp:effectExtent l="171450" t="190500" r="194945" b="187960"/>
            <wp:wrapSquare wrapText="bothSides"/>
            <wp:docPr id="2" name="Picture 2" descr="quantum cryptography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um cryptography model example"/>
                    <pic:cNvPicPr>
                      <a:picLocks noChangeAspect="1" noChangeArrowheads="1"/>
                    </pic:cNvPicPr>
                  </pic:nvPicPr>
                  <pic:blipFill rotWithShape="1">
                    <a:blip r:embed="rId9">
                      <a:extLst>
                        <a:ext uri="{28A0092B-C50C-407E-A947-70E740481C1C}">
                          <a14:useLocalDpi xmlns:a14="http://schemas.microsoft.com/office/drawing/2010/main" val="0"/>
                        </a:ext>
                      </a:extLst>
                    </a:blip>
                    <a:srcRect l="4431" t="9492" r="4662" b="9106"/>
                    <a:stretch/>
                  </pic:blipFill>
                  <pic:spPr bwMode="auto">
                    <a:xfrm>
                      <a:off x="0" y="0"/>
                      <a:ext cx="5139055" cy="20789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anchor>
        </w:drawing>
      </w:r>
      <w:r w:rsidR="00383DDE" w:rsidRPr="00383DDE">
        <w:rPr>
          <w:rFonts w:ascii="Arial" w:eastAsia="Times New Roman" w:hAnsi="Arial" w:cs="Arial"/>
          <w:color w:val="666666"/>
          <w:sz w:val="27"/>
          <w:szCs w:val="27"/>
          <w:lang w:eastAsia="en-IN"/>
        </w:rPr>
        <w:t>Let's suppose there is an </w:t>
      </w:r>
      <w:hyperlink r:id="rId10" w:history="1">
        <w:r w:rsidR="00383DDE" w:rsidRPr="00383DDE">
          <w:rPr>
            <w:rFonts w:ascii="Arial" w:eastAsia="Times New Roman" w:hAnsi="Arial" w:cs="Arial"/>
            <w:color w:val="007CAD"/>
            <w:sz w:val="27"/>
            <w:szCs w:val="27"/>
            <w:u w:val="single"/>
            <w:lang w:eastAsia="en-IN"/>
          </w:rPr>
          <w:t>eavesdropper</w:t>
        </w:r>
      </w:hyperlink>
      <w:r w:rsidR="00383DDE" w:rsidRPr="00383DDE">
        <w:rPr>
          <w:rFonts w:ascii="Arial" w:eastAsia="Times New Roman" w:hAnsi="Arial" w:cs="Arial"/>
          <w:color w:val="666666"/>
          <w:sz w:val="27"/>
          <w:szCs w:val="27"/>
          <w:lang w:eastAsia="en-IN"/>
        </w:rPr>
        <w:t xml:space="preserve"> present, named Eve. Eve attempts to listen in and has the same tools as Bob. But </w:t>
      </w:r>
      <w:r w:rsidR="00383DDE" w:rsidRPr="00383DDE">
        <w:rPr>
          <w:rFonts w:ascii="Arial" w:eastAsia="Times New Roman" w:hAnsi="Arial" w:cs="Arial"/>
          <w:b/>
          <w:color w:val="000000" w:themeColor="text1"/>
          <w:sz w:val="27"/>
          <w:szCs w:val="27"/>
          <w:lang w:eastAsia="en-IN"/>
        </w:rPr>
        <w:t>Bob has the advantage of speaking to Alice</w:t>
      </w:r>
      <w:r w:rsidR="00383DDE" w:rsidRPr="00383DDE">
        <w:rPr>
          <w:rFonts w:ascii="Arial" w:eastAsia="Times New Roman" w:hAnsi="Arial" w:cs="Arial"/>
          <w:color w:val="666666"/>
          <w:sz w:val="27"/>
          <w:szCs w:val="27"/>
          <w:lang w:eastAsia="en-IN"/>
        </w:rPr>
        <w:t xml:space="preserve"> to confirm which polarizer type was used for each photon; </w:t>
      </w:r>
      <w:r w:rsidR="00383DDE" w:rsidRPr="00383DDE">
        <w:rPr>
          <w:rFonts w:ascii="Arial" w:eastAsia="Times New Roman" w:hAnsi="Arial" w:cs="Arial"/>
          <w:b/>
          <w:color w:val="000000" w:themeColor="text1"/>
          <w:sz w:val="27"/>
          <w:szCs w:val="27"/>
          <w:lang w:eastAsia="en-IN"/>
        </w:rPr>
        <w:t>Eve doesn't</w:t>
      </w:r>
      <w:r w:rsidR="00383DDE" w:rsidRPr="00383DDE">
        <w:rPr>
          <w:rFonts w:ascii="Arial" w:eastAsia="Times New Roman" w:hAnsi="Arial" w:cs="Arial"/>
          <w:color w:val="666666"/>
          <w:sz w:val="27"/>
          <w:szCs w:val="27"/>
          <w:lang w:eastAsia="en-IN"/>
        </w:rPr>
        <w:t xml:space="preserve">. Eve ends up rendering the final key </w:t>
      </w:r>
      <w:proofErr w:type="spellStart"/>
      <w:r w:rsidR="00383DDE" w:rsidRPr="00383DDE">
        <w:rPr>
          <w:rFonts w:ascii="Arial" w:eastAsia="Times New Roman" w:hAnsi="Arial" w:cs="Arial"/>
          <w:color w:val="666666"/>
          <w:sz w:val="27"/>
          <w:szCs w:val="27"/>
          <w:lang w:eastAsia="en-IN"/>
        </w:rPr>
        <w:t>incorrectly.</w:t>
      </w:r>
      <w:r w:rsidR="00383DDE" w:rsidRPr="00383DDE">
        <w:rPr>
          <w:rFonts w:ascii="Arial" w:eastAsia="Times New Roman" w:hAnsi="Arial" w:cs="Arial"/>
          <w:b/>
          <w:color w:val="000000" w:themeColor="text1"/>
          <w:sz w:val="27"/>
          <w:szCs w:val="27"/>
          <w:lang w:eastAsia="en-IN"/>
        </w:rPr>
        <w:t>Alice</w:t>
      </w:r>
      <w:proofErr w:type="spellEnd"/>
      <w:r w:rsidR="00383DDE" w:rsidRPr="00383DDE">
        <w:rPr>
          <w:rFonts w:ascii="Arial" w:eastAsia="Times New Roman" w:hAnsi="Arial" w:cs="Arial"/>
          <w:b/>
          <w:color w:val="000000" w:themeColor="text1"/>
          <w:sz w:val="27"/>
          <w:szCs w:val="27"/>
          <w:lang w:eastAsia="en-IN"/>
        </w:rPr>
        <w:t xml:space="preserve"> and Bob would also know if Eve was eavesdropping on them</w:t>
      </w:r>
      <w:r w:rsidR="00383DDE" w:rsidRPr="00383DDE">
        <w:rPr>
          <w:rFonts w:ascii="Arial" w:eastAsia="Times New Roman" w:hAnsi="Arial" w:cs="Arial"/>
          <w:color w:val="666666"/>
          <w:sz w:val="27"/>
          <w:szCs w:val="27"/>
          <w:lang w:eastAsia="en-IN"/>
        </w:rPr>
        <w:t>. Eve observing the flow of photons would then change the photon positions that Alice and Bob expect to see.</w:t>
      </w:r>
    </w:p>
    <w:p w:rsidR="00AE42A7" w:rsidRPr="00AE42A7" w:rsidRDefault="00AE42A7" w:rsidP="00AE42A7">
      <w:pPr>
        <w:shd w:val="clear" w:color="auto" w:fill="FFFFFF"/>
        <w:spacing w:before="360" w:after="360" w:line="401" w:lineRule="atLeast"/>
        <w:rPr>
          <w:rFonts w:ascii="Arial Black" w:hAnsi="Arial Black"/>
          <w:b/>
          <w:sz w:val="52"/>
          <w:u w:val="single"/>
          <w:lang w:val="en-US"/>
        </w:rPr>
      </w:pPr>
      <w:r>
        <w:rPr>
          <w:rFonts w:ascii="Arial Black" w:hAnsi="Arial Black"/>
          <w:b/>
          <w:sz w:val="52"/>
          <w:u w:val="single"/>
          <w:lang w:val="en-US"/>
        </w:rPr>
        <w:lastRenderedPageBreak/>
        <w:t>Q</w:t>
      </w:r>
      <w:r w:rsidRPr="00AE42A7">
        <w:rPr>
          <w:rFonts w:ascii="Arial Black" w:hAnsi="Arial Black"/>
          <w:b/>
          <w:sz w:val="52"/>
          <w:u w:val="single"/>
          <w:lang w:val="en-US"/>
        </w:rPr>
        <w:t>uantum key</w:t>
      </w:r>
      <w:r>
        <w:rPr>
          <w:rFonts w:ascii="Arial Black" w:hAnsi="Arial Black"/>
          <w:b/>
          <w:sz w:val="52"/>
          <w:u w:val="single"/>
          <w:lang w:val="en-US"/>
        </w:rPr>
        <w:t xml:space="preserve"> </w:t>
      </w:r>
      <w:r w:rsidR="00A22AF5">
        <w:rPr>
          <w:rFonts w:ascii="Arial Black" w:hAnsi="Arial Black"/>
          <w:b/>
          <w:sz w:val="52"/>
          <w:u w:val="single"/>
          <w:lang w:val="en-US"/>
        </w:rPr>
        <w:t>distribution (</w:t>
      </w:r>
      <w:r w:rsidRPr="00AE42A7">
        <w:rPr>
          <w:rFonts w:ascii="Arial Black" w:hAnsi="Arial Black"/>
          <w:b/>
          <w:sz w:val="52"/>
          <w:u w:val="single"/>
          <w:lang w:val="en-US"/>
        </w:rPr>
        <w:t>QKD)</w:t>
      </w:r>
    </w:p>
    <w:p w:rsidR="00143452" w:rsidRDefault="00143452" w:rsidP="00383DDE">
      <w:pPr>
        <w:rPr>
          <w:rFonts w:ascii="Arial Black" w:eastAsia="Times New Roman" w:hAnsi="Arial Black" w:cs="Arial"/>
          <w:sz w:val="36"/>
          <w:szCs w:val="27"/>
          <w:lang w:eastAsia="en-IN"/>
        </w:rPr>
      </w:pPr>
      <w:r>
        <w:rPr>
          <w:noProof/>
          <w:lang w:eastAsia="en-IN"/>
        </w:rPr>
        <w:drawing>
          <wp:inline distT="0" distB="0" distL="0" distR="0">
            <wp:extent cx="5731510" cy="2953140"/>
            <wp:effectExtent l="0" t="0" r="2540" b="0"/>
            <wp:docPr id="3" name="Picture 3" descr="https://miro.medium.com/v2/resize:fit:1050/1*DDWBBfFQ4xyGK3Exp7xo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050/1*DDWBBfFQ4xyGK3Exp7xoJ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3140"/>
                    </a:xfrm>
                    <a:prstGeom prst="rect">
                      <a:avLst/>
                    </a:prstGeom>
                    <a:noFill/>
                    <a:ln>
                      <a:noFill/>
                    </a:ln>
                  </pic:spPr>
                </pic:pic>
              </a:graphicData>
            </a:graphic>
          </wp:inline>
        </w:drawing>
      </w:r>
    </w:p>
    <w:p w:rsidR="00143452" w:rsidRDefault="00143452" w:rsidP="00383DDE">
      <w:pPr>
        <w:rPr>
          <w:rFonts w:ascii="Arial Black" w:eastAsia="Times New Roman" w:hAnsi="Arial Black" w:cs="Arial"/>
          <w:sz w:val="36"/>
          <w:szCs w:val="27"/>
          <w:lang w:eastAsia="en-IN"/>
        </w:rPr>
      </w:pPr>
    </w:p>
    <w:p w:rsidR="00143452" w:rsidRDefault="00143452" w:rsidP="00143452">
      <w:pPr>
        <w:pStyle w:val="Heading2"/>
        <w:shd w:val="clear" w:color="auto" w:fill="FFFFFF"/>
        <w:spacing w:before="413" w:beforeAutospacing="0" w:after="0" w:afterAutospacing="0" w:line="360" w:lineRule="atLeast"/>
        <w:rPr>
          <w:rFonts w:ascii="Arial Black" w:eastAsiaTheme="minorHAnsi" w:hAnsi="Arial Black" w:cstheme="minorBidi"/>
          <w:bCs w:val="0"/>
          <w:sz w:val="40"/>
          <w:szCs w:val="22"/>
          <w:u w:val="single"/>
          <w:lang w:val="en-US" w:eastAsia="en-US"/>
        </w:rPr>
      </w:pPr>
      <w:r w:rsidRPr="00143452">
        <w:rPr>
          <w:rFonts w:ascii="Arial Black" w:eastAsiaTheme="minorHAnsi" w:hAnsi="Arial Black" w:cstheme="minorBidi"/>
          <w:bCs w:val="0"/>
          <w:sz w:val="40"/>
          <w:szCs w:val="22"/>
          <w:u w:val="single"/>
          <w:lang w:val="en-US" w:eastAsia="en-US"/>
        </w:rPr>
        <w:t>BB84 protocol</w:t>
      </w:r>
    </w:p>
    <w:p w:rsidR="00383DDE" w:rsidRPr="00143452" w:rsidRDefault="00143452" w:rsidP="00143452">
      <w:pPr>
        <w:pStyle w:val="Heading2"/>
        <w:shd w:val="clear" w:color="auto" w:fill="FFFFFF"/>
        <w:spacing w:before="413" w:beforeAutospacing="0" w:after="0" w:afterAutospacing="0" w:line="360" w:lineRule="atLeast"/>
        <w:rPr>
          <w:rFonts w:ascii="Arial Black" w:eastAsiaTheme="minorHAnsi" w:hAnsi="Arial Black" w:cstheme="minorBidi"/>
          <w:bCs w:val="0"/>
          <w:sz w:val="40"/>
          <w:szCs w:val="22"/>
          <w:u w:val="single"/>
          <w:lang w:val="en-US" w:eastAsia="en-US"/>
        </w:rPr>
      </w:pPr>
      <w:r w:rsidRPr="00143452">
        <w:rPr>
          <w:rFonts w:ascii="Arial" w:hAnsi="Arial" w:cs="Arial"/>
          <w:bCs w:val="0"/>
          <w:color w:val="000000" w:themeColor="text1"/>
          <w:sz w:val="27"/>
          <w:szCs w:val="27"/>
        </w:rPr>
        <w:t>The idea is to encode every bit of the secret key into the polarisation state of a single photon. Because the polarisation state of a single photon cannot be measured without destroying this photon</w:t>
      </w:r>
      <w:r w:rsidRPr="00143452">
        <w:rPr>
          <w:rFonts w:ascii="Arial" w:hAnsi="Arial" w:cs="Arial"/>
          <w:b w:val="0"/>
          <w:bCs w:val="0"/>
          <w:color w:val="666666"/>
          <w:sz w:val="27"/>
          <w:szCs w:val="27"/>
        </w:rPr>
        <w:t xml:space="preserve">, this information will be ‘fragile’ and not available to the eavesdropper. Any </w:t>
      </w:r>
      <w:r w:rsidRPr="00143452">
        <w:rPr>
          <w:rFonts w:ascii="Arial" w:hAnsi="Arial" w:cs="Arial"/>
          <w:bCs w:val="0"/>
          <w:color w:val="000000" w:themeColor="text1"/>
          <w:sz w:val="27"/>
          <w:szCs w:val="27"/>
        </w:rPr>
        <w:t>eavesdropper (called Eve) will have to detect the photon, and then she will either reveal herself or will have to re-send this photon.</w:t>
      </w:r>
      <w:r w:rsidRPr="00143452">
        <w:rPr>
          <w:rFonts w:ascii="Arial" w:hAnsi="Arial" w:cs="Arial"/>
          <w:b w:val="0"/>
          <w:bCs w:val="0"/>
          <w:color w:val="000000" w:themeColor="text1"/>
          <w:sz w:val="27"/>
          <w:szCs w:val="27"/>
        </w:rPr>
        <w:t xml:space="preserve"> </w:t>
      </w:r>
      <w:r w:rsidRPr="00143452">
        <w:rPr>
          <w:rFonts w:ascii="Arial" w:hAnsi="Arial" w:cs="Arial"/>
          <w:b w:val="0"/>
          <w:bCs w:val="0"/>
          <w:color w:val="666666"/>
          <w:sz w:val="27"/>
          <w:szCs w:val="27"/>
        </w:rPr>
        <w:t>But then she will inevitably send a photon with a wrong polarisation state. This will lead to errors, and again the eavesdropper will reveal herself</w:t>
      </w:r>
      <w:r>
        <w:rPr>
          <w:rFonts w:ascii="Georgia" w:hAnsi="Georgia"/>
          <w:color w:val="242424"/>
          <w:spacing w:val="-1"/>
          <w:sz w:val="30"/>
          <w:szCs w:val="30"/>
          <w:shd w:val="clear" w:color="auto" w:fill="FFFFFF"/>
        </w:rPr>
        <w:t>.</w:t>
      </w:r>
    </w:p>
    <w:p w:rsidR="00CB2459" w:rsidRDefault="00143452" w:rsidP="00CB2459">
      <w:pPr>
        <w:pStyle w:val="Heading2"/>
        <w:shd w:val="clear" w:color="auto" w:fill="FFFFFF"/>
        <w:spacing w:before="413" w:beforeAutospacing="0" w:after="0" w:afterAutospacing="0" w:line="480" w:lineRule="auto"/>
        <w:rPr>
          <w:rFonts w:ascii="Arial Black" w:eastAsiaTheme="minorHAnsi" w:hAnsi="Arial Black" w:cstheme="minorBidi"/>
          <w:bCs w:val="0"/>
          <w:sz w:val="40"/>
          <w:szCs w:val="22"/>
          <w:u w:val="single"/>
          <w:lang w:val="en-US" w:eastAsia="en-US"/>
        </w:rPr>
      </w:pPr>
      <w:r w:rsidRPr="00143452">
        <w:rPr>
          <w:rFonts w:ascii="Arial Black" w:eastAsiaTheme="minorHAnsi" w:hAnsi="Arial Black" w:cstheme="minorBidi"/>
          <w:bCs w:val="0"/>
          <w:sz w:val="40"/>
          <w:szCs w:val="22"/>
          <w:u w:val="single"/>
          <w:lang w:val="en-US" w:eastAsia="en-US"/>
        </w:rPr>
        <w:t>B92 protocol</w:t>
      </w:r>
    </w:p>
    <w:p w:rsidR="00CB2459" w:rsidRDefault="00CB2459" w:rsidP="00CB2459">
      <w:pPr>
        <w:rPr>
          <w:rFonts w:ascii="Arial" w:eastAsia="Times New Roman" w:hAnsi="Arial" w:cs="Arial"/>
          <w:b/>
          <w:color w:val="000000" w:themeColor="text1"/>
          <w:sz w:val="27"/>
          <w:szCs w:val="27"/>
          <w:lang w:eastAsia="en-IN"/>
        </w:rPr>
      </w:pPr>
      <w:r w:rsidRPr="00CB2459">
        <w:rPr>
          <w:rFonts w:ascii="Arial" w:eastAsia="Times New Roman" w:hAnsi="Arial" w:cs="Arial"/>
          <w:b/>
          <w:color w:val="000000" w:themeColor="text1"/>
          <w:sz w:val="27"/>
          <w:szCs w:val="27"/>
          <w:lang w:eastAsia="en-IN"/>
        </w:rPr>
        <w:t>B92 protocol is a modified version of the BB84 protocol</w:t>
      </w:r>
      <w:r w:rsidRPr="00CB2459">
        <w:rPr>
          <w:rFonts w:ascii="Arial" w:eastAsia="Times New Roman" w:hAnsi="Arial" w:cs="Arial"/>
          <w:color w:val="000000" w:themeColor="text1"/>
          <w:sz w:val="27"/>
          <w:szCs w:val="27"/>
          <w:lang w:eastAsia="en-IN"/>
        </w:rPr>
        <w:t xml:space="preserve"> </w:t>
      </w:r>
      <w:r w:rsidRPr="00CB2459">
        <w:rPr>
          <w:rFonts w:ascii="Arial" w:eastAsia="Times New Roman" w:hAnsi="Arial" w:cs="Arial"/>
          <w:color w:val="666666"/>
          <w:sz w:val="27"/>
          <w:szCs w:val="27"/>
          <w:lang w:eastAsia="en-IN"/>
        </w:rPr>
        <w:t xml:space="preserve">with the key difference between the two being that while BB84 protocol uses four </w:t>
      </w:r>
      <w:r w:rsidRPr="00CB2459">
        <w:rPr>
          <w:rFonts w:ascii="Arial" w:eastAsia="Times New Roman" w:hAnsi="Arial" w:cs="Arial"/>
          <w:color w:val="666666"/>
          <w:sz w:val="27"/>
          <w:szCs w:val="27"/>
          <w:lang w:eastAsia="en-IN"/>
        </w:rPr>
        <w:lastRenderedPageBreak/>
        <w:t xml:space="preserve">different polarization states of photon, </w:t>
      </w:r>
      <w:r w:rsidRPr="00CB2459">
        <w:rPr>
          <w:rFonts w:ascii="Arial" w:eastAsia="Times New Roman" w:hAnsi="Arial" w:cs="Arial"/>
          <w:b/>
          <w:color w:val="000000" w:themeColor="text1"/>
          <w:sz w:val="27"/>
          <w:szCs w:val="27"/>
          <w:lang w:eastAsia="en-IN"/>
        </w:rPr>
        <w:t>the B92 protocol uses two (one from the rectilinear basis, conventionally H-polarization state and one from the diagonal basis, conventionally +45°-polarization state).</w:t>
      </w:r>
    </w:p>
    <w:p w:rsidR="00CB2459" w:rsidRDefault="00CB2459" w:rsidP="00CB2459">
      <w:pPr>
        <w:pStyle w:val="Heading2"/>
        <w:shd w:val="clear" w:color="auto" w:fill="FFFFFF"/>
        <w:spacing w:before="413" w:beforeAutospacing="0" w:after="0" w:afterAutospacing="0" w:line="276" w:lineRule="auto"/>
        <w:rPr>
          <w:rFonts w:ascii="Arial Black" w:eastAsiaTheme="minorHAnsi" w:hAnsi="Arial Black" w:cstheme="minorBidi"/>
          <w:bCs w:val="0"/>
          <w:sz w:val="40"/>
          <w:szCs w:val="22"/>
          <w:u w:val="single"/>
          <w:lang w:val="en-US" w:eastAsia="en-US"/>
        </w:rPr>
      </w:pPr>
      <w:r w:rsidRPr="00CB2459">
        <w:rPr>
          <w:rFonts w:ascii="Arial Black" w:eastAsiaTheme="minorHAnsi" w:hAnsi="Arial Black" w:cstheme="minorBidi"/>
          <w:bCs w:val="0"/>
          <w:sz w:val="40"/>
          <w:szCs w:val="22"/>
          <w:u w:val="single"/>
          <w:lang w:val="en-US" w:eastAsia="en-US"/>
        </w:rPr>
        <w:t>E91 protocol</w:t>
      </w:r>
    </w:p>
    <w:p w:rsidR="00CB2459" w:rsidRPr="00CB2459" w:rsidRDefault="00CB2459" w:rsidP="00CB2459">
      <w:pPr>
        <w:pStyle w:val="Heading2"/>
        <w:shd w:val="clear" w:color="auto" w:fill="FFFFFF"/>
        <w:spacing w:before="413" w:beforeAutospacing="0" w:after="0" w:afterAutospacing="0"/>
        <w:rPr>
          <w:rFonts w:ascii="Arial" w:hAnsi="Arial" w:cs="Arial"/>
          <w:b w:val="0"/>
          <w:bCs w:val="0"/>
          <w:color w:val="666666"/>
          <w:sz w:val="27"/>
          <w:szCs w:val="27"/>
        </w:rPr>
      </w:pPr>
      <w:r w:rsidRPr="00CB2459">
        <w:rPr>
          <w:rFonts w:ascii="Arial" w:hAnsi="Arial" w:cs="Arial"/>
          <w:bCs w:val="0"/>
          <w:color w:val="000000" w:themeColor="text1"/>
          <w:sz w:val="27"/>
          <w:szCs w:val="27"/>
        </w:rPr>
        <w:t>It is possible for two particles to become entangled such that when a particular property is measured in one particle, the opposite state will be observed on the entangled particle instantaneously.</w:t>
      </w:r>
      <w:r w:rsidRPr="00CB2459">
        <w:rPr>
          <w:rFonts w:ascii="Arial" w:hAnsi="Arial" w:cs="Arial"/>
          <w:b w:val="0"/>
          <w:bCs w:val="0"/>
          <w:color w:val="666666"/>
          <w:sz w:val="27"/>
          <w:szCs w:val="27"/>
        </w:rPr>
        <w:t xml:space="preserve"> This is true regardless of the distance between the entangled particles. It is impossible, however, to predict prior to measurement what state will be observed thus it is not possible to communicate via entangled particles without discussing the observations over a classical channel. </w:t>
      </w:r>
      <w:r w:rsidRPr="00CB2459">
        <w:rPr>
          <w:rFonts w:ascii="Arial" w:hAnsi="Arial" w:cs="Arial"/>
          <w:bCs w:val="0"/>
          <w:color w:val="000000" w:themeColor="text1"/>
          <w:sz w:val="27"/>
          <w:szCs w:val="27"/>
        </w:rPr>
        <w:t xml:space="preserve">The process of </w:t>
      </w:r>
      <w:r>
        <w:rPr>
          <w:rFonts w:ascii="Arial" w:hAnsi="Arial" w:cs="Arial"/>
          <w:bCs w:val="0"/>
          <w:color w:val="000000" w:themeColor="text1"/>
          <w:sz w:val="27"/>
          <w:szCs w:val="27"/>
        </w:rPr>
        <w:t>c</w:t>
      </w:r>
      <w:r w:rsidRPr="00CB2459">
        <w:rPr>
          <w:rFonts w:ascii="Arial" w:hAnsi="Arial" w:cs="Arial"/>
          <w:bCs w:val="0"/>
          <w:color w:val="000000" w:themeColor="text1"/>
          <w:sz w:val="27"/>
          <w:szCs w:val="27"/>
        </w:rPr>
        <w:t>ommunicating using entangled states,</w:t>
      </w:r>
      <w:r w:rsidRPr="00CB2459">
        <w:rPr>
          <w:rFonts w:ascii="Arial" w:hAnsi="Arial" w:cs="Arial"/>
          <w:b w:val="0"/>
          <w:bCs w:val="0"/>
          <w:color w:val="666666"/>
          <w:sz w:val="27"/>
          <w:szCs w:val="27"/>
        </w:rPr>
        <w:t xml:space="preserve"> aided by a classical information channel, is known as quantum teleportation and is the basis of </w:t>
      </w:r>
      <w:proofErr w:type="spellStart"/>
      <w:r w:rsidRPr="00CB2459">
        <w:rPr>
          <w:rFonts w:ascii="Arial" w:hAnsi="Arial" w:cs="Arial"/>
          <w:bCs w:val="0"/>
          <w:color w:val="000000" w:themeColor="text1"/>
          <w:sz w:val="27"/>
          <w:szCs w:val="27"/>
        </w:rPr>
        <w:t>Ekert’s</w:t>
      </w:r>
      <w:proofErr w:type="spellEnd"/>
      <w:r w:rsidRPr="00CB2459">
        <w:rPr>
          <w:rFonts w:ascii="Arial" w:hAnsi="Arial" w:cs="Arial"/>
          <w:bCs w:val="0"/>
          <w:color w:val="000000" w:themeColor="text1"/>
          <w:sz w:val="27"/>
          <w:szCs w:val="27"/>
        </w:rPr>
        <w:t xml:space="preserve"> </w:t>
      </w:r>
      <w:r w:rsidR="00A22AF5">
        <w:rPr>
          <w:rFonts w:ascii="Arial" w:hAnsi="Arial" w:cs="Arial"/>
          <w:bCs w:val="0"/>
          <w:color w:val="000000" w:themeColor="text1"/>
          <w:sz w:val="27"/>
          <w:szCs w:val="27"/>
        </w:rPr>
        <w:t>p</w:t>
      </w:r>
      <w:r w:rsidRPr="00CB2459">
        <w:rPr>
          <w:rFonts w:ascii="Arial" w:hAnsi="Arial" w:cs="Arial"/>
          <w:bCs w:val="0"/>
          <w:color w:val="000000" w:themeColor="text1"/>
          <w:sz w:val="27"/>
          <w:szCs w:val="27"/>
        </w:rPr>
        <w:t>rotocol</w:t>
      </w:r>
    </w:p>
    <w:sectPr w:rsidR="00CB2459" w:rsidRPr="00CB2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C4EDA"/>
    <w:multiLevelType w:val="multilevel"/>
    <w:tmpl w:val="7DD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2D"/>
    <w:rsid w:val="000F3F1B"/>
    <w:rsid w:val="00143452"/>
    <w:rsid w:val="00383DDE"/>
    <w:rsid w:val="006C2E2D"/>
    <w:rsid w:val="00A22AF5"/>
    <w:rsid w:val="00AE42A7"/>
    <w:rsid w:val="00CB2459"/>
    <w:rsid w:val="00CF0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53948-70C4-4D07-B85B-50377DE7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2E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E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2E2D"/>
    <w:rPr>
      <w:color w:val="0000FF"/>
      <w:u w:val="single"/>
    </w:rPr>
  </w:style>
  <w:style w:type="paragraph" w:styleId="ListParagraph">
    <w:name w:val="List Paragraph"/>
    <w:basedOn w:val="Normal"/>
    <w:uiPriority w:val="34"/>
    <w:qFormat/>
    <w:rsid w:val="006C2E2D"/>
    <w:pPr>
      <w:ind w:left="720"/>
      <w:contextualSpacing/>
    </w:pPr>
  </w:style>
  <w:style w:type="character" w:customStyle="1" w:styleId="Heading2Char">
    <w:name w:val="Heading 2 Char"/>
    <w:basedOn w:val="DefaultParagraphFont"/>
    <w:link w:val="Heading2"/>
    <w:uiPriority w:val="9"/>
    <w:rsid w:val="006C2E2D"/>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E42A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43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2862">
      <w:bodyDiv w:val="1"/>
      <w:marLeft w:val="0"/>
      <w:marRight w:val="0"/>
      <w:marTop w:val="0"/>
      <w:marBottom w:val="0"/>
      <w:divBdr>
        <w:top w:val="none" w:sz="0" w:space="0" w:color="auto"/>
        <w:left w:val="none" w:sz="0" w:space="0" w:color="auto"/>
        <w:bottom w:val="none" w:sz="0" w:space="0" w:color="auto"/>
        <w:right w:val="none" w:sz="0" w:space="0" w:color="auto"/>
      </w:divBdr>
    </w:div>
    <w:div w:id="252203496">
      <w:bodyDiv w:val="1"/>
      <w:marLeft w:val="0"/>
      <w:marRight w:val="0"/>
      <w:marTop w:val="0"/>
      <w:marBottom w:val="0"/>
      <w:divBdr>
        <w:top w:val="none" w:sz="0" w:space="0" w:color="auto"/>
        <w:left w:val="none" w:sz="0" w:space="0" w:color="auto"/>
        <w:bottom w:val="none" w:sz="0" w:space="0" w:color="auto"/>
        <w:right w:val="none" w:sz="0" w:space="0" w:color="auto"/>
      </w:divBdr>
    </w:div>
    <w:div w:id="667244651">
      <w:bodyDiv w:val="1"/>
      <w:marLeft w:val="0"/>
      <w:marRight w:val="0"/>
      <w:marTop w:val="0"/>
      <w:marBottom w:val="0"/>
      <w:divBdr>
        <w:top w:val="none" w:sz="0" w:space="0" w:color="auto"/>
        <w:left w:val="none" w:sz="0" w:space="0" w:color="auto"/>
        <w:bottom w:val="none" w:sz="0" w:space="0" w:color="auto"/>
        <w:right w:val="none" w:sz="0" w:space="0" w:color="auto"/>
      </w:divBdr>
    </w:div>
    <w:div w:id="674385947">
      <w:bodyDiv w:val="1"/>
      <w:marLeft w:val="0"/>
      <w:marRight w:val="0"/>
      <w:marTop w:val="0"/>
      <w:marBottom w:val="0"/>
      <w:divBdr>
        <w:top w:val="none" w:sz="0" w:space="0" w:color="auto"/>
        <w:left w:val="none" w:sz="0" w:space="0" w:color="auto"/>
        <w:bottom w:val="none" w:sz="0" w:space="0" w:color="auto"/>
        <w:right w:val="none" w:sz="0" w:space="0" w:color="auto"/>
      </w:divBdr>
    </w:div>
    <w:div w:id="1092091927">
      <w:bodyDiv w:val="1"/>
      <w:marLeft w:val="0"/>
      <w:marRight w:val="0"/>
      <w:marTop w:val="0"/>
      <w:marBottom w:val="0"/>
      <w:divBdr>
        <w:top w:val="none" w:sz="0" w:space="0" w:color="auto"/>
        <w:left w:val="none" w:sz="0" w:space="0" w:color="auto"/>
        <w:bottom w:val="none" w:sz="0" w:space="0" w:color="auto"/>
        <w:right w:val="none" w:sz="0" w:space="0" w:color="auto"/>
      </w:divBdr>
    </w:div>
    <w:div w:id="1202858083">
      <w:bodyDiv w:val="1"/>
      <w:marLeft w:val="0"/>
      <w:marRight w:val="0"/>
      <w:marTop w:val="0"/>
      <w:marBottom w:val="0"/>
      <w:divBdr>
        <w:top w:val="none" w:sz="0" w:space="0" w:color="auto"/>
        <w:left w:val="none" w:sz="0" w:space="0" w:color="auto"/>
        <w:bottom w:val="none" w:sz="0" w:space="0" w:color="auto"/>
        <w:right w:val="none" w:sz="0" w:space="0" w:color="auto"/>
      </w:divBdr>
    </w:div>
    <w:div w:id="1246039153">
      <w:bodyDiv w:val="1"/>
      <w:marLeft w:val="0"/>
      <w:marRight w:val="0"/>
      <w:marTop w:val="0"/>
      <w:marBottom w:val="0"/>
      <w:divBdr>
        <w:top w:val="none" w:sz="0" w:space="0" w:color="auto"/>
        <w:left w:val="none" w:sz="0" w:space="0" w:color="auto"/>
        <w:bottom w:val="none" w:sz="0" w:space="0" w:color="auto"/>
        <w:right w:val="none" w:sz="0" w:space="0" w:color="auto"/>
      </w:divBdr>
    </w:div>
    <w:div w:id="1270579089">
      <w:bodyDiv w:val="1"/>
      <w:marLeft w:val="0"/>
      <w:marRight w:val="0"/>
      <w:marTop w:val="0"/>
      <w:marBottom w:val="0"/>
      <w:divBdr>
        <w:top w:val="none" w:sz="0" w:space="0" w:color="auto"/>
        <w:left w:val="none" w:sz="0" w:space="0" w:color="auto"/>
        <w:bottom w:val="none" w:sz="0" w:space="0" w:color="auto"/>
        <w:right w:val="none" w:sz="0" w:space="0" w:color="auto"/>
      </w:divBdr>
    </w:div>
    <w:div w:id="1328823514">
      <w:bodyDiv w:val="1"/>
      <w:marLeft w:val="0"/>
      <w:marRight w:val="0"/>
      <w:marTop w:val="0"/>
      <w:marBottom w:val="0"/>
      <w:divBdr>
        <w:top w:val="none" w:sz="0" w:space="0" w:color="auto"/>
        <w:left w:val="none" w:sz="0" w:space="0" w:color="auto"/>
        <w:bottom w:val="none" w:sz="0" w:space="0" w:color="auto"/>
        <w:right w:val="none" w:sz="0" w:space="0" w:color="auto"/>
      </w:divBdr>
    </w:div>
    <w:div w:id="14285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security/definition/quantum-key-distribution-QK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binary" TargetMode="External"/><Relationship Id="rId11" Type="http://schemas.openxmlformats.org/officeDocument/2006/relationships/image" Target="media/image3.png"/><Relationship Id="rId5" Type="http://schemas.openxmlformats.org/officeDocument/2006/relationships/hyperlink" Target="https://www.techtarget.com/searchsecurity/definition/encryption" TargetMode="External"/><Relationship Id="rId10" Type="http://schemas.openxmlformats.org/officeDocument/2006/relationships/hyperlink" Target="https://www.techtarget.com/searchunifiedcommunications/definition/eavesdropp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2024-05-04T10:41:00Z</dcterms:created>
  <dcterms:modified xsi:type="dcterms:W3CDTF">2024-05-05T10:31:00Z</dcterms:modified>
</cp:coreProperties>
</file>