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DD66A"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/>
          <w:sz w:val="24"/>
          <w:szCs w:val="24"/>
        </w:rPr>
      </w:pPr>
      <w:r>
        <w:rPr>
          <w:rStyle w:val="8"/>
          <w:rFonts w:hint="default" w:ascii="Times New Roman" w:hAnsi="Times New Roman" w:eastAsia="SimSun"/>
          <w:sz w:val="24"/>
          <w:szCs w:val="24"/>
          <w:lang w:val="en-US"/>
        </w:rPr>
        <w:t>W</w:t>
      </w:r>
      <w:r>
        <w:rPr>
          <w:rStyle w:val="8"/>
          <w:rFonts w:hint="default" w:ascii="Times New Roman" w:hAnsi="Times New Roman" w:eastAsia="SimSun"/>
          <w:sz w:val="24"/>
          <w:szCs w:val="24"/>
        </w:rPr>
        <w:t xml:space="preserve">hat is ORM? </w:t>
      </w:r>
    </w:p>
    <w:p w14:paraId="1D069DED"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/>
          <w:sz w:val="24"/>
          <w:szCs w:val="24"/>
        </w:rPr>
      </w:pPr>
      <w:r>
        <w:rPr>
          <w:rStyle w:val="8"/>
          <w:rFonts w:hint="default" w:ascii="Times New Roman" w:hAnsi="Times New Roman" w:eastAsia="SimSun"/>
          <w:sz w:val="24"/>
          <w:szCs w:val="24"/>
        </w:rPr>
        <w:t>• Explain how ORM maps C# classes to database tables.</w:t>
      </w:r>
    </w:p>
    <w:p w14:paraId="279CD0ED"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/>
          <w:sz w:val="24"/>
          <w:szCs w:val="24"/>
        </w:rPr>
      </w:pPr>
      <w:r>
        <w:rPr>
          <w:rStyle w:val="8"/>
          <w:rFonts w:hint="default" w:ascii="Times New Roman" w:hAnsi="Times New Roman" w:eastAsia="SimSun"/>
          <w:sz w:val="24"/>
          <w:szCs w:val="24"/>
        </w:rPr>
        <w:t>• Benefits: Productivity, maintainability, and abstraction from SQL</w:t>
      </w:r>
    </w:p>
    <w:p w14:paraId="4452764B"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/>
          <w:sz w:val="24"/>
          <w:szCs w:val="24"/>
        </w:rPr>
      </w:pPr>
    </w:p>
    <w:p w14:paraId="406BCD38"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SimSun"/>
          <w:sz w:val="24"/>
          <w:szCs w:val="24"/>
        </w:rPr>
      </w:pPr>
    </w:p>
    <w:p w14:paraId="4686ACD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ORM (Object-Relational Mapping)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is a programming technique that allows developers to interact with a relational database using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object-oriented paradigms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rather than writing raw SQL queries. It bridges the gap between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object-oriented programming languages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like C# and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relational databases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by automatically handling the conversion between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classes and tables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objects and rows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properties and columns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40B3684D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CDD806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ORM will map this class to a table called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Students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with columns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StudentId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Name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and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Age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The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Courses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property can define a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many-to-many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or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one-to-many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relationship using foreign keys.</w:t>
      </w:r>
    </w:p>
    <w:p w14:paraId="6AEBDA9F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8064A2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Benefits of ORM</w:t>
      </w:r>
    </w:p>
    <w:p w14:paraId="1B52174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Productivity</w:t>
      </w:r>
    </w:p>
    <w:p w14:paraId="6DB4D91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Reduces boilerplate code for SQL queries and database access.Auto-generates SQL queries for CRUD operations.Allows faster development using LINQ (Language Integrated Query) for querying data.</w:t>
      </w:r>
    </w:p>
    <w:p w14:paraId="245F8DB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C73D78B">
      <w:pPr>
        <w:ind w:firstLine="120" w:firstLineChars="5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Maintainability</w:t>
      </w:r>
    </w:p>
    <w:p w14:paraId="43B0168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Database schema changes can be reflected in C# models and tracked using migrations.Centralized model definitions make it easier to update and refactor.</w:t>
      </w:r>
    </w:p>
    <w:p w14:paraId="46908116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8846A1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Abstraction from SQL</w:t>
      </w:r>
    </w:p>
    <w:p w14:paraId="1A35AECC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Developers work in familiar C# code instead of SQL.ORM handles query generation, joins, transactions, etc.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Reduces the chance of SQL injection by using parameterized queries internally.</w:t>
      </w:r>
    </w:p>
    <w:p w14:paraId="213BD6A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AA50477">
      <w:pPr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D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2025-07-06T06:26:53Z</dcterms:created>
  <dc:creator>KIIT</dc:creator>
  <cp:lastModifiedBy>Ayush Mishra (22054300)</cp:lastModifiedBy>
  <dcterms:modified xsi:type="dcterms:W3CDTF">2025-07-06T06:29:49Z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AEFF7CB4E9024F0C9C14795C559E5FBB_12</vt:lpwstr>
  </property>
</Properties>
</file>