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EasyToll National Highway FASTag Management System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digital toll collection and monthly pass issuance portal for highway motorists.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build an electronic toll payment platform featuring FASTag wallet recharge, plaza fee calculator, transaction history ledger, pass issuance, and toll plaza rate administration.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&lt;title&gt;EasyToll FASTag Portal | EasyToll Payment&lt;/title&gt;</w:t>
        <w:br/>
        <w:t xml:space="preserve">  &lt;link rel="stylesheet" href="style.css"&gt;</w:t>
        <w:br/>
        <w:t>&lt;/head&gt;</w:t>
        <w:br/>
        <w:t>&lt;body&gt;</w:t>
        <w:br/>
        <w:t>&lt;nav class="navbar"&gt;</w:t>
        <w:br/>
        <w:t xml:space="preserve">  &lt;a href="index.html" class="logo"&gt;EasyToll&lt;/a&gt;</w:t>
        <w:br/>
        <w:t xml:space="preserve">  &lt;div class="nav-links"&gt;</w:t>
        <w:br/>
        <w:t xml:space="preserve">    &lt;a href="index.html"&gt;Plaza &amp; FASTag&lt;/a&gt;</w:t>
        <w:br/>
        <w:t xml:space="preserve">    &lt;a href="pay.html"&gt;Recharge Wallet&lt;/a&gt;</w:t>
        <w:br/>
        <w:t xml:space="preserve">    &lt;a href="history.html"&gt;Pass &amp; Toll Ledger&lt;/a&gt;</w:t>
        <w:br/>
        <w:t xml:space="preserve">    &lt;a href="admin.html"&gt;Plaza Admin&lt;/a&gt;</w:t>
        <w:br/>
        <w:t xml:space="preserve">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#1e3a8a, #0284c7);"&gt;</w:t>
        <w:br/>
        <w:t xml:space="preserve">    &lt;h1&gt;EasyToll National Toll System&lt;/h1&gt;</w:t>
        <w:br/>
        <w:t xml:space="preserve">    &lt;p&gt;Seamless automated toll payment, FASTag digital wallet recharge &amp; plaza rate transparency.&lt;/p&gt;</w:t>
        <w:br/>
        <w:t xml:space="preserve">  &lt;/div&gt;</w:t>
        <w:br/>
        <w:t xml:space="preserve">  &lt;div class="card-grid"&gt;</w:t>
        <w:br/>
        <w:t xml:space="preserve">    &lt;div class="card"&gt;</w:t>
        <w:br/>
        <w:t xml:space="preserve">      &lt;span class="badge-tag"&gt;FASTAG WALLET&lt;/span&gt;</w:t>
        <w:br/>
        <w:t xml:space="preserve">      &lt;h3 style="margin-top:0.5rem;"&gt;Current Balance: &lt;span id="walletBal" style="color:var(--success);"&gt;₹850.00&lt;/span&gt;&lt;/h3&gt;</w:t>
        <w:br/>
        <w:t xml:space="preserve">      &lt;p&gt;Linked Vehicle: &lt;strong&gt;TN 09 AB 4521&lt;/strong&gt; (Car / Jeep / Van)&lt;/p&gt;</w:t>
        <w:br/>
        <w:t xml:space="preserve">      &lt;div style="display:flex; gap:0.5rem; margin-top:1rem;"&gt;</w:t>
        <w:br/>
        <w:t xml:space="preserve">        &lt;input type="number" id="rechAmt" placeholder="Recharge Amount (₹)" style="max-width:180px;"&gt;</w:t>
        <w:br/>
        <w:t xml:space="preserve">        &lt;button class="btn btn-sm" onclick="rechargeWallet()"&gt;Add Money&lt;/button&gt;</w:t>
        <w:br/>
        <w:t xml:space="preserve">      &lt;/div&gt;</w:t>
        <w:br/>
        <w:t xml:space="preserve">    &lt;/div&gt;</w:t>
        <w:br/>
        <w:t xml:space="preserve">    &lt;div class="card"&gt;</w:t>
        <w:br/>
        <w:t xml:space="preserve">      &lt;span class="badge-tag"&gt;ACTIVE PASS&lt;/span&gt;</w:t>
        <w:br/>
        <w:t xml:space="preserve">      &lt;h3 style="margin-top:0.5rem;"&gt;NH-45 Chengalpattu Plaza&lt;/h3&gt;</w:t>
        <w:br/>
        <w:t xml:space="preserve">      &lt;p&gt;Monthly Local Pass: Valid until end of month.&lt;/p&gt;</w:t>
        <w:br/>
        <w:t xml:space="preserve">      &lt;a href="pay.html" class="btn btn-sm"&gt;Calculate &amp; Pay Toll&lt;/a&gt;</w:t>
        <w:br/>
        <w:t xml:space="preserve">    &lt;/div&gt;</w:t>
        <w:br/>
        <w:t xml:space="preserve">  &lt;/div&gt;</w:t>
        <w:br/>
        <w:br/>
        <w:t>&lt;/div&gt;</w:t>
        <w:br/>
        <w:br/>
        <w:t>&lt;footer&gt;</w:t>
        <w:br/>
        <w:t xml:space="preserve">  &lt;p&gt;&amp;copy; 2026 EasyToll FASTag Portal.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EasyToll FASTag Portal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br/>
        <w:t>let wallet = parseFloat(localStorage.getItem('easytoll_bal')) || 850.0;</w:t>
        <w:br/>
        <w:t>let tollHistory = JSON.parse(localStorage.getItem('easytoll_hist')) || [</w:t>
        <w:br/>
        <w:t xml:space="preserve">  { plaza: "Paranur Toll Gate", veh: "Car (TN 09 AB 4521)", amt: 85, status: "SUCCESS", time: "Today 08:32 AM" },</w:t>
        <w:br/>
        <w:t xml:space="preserve">  { plaza: "Athur Toll Plaza", veh: "Car (TN 09 AB 4521)", amt: 85, status: "SUCCESS", time: "Yesterday 05:40 PM" }</w:t>
        <w:br/>
        <w:t>];</w:t>
        <w:br/>
        <w:br/>
        <w:t>function updateWalletDisplay() {</w:t>
        <w:br/>
        <w:t xml:space="preserve">  const el = document.getElementById('walletBal');</w:t>
        <w:br/>
        <w:t xml:space="preserve">  if (el) el.innerText = "₹" + wallet.toFixed(2);</w:t>
        <w:br/>
        <w:t>}</w:t>
        <w:br/>
        <w:br/>
        <w:t>function rechargeWallet() {</w:t>
        <w:br/>
        <w:t xml:space="preserve">  const amt = parseFloat(document.getElementById('rechAmt').value);</w:t>
        <w:br/>
        <w:t xml:space="preserve">  if (!amt || amt &lt;= 0) { alert('Enter valid amount'); return; }</w:t>
        <w:br/>
        <w:t xml:space="preserve">  wallet += amt;</w:t>
        <w:br/>
        <w:t xml:space="preserve">  localStorage.setItem('easytoll_bal', wallet);</w:t>
        <w:br/>
        <w:t xml:space="preserve">  updateWalletDisplay();</w:t>
        <w:br/>
        <w:t xml:space="preserve">  alert(`Recharge of ₹${amt} successful!`);</w:t>
        <w:br/>
        <w:t>}</w:t>
        <w:br/>
        <w:br/>
        <w:t>function processTollPayment() {</w:t>
        <w:br/>
        <w:t xml:space="preserve">  const base = parseFloat(document.getElementById('tollVeh').value);</w:t>
        <w:br/>
        <w:t xml:space="preserve">  const mult = parseFloat(document.getElementById('tollTrip').value);</w:t>
        <w:br/>
        <w:t xml:space="preserve">  const plaza = document.getElementById('tollPlaza').value;</w:t>
        <w:br/>
        <w:t xml:space="preserve">  const total = Math.round(base * mult);</w:t>
        <w:br/>
        <w:br/>
        <w:t xml:space="preserve">  if (wallet &lt; total) {</w:t>
        <w:br/>
        <w:t xml:space="preserve">    alert('Insufficient balance in FASTag wallet. Please recharge!');</w:t>
        <w:br/>
        <w:t xml:space="preserve">    return;</w:t>
        <w:br/>
        <w:t xml:space="preserve">  }</w:t>
        <w:br/>
        <w:t xml:space="preserve">  wallet -= total;</w:t>
        <w:br/>
        <w:t xml:space="preserve">  localStorage.setItem('easytoll_bal', wallet);</w:t>
        <w:br/>
        <w:t xml:space="preserve">  const recId = "TOLL-" + Math.floor(100000 + Math.random()*900000);</w:t>
        <w:br/>
        <w:t xml:space="preserve">  tollHistory.unshift({ plaza, veh: "TN 09 AB 4521", amt: total, status: "PAID", time: "Just now" });</w:t>
        <w:br/>
        <w:t xml:space="preserve">  localStorage.setItem('easytoll_hist', JSON.stringify(tollHistory));</w:t>
        <w:br/>
        <w:t xml:space="preserve">  </w:t>
        <w:br/>
        <w:t xml:space="preserve">  document.getElementById('tollReceipt').innerHTML = `</w:t>
        <w:br/>
        <w:t xml:space="preserve">    &lt;div class="alert alert-success"&gt;</w:t>
        <w:br/>
        <w:t xml:space="preserve">      &lt;h3&gt;Electronic Toll Receipt: ${recId}&lt;/h3&gt;</w:t>
        <w:br/>
        <w:t xml:space="preserve">      &lt;p&gt;Plaza: ${plaza}&lt;/p&gt;</w:t>
        <w:br/>
        <w:t xml:space="preserve">      &lt;p&gt;Amount Deducted: &lt;strong&gt;₹${total}&lt;/strong&gt;&lt;/p&gt;</w:t>
        <w:br/>
        <w:t xml:space="preserve">      &lt;p&gt;Remaining FASTag Balance: ₹${wallet.toFixed(2)}&lt;/p&gt;</w:t>
        <w:br/>
        <w:t xml:space="preserve">      &lt;p style="color:var(--success); font-weight:700;"&gt;GREEN LIGHT - BOOM BARRIER OPENED&lt;/p&gt;</w:t>
        <w:br/>
        <w:t xml:space="preserve">    &lt;/div&gt;</w:t>
        <w:br/>
        <w:t xml:space="preserve">  `;</w:t>
        <w:br/>
        <w:t>}</w:t>
        <w:br/>
        <w:br/>
        <w:t>function renderHistory() {</w:t>
        <w:br/>
        <w:t xml:space="preserve">  const tbody = document.getElementById('tollHistBody');</w:t>
        <w:br/>
        <w:t xml:space="preserve">  if (!tbody) return;</w:t>
        <w:br/>
        <w:t xml:space="preserve">  tbody.innerHTML = '';</w:t>
        <w:br/>
        <w:t xml:space="preserve">  tollHistory.forEach(h =&gt; {</w:t>
        <w:br/>
        <w:t xml:space="preserve">    tbody.innerHTML += `</w:t>
        <w:br/>
        <w:t xml:space="preserve">      &lt;tr&gt;</w:t>
        <w:br/>
        <w:t xml:space="preserve">        &lt;td&gt;${h.plaza}&lt;/td&gt;</w:t>
        <w:br/>
        <w:t xml:space="preserve">        &lt;td&gt;${h.veh}&lt;/td&gt;</w:t>
        <w:br/>
        <w:t xml:space="preserve">        &lt;td&gt;₹${h.amt}&lt;/td&gt;</w:t>
        <w:br/>
        <w:t xml:space="preserve">        &lt;td&gt;&lt;span class="badge-tag" style="background:#dcfce7; color:#15803d;"&gt;${h.status}&lt;/span&gt;&lt;/td&gt;</w:t>
        <w:br/>
        <w:t xml:space="preserve">        &lt;td&gt;${h.time}&lt;/td&gt;</w:t>
        <w:br/>
        <w:t xml:space="preserve">      &lt;/tr&gt;</w:t>
        <w:br/>
        <w:t xml:space="preserve">    `;</w:t>
        <w:br/>
        <w:t xml:space="preserve">  });</w:t>
        <w:br/>
        <w:t>}</w:t>
        <w:br/>
        <w:br/>
        <w:t>document.addEventListener('DOMContentLoaded', () =&gt; {</w:t>
        <w:br/>
        <w:t xml:space="preserve">  updateWalletDisplay();</w:t>
        <w:br/>
        <w:t xml:space="preserve">  renderHistory();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14-easytoll-tollpa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EasyToll National Highway FASTag Management System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