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 of Topics = 30 &amp; 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gensim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alpha = 0.6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beta = 0.05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