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F2F3ED" w:rsidR="00BA7C47" w:rsidRDefault="00FF09E0" w:rsidP="00F2332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E345D7B" w14:textId="290BF22B" w:rsidR="00F23324" w:rsidRDefault="00F23324" w:rsidP="00F23324">
      <w:pPr>
        <w:spacing w:before="220"/>
        <w:ind w:left="360"/>
        <w:rPr>
          <w:rStyle w:val="termtext"/>
        </w:rPr>
      </w:pPr>
      <w:r>
        <w:t xml:space="preserve">Ans.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4A562593" w14:textId="77777777" w:rsidR="009F71EC" w:rsidRDefault="009F71EC" w:rsidP="00F23324">
      <w:pPr>
        <w:spacing w:before="220"/>
        <w:ind w:left="360"/>
      </w:pPr>
    </w:p>
    <w:p w14:paraId="00000002" w14:textId="00B00BEC" w:rsidR="00BA7C47" w:rsidRDefault="00FF09E0" w:rsidP="009F71EC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37B6F3B4" w14:textId="4BE196BE" w:rsidR="009F71EC" w:rsidRDefault="009F71EC" w:rsidP="009F71EC">
      <w:pPr>
        <w:spacing w:before="220"/>
        <w:ind w:left="360"/>
      </w:pPr>
      <w:r>
        <w:t>Ans.</w:t>
      </w:r>
      <w:r w:rsidR="00417456" w:rsidRPr="00417456">
        <w:rPr>
          <w:rStyle w:val="Title"/>
        </w:rPr>
        <w:t xml:space="preserve"> </w:t>
      </w:r>
      <w:r w:rsidR="00417456">
        <w:rPr>
          <w:rStyle w:val="termtext"/>
        </w:rPr>
        <w:t>The code in a function executes when the function is called, not when the function is defined.</w:t>
      </w:r>
    </w:p>
    <w:p w14:paraId="00000003" w14:textId="0863C92C" w:rsidR="00BA7C47" w:rsidRDefault="00FF09E0" w:rsidP="00AB49CA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A9B71A7" w14:textId="30A8BB57" w:rsidR="00AB49CA" w:rsidRDefault="00AB49CA" w:rsidP="00AB49CA">
      <w:pPr>
        <w:spacing w:before="220"/>
        <w:ind w:left="360"/>
      </w:pPr>
      <w:r>
        <w:t>Ans.</w:t>
      </w:r>
      <w:r w:rsidR="00280AA6">
        <w:t xml:space="preserve"> </w:t>
      </w:r>
      <w:r w:rsidR="00280AA6">
        <w:rPr>
          <w:rStyle w:val="termtext"/>
        </w:rPr>
        <w:t>The def statement defines (that is, creates) a function.</w:t>
      </w:r>
    </w:p>
    <w:p w14:paraId="00000004" w14:textId="54A165D7" w:rsidR="00BA7C47" w:rsidRDefault="00FF09E0" w:rsidP="00CF0705">
      <w:pPr>
        <w:pStyle w:val="ListParagraph"/>
        <w:numPr>
          <w:ilvl w:val="0"/>
          <w:numId w:val="1"/>
        </w:numPr>
        <w:tabs>
          <w:tab w:val="left" w:pos="6348"/>
        </w:tabs>
        <w:spacing w:before="220"/>
      </w:pPr>
      <w:r>
        <w:t>What is the difference between a function and a function call?</w:t>
      </w:r>
      <w:r w:rsidR="00CF0705">
        <w:tab/>
      </w:r>
    </w:p>
    <w:p w14:paraId="71DA093D" w14:textId="37C1E80A" w:rsidR="00CF0705" w:rsidRDefault="00CF0705" w:rsidP="00CF0705">
      <w:pPr>
        <w:tabs>
          <w:tab w:val="left" w:pos="6348"/>
        </w:tabs>
        <w:spacing w:before="220"/>
        <w:ind w:left="360"/>
      </w:pPr>
      <w:r>
        <w:t>Ans.</w:t>
      </w:r>
      <w:r w:rsidR="001D6652">
        <w:t xml:space="preserve"> </w:t>
      </w:r>
      <w:r w:rsidR="001D6652">
        <w:rPr>
          <w:rStyle w:val="termtext"/>
        </w:rPr>
        <w:t>A function consists of the def statement and the code in its def clause.</w:t>
      </w:r>
      <w:r w:rsidR="001D6652">
        <w:br/>
      </w:r>
      <w:r w:rsidR="001D6652">
        <w:br/>
      </w:r>
      <w:r w:rsidR="001D6652">
        <w:rPr>
          <w:rStyle w:val="termtext"/>
        </w:rPr>
        <w:t xml:space="preserve">A function call is what moves the program execution into the function, and the function call </w:t>
      </w:r>
      <w:r w:rsidR="003B57A0">
        <w:rPr>
          <w:rStyle w:val="termtext"/>
        </w:rPr>
        <w:t xml:space="preserve">         </w:t>
      </w:r>
      <w:r w:rsidR="001D6652">
        <w:rPr>
          <w:rStyle w:val="termtext"/>
        </w:rPr>
        <w:t>evaluates to the function's return value.</w:t>
      </w:r>
    </w:p>
    <w:p w14:paraId="00000005" w14:textId="302FBC09" w:rsidR="00BA7C47" w:rsidRDefault="00FF09E0" w:rsidP="00E24E41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2BDA355" w14:textId="386E9240" w:rsidR="00E24E41" w:rsidRDefault="00E24E41" w:rsidP="00E24E41">
      <w:pPr>
        <w:spacing w:before="220"/>
        <w:ind w:left="360"/>
      </w:pPr>
      <w:r>
        <w:t>Ans.</w:t>
      </w:r>
      <w:r w:rsidR="00457501">
        <w:t xml:space="preserve"> </w:t>
      </w:r>
      <w:r w:rsidR="00457501">
        <w:rPr>
          <w:rStyle w:val="termtext"/>
        </w:rPr>
        <w:t>There is one global scope, and a local scope is created whenever a function is called.</w:t>
      </w:r>
    </w:p>
    <w:p w14:paraId="00000006" w14:textId="30734080" w:rsidR="00BA7C47" w:rsidRDefault="00FF09E0" w:rsidP="00DF6B49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7F9AD1F" w14:textId="253A18A0" w:rsidR="00DF6B49" w:rsidRDefault="00DF6B49" w:rsidP="00DF6B49">
      <w:pPr>
        <w:spacing w:before="220"/>
        <w:ind w:left="360"/>
      </w:pPr>
      <w:r>
        <w:t>Ans.</w:t>
      </w:r>
      <w:r w:rsidR="00984871">
        <w:t xml:space="preserve"> </w:t>
      </w:r>
      <w:r w:rsidR="00984871">
        <w:rPr>
          <w:rStyle w:val="termtext"/>
        </w:rPr>
        <w:t>When a function returns, the local scope is destroyed, and all the variables in it are forgotten.</w:t>
      </w:r>
    </w:p>
    <w:p w14:paraId="00000007" w14:textId="30FAD98E" w:rsidR="00BA7C47" w:rsidRDefault="00FF09E0" w:rsidP="007319AD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4F23F1AA" w14:textId="36CC29E2" w:rsidR="007319AD" w:rsidRDefault="007319AD" w:rsidP="007319AD">
      <w:pPr>
        <w:spacing w:before="220"/>
        <w:ind w:left="360"/>
      </w:pPr>
      <w:r>
        <w:t>Ans.</w:t>
      </w:r>
      <w:r w:rsidR="00CF29D5">
        <w:t xml:space="preserve"> </w:t>
      </w:r>
      <w:r w:rsidR="00CF29D5"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1F172380" w:rsidR="00BA7C47" w:rsidRDefault="00FF09E0" w:rsidP="00B73345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A692758" w14:textId="0CD13B72" w:rsidR="00B73345" w:rsidRDefault="00B73345" w:rsidP="00B73345">
      <w:pPr>
        <w:spacing w:before="220"/>
        <w:ind w:left="360"/>
      </w:pPr>
      <w:r>
        <w:t>Ans.</w:t>
      </w:r>
      <w:r w:rsidR="008D2C00">
        <w:t xml:space="preserve"> </w:t>
      </w:r>
      <w:r w:rsidR="008D2C00">
        <w:rPr>
          <w:rStyle w:val="termtext"/>
        </w:rPr>
        <w:t>If there is no return statement for a function, its return value is None.</w:t>
      </w:r>
    </w:p>
    <w:p w14:paraId="00000009" w14:textId="63B47F0B" w:rsidR="00BA7C47" w:rsidRDefault="00FF09E0" w:rsidP="008C3E25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1EE72BC" w14:textId="65755323" w:rsidR="008C3E25" w:rsidRDefault="008C3E25" w:rsidP="008C3E25">
      <w:pPr>
        <w:spacing w:before="220"/>
        <w:ind w:left="360"/>
      </w:pPr>
      <w:r>
        <w:t xml:space="preserve">Ans. </w:t>
      </w:r>
      <w:r w:rsidR="00477A21">
        <w:t xml:space="preserve"> Y</w:t>
      </w:r>
      <w:r w:rsidR="00477A21" w:rsidRPr="00477A21">
        <w:t>ou can use the global keyword to declare which variables are global</w:t>
      </w:r>
    </w:p>
    <w:p w14:paraId="0000000A" w14:textId="33404B77" w:rsidR="00BA7C47" w:rsidRDefault="00FF09E0" w:rsidP="00C92CB0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4BE1DF4C" w14:textId="49457DE7" w:rsidR="00C92CB0" w:rsidRDefault="00C92CB0" w:rsidP="00C92CB0">
      <w:pPr>
        <w:spacing w:before="220"/>
        <w:ind w:left="360"/>
      </w:pPr>
      <w:r>
        <w:t>Ans.</w:t>
      </w:r>
      <w:r w:rsidR="00CB50D5">
        <w:t xml:space="preserve"> </w:t>
      </w:r>
      <w:r w:rsidR="00CB50D5" w:rsidRPr="00CB50D5">
        <w:t>The None keyword is used to define a null value, or no value at all. None is not the same as 0, False, or an empty string. None is a data type of its own (</w:t>
      </w:r>
      <w:proofErr w:type="spellStart"/>
      <w:r w:rsidR="00CB50D5" w:rsidRPr="00CB50D5">
        <w:t>NoneType</w:t>
      </w:r>
      <w:proofErr w:type="spellEnd"/>
      <w:r w:rsidR="00CB50D5" w:rsidRPr="00CB50D5">
        <w:t>) and only None can be None.</w:t>
      </w:r>
    </w:p>
    <w:p w14:paraId="0000000B" w14:textId="2926F71E" w:rsidR="00BA7C47" w:rsidRDefault="00FF09E0" w:rsidP="00BE1C61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CD66D2B" w14:textId="31A78F5F" w:rsidR="00BE1C61" w:rsidRDefault="00BE1C61" w:rsidP="00BE1C61">
      <w:pPr>
        <w:spacing w:before="220"/>
        <w:ind w:left="360"/>
      </w:pPr>
      <w:r>
        <w:t>Ans.</w:t>
      </w:r>
      <w:r w:rsidRPr="00BE1C61">
        <w:t xml:space="preserve"> </w:t>
      </w:r>
      <w:r w:rsidRPr="00BE1C61">
        <w:t>The Python import statement imports code from one module into another program. You can import all the code from a module by specifying the import keyword followed by the module you want to import.</w:t>
      </w:r>
      <w:r>
        <w:t xml:space="preserve"> </w:t>
      </w:r>
      <w:proofErr w:type="spellStart"/>
      <w:r>
        <w:t>Eg.</w:t>
      </w:r>
      <w:proofErr w:type="spellEnd"/>
      <w:r>
        <w:t xml:space="preserve"> Module </w:t>
      </w:r>
      <w:proofErr w:type="spellStart"/>
      <w:r>
        <w:t>areallyourpetsnamederic</w:t>
      </w:r>
      <w:proofErr w:type="spellEnd"/>
      <w:r w:rsidR="00C42860">
        <w:t>.</w:t>
      </w:r>
    </w:p>
    <w:p w14:paraId="0000000C" w14:textId="2DD8C174" w:rsidR="00BA7C47" w:rsidRDefault="00FF09E0" w:rsidP="00EF5013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647D1698" w14:textId="3BE73446" w:rsidR="00EF5013" w:rsidRDefault="00EF5013" w:rsidP="00EF5013">
      <w:pPr>
        <w:spacing w:before="220"/>
        <w:ind w:left="360"/>
      </w:pPr>
      <w:r>
        <w:t>Ans Yes we can call it after importing spam module as follow:</w:t>
      </w:r>
    </w:p>
    <w:p w14:paraId="2FCD3F17" w14:textId="62C6CF4A" w:rsidR="00EF5013" w:rsidRDefault="00EF5013" w:rsidP="00EF5013">
      <w:pPr>
        <w:spacing w:before="220"/>
        <w:ind w:left="360"/>
      </w:pPr>
      <w:r>
        <w:t xml:space="preserve"> </w:t>
      </w:r>
      <w:r>
        <w:tab/>
        <w:t xml:space="preserve">Import Spam as </w:t>
      </w:r>
      <w:proofErr w:type="spellStart"/>
      <w:r>
        <w:t>sp</w:t>
      </w:r>
      <w:proofErr w:type="spellEnd"/>
    </w:p>
    <w:p w14:paraId="000B3FAD" w14:textId="170FA8E1" w:rsidR="00EF5013" w:rsidRDefault="00EF5013" w:rsidP="00EF5013">
      <w:pPr>
        <w:spacing w:before="220"/>
        <w:ind w:left="360"/>
      </w:pPr>
      <w:r>
        <w:tab/>
      </w:r>
      <w:proofErr w:type="spellStart"/>
      <w:r>
        <w:t>sp.bacon</w:t>
      </w:r>
      <w:proofErr w:type="spellEnd"/>
      <w:r>
        <w:t>()</w:t>
      </w:r>
    </w:p>
    <w:p w14:paraId="0000000D" w14:textId="4739DF05" w:rsidR="00BA7C47" w:rsidRDefault="00FF09E0" w:rsidP="00BA64E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763415EB" w14:textId="151C940B" w:rsidR="00BA64E2" w:rsidRDefault="00BA64E2" w:rsidP="00BA64E2">
      <w:pPr>
        <w:spacing w:before="220"/>
        <w:ind w:left="360"/>
      </w:pPr>
      <w:r>
        <w:t>Ans.</w:t>
      </w:r>
      <w:r w:rsidRPr="00BA64E2">
        <w:t xml:space="preserve"> </w:t>
      </w:r>
      <w:r w:rsidRPr="00BA64E2">
        <w:t>When it encounters an error, the control is passed to the except block, skipping the code in between. As seen in the above code, we have moved our code inside a try and except statement. Try running the program and it should throw an error message instead of crashing the program.</w:t>
      </w:r>
    </w:p>
    <w:p w14:paraId="0000000E" w14:textId="757BD810" w:rsidR="00BA7C47" w:rsidRDefault="00FF09E0" w:rsidP="00FF09E0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498103CE" w14:textId="06EFDCFE" w:rsidR="00FF09E0" w:rsidRDefault="00FF09E0" w:rsidP="00FF09E0">
      <w:pPr>
        <w:spacing w:before="220"/>
        <w:ind w:left="360"/>
      </w:pPr>
      <w:r>
        <w:t>Ans.</w:t>
      </w:r>
      <w:r w:rsidRPr="00FF09E0">
        <w:t xml:space="preserve"> </w:t>
      </w:r>
      <w:r w:rsidRPr="00FF09E0">
        <w:t>The try block allows you to test a block of code for errors. The except block enables you to handle the error with a user-defined response.</w:t>
      </w:r>
    </w:p>
    <w:p w14:paraId="0000000F" w14:textId="77777777" w:rsidR="00BA7C47" w:rsidRDefault="00BA7C47"/>
    <w:sectPr w:rsidR="00BA7C4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2565"/>
    <w:multiLevelType w:val="hybridMultilevel"/>
    <w:tmpl w:val="DA580242"/>
    <w:lvl w:ilvl="0" w:tplc="37705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3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47"/>
    <w:rsid w:val="001D6652"/>
    <w:rsid w:val="00280AA6"/>
    <w:rsid w:val="003B57A0"/>
    <w:rsid w:val="00417456"/>
    <w:rsid w:val="00457501"/>
    <w:rsid w:val="00477A21"/>
    <w:rsid w:val="007319AD"/>
    <w:rsid w:val="008C3E25"/>
    <w:rsid w:val="008D2C00"/>
    <w:rsid w:val="00984871"/>
    <w:rsid w:val="009F71EC"/>
    <w:rsid w:val="00AB49CA"/>
    <w:rsid w:val="00B73345"/>
    <w:rsid w:val="00BA64E2"/>
    <w:rsid w:val="00BA7C47"/>
    <w:rsid w:val="00BE1C61"/>
    <w:rsid w:val="00C42860"/>
    <w:rsid w:val="00C92CB0"/>
    <w:rsid w:val="00CB50D5"/>
    <w:rsid w:val="00CF0705"/>
    <w:rsid w:val="00CF29D5"/>
    <w:rsid w:val="00DF6B49"/>
    <w:rsid w:val="00E24E41"/>
    <w:rsid w:val="00EF5013"/>
    <w:rsid w:val="00F23324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BFFA"/>
  <w15:docId w15:val="{E73A0425-D340-40EF-94A7-0B832FBA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3324"/>
    <w:pPr>
      <w:ind w:left="720"/>
      <w:contextualSpacing/>
    </w:pPr>
  </w:style>
  <w:style w:type="character" w:customStyle="1" w:styleId="termtext">
    <w:name w:val="termtext"/>
    <w:basedOn w:val="DefaultParagraphFont"/>
    <w:rsid w:val="00F2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 Poojari</cp:lastModifiedBy>
  <cp:revision>27</cp:revision>
  <dcterms:created xsi:type="dcterms:W3CDTF">2021-03-02T22:24:00Z</dcterms:created>
  <dcterms:modified xsi:type="dcterms:W3CDTF">2022-06-22T05:57:00Z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