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h550f5a0e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 PRICE PREDICTION USING MACHINE LEARNING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xjgyqxzcn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automobile industry generates a large amount of data related to vehicle specifications and pricing. Determining the appropriate price of a car is important for both buyers and sellers. Car prices depend on several factors such as engine size, horsepower, fuel type, vehicle dimensions, mileage, and other technical specifications.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develop a machine learning model that can predict the price of a car based on its features. This prediction can help customers estimate the value of a vehicle and assist businesses in making data-driven pricing decisions.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h7ys4fsgx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analyze a real-world car pricing dataset.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data preprocessing and exploratory data analysis.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train supervised machine learning models for price prediction.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compare the performance of different algorithms.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select the most accurate model for car price prediction.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a622b0bt0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Dataset Description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used in this project is the Car Price Prediction Dataset obtained from Kaggle.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0rthvfhgf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Information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Records: 205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Features: 26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Variable: Price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various features describing a car, including: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Fuel Type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Aspiration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Doors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Body Type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Wheel Type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Wheelbase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Length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Width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Height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Curb Weight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Type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Cylinders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Size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Horsepower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System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 (City MPG and Highway MPG)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variable is the selling price of the car.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Dataset Source: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(Paste Kaggle dataset link here)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latvlf4gm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Preprocessing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preprocessing is one of the most important steps in machine learning because the quality of data directly affects model performance.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preprocessing steps were performed: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xjptks9zn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Missing Value Handling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checked for missing values using Pandas functions.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df.isnull().sum()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missing values were found in the dataset.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35nniggtb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Duplicate Record Handling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records were identified and removed to prevent bias in model training.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df.duplicated().sum()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lhznwo23a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Removing Unnecessary Features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car_ID</w:t>
      </w:r>
      <w:r w:rsidDel="00000000" w:rsidR="00000000" w:rsidRPr="00000000">
        <w:rPr>
          <w:rtl w:val="0"/>
        </w:rPr>
        <w:t xml:space="preserve"> was removed because it serves only as a unique identifier and does not contribute to predicting car prices.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yy1ccdfb5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Feature Encoding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columns contained categorical values such as fuel type and car body type. These values were converted into numerical format using Label Encoding.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6a1mmncvc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Feature Scaling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scaling was applied using StandardScaler for the Linear Regression model. Scaling ensures that all features are on a similar range and improves model performance.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4cgi7zvov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Exploratory Data Analysis (EDA)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Exploratory Data Analysis was performed to understand the dataset and identify relationships between variables.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g9ldc2bcb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Distribution of Car Prices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histogram was plotted to visualize the distribution of car prices.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io2drchsl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cars fall within the lower and medium price range.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expensive cars act as outliers.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distribution is slightly right-skewed.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Histogram Screenshot Here)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zdyqmgwxs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Correlation Analysis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correlation heatmap was generated to understand relationships among numerical features.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mf6qyd0y2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heatmap revealed that: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Size has a strong positive correlation with price.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Horsepower has a strong positive correlation with price.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Curb Weight is positively correlated with price.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Highway MPG and City MPG show negative correlation with price.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Heatmap Screenshot Here)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wb9uc83ex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Machine Learning Models Used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supervised machine learning algorithms were used in this project.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d9nh3utu8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Linear Regression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Regression is a statistical algorithm used to model the relationship between independent variables and a dependent variable.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and easy to interpret.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training process.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as a good baseline model.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Assumes a linear relationship between features and target variable.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effectively capture complex patterns.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is9n40yx7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Random Forest Regressor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 is an ensemble learning algorithm that combines multiple decision trees to improve prediction accuracy.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non-linear relationships.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overfitting through averaging.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higher prediction accuracy.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 was selected as the final model because it achieved better performance compared to Linear Regression.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j5ax2wp8v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Training Process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divided into training and testing sets using an 80:20 ratio.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Data: 80%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Data: 20%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models were trained using the training data and evaluated using unseen test data.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followed was: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Dataset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Encoding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Scaling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Train-Test Split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px1r5wxqb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Model Evaluation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regression metrics were used: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jzqqq26ns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 Absolute Error (MAE)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the average prediction error.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1lka7whti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 Squared Error (MSE)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the average squared difference between actual and predicted values.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8r5p2v6it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Mean Squared Error (RMSE)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prediction error in the same unit as the target variable.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xg0m1zquv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R² Score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Indicates how well the model explains the variance in the data.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lde7xb7jq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tbl>
      <w:tblPr>
        <w:tblStyle w:val="Table1"/>
        <w:tblW w:w="4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090"/>
        <w:gridCol w:w="1820"/>
        <w:tblGridChange w:id="0">
          <w:tblGrid>
            <w:gridCol w:w="1070"/>
            <w:gridCol w:w="2090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(Your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(Your Value)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(Your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(Your Value)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(Your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(Your Value)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(Your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(Your Value)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bfb5b6yx6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Random Forest Regressor achieved a higher R² Score and lower error values compared to Linear Regression. This indicates that Random Forest captured the complex relationships between car features and price more effectively.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1p67pm6k2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Conclusion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successfully developed a machine learning system for predicting car prices based on vehicle specifications.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preprocessed, analyzed, and used to train two machine learning models: Linear Regression and Random Forest Regressor.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comparing model performance using MAE, MSE, RMSE, and R² Score, Random Forest Regressor demonstrated superior accuracy and was selected as the final model.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show that machine learning can be effectively used for automobile price prediction and can assist buyers, sellers, and businesses in making informed pricing decisions.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jg8tgd44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References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Kaggle Car Price Prediction Dataset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 Documentation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Documentation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 Documentation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 Documentation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 Documentation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 Documentation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highlight w:val="yellow"/>
          <w:rtl w:val="0"/>
        </w:rPr>
        <w:t xml:space="preserve">Dataset Link</w:t>
      </w:r>
      <w:r w:rsidDel="00000000" w:rsidR="00000000" w:rsidRPr="00000000">
        <w:rPr>
          <w:rtl w:val="0"/>
        </w:rPr>
        <w:t xml:space="preserve"> - https://www.kaggle.com/datasets/hellbuoy/car-price-prediction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