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>Meeting Name: good morning pinaple 1</w:t>
      </w:r>
    </w:p>
    <w:p>
      <w:r>
        <w:t>Start Time: 2026-07-29 10:31:01.158248</w:t>
      </w:r>
    </w:p>
    <w:p>
      <w:r>
        <w:t>End Time: 2026-07-29 10:31:10.623478</w:t>
      </w:r>
    </w:p>
    <w:p>
      <w:pPr>
        <w:pStyle w:val="Heading2"/>
      </w:pPr>
      <w:r>
        <w:t>Executive Summary</w:t>
      </w:r>
    </w:p>
    <w:p>
      <w:r>
        <w:t xml:space="preserve">1. Executive Summary  </w:t>
        <w:br/>
        <w:t xml:space="preserve">The meeting commenced with positive remarks about the morning environment, highlighting the overall pleasant atmosphere. </w:t>
        <w:br/>
        <w:br/>
        <w:t xml:space="preserve">2. Decisions  </w:t>
        <w:br/>
        <w:t>No formal decisions were made during this brief interaction.</w:t>
        <w:br/>
        <w:br/>
        <w:t xml:space="preserve">3. Action Items  </w:t>
        <w:br/>
        <w:t>There are no action items identified from the discussion.</w:t>
        <w:br/>
        <w:br/>
        <w:t xml:space="preserve">4. Risks  </w:t>
        <w:br/>
        <w:t>There are no risks outlined in this brief.</w:t>
        <w:br/>
        <w:br/>
        <w:t xml:space="preserve">5. Director Attention  </w:t>
        <w:br/>
        <w:t>No specific issues requiring director attention were mentioned.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