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test_meeting</w:t>
      </w:r>
    </w:p>
    <w:p>
      <w:r>
        <w:t>Start Time: 2026-07-28 12:35:40.976269</w:t>
      </w:r>
    </w:p>
    <w:p>
      <w:r>
        <w:t>End Time: 2026-07-28 12:35:48.329830</w:t>
      </w:r>
    </w:p>
    <w:p>
      <w:pPr>
        <w:pStyle w:val="Heading2"/>
      </w:pPr>
      <w:r>
        <w:t>Summary</w:t>
      </w:r>
    </w:p>
    <w:p>
      <w:r>
        <w:t xml:space="preserve">1. Meeting Topic  </w:t>
        <w:br/>
        <w:t>Banana Discussion</w:t>
        <w:br/>
        <w:br/>
        <w:t xml:space="preserve">2. Key Discussion Points  </w:t>
        <w:br/>
        <w:t xml:space="preserve">- The importance of bananas in various contexts.  </w:t>
        <w:br/>
        <w:t xml:space="preserve">- Potential impacts of banana consumption.  </w:t>
        <w:br/>
        <w:br/>
        <w:t xml:space="preserve">3. Decisions Made  </w:t>
        <w:br/>
        <w:t>- Recognition of bananas as a significant topic of discussion.</w:t>
        <w:br/>
        <w:br/>
        <w:t xml:space="preserve">4. Action Items  </w:t>
        <w:br/>
        <w:t xml:space="preserve">- Further exploration of banana-related issues and topics in future meetings.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