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AFD5" w14:textId="77777777" w:rsidR="00553414" w:rsidRDefault="00553414" w:rsidP="00553414">
      <w:pPr>
        <w:spacing w:before="200"/>
        <w:jc w:val="center"/>
        <w:rPr>
          <w:b/>
          <w:bCs/>
          <w:color w:val="auto"/>
          <w:sz w:val="72"/>
          <w:szCs w:val="72"/>
        </w:rPr>
      </w:pPr>
    </w:p>
    <w:p w14:paraId="729E77AB" w14:textId="4FC9D6FE" w:rsidR="00553414" w:rsidRPr="00553414" w:rsidRDefault="00553414" w:rsidP="00553414">
      <w:pPr>
        <w:spacing w:before="200"/>
        <w:jc w:val="center"/>
        <w:rPr>
          <w:b/>
          <w:bCs/>
          <w:color w:val="auto"/>
          <w:sz w:val="72"/>
          <w:szCs w:val="72"/>
        </w:rPr>
      </w:pPr>
      <w:r w:rsidRPr="00553414">
        <w:rPr>
          <w:b/>
          <w:bCs/>
          <w:color w:val="auto"/>
          <w:sz w:val="72"/>
          <w:szCs w:val="72"/>
        </w:rPr>
        <w:t>AI diagnostic assistant</w:t>
      </w:r>
    </w:p>
    <w:p w14:paraId="337A1116" w14:textId="1A1183E6" w:rsidR="007B53C1" w:rsidRPr="00553414" w:rsidRDefault="00000000" w:rsidP="00553414">
      <w:pPr>
        <w:spacing w:before="200"/>
        <w:jc w:val="center"/>
        <w:rPr>
          <w:color w:val="auto"/>
          <w:sz w:val="32"/>
          <w:szCs w:val="32"/>
        </w:rPr>
      </w:pPr>
      <w:r w:rsidRPr="00553414">
        <w:rPr>
          <w:i/>
          <w:iCs/>
          <w:color w:val="auto"/>
          <w:sz w:val="32"/>
          <w:szCs w:val="32"/>
        </w:rPr>
        <w:t>Project Report</w:t>
      </w:r>
    </w:p>
    <w:p w14:paraId="11B48EBB" w14:textId="1D6EDDD6" w:rsidR="00553414" w:rsidRPr="00553414" w:rsidRDefault="00553414" w:rsidP="00553414">
      <w:pPr>
        <w:spacing w:before="80" w:after="600"/>
        <w:jc w:val="center"/>
        <w:rPr>
          <w:color w:val="auto"/>
          <w:sz w:val="28"/>
          <w:szCs w:val="28"/>
        </w:rPr>
      </w:pPr>
      <w:r w:rsidRPr="00553414">
        <w:rPr>
          <w:color w:val="auto"/>
          <w:sz w:val="28"/>
          <w:szCs w:val="28"/>
        </w:rPr>
        <w:t>Fine-tuning Small Language Models for Accurate Diagnostics</w:t>
      </w:r>
    </w:p>
    <w:p w14:paraId="1D0C19D0" w14:textId="77777777" w:rsidR="00553414" w:rsidRDefault="00553414" w:rsidP="00551F9B">
      <w:pPr>
        <w:spacing w:after="120"/>
        <w:jc w:val="both"/>
        <w:rPr>
          <w:b/>
          <w:bCs/>
          <w:color w:val="auto"/>
        </w:rPr>
      </w:pPr>
    </w:p>
    <w:p w14:paraId="61C4ED07" w14:textId="77777777" w:rsidR="00553414" w:rsidRDefault="00553414" w:rsidP="00551F9B">
      <w:pPr>
        <w:spacing w:after="120"/>
        <w:jc w:val="both"/>
        <w:rPr>
          <w:b/>
          <w:bCs/>
          <w:color w:val="auto"/>
        </w:rPr>
      </w:pPr>
    </w:p>
    <w:p w14:paraId="798F9C83" w14:textId="77777777" w:rsidR="00553414" w:rsidRDefault="00553414" w:rsidP="00551F9B">
      <w:pPr>
        <w:spacing w:after="120"/>
        <w:jc w:val="both"/>
        <w:rPr>
          <w:b/>
          <w:bCs/>
          <w:color w:val="auto"/>
        </w:rPr>
      </w:pPr>
    </w:p>
    <w:p w14:paraId="273894C2" w14:textId="77777777" w:rsidR="00553414" w:rsidRDefault="00553414" w:rsidP="00551F9B">
      <w:pPr>
        <w:spacing w:after="120"/>
        <w:jc w:val="both"/>
        <w:rPr>
          <w:b/>
          <w:bCs/>
          <w:color w:val="auto"/>
        </w:rPr>
      </w:pPr>
    </w:p>
    <w:p w14:paraId="2B0F7303" w14:textId="77777777" w:rsidR="00553414" w:rsidRDefault="00553414" w:rsidP="00551F9B">
      <w:pPr>
        <w:spacing w:after="120"/>
        <w:jc w:val="both"/>
        <w:rPr>
          <w:b/>
          <w:bCs/>
          <w:color w:val="auto"/>
        </w:rPr>
      </w:pPr>
    </w:p>
    <w:p w14:paraId="02BE8F63" w14:textId="77777777" w:rsidR="00553414" w:rsidRDefault="00553414" w:rsidP="00551F9B">
      <w:pPr>
        <w:spacing w:after="120"/>
        <w:jc w:val="both"/>
        <w:rPr>
          <w:b/>
          <w:bCs/>
          <w:color w:val="auto"/>
        </w:rPr>
      </w:pPr>
    </w:p>
    <w:p w14:paraId="10F0E063" w14:textId="77777777" w:rsidR="00553414" w:rsidRDefault="00553414" w:rsidP="00551F9B">
      <w:pPr>
        <w:spacing w:after="120"/>
        <w:jc w:val="both"/>
        <w:rPr>
          <w:b/>
          <w:bCs/>
          <w:color w:val="auto"/>
        </w:rPr>
      </w:pPr>
    </w:p>
    <w:p w14:paraId="46C2EE86" w14:textId="77777777" w:rsidR="00553414" w:rsidRPr="00553414" w:rsidRDefault="00553414" w:rsidP="00551F9B">
      <w:pPr>
        <w:spacing w:after="120"/>
        <w:jc w:val="both"/>
        <w:rPr>
          <w:b/>
          <w:bCs/>
          <w:color w:val="auto"/>
          <w:sz w:val="24"/>
          <w:szCs w:val="24"/>
        </w:rPr>
      </w:pPr>
    </w:p>
    <w:p w14:paraId="1893C226" w14:textId="75869304" w:rsidR="007B53C1" w:rsidRPr="00553414" w:rsidRDefault="00000000" w:rsidP="00553414">
      <w:pPr>
        <w:spacing w:after="120"/>
        <w:jc w:val="center"/>
        <w:rPr>
          <w:color w:val="auto"/>
          <w:sz w:val="24"/>
          <w:szCs w:val="24"/>
        </w:rPr>
      </w:pPr>
      <w:r w:rsidRPr="00553414">
        <w:rPr>
          <w:b/>
          <w:bCs/>
          <w:color w:val="auto"/>
          <w:sz w:val="24"/>
          <w:szCs w:val="24"/>
        </w:rPr>
        <w:t xml:space="preserve">Authors: </w:t>
      </w:r>
      <w:r w:rsidRPr="00553414">
        <w:rPr>
          <w:color w:val="auto"/>
          <w:sz w:val="24"/>
          <w:szCs w:val="24"/>
        </w:rPr>
        <w:t xml:space="preserve">Abhinav </w:t>
      </w:r>
      <w:proofErr w:type="gramStart"/>
      <w:r w:rsidRPr="00553414">
        <w:rPr>
          <w:color w:val="auto"/>
          <w:sz w:val="24"/>
          <w:szCs w:val="24"/>
        </w:rPr>
        <w:t>Rawat  |</w:t>
      </w:r>
      <w:proofErr w:type="gramEnd"/>
      <w:r w:rsidRPr="00553414">
        <w:rPr>
          <w:color w:val="auto"/>
          <w:sz w:val="24"/>
          <w:szCs w:val="24"/>
        </w:rPr>
        <w:t xml:space="preserve">  Ayush </w:t>
      </w:r>
      <w:proofErr w:type="gramStart"/>
      <w:r w:rsidRPr="00553414">
        <w:rPr>
          <w:color w:val="auto"/>
          <w:sz w:val="24"/>
          <w:szCs w:val="24"/>
        </w:rPr>
        <w:t>Shukla  |</w:t>
      </w:r>
      <w:proofErr w:type="gramEnd"/>
      <w:r w:rsidRPr="00553414">
        <w:rPr>
          <w:color w:val="auto"/>
          <w:sz w:val="24"/>
          <w:szCs w:val="24"/>
        </w:rPr>
        <w:t xml:space="preserve">  Priyansh Dahiya</w:t>
      </w:r>
    </w:p>
    <w:p w14:paraId="778BF262" w14:textId="625689ED" w:rsidR="007B53C1" w:rsidRPr="00553414" w:rsidRDefault="00000000" w:rsidP="00553414">
      <w:pPr>
        <w:spacing w:after="120"/>
        <w:jc w:val="center"/>
        <w:rPr>
          <w:color w:val="auto"/>
          <w:sz w:val="24"/>
          <w:szCs w:val="24"/>
        </w:rPr>
      </w:pPr>
      <w:r w:rsidRPr="00553414">
        <w:rPr>
          <w:b/>
          <w:bCs/>
          <w:color w:val="auto"/>
          <w:sz w:val="24"/>
          <w:szCs w:val="24"/>
        </w:rPr>
        <w:t xml:space="preserve">Date: </w:t>
      </w:r>
      <w:r w:rsidRPr="00553414">
        <w:rPr>
          <w:color w:val="auto"/>
          <w:sz w:val="24"/>
          <w:szCs w:val="24"/>
        </w:rPr>
        <w:t>Ju</w:t>
      </w:r>
      <w:r w:rsidR="00783F40">
        <w:rPr>
          <w:color w:val="auto"/>
          <w:sz w:val="24"/>
          <w:szCs w:val="24"/>
        </w:rPr>
        <w:t>ly</w:t>
      </w:r>
      <w:r w:rsidRPr="00553414">
        <w:rPr>
          <w:color w:val="auto"/>
          <w:sz w:val="24"/>
          <w:szCs w:val="24"/>
        </w:rPr>
        <w:t xml:space="preserve"> 2026</w:t>
      </w:r>
    </w:p>
    <w:p w14:paraId="4EDE9DD9" w14:textId="77777777" w:rsidR="007B53C1" w:rsidRPr="00553414" w:rsidRDefault="00000000" w:rsidP="00553414">
      <w:pPr>
        <w:spacing w:after="2000"/>
        <w:jc w:val="center"/>
        <w:rPr>
          <w:color w:val="auto"/>
          <w:sz w:val="24"/>
          <w:szCs w:val="24"/>
        </w:rPr>
      </w:pPr>
      <w:r w:rsidRPr="00553414">
        <w:rPr>
          <w:b/>
          <w:bCs/>
          <w:color w:val="auto"/>
          <w:sz w:val="24"/>
          <w:szCs w:val="24"/>
        </w:rPr>
        <w:t xml:space="preserve">Models: </w:t>
      </w:r>
      <w:r w:rsidRPr="00553414">
        <w:rPr>
          <w:color w:val="auto"/>
          <w:sz w:val="24"/>
          <w:szCs w:val="24"/>
        </w:rPr>
        <w:t>Mistral 7</w:t>
      </w:r>
      <w:proofErr w:type="gramStart"/>
      <w:r w:rsidRPr="00553414">
        <w:rPr>
          <w:color w:val="auto"/>
          <w:sz w:val="24"/>
          <w:szCs w:val="24"/>
        </w:rPr>
        <w:t>B  |</w:t>
      </w:r>
      <w:proofErr w:type="gramEnd"/>
      <w:r w:rsidRPr="00553414">
        <w:rPr>
          <w:color w:val="auto"/>
          <w:sz w:val="24"/>
          <w:szCs w:val="24"/>
        </w:rPr>
        <w:t xml:space="preserve">  Qwen 2.5 7</w:t>
      </w:r>
      <w:proofErr w:type="gramStart"/>
      <w:r w:rsidRPr="00553414">
        <w:rPr>
          <w:color w:val="auto"/>
          <w:sz w:val="24"/>
          <w:szCs w:val="24"/>
        </w:rPr>
        <w:t>B  |</w:t>
      </w:r>
      <w:proofErr w:type="gramEnd"/>
      <w:r w:rsidRPr="00553414">
        <w:rPr>
          <w:color w:val="auto"/>
          <w:sz w:val="24"/>
          <w:szCs w:val="24"/>
        </w:rPr>
        <w:t xml:space="preserve">  Llama 3.1 8</w:t>
      </w:r>
      <w:proofErr w:type="gramStart"/>
      <w:r w:rsidRPr="00553414">
        <w:rPr>
          <w:color w:val="auto"/>
          <w:sz w:val="24"/>
          <w:szCs w:val="24"/>
        </w:rPr>
        <w:t>B  |</w:t>
      </w:r>
      <w:proofErr w:type="gramEnd"/>
      <w:r w:rsidRPr="00553414">
        <w:rPr>
          <w:color w:val="auto"/>
          <w:sz w:val="24"/>
          <w:szCs w:val="24"/>
        </w:rPr>
        <w:t xml:space="preserve">  Phi3-</w:t>
      </w:r>
      <w:proofErr w:type="gramStart"/>
      <w:r w:rsidRPr="00553414">
        <w:rPr>
          <w:color w:val="auto"/>
          <w:sz w:val="24"/>
          <w:szCs w:val="24"/>
        </w:rPr>
        <w:t>mini 3</w:t>
      </w:r>
      <w:proofErr w:type="gramEnd"/>
      <w:r w:rsidRPr="00553414">
        <w:rPr>
          <w:color w:val="auto"/>
          <w:sz w:val="24"/>
          <w:szCs w:val="24"/>
        </w:rPr>
        <w:t>.8B</w:t>
      </w:r>
    </w:p>
    <w:p w14:paraId="4D5A7E99" w14:textId="77777777" w:rsidR="007B53C1" w:rsidRPr="00551F9B" w:rsidRDefault="00000000" w:rsidP="00551F9B">
      <w:pPr>
        <w:jc w:val="both"/>
        <w:rPr>
          <w:color w:val="auto"/>
        </w:rPr>
      </w:pPr>
      <w:r w:rsidRPr="00551F9B">
        <w:rPr>
          <w:color w:val="auto"/>
        </w:rPr>
        <w:br w:type="page"/>
      </w:r>
    </w:p>
    <w:p w14:paraId="23B79B96" w14:textId="77777777"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Abstract</w:t>
      </w:r>
    </w:p>
    <w:p w14:paraId="55D88176" w14:textId="77777777" w:rsidR="007B53C1" w:rsidRPr="00551F9B" w:rsidRDefault="00000000" w:rsidP="00551F9B">
      <w:pPr>
        <w:spacing w:after="160" w:line="276" w:lineRule="auto"/>
        <w:jc w:val="both"/>
        <w:rPr>
          <w:color w:val="auto"/>
        </w:rPr>
      </w:pPr>
      <w:r w:rsidRPr="00551F9B">
        <w:rPr>
          <w:color w:val="auto"/>
        </w:rPr>
        <w:t>This report documents the design, implementation, and evaluation of a three-stage fine-tuning pipeline for Small Language Models (SLMs) applied to smartphone repair diagnosis. Four model families were explored: Phi3-</w:t>
      </w:r>
      <w:proofErr w:type="gramStart"/>
      <w:r w:rsidRPr="00551F9B">
        <w:rPr>
          <w:color w:val="auto"/>
        </w:rPr>
        <w:t>mini 3</w:t>
      </w:r>
      <w:proofErr w:type="gramEnd"/>
      <w:r w:rsidRPr="00551F9B">
        <w:rPr>
          <w:color w:val="auto"/>
        </w:rPr>
        <w:t>.8B, Qwen 2.5 7B, Llama 3.1 8B, and Mistral 7B. Only Mistral 7B completed the full pipeline (Single-Turn SFT → Multi-Turn SFT → DPO). The fine-tuned Mistral model (</w:t>
      </w:r>
      <w:r w:rsidRPr="00551F9B">
        <w:rPr>
          <w:i/>
          <w:iCs/>
          <w:color w:val="auto"/>
        </w:rPr>
        <w:t>mistral-</w:t>
      </w:r>
      <w:proofErr w:type="spellStart"/>
      <w:r w:rsidRPr="00551F9B">
        <w:rPr>
          <w:i/>
          <w:iCs/>
          <w:color w:val="auto"/>
        </w:rPr>
        <w:t>phonefix</w:t>
      </w:r>
      <w:proofErr w:type="spellEnd"/>
      <w:r w:rsidRPr="00551F9B">
        <w:rPr>
          <w:i/>
          <w:iCs/>
          <w:color w:val="auto"/>
        </w:rPr>
        <w:t>-multiturn</w:t>
      </w:r>
      <w:r w:rsidRPr="00551F9B">
        <w:rPr>
          <w:color w:val="auto"/>
        </w:rPr>
        <w:t xml:space="preserve">) achieved a combined semantic similarity score of </w:t>
      </w:r>
      <w:r w:rsidRPr="00551F9B">
        <w:rPr>
          <w:b/>
          <w:bCs/>
          <w:color w:val="auto"/>
        </w:rPr>
        <w:t>0.8383</w:t>
      </w:r>
      <w:r w:rsidRPr="00551F9B">
        <w:rPr>
          <w:color w:val="auto"/>
        </w:rPr>
        <w:t xml:space="preserve"> on a 30-sample held-out test set and an LLM-as-Judge average of </w:t>
      </w:r>
      <w:r w:rsidRPr="00551F9B">
        <w:rPr>
          <w:b/>
          <w:bCs/>
          <w:color w:val="auto"/>
        </w:rPr>
        <w:t>0.954</w:t>
      </w:r>
      <w:r w:rsidRPr="00551F9B">
        <w:rPr>
          <w:color w:val="auto"/>
        </w:rPr>
        <w:t xml:space="preserve"> across five behavioural rubrics. When paired with Retrieval-Augmented Generation (RAG) over the Samsung Galaxy A35 service manual, the model achieved a RAGAS blended error rate of </w:t>
      </w:r>
      <w:r w:rsidRPr="00551F9B">
        <w:rPr>
          <w:b/>
          <w:bCs/>
          <w:color w:val="auto"/>
        </w:rPr>
        <w:t>~0.11</w:t>
      </w:r>
      <w:r w:rsidRPr="00551F9B">
        <w:rPr>
          <w:color w:val="auto"/>
        </w:rPr>
        <w:t xml:space="preserve"> on an unseen device, validating generalisation without retraining. All training was performed on a single Tesla T4 GPU using 4-bit </w:t>
      </w:r>
      <w:proofErr w:type="spellStart"/>
      <w:r w:rsidRPr="00551F9B">
        <w:rPr>
          <w:color w:val="auto"/>
        </w:rPr>
        <w:t>QLoRA</w:t>
      </w:r>
      <w:proofErr w:type="spellEnd"/>
      <w:r w:rsidRPr="00551F9B">
        <w:rPr>
          <w:color w:val="auto"/>
        </w:rPr>
        <w:t xml:space="preserve"> quantisation via </w:t>
      </w:r>
      <w:proofErr w:type="spellStart"/>
      <w:r w:rsidRPr="00551F9B">
        <w:rPr>
          <w:color w:val="auto"/>
        </w:rPr>
        <w:t>Unsloth</w:t>
      </w:r>
      <w:proofErr w:type="spellEnd"/>
      <w:r w:rsidRPr="00551F9B">
        <w:rPr>
          <w:color w:val="auto"/>
        </w:rPr>
        <w:t>.</w:t>
      </w:r>
    </w:p>
    <w:p w14:paraId="6DEB8001" w14:textId="77777777" w:rsidR="007B53C1" w:rsidRPr="00551F9B" w:rsidRDefault="00000000" w:rsidP="00551F9B">
      <w:pPr>
        <w:jc w:val="both"/>
        <w:rPr>
          <w:color w:val="auto"/>
        </w:rPr>
      </w:pPr>
      <w:r w:rsidRPr="00551F9B">
        <w:rPr>
          <w:color w:val="auto"/>
        </w:rPr>
        <w:br w:type="page"/>
      </w:r>
    </w:p>
    <w:p w14:paraId="7E9A9507" w14:textId="53165DFC" w:rsidR="007B53C1" w:rsidRPr="00551F9B" w:rsidRDefault="00000000" w:rsidP="001F7439">
      <w:pPr>
        <w:pStyle w:val="Heading1"/>
        <w:pBdr>
          <w:bottom w:val="single" w:sz="8" w:space="4" w:color="2E75B6"/>
        </w:pBdr>
        <w:tabs>
          <w:tab w:val="left" w:pos="9120"/>
        </w:tabs>
        <w:spacing w:before="480" w:after="200"/>
        <w:jc w:val="both"/>
        <w:rPr>
          <w:color w:val="auto"/>
        </w:rPr>
      </w:pPr>
      <w:r w:rsidRPr="00551F9B">
        <w:rPr>
          <w:b/>
          <w:bCs/>
          <w:color w:val="auto"/>
          <w:sz w:val="30"/>
          <w:szCs w:val="30"/>
        </w:rPr>
        <w:lastRenderedPageBreak/>
        <w:t>Table of Contents</w:t>
      </w:r>
      <w:r w:rsidR="001F7439">
        <w:rPr>
          <w:b/>
          <w:bCs/>
          <w:color w:val="auto"/>
          <w:sz w:val="30"/>
          <w:szCs w:val="30"/>
        </w:rPr>
        <w:tab/>
      </w:r>
    </w:p>
    <w:p w14:paraId="51C005ED" w14:textId="76FA9E71" w:rsidR="001F7439" w:rsidRDefault="009D4C54" w:rsidP="001F7439">
      <w:pPr>
        <w:pStyle w:val="Heading2"/>
        <w:rPr>
          <w:rStyle w:val="Strong"/>
          <w:b w:val="0"/>
          <w:bCs w:val="0"/>
          <w:color w:val="auto"/>
        </w:rPr>
      </w:pPr>
      <w:r w:rsidRPr="009D4C54">
        <w:rPr>
          <w:rStyle w:val="Strong"/>
          <w:color w:val="auto"/>
        </w:rPr>
        <w:t>1. Project Overview</w:t>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t>06</w:t>
      </w:r>
    </w:p>
    <w:p w14:paraId="1FD3172D" w14:textId="3531D071"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1.1 Objective and Scope</w:t>
      </w:r>
      <w:r w:rsidR="009D4C54" w:rsidRPr="001F7439">
        <w:rPr>
          <w:color w:val="auto"/>
          <w:sz w:val="24"/>
          <w:szCs w:val="24"/>
        </w:rPr>
        <w:br/>
      </w:r>
      <w:r w:rsidR="009D4C54" w:rsidRPr="001F7439">
        <w:rPr>
          <w:sz w:val="24"/>
          <w:szCs w:val="24"/>
        </w:rPr>
        <w:tab/>
      </w:r>
      <w:r w:rsidR="009D4C54" w:rsidRPr="001F7439">
        <w:rPr>
          <w:color w:val="auto"/>
          <w:sz w:val="24"/>
          <w:szCs w:val="24"/>
        </w:rPr>
        <w:t>1.2 Model Objectives</w:t>
      </w:r>
      <w:r w:rsidR="009D4C54" w:rsidRPr="001F7439">
        <w:rPr>
          <w:color w:val="auto"/>
          <w:sz w:val="24"/>
          <w:szCs w:val="24"/>
        </w:rPr>
        <w:br/>
      </w:r>
      <w:r w:rsidR="009D4C54" w:rsidRPr="001F7439">
        <w:rPr>
          <w:sz w:val="24"/>
          <w:szCs w:val="24"/>
        </w:rPr>
        <w:tab/>
      </w:r>
      <w:r w:rsidR="009D4C54" w:rsidRPr="001F7439">
        <w:rPr>
          <w:color w:val="auto"/>
          <w:sz w:val="24"/>
          <w:szCs w:val="24"/>
        </w:rPr>
        <w:t>1.</w:t>
      </w:r>
      <w:r w:rsidR="009D4C54" w:rsidRPr="00783F40">
        <w:rPr>
          <w:color w:val="auto"/>
          <w:sz w:val="24"/>
          <w:szCs w:val="24"/>
        </w:rPr>
        <w:t>3</w:t>
      </w:r>
      <w:r w:rsidR="009D4C54" w:rsidRPr="001F7439">
        <w:rPr>
          <w:color w:val="auto"/>
          <w:sz w:val="24"/>
          <w:szCs w:val="24"/>
        </w:rPr>
        <w:t xml:space="preserve"> Model Families Evaluated</w:t>
      </w:r>
    </w:p>
    <w:p w14:paraId="50D4E31B" w14:textId="381644CB" w:rsidR="001F7439" w:rsidRDefault="009D4C54" w:rsidP="001F7439">
      <w:pPr>
        <w:pStyle w:val="Heading2"/>
        <w:rPr>
          <w:rStyle w:val="Strong"/>
          <w:color w:val="auto"/>
        </w:rPr>
      </w:pPr>
      <w:r w:rsidRPr="009D4C54">
        <w:rPr>
          <w:rStyle w:val="Strong"/>
          <w:color w:val="auto"/>
        </w:rPr>
        <w:t>2. Dataset</w:t>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r>
      <w:r w:rsidR="00783F40">
        <w:rPr>
          <w:rStyle w:val="Strong"/>
          <w:color w:val="auto"/>
        </w:rPr>
        <w:tab/>
        <w:t>07</w:t>
      </w:r>
    </w:p>
    <w:p w14:paraId="5646B7F2" w14:textId="3E17D399"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2.1 Training Dataset</w:t>
      </w:r>
      <w:r w:rsidR="009D4C54" w:rsidRPr="001F7439">
        <w:rPr>
          <w:color w:val="auto"/>
          <w:sz w:val="24"/>
          <w:szCs w:val="24"/>
        </w:rPr>
        <w:br/>
      </w:r>
      <w:r w:rsidR="009D4C54" w:rsidRPr="001F7439">
        <w:rPr>
          <w:sz w:val="24"/>
          <w:szCs w:val="24"/>
        </w:rPr>
        <w:tab/>
      </w:r>
      <w:r w:rsidR="009D4C54" w:rsidRPr="001F7439">
        <w:rPr>
          <w:color w:val="auto"/>
          <w:sz w:val="24"/>
          <w:szCs w:val="24"/>
        </w:rPr>
        <w:t>2.2 Source Distribution by Brand</w:t>
      </w:r>
      <w:r w:rsidR="009D4C54" w:rsidRPr="001F7439">
        <w:rPr>
          <w:color w:val="auto"/>
          <w:sz w:val="24"/>
          <w:szCs w:val="24"/>
        </w:rPr>
        <w:br/>
      </w:r>
      <w:r w:rsidR="009D4C54" w:rsidRPr="001F7439">
        <w:rPr>
          <w:sz w:val="24"/>
          <w:szCs w:val="24"/>
        </w:rPr>
        <w:tab/>
      </w:r>
      <w:r w:rsidR="009D4C54" w:rsidRPr="001F7439">
        <w:rPr>
          <w:color w:val="auto"/>
          <w:sz w:val="24"/>
          <w:szCs w:val="24"/>
        </w:rPr>
        <w:t>2.3 System Prompt</w:t>
      </w:r>
      <w:r w:rsidR="009D4C54" w:rsidRPr="001F7439">
        <w:rPr>
          <w:color w:val="auto"/>
          <w:sz w:val="24"/>
          <w:szCs w:val="24"/>
        </w:rPr>
        <w:br/>
      </w:r>
      <w:r w:rsidR="009D4C54" w:rsidRPr="001F7439">
        <w:rPr>
          <w:sz w:val="24"/>
          <w:szCs w:val="24"/>
        </w:rPr>
        <w:tab/>
      </w:r>
      <w:r w:rsidR="009D4C54" w:rsidRPr="001F7439">
        <w:rPr>
          <w:color w:val="auto"/>
          <w:sz w:val="24"/>
          <w:szCs w:val="24"/>
        </w:rPr>
        <w:t>2.4 Evaluation / Test Dataset</w:t>
      </w:r>
      <w:r w:rsidR="009D4C54" w:rsidRPr="001F7439">
        <w:rPr>
          <w:color w:val="auto"/>
          <w:sz w:val="24"/>
          <w:szCs w:val="24"/>
        </w:rPr>
        <w:br/>
      </w:r>
      <w:r w:rsidR="009D4C54" w:rsidRPr="001F7439">
        <w:rPr>
          <w:sz w:val="24"/>
          <w:szCs w:val="24"/>
        </w:rPr>
        <w:tab/>
      </w:r>
      <w:r w:rsidR="009D4C54" w:rsidRPr="001F7439">
        <w:rPr>
          <w:color w:val="auto"/>
          <w:sz w:val="24"/>
          <w:szCs w:val="24"/>
        </w:rPr>
        <w:t>2.5 DPO Preference Dataset</w:t>
      </w:r>
    </w:p>
    <w:p w14:paraId="14ED6473" w14:textId="77777777" w:rsidR="001F7439" w:rsidRDefault="009D4C54" w:rsidP="001F7439">
      <w:pPr>
        <w:pStyle w:val="Heading2"/>
        <w:rPr>
          <w:rStyle w:val="Strong"/>
          <w:color w:val="auto"/>
        </w:rPr>
      </w:pPr>
      <w:r w:rsidRPr="009D4C54">
        <w:rPr>
          <w:rStyle w:val="Strong"/>
          <w:color w:val="auto"/>
        </w:rPr>
        <w:t>3. Evaluation Framework</w:t>
      </w:r>
    </w:p>
    <w:p w14:paraId="44B6043A" w14:textId="7404D912"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3.1 Automated Semantic Evaluation for SFT Stages</w:t>
      </w:r>
      <w:r w:rsidR="009D4C54" w:rsidRPr="001F7439">
        <w:rPr>
          <w:color w:val="auto"/>
          <w:sz w:val="24"/>
          <w:szCs w:val="24"/>
        </w:rPr>
        <w:br/>
      </w:r>
      <w:r>
        <w:rPr>
          <w:color w:val="auto"/>
          <w:sz w:val="24"/>
          <w:szCs w:val="24"/>
        </w:rPr>
        <w:tab/>
      </w:r>
      <w:r w:rsidR="009D4C54" w:rsidRPr="001F7439">
        <w:rPr>
          <w:color w:val="auto"/>
          <w:sz w:val="24"/>
          <w:szCs w:val="24"/>
        </w:rPr>
        <w:t>3.2 LLM-as-Judge Evaluation for DPO Stage</w:t>
      </w:r>
      <w:r w:rsidR="009D4C54" w:rsidRPr="001F7439">
        <w:rPr>
          <w:color w:val="auto"/>
          <w:sz w:val="24"/>
          <w:szCs w:val="24"/>
        </w:rPr>
        <w:br/>
      </w:r>
      <w:r>
        <w:rPr>
          <w:color w:val="auto"/>
          <w:sz w:val="24"/>
          <w:szCs w:val="24"/>
        </w:rPr>
        <w:tab/>
      </w:r>
      <w:r w:rsidR="009D4C54" w:rsidRPr="001F7439">
        <w:rPr>
          <w:color w:val="auto"/>
          <w:sz w:val="24"/>
          <w:szCs w:val="24"/>
        </w:rPr>
        <w:t>3.3 Judge Rubrics and Scoring Criteria</w:t>
      </w:r>
    </w:p>
    <w:p w14:paraId="572CF56D" w14:textId="77777777" w:rsidR="001F7439" w:rsidRDefault="009D4C54" w:rsidP="001F7439">
      <w:pPr>
        <w:pStyle w:val="Heading2"/>
        <w:rPr>
          <w:rStyle w:val="Strong"/>
          <w:color w:val="auto"/>
        </w:rPr>
      </w:pPr>
      <w:r w:rsidRPr="009D4C54">
        <w:rPr>
          <w:rStyle w:val="Strong"/>
          <w:color w:val="auto"/>
        </w:rPr>
        <w:t>4. Method 1 — Single-Turn Supervised Fine-Tuning (SFT)</w:t>
      </w:r>
    </w:p>
    <w:p w14:paraId="7644AC54" w14:textId="69DAE56D"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4.1 Stage Objective</w:t>
      </w:r>
      <w:r w:rsidR="009D4C54" w:rsidRPr="001F7439">
        <w:rPr>
          <w:color w:val="auto"/>
          <w:sz w:val="24"/>
          <w:szCs w:val="24"/>
        </w:rPr>
        <w:br/>
      </w:r>
      <w:r>
        <w:rPr>
          <w:color w:val="auto"/>
          <w:sz w:val="24"/>
          <w:szCs w:val="24"/>
        </w:rPr>
        <w:tab/>
      </w:r>
      <w:r w:rsidR="009D4C54" w:rsidRPr="001F7439">
        <w:rPr>
          <w:color w:val="auto"/>
          <w:sz w:val="24"/>
          <w:szCs w:val="24"/>
        </w:rPr>
        <w:t>4.2 Training Configuration</w:t>
      </w:r>
      <w:r w:rsidR="009D4C54" w:rsidRPr="001F7439">
        <w:rPr>
          <w:color w:val="auto"/>
          <w:sz w:val="24"/>
          <w:szCs w:val="24"/>
        </w:rPr>
        <w:br/>
      </w:r>
      <w:r>
        <w:rPr>
          <w:color w:val="auto"/>
          <w:sz w:val="24"/>
          <w:szCs w:val="24"/>
        </w:rPr>
        <w:tab/>
      </w:r>
      <w:r w:rsidR="009D4C54" w:rsidRPr="001F7439">
        <w:rPr>
          <w:color w:val="auto"/>
          <w:sz w:val="24"/>
          <w:szCs w:val="24"/>
        </w:rPr>
        <w:t>4.3 Impact of Single-Turn SFT</w:t>
      </w:r>
    </w:p>
    <w:p w14:paraId="49391F04" w14:textId="77777777" w:rsidR="001F7439" w:rsidRDefault="009D4C54" w:rsidP="001F7439">
      <w:pPr>
        <w:pStyle w:val="Heading2"/>
        <w:rPr>
          <w:rStyle w:val="Strong"/>
          <w:color w:val="auto"/>
        </w:rPr>
      </w:pPr>
      <w:r w:rsidRPr="009D4C54">
        <w:rPr>
          <w:rStyle w:val="Strong"/>
          <w:color w:val="auto"/>
        </w:rPr>
        <w:t>5. Method 2 — Multi-Turn Supervised Fine-Tuning</w:t>
      </w:r>
    </w:p>
    <w:p w14:paraId="210C80B3" w14:textId="2437730F"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5.1 Stage Objective</w:t>
      </w:r>
      <w:r w:rsidR="009D4C54" w:rsidRPr="001F7439">
        <w:rPr>
          <w:color w:val="auto"/>
          <w:sz w:val="24"/>
          <w:szCs w:val="24"/>
        </w:rPr>
        <w:br/>
      </w:r>
      <w:r>
        <w:rPr>
          <w:color w:val="auto"/>
          <w:sz w:val="24"/>
          <w:szCs w:val="24"/>
        </w:rPr>
        <w:tab/>
      </w:r>
      <w:r w:rsidR="009D4C54" w:rsidRPr="001F7439">
        <w:rPr>
          <w:color w:val="auto"/>
          <w:sz w:val="24"/>
          <w:szCs w:val="24"/>
        </w:rPr>
        <w:t>5.2 Training Configuration</w:t>
      </w:r>
      <w:r w:rsidR="009D4C54" w:rsidRPr="001F7439">
        <w:rPr>
          <w:color w:val="auto"/>
          <w:sz w:val="24"/>
          <w:szCs w:val="24"/>
        </w:rPr>
        <w:br/>
      </w:r>
      <w:r>
        <w:rPr>
          <w:color w:val="auto"/>
          <w:sz w:val="24"/>
          <w:szCs w:val="24"/>
        </w:rPr>
        <w:tab/>
      </w:r>
      <w:r w:rsidR="009D4C54" w:rsidRPr="001F7439">
        <w:rPr>
          <w:color w:val="auto"/>
          <w:sz w:val="24"/>
          <w:szCs w:val="24"/>
        </w:rPr>
        <w:t>5.3 Conversation Pattern Design</w:t>
      </w:r>
      <w:r w:rsidR="009D4C54" w:rsidRPr="001F7439">
        <w:rPr>
          <w:color w:val="auto"/>
          <w:sz w:val="24"/>
          <w:szCs w:val="24"/>
        </w:rPr>
        <w:br/>
      </w:r>
      <w:r>
        <w:rPr>
          <w:color w:val="auto"/>
          <w:sz w:val="24"/>
          <w:szCs w:val="24"/>
        </w:rPr>
        <w:tab/>
      </w:r>
      <w:r w:rsidR="009D4C54" w:rsidRPr="001F7439">
        <w:rPr>
          <w:color w:val="auto"/>
          <w:sz w:val="24"/>
          <w:szCs w:val="24"/>
        </w:rPr>
        <w:t>5.4 Impact of Multi-Turn SFT</w:t>
      </w:r>
      <w:r w:rsidR="009D4C54" w:rsidRPr="001F7439">
        <w:rPr>
          <w:color w:val="auto"/>
          <w:sz w:val="24"/>
          <w:szCs w:val="24"/>
        </w:rPr>
        <w:br/>
      </w:r>
      <w:r>
        <w:rPr>
          <w:color w:val="auto"/>
          <w:sz w:val="24"/>
          <w:szCs w:val="24"/>
        </w:rPr>
        <w:tab/>
      </w:r>
      <w:r w:rsidR="009D4C54" w:rsidRPr="001F7439">
        <w:rPr>
          <w:color w:val="auto"/>
          <w:sz w:val="24"/>
          <w:szCs w:val="24"/>
        </w:rPr>
        <w:t>5.5 Best Checkpoint Result</w:t>
      </w:r>
    </w:p>
    <w:p w14:paraId="73B49785" w14:textId="77777777" w:rsidR="001F7439" w:rsidRDefault="009D4C54" w:rsidP="001F7439">
      <w:pPr>
        <w:pStyle w:val="Heading2"/>
        <w:rPr>
          <w:rStyle w:val="Strong"/>
          <w:color w:val="auto"/>
        </w:rPr>
      </w:pPr>
      <w:r w:rsidRPr="009D4C54">
        <w:rPr>
          <w:rStyle w:val="Strong"/>
          <w:color w:val="auto"/>
        </w:rPr>
        <w:t>6. Method 3 — Direct Preference Optimisation (DPO)</w:t>
      </w:r>
    </w:p>
    <w:p w14:paraId="04E3E6B4" w14:textId="46228BD3"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6.1 DPO Objective</w:t>
      </w:r>
      <w:r w:rsidR="009D4C54" w:rsidRPr="001F7439">
        <w:rPr>
          <w:color w:val="auto"/>
          <w:sz w:val="24"/>
          <w:szCs w:val="24"/>
        </w:rPr>
        <w:br/>
      </w:r>
      <w:r>
        <w:rPr>
          <w:color w:val="auto"/>
          <w:sz w:val="24"/>
          <w:szCs w:val="24"/>
        </w:rPr>
        <w:tab/>
      </w:r>
      <w:r w:rsidR="009D4C54" w:rsidRPr="001F7439">
        <w:rPr>
          <w:color w:val="auto"/>
          <w:sz w:val="24"/>
          <w:szCs w:val="24"/>
        </w:rPr>
        <w:t>6.2 DPO Run 1: Training Collapse</w:t>
      </w:r>
      <w:r w:rsidR="009D4C54" w:rsidRPr="001F7439">
        <w:rPr>
          <w:color w:val="auto"/>
          <w:sz w:val="24"/>
          <w:szCs w:val="24"/>
        </w:rPr>
        <w:br/>
      </w:r>
      <w:r>
        <w:rPr>
          <w:color w:val="auto"/>
          <w:sz w:val="24"/>
          <w:szCs w:val="24"/>
        </w:rPr>
        <w:tab/>
      </w:r>
      <w:r w:rsidR="009D4C54" w:rsidRPr="001F7439">
        <w:rPr>
          <w:color w:val="auto"/>
          <w:sz w:val="24"/>
          <w:szCs w:val="24"/>
        </w:rPr>
        <w:t>6.3 Root Cause of Collapse</w:t>
      </w:r>
      <w:r w:rsidR="009D4C54" w:rsidRPr="001F7439">
        <w:rPr>
          <w:color w:val="auto"/>
          <w:sz w:val="24"/>
          <w:szCs w:val="24"/>
        </w:rPr>
        <w:br/>
      </w:r>
      <w:r>
        <w:rPr>
          <w:color w:val="auto"/>
          <w:sz w:val="24"/>
          <w:szCs w:val="24"/>
        </w:rPr>
        <w:tab/>
      </w:r>
      <w:r w:rsidR="009D4C54" w:rsidRPr="001F7439">
        <w:rPr>
          <w:color w:val="auto"/>
          <w:sz w:val="24"/>
          <w:szCs w:val="24"/>
        </w:rPr>
        <w:t>6.4 DPO Run 2: Fixed Configuration</w:t>
      </w:r>
      <w:r w:rsidR="009D4C54" w:rsidRPr="001F7439">
        <w:rPr>
          <w:color w:val="auto"/>
          <w:sz w:val="24"/>
          <w:szCs w:val="24"/>
        </w:rPr>
        <w:br/>
      </w:r>
      <w:r>
        <w:rPr>
          <w:color w:val="auto"/>
          <w:sz w:val="24"/>
          <w:szCs w:val="24"/>
        </w:rPr>
        <w:tab/>
      </w:r>
      <w:r w:rsidR="009D4C54" w:rsidRPr="001F7439">
        <w:rPr>
          <w:color w:val="auto"/>
          <w:sz w:val="24"/>
          <w:szCs w:val="24"/>
        </w:rPr>
        <w:t>6.5 DPO Run 2 Result</w:t>
      </w:r>
      <w:r w:rsidR="009D4C54" w:rsidRPr="001F7439">
        <w:rPr>
          <w:color w:val="auto"/>
          <w:sz w:val="24"/>
          <w:szCs w:val="24"/>
        </w:rPr>
        <w:br/>
      </w:r>
      <w:r>
        <w:rPr>
          <w:color w:val="auto"/>
          <w:sz w:val="24"/>
          <w:szCs w:val="24"/>
        </w:rPr>
        <w:tab/>
      </w:r>
      <w:r w:rsidR="009D4C54" w:rsidRPr="001F7439">
        <w:rPr>
          <w:color w:val="auto"/>
          <w:sz w:val="24"/>
          <w:szCs w:val="24"/>
        </w:rPr>
        <w:t>6.6 What DPO Achieved</w:t>
      </w:r>
    </w:p>
    <w:p w14:paraId="598E58C3" w14:textId="77777777" w:rsidR="001F7439" w:rsidRDefault="009D4C54" w:rsidP="001F7439">
      <w:pPr>
        <w:pStyle w:val="Heading2"/>
        <w:rPr>
          <w:rStyle w:val="Strong"/>
          <w:color w:val="auto"/>
        </w:rPr>
      </w:pPr>
      <w:r w:rsidRPr="009D4C54">
        <w:rPr>
          <w:rStyle w:val="Strong"/>
          <w:color w:val="auto"/>
        </w:rPr>
        <w:t>7. RAG Experiment — Samsung A55 Service Manual</w:t>
      </w:r>
    </w:p>
    <w:p w14:paraId="0AF789B1" w14:textId="357E9F30"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7.1 Motivation for RAG</w:t>
      </w:r>
      <w:r w:rsidR="009D4C54" w:rsidRPr="001F7439">
        <w:rPr>
          <w:color w:val="auto"/>
          <w:sz w:val="24"/>
          <w:szCs w:val="24"/>
        </w:rPr>
        <w:br/>
      </w:r>
      <w:r>
        <w:rPr>
          <w:color w:val="auto"/>
          <w:sz w:val="24"/>
          <w:szCs w:val="24"/>
        </w:rPr>
        <w:tab/>
      </w:r>
      <w:r w:rsidR="009D4C54" w:rsidRPr="001F7439">
        <w:rPr>
          <w:color w:val="auto"/>
          <w:sz w:val="24"/>
          <w:szCs w:val="24"/>
        </w:rPr>
        <w:t>7.2 RAG Pipeline Setup</w:t>
      </w:r>
      <w:r w:rsidR="009D4C54" w:rsidRPr="001F7439">
        <w:rPr>
          <w:color w:val="auto"/>
          <w:sz w:val="24"/>
          <w:szCs w:val="24"/>
        </w:rPr>
        <w:br/>
      </w:r>
      <w:r>
        <w:rPr>
          <w:color w:val="auto"/>
          <w:sz w:val="24"/>
          <w:szCs w:val="24"/>
        </w:rPr>
        <w:tab/>
      </w:r>
      <w:r w:rsidR="009D4C54" w:rsidRPr="001F7439">
        <w:rPr>
          <w:color w:val="auto"/>
          <w:sz w:val="24"/>
          <w:szCs w:val="24"/>
        </w:rPr>
        <w:t>7.3 Model Comparison: Mistral vs Phi3 with RAG</w:t>
      </w:r>
      <w:r w:rsidR="009D4C54" w:rsidRPr="001F7439">
        <w:rPr>
          <w:color w:val="auto"/>
          <w:sz w:val="24"/>
          <w:szCs w:val="24"/>
        </w:rPr>
        <w:br/>
      </w:r>
      <w:r>
        <w:rPr>
          <w:color w:val="auto"/>
          <w:sz w:val="24"/>
          <w:szCs w:val="24"/>
        </w:rPr>
        <w:tab/>
      </w:r>
      <w:r w:rsidR="009D4C54" w:rsidRPr="001F7439">
        <w:rPr>
          <w:color w:val="auto"/>
          <w:sz w:val="24"/>
          <w:szCs w:val="24"/>
        </w:rPr>
        <w:t>7.4 Two-Tier Quality Pattern: RAG vs Training</w:t>
      </w:r>
      <w:r w:rsidR="009D4C54" w:rsidRPr="001F7439">
        <w:rPr>
          <w:color w:val="auto"/>
          <w:sz w:val="24"/>
          <w:szCs w:val="24"/>
        </w:rPr>
        <w:br/>
      </w:r>
      <w:r>
        <w:rPr>
          <w:color w:val="auto"/>
          <w:sz w:val="24"/>
          <w:szCs w:val="24"/>
        </w:rPr>
        <w:tab/>
      </w:r>
      <w:r w:rsidR="009D4C54" w:rsidRPr="001F7439">
        <w:rPr>
          <w:color w:val="auto"/>
          <w:sz w:val="24"/>
          <w:szCs w:val="24"/>
        </w:rPr>
        <w:t>7.5 Long-Term Architecture Recommendation</w:t>
      </w:r>
    </w:p>
    <w:p w14:paraId="028E8804" w14:textId="77777777" w:rsidR="001F7439" w:rsidRDefault="009D4C54" w:rsidP="001F7439">
      <w:pPr>
        <w:pStyle w:val="Heading2"/>
        <w:rPr>
          <w:rStyle w:val="Strong"/>
          <w:color w:val="auto"/>
        </w:rPr>
      </w:pPr>
      <w:r w:rsidRPr="009D4C54">
        <w:rPr>
          <w:rStyle w:val="Strong"/>
          <w:color w:val="auto"/>
        </w:rPr>
        <w:t>8. Data Quality Fixes</w:t>
      </w:r>
    </w:p>
    <w:p w14:paraId="5CAAFD9F" w14:textId="4B70DB52"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8.1 Rejected Response Rebuild for DPO</w:t>
      </w:r>
      <w:r w:rsidR="009D4C54" w:rsidRPr="001F7439">
        <w:rPr>
          <w:color w:val="auto"/>
          <w:sz w:val="24"/>
          <w:szCs w:val="24"/>
        </w:rPr>
        <w:br/>
      </w:r>
      <w:r>
        <w:rPr>
          <w:color w:val="auto"/>
          <w:sz w:val="24"/>
          <w:szCs w:val="24"/>
        </w:rPr>
        <w:tab/>
      </w:r>
      <w:r w:rsidR="009D4C54" w:rsidRPr="001F7439">
        <w:rPr>
          <w:color w:val="auto"/>
          <w:sz w:val="24"/>
          <w:szCs w:val="24"/>
        </w:rPr>
        <w:t>8.2 Training Data Corrections</w:t>
      </w:r>
      <w:r w:rsidR="009D4C54" w:rsidRPr="001F7439">
        <w:rPr>
          <w:color w:val="auto"/>
          <w:sz w:val="24"/>
          <w:szCs w:val="24"/>
        </w:rPr>
        <w:br/>
      </w:r>
      <w:r>
        <w:rPr>
          <w:color w:val="auto"/>
          <w:sz w:val="24"/>
          <w:szCs w:val="24"/>
        </w:rPr>
        <w:tab/>
      </w:r>
      <w:r w:rsidR="009D4C54" w:rsidRPr="001F7439">
        <w:rPr>
          <w:color w:val="auto"/>
          <w:sz w:val="24"/>
          <w:szCs w:val="24"/>
        </w:rPr>
        <w:t>8.3 Summary of Data Quality Edits</w:t>
      </w:r>
    </w:p>
    <w:p w14:paraId="2D122755" w14:textId="77777777" w:rsidR="001F7439" w:rsidRDefault="009D4C54" w:rsidP="001F7439">
      <w:pPr>
        <w:pStyle w:val="Heading2"/>
        <w:rPr>
          <w:rStyle w:val="Strong"/>
          <w:color w:val="auto"/>
        </w:rPr>
      </w:pPr>
      <w:r w:rsidRPr="009D4C54">
        <w:rPr>
          <w:rStyle w:val="Strong"/>
          <w:color w:val="auto"/>
        </w:rPr>
        <w:t>9. Results — Mistral Multiturn Primary Checkpoint</w:t>
      </w:r>
    </w:p>
    <w:p w14:paraId="2D000EAB" w14:textId="0E6D69A2" w:rsidR="009D4C54" w:rsidRPr="001F7439" w:rsidRDefault="001F7439" w:rsidP="001F7439">
      <w:pPr>
        <w:pStyle w:val="Heading2"/>
        <w:rPr>
          <w:color w:val="auto"/>
          <w:sz w:val="24"/>
          <w:szCs w:val="24"/>
        </w:rPr>
      </w:pPr>
      <w:r>
        <w:rPr>
          <w:color w:val="auto"/>
          <w:sz w:val="24"/>
          <w:szCs w:val="24"/>
        </w:rPr>
        <w:lastRenderedPageBreak/>
        <w:tab/>
      </w:r>
      <w:r w:rsidR="009D4C54" w:rsidRPr="001F7439">
        <w:rPr>
          <w:color w:val="auto"/>
          <w:sz w:val="24"/>
          <w:szCs w:val="24"/>
        </w:rPr>
        <w:t>9.1 Overall Metrics</w:t>
      </w:r>
      <w:r w:rsidR="009D4C54" w:rsidRPr="001F7439">
        <w:rPr>
          <w:color w:val="auto"/>
          <w:sz w:val="24"/>
          <w:szCs w:val="24"/>
        </w:rPr>
        <w:br/>
      </w:r>
      <w:r>
        <w:rPr>
          <w:color w:val="auto"/>
          <w:sz w:val="24"/>
          <w:szCs w:val="24"/>
        </w:rPr>
        <w:tab/>
      </w:r>
      <w:r w:rsidR="009D4C54" w:rsidRPr="001F7439">
        <w:rPr>
          <w:color w:val="auto"/>
          <w:sz w:val="24"/>
          <w:szCs w:val="24"/>
        </w:rPr>
        <w:t xml:space="preserve">9.2 </w:t>
      </w:r>
      <w:proofErr w:type="gramStart"/>
      <w:r w:rsidR="009D4C54" w:rsidRPr="001F7439">
        <w:rPr>
          <w:color w:val="auto"/>
          <w:sz w:val="24"/>
          <w:szCs w:val="24"/>
        </w:rPr>
        <w:t>Score</w:t>
      </w:r>
      <w:proofErr w:type="gramEnd"/>
      <w:r w:rsidR="009D4C54" w:rsidRPr="001F7439">
        <w:rPr>
          <w:color w:val="auto"/>
          <w:sz w:val="24"/>
          <w:szCs w:val="24"/>
        </w:rPr>
        <w:t xml:space="preserve"> Distribution</w:t>
      </w:r>
      <w:r w:rsidR="009D4C54" w:rsidRPr="001F7439">
        <w:rPr>
          <w:color w:val="auto"/>
          <w:sz w:val="24"/>
          <w:szCs w:val="24"/>
        </w:rPr>
        <w:br/>
      </w:r>
      <w:r>
        <w:rPr>
          <w:color w:val="auto"/>
          <w:sz w:val="24"/>
          <w:szCs w:val="24"/>
        </w:rPr>
        <w:tab/>
      </w:r>
      <w:r w:rsidR="009D4C54" w:rsidRPr="001F7439">
        <w:rPr>
          <w:color w:val="auto"/>
          <w:sz w:val="24"/>
          <w:szCs w:val="24"/>
        </w:rPr>
        <w:t>9.3 Results by Brand</w:t>
      </w:r>
      <w:r w:rsidR="009D4C54" w:rsidRPr="001F7439">
        <w:rPr>
          <w:color w:val="auto"/>
          <w:sz w:val="24"/>
          <w:szCs w:val="24"/>
        </w:rPr>
        <w:br/>
      </w:r>
      <w:r>
        <w:rPr>
          <w:color w:val="auto"/>
          <w:sz w:val="24"/>
          <w:szCs w:val="24"/>
        </w:rPr>
        <w:tab/>
      </w:r>
      <w:r w:rsidR="009D4C54" w:rsidRPr="001F7439">
        <w:rPr>
          <w:color w:val="auto"/>
          <w:sz w:val="24"/>
          <w:szCs w:val="24"/>
        </w:rPr>
        <w:t>9.4 Results by Topic</w:t>
      </w:r>
      <w:r w:rsidR="009D4C54" w:rsidRPr="001F7439">
        <w:rPr>
          <w:color w:val="auto"/>
          <w:sz w:val="24"/>
          <w:szCs w:val="24"/>
        </w:rPr>
        <w:br/>
      </w:r>
      <w:r>
        <w:rPr>
          <w:color w:val="auto"/>
          <w:sz w:val="24"/>
          <w:szCs w:val="24"/>
        </w:rPr>
        <w:tab/>
      </w:r>
      <w:r w:rsidR="009D4C54" w:rsidRPr="001F7439">
        <w:rPr>
          <w:color w:val="auto"/>
          <w:sz w:val="24"/>
          <w:szCs w:val="24"/>
        </w:rPr>
        <w:t>9.5 Hallucination Indicators</w:t>
      </w:r>
      <w:r w:rsidR="009D4C54" w:rsidRPr="001F7439">
        <w:rPr>
          <w:color w:val="auto"/>
          <w:sz w:val="24"/>
          <w:szCs w:val="24"/>
        </w:rPr>
        <w:br/>
      </w:r>
      <w:r>
        <w:rPr>
          <w:color w:val="auto"/>
          <w:sz w:val="24"/>
          <w:szCs w:val="24"/>
        </w:rPr>
        <w:tab/>
      </w:r>
      <w:r w:rsidR="009D4C54" w:rsidRPr="001F7439">
        <w:rPr>
          <w:color w:val="auto"/>
          <w:sz w:val="24"/>
          <w:szCs w:val="24"/>
        </w:rPr>
        <w:t>9.6 LLM-as-Judge Analysis on Held-Out Test Set</w:t>
      </w:r>
      <w:r w:rsidR="009D4C54" w:rsidRPr="001F7439">
        <w:rPr>
          <w:color w:val="auto"/>
          <w:sz w:val="24"/>
          <w:szCs w:val="24"/>
        </w:rPr>
        <w:br/>
      </w:r>
      <w:r>
        <w:rPr>
          <w:color w:val="auto"/>
          <w:sz w:val="24"/>
          <w:szCs w:val="24"/>
        </w:rPr>
        <w:tab/>
      </w:r>
      <w:r w:rsidR="009D4C54" w:rsidRPr="001F7439">
        <w:rPr>
          <w:color w:val="auto"/>
          <w:sz w:val="24"/>
          <w:szCs w:val="24"/>
        </w:rPr>
        <w:t>9.7 Configuration Benchmark on Samsung A35 Unseen Manual</w:t>
      </w:r>
      <w:r w:rsidR="009D4C54" w:rsidRPr="001F7439">
        <w:rPr>
          <w:color w:val="auto"/>
          <w:sz w:val="24"/>
          <w:szCs w:val="24"/>
        </w:rPr>
        <w:br/>
      </w:r>
      <w:r>
        <w:rPr>
          <w:color w:val="auto"/>
          <w:sz w:val="24"/>
          <w:szCs w:val="24"/>
        </w:rPr>
        <w:tab/>
      </w:r>
      <w:r w:rsidR="009D4C54" w:rsidRPr="001F7439">
        <w:rPr>
          <w:color w:val="auto"/>
          <w:sz w:val="24"/>
          <w:szCs w:val="24"/>
        </w:rPr>
        <w:t>9.8 Why Fine-Tuned SLM + RAG Is the Recommended Configuration</w:t>
      </w:r>
    </w:p>
    <w:p w14:paraId="7F20E8A6" w14:textId="77777777" w:rsidR="001F7439" w:rsidRDefault="009D4C54" w:rsidP="001F7439">
      <w:pPr>
        <w:pStyle w:val="Heading2"/>
        <w:rPr>
          <w:rStyle w:val="Strong"/>
          <w:color w:val="auto"/>
        </w:rPr>
      </w:pPr>
      <w:r w:rsidRPr="009D4C54">
        <w:rPr>
          <w:rStyle w:val="Strong"/>
          <w:color w:val="auto"/>
        </w:rPr>
        <w:t>10. Results — Mistral DPO: Run 1 Collapse and Run 2 Success</w:t>
      </w:r>
    </w:p>
    <w:p w14:paraId="7D213D74" w14:textId="755A3DC6"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10.1 Overview of Both DPO Runs</w:t>
      </w:r>
      <w:r w:rsidR="009D4C54" w:rsidRPr="001F7439">
        <w:rPr>
          <w:color w:val="auto"/>
          <w:sz w:val="24"/>
          <w:szCs w:val="24"/>
        </w:rPr>
        <w:br/>
      </w:r>
      <w:r>
        <w:rPr>
          <w:color w:val="auto"/>
          <w:sz w:val="24"/>
          <w:szCs w:val="24"/>
        </w:rPr>
        <w:tab/>
      </w:r>
      <w:r w:rsidR="009D4C54" w:rsidRPr="001F7439">
        <w:rPr>
          <w:color w:val="auto"/>
          <w:sz w:val="24"/>
          <w:szCs w:val="24"/>
        </w:rPr>
        <w:t>10.2 Run 1: Collapsed Run Diagnostic Analysis</w:t>
      </w:r>
      <w:r w:rsidR="009D4C54" w:rsidRPr="001F7439">
        <w:rPr>
          <w:color w:val="auto"/>
          <w:sz w:val="24"/>
          <w:szCs w:val="24"/>
        </w:rPr>
        <w:br/>
      </w:r>
      <w:r>
        <w:rPr>
          <w:color w:val="auto"/>
          <w:sz w:val="24"/>
          <w:szCs w:val="24"/>
        </w:rPr>
        <w:tab/>
      </w:r>
      <w:r w:rsidR="009D4C54" w:rsidRPr="001F7439">
        <w:rPr>
          <w:color w:val="auto"/>
          <w:sz w:val="24"/>
          <w:szCs w:val="24"/>
        </w:rPr>
        <w:t>10.3 Overall Metrics: DPO vs Multiturn</w:t>
      </w:r>
      <w:r w:rsidR="009D4C54" w:rsidRPr="001F7439">
        <w:rPr>
          <w:color w:val="auto"/>
          <w:sz w:val="24"/>
          <w:szCs w:val="24"/>
        </w:rPr>
        <w:br/>
      </w:r>
      <w:r>
        <w:rPr>
          <w:color w:val="auto"/>
          <w:sz w:val="24"/>
          <w:szCs w:val="24"/>
        </w:rPr>
        <w:tab/>
      </w:r>
      <w:r w:rsidR="009D4C54" w:rsidRPr="001F7439">
        <w:rPr>
          <w:color w:val="auto"/>
          <w:sz w:val="24"/>
          <w:szCs w:val="24"/>
        </w:rPr>
        <w:t xml:space="preserve">10.4 </w:t>
      </w:r>
      <w:proofErr w:type="gramStart"/>
      <w:r w:rsidR="009D4C54" w:rsidRPr="001F7439">
        <w:rPr>
          <w:color w:val="auto"/>
          <w:sz w:val="24"/>
          <w:szCs w:val="24"/>
        </w:rPr>
        <w:t>Score</w:t>
      </w:r>
      <w:proofErr w:type="gramEnd"/>
      <w:r w:rsidR="009D4C54" w:rsidRPr="001F7439">
        <w:rPr>
          <w:color w:val="auto"/>
          <w:sz w:val="24"/>
          <w:szCs w:val="24"/>
        </w:rPr>
        <w:t xml:space="preserve"> Band Comparison</w:t>
      </w:r>
      <w:r w:rsidR="009D4C54" w:rsidRPr="001F7439">
        <w:rPr>
          <w:color w:val="auto"/>
          <w:sz w:val="24"/>
          <w:szCs w:val="24"/>
        </w:rPr>
        <w:br/>
      </w:r>
      <w:r>
        <w:rPr>
          <w:color w:val="auto"/>
          <w:sz w:val="24"/>
          <w:szCs w:val="24"/>
        </w:rPr>
        <w:tab/>
      </w:r>
      <w:r w:rsidR="009D4C54" w:rsidRPr="001F7439">
        <w:rPr>
          <w:color w:val="auto"/>
          <w:sz w:val="24"/>
          <w:szCs w:val="24"/>
        </w:rPr>
        <w:t>10.5 Topic-Level Changes</w:t>
      </w:r>
      <w:r w:rsidR="009D4C54" w:rsidRPr="001F7439">
        <w:rPr>
          <w:color w:val="auto"/>
          <w:sz w:val="24"/>
          <w:szCs w:val="24"/>
        </w:rPr>
        <w:br/>
      </w:r>
      <w:r>
        <w:rPr>
          <w:color w:val="auto"/>
          <w:sz w:val="24"/>
          <w:szCs w:val="24"/>
        </w:rPr>
        <w:tab/>
      </w:r>
      <w:r w:rsidR="009D4C54" w:rsidRPr="001F7439">
        <w:rPr>
          <w:color w:val="auto"/>
          <w:sz w:val="24"/>
          <w:szCs w:val="24"/>
        </w:rPr>
        <w:t>10.6 Run 2: Successful Rerun</w:t>
      </w:r>
      <w:r w:rsidR="009D4C54" w:rsidRPr="001F7439">
        <w:rPr>
          <w:color w:val="auto"/>
          <w:sz w:val="24"/>
          <w:szCs w:val="24"/>
        </w:rPr>
        <w:br/>
      </w:r>
      <w:r>
        <w:rPr>
          <w:color w:val="auto"/>
          <w:sz w:val="24"/>
          <w:szCs w:val="24"/>
        </w:rPr>
        <w:tab/>
      </w:r>
      <w:r w:rsidR="009D4C54" w:rsidRPr="001F7439">
        <w:rPr>
          <w:color w:val="auto"/>
          <w:sz w:val="24"/>
          <w:szCs w:val="24"/>
        </w:rPr>
        <w:t>10.7 Behavioural Result of Run 2</w:t>
      </w:r>
    </w:p>
    <w:p w14:paraId="6629AC91" w14:textId="77777777" w:rsidR="001F7439" w:rsidRDefault="009D4C54" w:rsidP="001F7439">
      <w:pPr>
        <w:pStyle w:val="Heading2"/>
        <w:rPr>
          <w:rStyle w:val="Strong"/>
          <w:color w:val="auto"/>
        </w:rPr>
      </w:pPr>
      <w:r w:rsidRPr="009D4C54">
        <w:rPr>
          <w:rStyle w:val="Strong"/>
          <w:color w:val="auto"/>
        </w:rPr>
        <w:t>11. End-to-End Architecture</w:t>
      </w:r>
    </w:p>
    <w:p w14:paraId="4278903C" w14:textId="08952871"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11.1 Data Preparation Pipeline</w:t>
      </w:r>
      <w:r w:rsidR="009D4C54" w:rsidRPr="001F7439">
        <w:rPr>
          <w:color w:val="auto"/>
          <w:sz w:val="24"/>
          <w:szCs w:val="24"/>
        </w:rPr>
        <w:br/>
      </w:r>
      <w:r>
        <w:rPr>
          <w:color w:val="auto"/>
          <w:sz w:val="24"/>
          <w:szCs w:val="24"/>
        </w:rPr>
        <w:tab/>
      </w:r>
      <w:r w:rsidR="009D4C54" w:rsidRPr="001F7439">
        <w:rPr>
          <w:color w:val="auto"/>
          <w:sz w:val="24"/>
          <w:szCs w:val="24"/>
        </w:rPr>
        <w:t>11.2 Fine-Tuning Pipeline</w:t>
      </w:r>
      <w:r w:rsidR="009D4C54" w:rsidRPr="001F7439">
        <w:rPr>
          <w:color w:val="auto"/>
          <w:sz w:val="24"/>
          <w:szCs w:val="24"/>
        </w:rPr>
        <w:br/>
      </w:r>
      <w:r>
        <w:rPr>
          <w:color w:val="auto"/>
          <w:sz w:val="24"/>
          <w:szCs w:val="24"/>
        </w:rPr>
        <w:tab/>
      </w:r>
      <w:r w:rsidR="009D4C54" w:rsidRPr="001F7439">
        <w:rPr>
          <w:color w:val="auto"/>
          <w:sz w:val="24"/>
          <w:szCs w:val="24"/>
        </w:rPr>
        <w:t>11.3 RAG Inference Pipeline</w:t>
      </w:r>
      <w:r w:rsidR="009D4C54" w:rsidRPr="001F7439">
        <w:rPr>
          <w:color w:val="auto"/>
          <w:sz w:val="24"/>
          <w:szCs w:val="24"/>
        </w:rPr>
        <w:br/>
      </w:r>
      <w:r>
        <w:rPr>
          <w:color w:val="auto"/>
          <w:sz w:val="24"/>
          <w:szCs w:val="24"/>
        </w:rPr>
        <w:tab/>
      </w:r>
      <w:r w:rsidR="009D4C54" w:rsidRPr="001F7439">
        <w:rPr>
          <w:color w:val="auto"/>
          <w:sz w:val="24"/>
          <w:szCs w:val="24"/>
        </w:rPr>
        <w:t>11.4 Evaluation Mapping Across Stages</w:t>
      </w:r>
    </w:p>
    <w:p w14:paraId="26422A09" w14:textId="77777777" w:rsidR="009D4C54" w:rsidRPr="009D4C54" w:rsidRDefault="009D4C54" w:rsidP="009D4C54">
      <w:pPr>
        <w:pStyle w:val="Heading2"/>
        <w:rPr>
          <w:color w:val="auto"/>
        </w:rPr>
      </w:pPr>
      <w:r w:rsidRPr="009D4C54">
        <w:rPr>
          <w:rStyle w:val="Strong"/>
          <w:color w:val="auto"/>
        </w:rPr>
        <w:t>12. Stage-by-Stage Impact Summary</w:t>
      </w:r>
    </w:p>
    <w:p w14:paraId="3C482D40" w14:textId="77777777" w:rsidR="001F7439" w:rsidRDefault="009D4C54" w:rsidP="001F7439">
      <w:pPr>
        <w:pStyle w:val="Heading2"/>
        <w:rPr>
          <w:rStyle w:val="Strong"/>
          <w:color w:val="auto"/>
        </w:rPr>
      </w:pPr>
      <w:r w:rsidRPr="009D4C54">
        <w:rPr>
          <w:rStyle w:val="Strong"/>
          <w:color w:val="auto"/>
        </w:rPr>
        <w:t>13. Failure Mode Analysis</w:t>
      </w:r>
    </w:p>
    <w:p w14:paraId="41733F5B" w14:textId="55890990"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13.1 Failure Mode 1: Model Identifier Hallucination</w:t>
      </w:r>
      <w:r w:rsidR="009D4C54" w:rsidRPr="001F7439">
        <w:rPr>
          <w:color w:val="auto"/>
          <w:sz w:val="24"/>
          <w:szCs w:val="24"/>
        </w:rPr>
        <w:br/>
      </w:r>
      <w:r>
        <w:rPr>
          <w:color w:val="auto"/>
          <w:sz w:val="24"/>
          <w:szCs w:val="24"/>
        </w:rPr>
        <w:tab/>
      </w:r>
      <w:r w:rsidR="009D4C54" w:rsidRPr="001F7439">
        <w:rPr>
          <w:color w:val="auto"/>
          <w:sz w:val="24"/>
          <w:szCs w:val="24"/>
        </w:rPr>
        <w:t>13.2 Failure Mode 2: Response Length Ceiling</w:t>
      </w:r>
      <w:r w:rsidR="009D4C54" w:rsidRPr="001F7439">
        <w:rPr>
          <w:color w:val="auto"/>
          <w:sz w:val="24"/>
          <w:szCs w:val="24"/>
        </w:rPr>
        <w:br/>
      </w:r>
      <w:r>
        <w:rPr>
          <w:color w:val="auto"/>
          <w:sz w:val="24"/>
          <w:szCs w:val="24"/>
        </w:rPr>
        <w:tab/>
      </w:r>
      <w:r w:rsidR="009D4C54" w:rsidRPr="001F7439">
        <w:rPr>
          <w:color w:val="auto"/>
          <w:sz w:val="24"/>
          <w:szCs w:val="24"/>
        </w:rPr>
        <w:t>13.3 Failure Mode 3: System Prompt Regression</w:t>
      </w:r>
      <w:r w:rsidR="009D4C54" w:rsidRPr="001F7439">
        <w:rPr>
          <w:color w:val="auto"/>
          <w:sz w:val="24"/>
          <w:szCs w:val="24"/>
        </w:rPr>
        <w:br/>
      </w:r>
      <w:r>
        <w:rPr>
          <w:color w:val="auto"/>
          <w:sz w:val="24"/>
          <w:szCs w:val="24"/>
        </w:rPr>
        <w:tab/>
      </w:r>
      <w:r w:rsidR="009D4C54" w:rsidRPr="001F7439">
        <w:rPr>
          <w:color w:val="auto"/>
          <w:sz w:val="24"/>
          <w:szCs w:val="24"/>
        </w:rPr>
        <w:t>13.4 Failure Mode 4: Brand Terminology Errors in Training Data</w:t>
      </w:r>
      <w:r w:rsidR="009D4C54" w:rsidRPr="001F7439">
        <w:rPr>
          <w:color w:val="auto"/>
          <w:sz w:val="24"/>
          <w:szCs w:val="24"/>
        </w:rPr>
        <w:br/>
      </w:r>
      <w:r>
        <w:rPr>
          <w:color w:val="auto"/>
          <w:sz w:val="24"/>
          <w:szCs w:val="24"/>
        </w:rPr>
        <w:tab/>
      </w:r>
      <w:r w:rsidR="009D4C54" w:rsidRPr="001F7439">
        <w:rPr>
          <w:color w:val="auto"/>
          <w:sz w:val="24"/>
          <w:szCs w:val="24"/>
        </w:rPr>
        <w:t>13.5 Failure Mode 5: DPO Training Collapse</w:t>
      </w:r>
    </w:p>
    <w:p w14:paraId="7D526045" w14:textId="77777777" w:rsidR="009D4C54" w:rsidRPr="009D4C54" w:rsidRDefault="009D4C54" w:rsidP="009D4C54">
      <w:pPr>
        <w:pStyle w:val="Heading2"/>
        <w:rPr>
          <w:color w:val="auto"/>
        </w:rPr>
      </w:pPr>
      <w:r w:rsidRPr="009D4C54">
        <w:rPr>
          <w:rStyle w:val="Strong"/>
          <w:color w:val="auto"/>
        </w:rPr>
        <w:t>14. Key Lessons Learned</w:t>
      </w:r>
    </w:p>
    <w:p w14:paraId="5E9427A3" w14:textId="77777777" w:rsidR="001F7439" w:rsidRDefault="009D4C54" w:rsidP="001F7439">
      <w:pPr>
        <w:pStyle w:val="Heading2"/>
        <w:rPr>
          <w:rStyle w:val="Strong"/>
          <w:color w:val="auto"/>
        </w:rPr>
      </w:pPr>
      <w:r w:rsidRPr="009D4C54">
        <w:rPr>
          <w:rStyle w:val="Strong"/>
          <w:color w:val="auto"/>
        </w:rPr>
        <w:t>15. Model Selection — Why Mistral 7B</w:t>
      </w:r>
    </w:p>
    <w:p w14:paraId="3E48B7FD" w14:textId="160780EB"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15.1 Candidate Models and Outcomes</w:t>
      </w:r>
      <w:r w:rsidR="009D4C54" w:rsidRPr="001F7439">
        <w:rPr>
          <w:color w:val="auto"/>
          <w:sz w:val="24"/>
          <w:szCs w:val="24"/>
        </w:rPr>
        <w:br/>
      </w:r>
      <w:r>
        <w:rPr>
          <w:color w:val="auto"/>
          <w:sz w:val="24"/>
          <w:szCs w:val="24"/>
        </w:rPr>
        <w:tab/>
      </w:r>
      <w:r w:rsidR="009D4C54" w:rsidRPr="001F7439">
        <w:rPr>
          <w:color w:val="auto"/>
          <w:sz w:val="24"/>
          <w:szCs w:val="24"/>
        </w:rPr>
        <w:t>15.2 Key Differentiator: Phi3 vs Mistral with RAG</w:t>
      </w:r>
      <w:r w:rsidR="009D4C54" w:rsidRPr="001F7439">
        <w:rPr>
          <w:color w:val="auto"/>
          <w:sz w:val="24"/>
          <w:szCs w:val="24"/>
        </w:rPr>
        <w:br/>
      </w:r>
      <w:r>
        <w:rPr>
          <w:color w:val="auto"/>
          <w:sz w:val="24"/>
          <w:szCs w:val="24"/>
        </w:rPr>
        <w:tab/>
      </w:r>
      <w:r w:rsidR="009D4C54" w:rsidRPr="001F7439">
        <w:rPr>
          <w:color w:val="auto"/>
          <w:sz w:val="24"/>
          <w:szCs w:val="24"/>
        </w:rPr>
        <w:t>15.3 Phi3 Output Samples — Base vs Fine-Tuned</w:t>
      </w:r>
      <w:r w:rsidR="009D4C54" w:rsidRPr="001F7439">
        <w:rPr>
          <w:color w:val="auto"/>
          <w:sz w:val="24"/>
          <w:szCs w:val="24"/>
        </w:rPr>
        <w:br/>
      </w:r>
      <w:r>
        <w:rPr>
          <w:color w:val="auto"/>
          <w:sz w:val="24"/>
          <w:szCs w:val="24"/>
        </w:rPr>
        <w:tab/>
      </w:r>
      <w:r w:rsidR="009D4C54" w:rsidRPr="001F7439">
        <w:rPr>
          <w:color w:val="auto"/>
          <w:sz w:val="24"/>
          <w:szCs w:val="24"/>
        </w:rPr>
        <w:t>15.4 Final Demonstration — Mistral SLM + RAG</w:t>
      </w:r>
    </w:p>
    <w:p w14:paraId="4B44C000" w14:textId="77777777" w:rsidR="001F7439" w:rsidRDefault="009D4C54" w:rsidP="001F7439">
      <w:pPr>
        <w:pStyle w:val="Heading2"/>
        <w:rPr>
          <w:rStyle w:val="Strong"/>
          <w:color w:val="auto"/>
        </w:rPr>
      </w:pPr>
      <w:r w:rsidRPr="009D4C54">
        <w:rPr>
          <w:rStyle w:val="Strong"/>
          <w:color w:val="auto"/>
        </w:rPr>
        <w:t>16. RAGAS Evaluation — Unseen Manual (Samsung Galaxy A35)</w:t>
      </w:r>
    </w:p>
    <w:p w14:paraId="2454C235" w14:textId="56C63F64"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16.1 Behavioural Evaluation Results</w:t>
      </w:r>
      <w:r w:rsidR="009D4C54" w:rsidRPr="001F7439">
        <w:rPr>
          <w:color w:val="auto"/>
          <w:sz w:val="24"/>
          <w:szCs w:val="24"/>
        </w:rPr>
        <w:br/>
      </w:r>
      <w:r>
        <w:rPr>
          <w:color w:val="auto"/>
          <w:sz w:val="24"/>
          <w:szCs w:val="24"/>
        </w:rPr>
        <w:tab/>
      </w:r>
      <w:r w:rsidR="009D4C54" w:rsidRPr="001F7439">
        <w:rPr>
          <w:color w:val="auto"/>
          <w:sz w:val="24"/>
          <w:szCs w:val="24"/>
        </w:rPr>
        <w:t>16.2 Key Findings from RAGAS Analysis</w:t>
      </w:r>
      <w:r w:rsidR="009D4C54" w:rsidRPr="001F7439">
        <w:rPr>
          <w:color w:val="auto"/>
          <w:sz w:val="24"/>
          <w:szCs w:val="24"/>
        </w:rPr>
        <w:br/>
      </w:r>
      <w:r>
        <w:rPr>
          <w:color w:val="auto"/>
          <w:sz w:val="24"/>
          <w:szCs w:val="24"/>
        </w:rPr>
        <w:tab/>
      </w:r>
      <w:r w:rsidR="009D4C54" w:rsidRPr="001F7439">
        <w:rPr>
          <w:color w:val="auto"/>
          <w:sz w:val="24"/>
          <w:szCs w:val="24"/>
        </w:rPr>
        <w:t>16.3 Failure Patterns Identified</w:t>
      </w:r>
      <w:r w:rsidR="009D4C54" w:rsidRPr="001F7439">
        <w:rPr>
          <w:color w:val="auto"/>
          <w:sz w:val="24"/>
          <w:szCs w:val="24"/>
        </w:rPr>
        <w:br/>
      </w:r>
      <w:r>
        <w:rPr>
          <w:color w:val="auto"/>
          <w:sz w:val="24"/>
          <w:szCs w:val="24"/>
        </w:rPr>
        <w:tab/>
      </w:r>
      <w:r w:rsidR="009D4C54" w:rsidRPr="001F7439">
        <w:rPr>
          <w:color w:val="auto"/>
          <w:sz w:val="24"/>
          <w:szCs w:val="24"/>
        </w:rPr>
        <w:t>16.4 Overall Assessment</w:t>
      </w:r>
    </w:p>
    <w:p w14:paraId="14E85D14" w14:textId="77777777" w:rsidR="001F7439" w:rsidRDefault="009D4C54" w:rsidP="001F7439">
      <w:pPr>
        <w:pStyle w:val="Heading2"/>
        <w:rPr>
          <w:rStyle w:val="Strong"/>
          <w:color w:val="auto"/>
        </w:rPr>
      </w:pPr>
      <w:r w:rsidRPr="009D4C54">
        <w:rPr>
          <w:rStyle w:val="Strong"/>
          <w:color w:val="auto"/>
        </w:rPr>
        <w:t>17. Inference Performance</w:t>
      </w:r>
    </w:p>
    <w:p w14:paraId="5F4FDDD9" w14:textId="7A019A8D" w:rsidR="009D4C54" w:rsidRPr="001F7439" w:rsidRDefault="001F7439" w:rsidP="001F7439">
      <w:pPr>
        <w:pStyle w:val="Heading2"/>
        <w:rPr>
          <w:color w:val="auto"/>
          <w:sz w:val="24"/>
          <w:szCs w:val="24"/>
        </w:rPr>
      </w:pPr>
      <w:r>
        <w:rPr>
          <w:color w:val="auto"/>
          <w:sz w:val="24"/>
          <w:szCs w:val="24"/>
        </w:rPr>
        <w:tab/>
      </w:r>
      <w:r w:rsidR="009D4C54" w:rsidRPr="001F7439">
        <w:rPr>
          <w:color w:val="auto"/>
          <w:sz w:val="24"/>
          <w:szCs w:val="24"/>
        </w:rPr>
        <w:t>17.1 Hardware Configuration</w:t>
      </w:r>
      <w:r w:rsidR="009D4C54" w:rsidRPr="001F7439">
        <w:rPr>
          <w:color w:val="auto"/>
          <w:sz w:val="24"/>
          <w:szCs w:val="24"/>
        </w:rPr>
        <w:br/>
      </w:r>
      <w:r>
        <w:rPr>
          <w:color w:val="auto"/>
          <w:sz w:val="24"/>
          <w:szCs w:val="24"/>
        </w:rPr>
        <w:tab/>
      </w:r>
      <w:r w:rsidR="009D4C54" w:rsidRPr="001F7439">
        <w:rPr>
          <w:color w:val="auto"/>
          <w:sz w:val="24"/>
          <w:szCs w:val="24"/>
        </w:rPr>
        <w:t>17.2 Model Size and Loading</w:t>
      </w:r>
      <w:r w:rsidR="009D4C54" w:rsidRPr="001F7439">
        <w:rPr>
          <w:color w:val="auto"/>
          <w:sz w:val="24"/>
          <w:szCs w:val="24"/>
        </w:rPr>
        <w:br/>
      </w:r>
      <w:r>
        <w:rPr>
          <w:color w:val="auto"/>
          <w:sz w:val="24"/>
          <w:szCs w:val="24"/>
        </w:rPr>
        <w:tab/>
      </w:r>
      <w:r w:rsidR="009D4C54" w:rsidRPr="001F7439">
        <w:rPr>
          <w:color w:val="auto"/>
          <w:sz w:val="24"/>
          <w:szCs w:val="24"/>
        </w:rPr>
        <w:t>17.3 Inference Benchmarks</w:t>
      </w:r>
      <w:r w:rsidR="009D4C54" w:rsidRPr="001F7439">
        <w:rPr>
          <w:color w:val="auto"/>
          <w:sz w:val="24"/>
          <w:szCs w:val="24"/>
        </w:rPr>
        <w:br/>
      </w:r>
      <w:r>
        <w:rPr>
          <w:color w:val="auto"/>
          <w:sz w:val="24"/>
          <w:szCs w:val="24"/>
        </w:rPr>
        <w:tab/>
      </w:r>
      <w:r w:rsidR="009D4C54" w:rsidRPr="001F7439">
        <w:rPr>
          <w:color w:val="auto"/>
          <w:sz w:val="24"/>
          <w:szCs w:val="24"/>
        </w:rPr>
        <w:t>17.4 Key Observations</w:t>
      </w:r>
      <w:r w:rsidR="009D4C54" w:rsidRPr="001F7439">
        <w:rPr>
          <w:color w:val="auto"/>
          <w:sz w:val="24"/>
          <w:szCs w:val="24"/>
        </w:rPr>
        <w:br/>
      </w:r>
      <w:r>
        <w:rPr>
          <w:color w:val="auto"/>
          <w:sz w:val="24"/>
          <w:szCs w:val="24"/>
        </w:rPr>
        <w:tab/>
      </w:r>
      <w:r w:rsidR="009D4C54" w:rsidRPr="001F7439">
        <w:rPr>
          <w:color w:val="auto"/>
          <w:sz w:val="24"/>
          <w:szCs w:val="24"/>
        </w:rPr>
        <w:t>17.5 Limitations and Threats to Validity</w:t>
      </w:r>
    </w:p>
    <w:p w14:paraId="436C78AA" w14:textId="77777777" w:rsidR="009D4C54" w:rsidRDefault="009D4C54" w:rsidP="009D4C54">
      <w:pPr>
        <w:pStyle w:val="Heading2"/>
        <w:rPr>
          <w:rStyle w:val="Strong"/>
          <w:color w:val="auto"/>
        </w:rPr>
      </w:pPr>
      <w:r w:rsidRPr="009D4C54">
        <w:rPr>
          <w:rStyle w:val="Strong"/>
          <w:color w:val="auto"/>
        </w:rPr>
        <w:lastRenderedPageBreak/>
        <w:t>18. Conclusion</w:t>
      </w:r>
    </w:p>
    <w:p w14:paraId="659E6137" w14:textId="6959FCAD" w:rsidR="009D4C54" w:rsidRPr="009D4C54" w:rsidRDefault="009D4C54" w:rsidP="009D4C54">
      <w:pPr>
        <w:pStyle w:val="Heading2"/>
        <w:rPr>
          <w:color w:val="auto"/>
          <w:sz w:val="24"/>
          <w:szCs w:val="24"/>
        </w:rPr>
      </w:pPr>
      <w:r>
        <w:rPr>
          <w:color w:val="auto"/>
          <w:sz w:val="24"/>
          <w:szCs w:val="24"/>
        </w:rPr>
        <w:tab/>
      </w:r>
      <w:r w:rsidRPr="009D4C54">
        <w:rPr>
          <w:color w:val="auto"/>
          <w:sz w:val="24"/>
          <w:szCs w:val="24"/>
        </w:rPr>
        <w:t>18.1 What Was Accomplished</w:t>
      </w:r>
      <w:r w:rsidRPr="009D4C54">
        <w:rPr>
          <w:color w:val="auto"/>
          <w:sz w:val="24"/>
          <w:szCs w:val="24"/>
        </w:rPr>
        <w:br/>
      </w:r>
      <w:r>
        <w:rPr>
          <w:color w:val="auto"/>
          <w:sz w:val="24"/>
          <w:szCs w:val="24"/>
        </w:rPr>
        <w:tab/>
      </w:r>
      <w:r w:rsidRPr="009D4C54">
        <w:rPr>
          <w:color w:val="auto"/>
          <w:sz w:val="24"/>
          <w:szCs w:val="24"/>
        </w:rPr>
        <w:t>18.2 What Was Learned</w:t>
      </w:r>
      <w:r w:rsidRPr="009D4C54">
        <w:rPr>
          <w:color w:val="auto"/>
          <w:sz w:val="24"/>
          <w:szCs w:val="24"/>
        </w:rPr>
        <w:br/>
      </w:r>
      <w:r>
        <w:rPr>
          <w:color w:val="auto"/>
          <w:sz w:val="24"/>
          <w:szCs w:val="24"/>
        </w:rPr>
        <w:tab/>
      </w:r>
      <w:r w:rsidRPr="009D4C54">
        <w:rPr>
          <w:color w:val="auto"/>
          <w:sz w:val="24"/>
          <w:szCs w:val="24"/>
        </w:rPr>
        <w:t>18.3 Next Steps</w:t>
      </w:r>
      <w:r w:rsidRPr="009D4C54">
        <w:rPr>
          <w:color w:val="auto"/>
          <w:sz w:val="24"/>
          <w:szCs w:val="24"/>
        </w:rPr>
        <w:br/>
      </w:r>
      <w:r>
        <w:rPr>
          <w:color w:val="auto"/>
          <w:sz w:val="24"/>
          <w:szCs w:val="24"/>
        </w:rPr>
        <w:tab/>
      </w:r>
      <w:r w:rsidRPr="009D4C54">
        <w:rPr>
          <w:color w:val="auto"/>
          <w:sz w:val="24"/>
          <w:szCs w:val="24"/>
        </w:rPr>
        <w:t>18.4 Bottom Line</w:t>
      </w:r>
    </w:p>
    <w:p w14:paraId="08046349" w14:textId="77777777" w:rsidR="009D4C54" w:rsidRPr="009D4C54" w:rsidRDefault="009D4C54" w:rsidP="009D4C54">
      <w:pPr>
        <w:pStyle w:val="Heading2"/>
        <w:rPr>
          <w:color w:val="auto"/>
        </w:rPr>
      </w:pPr>
      <w:r w:rsidRPr="009D4C54">
        <w:rPr>
          <w:rStyle w:val="Strong"/>
          <w:color w:val="auto"/>
        </w:rPr>
        <w:t>19. Model Checkpoint Status</w:t>
      </w:r>
    </w:p>
    <w:p w14:paraId="67794220" w14:textId="77777777" w:rsidR="009D4C54" w:rsidRDefault="009D4C54" w:rsidP="009D4C54">
      <w:pPr>
        <w:pStyle w:val="Heading2"/>
        <w:rPr>
          <w:rStyle w:val="Strong"/>
          <w:color w:val="auto"/>
        </w:rPr>
      </w:pPr>
      <w:r w:rsidRPr="009D4C54">
        <w:rPr>
          <w:rStyle w:val="Strong"/>
          <w:color w:val="auto"/>
        </w:rPr>
        <w:t>20. Reproducibility and Ethics</w:t>
      </w:r>
    </w:p>
    <w:p w14:paraId="599E04A7" w14:textId="11F15E86" w:rsidR="009D4C54" w:rsidRPr="009D4C54" w:rsidRDefault="009D4C54" w:rsidP="009D4C54">
      <w:pPr>
        <w:pStyle w:val="Heading2"/>
        <w:rPr>
          <w:color w:val="auto"/>
          <w:sz w:val="24"/>
          <w:szCs w:val="24"/>
        </w:rPr>
      </w:pPr>
      <w:r>
        <w:rPr>
          <w:rStyle w:val="Strong"/>
          <w:color w:val="auto"/>
        </w:rPr>
        <w:tab/>
      </w:r>
      <w:r w:rsidRPr="009D4C54">
        <w:rPr>
          <w:color w:val="auto"/>
          <w:sz w:val="24"/>
          <w:szCs w:val="24"/>
        </w:rPr>
        <w:t>20.1 Reproducibility Note</w:t>
      </w:r>
      <w:r w:rsidRPr="009D4C54">
        <w:rPr>
          <w:color w:val="auto"/>
          <w:sz w:val="24"/>
          <w:szCs w:val="24"/>
        </w:rPr>
        <w:br/>
      </w:r>
      <w:r w:rsidRPr="009D4C54">
        <w:rPr>
          <w:color w:val="auto"/>
          <w:sz w:val="24"/>
          <w:szCs w:val="24"/>
        </w:rPr>
        <w:tab/>
      </w:r>
      <w:r w:rsidRPr="009D4C54">
        <w:rPr>
          <w:color w:val="auto"/>
          <w:sz w:val="24"/>
          <w:szCs w:val="24"/>
        </w:rPr>
        <w:t>20.2 Data Provenance, Licensing, and Ethics Note</w:t>
      </w:r>
    </w:p>
    <w:p w14:paraId="1E256AD7" w14:textId="77777777" w:rsidR="009D4C54" w:rsidRPr="009D4C54" w:rsidRDefault="009D4C54" w:rsidP="009D4C54">
      <w:pPr>
        <w:pStyle w:val="Heading2"/>
        <w:rPr>
          <w:color w:val="auto"/>
        </w:rPr>
      </w:pPr>
      <w:r w:rsidRPr="009D4C54">
        <w:rPr>
          <w:rStyle w:val="Strong"/>
          <w:color w:val="auto"/>
        </w:rPr>
        <w:t>21. References</w:t>
      </w:r>
    </w:p>
    <w:p w14:paraId="08DCA4B6" w14:textId="6CFB595E" w:rsidR="007B53C1" w:rsidRPr="00551F9B" w:rsidRDefault="00D472BB" w:rsidP="009D4C54">
      <w:pPr>
        <w:jc w:val="both"/>
        <w:rPr>
          <w:color w:val="auto"/>
        </w:rPr>
      </w:pPr>
      <w:r w:rsidRPr="00551F9B">
        <w:rPr>
          <w:color w:val="auto"/>
        </w:rPr>
        <w:t xml:space="preserve"> </w:t>
      </w:r>
      <w:r w:rsidR="00000000" w:rsidRPr="00551F9B">
        <w:rPr>
          <w:color w:val="auto"/>
        </w:rPr>
        <w:br w:type="page"/>
      </w:r>
      <w:r w:rsidR="00000000" w:rsidRPr="00551F9B">
        <w:rPr>
          <w:b/>
          <w:bCs/>
          <w:color w:val="auto"/>
          <w:sz w:val="30"/>
          <w:szCs w:val="30"/>
        </w:rPr>
        <w:lastRenderedPageBreak/>
        <w:t>1. Project Overview</w:t>
      </w:r>
    </w:p>
    <w:p w14:paraId="13A7928B" w14:textId="77777777" w:rsidR="007B53C1" w:rsidRPr="00551F9B" w:rsidRDefault="00000000" w:rsidP="00551F9B">
      <w:pPr>
        <w:spacing w:after="160" w:line="276" w:lineRule="auto"/>
        <w:jc w:val="both"/>
        <w:rPr>
          <w:color w:val="auto"/>
        </w:rPr>
      </w:pPr>
      <w:r w:rsidRPr="00551F9B">
        <w:rPr>
          <w:color w:val="auto"/>
        </w:rPr>
        <w:t>Goal: Train multiple Small Language Models (SLMs, 7–8B parameters) to behave like expert smartphone repair technicians.</w:t>
      </w:r>
    </w:p>
    <w:p w14:paraId="1EAD895C" w14:textId="40DA3D9F" w:rsidR="007B53C1" w:rsidRPr="00551F9B" w:rsidRDefault="00783F40" w:rsidP="00551F9B">
      <w:pPr>
        <w:pStyle w:val="Heading2"/>
        <w:spacing w:before="320" w:after="140"/>
        <w:jc w:val="both"/>
        <w:rPr>
          <w:color w:val="auto"/>
        </w:rPr>
      </w:pPr>
      <w:r>
        <w:rPr>
          <w:b/>
          <w:bCs/>
          <w:color w:val="auto"/>
          <w:sz w:val="25"/>
          <w:szCs w:val="25"/>
        </w:rPr>
        <w:t xml:space="preserve">1.1. </w:t>
      </w:r>
      <w:r w:rsidR="00000000" w:rsidRPr="00551F9B">
        <w:rPr>
          <w:b/>
          <w:bCs/>
          <w:color w:val="auto"/>
          <w:sz w:val="25"/>
          <w:szCs w:val="25"/>
        </w:rPr>
        <w:t>Model Objectives</w:t>
      </w:r>
    </w:p>
    <w:p w14:paraId="027B3E01"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Identify the root cause of a phone issue</w:t>
      </w:r>
    </w:p>
    <w:p w14:paraId="4D066CF3"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Always exhaust software/settings fixes before recommending disassembly</w:t>
      </w:r>
    </w:p>
    <w:p w14:paraId="0A8E9627"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Give structured, step-by-step diagnostic responses</w:t>
      </w:r>
    </w:p>
    <w:p w14:paraId="1B23018E"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Cover all major brands: Samsung, Apple, Google, Xiaomi, OnePlus, Motorola</w:t>
      </w:r>
    </w:p>
    <w:p w14:paraId="28FF5E95"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 xml:space="preserve">Handle multi-turn conversations where a </w:t>
      </w:r>
      <w:proofErr w:type="gramStart"/>
      <w:r w:rsidRPr="00551F9B">
        <w:rPr>
          <w:color w:val="auto"/>
        </w:rPr>
        <w:t>user reports</w:t>
      </w:r>
      <w:proofErr w:type="gramEnd"/>
      <w:r w:rsidRPr="00551F9B">
        <w:rPr>
          <w:color w:val="auto"/>
        </w:rPr>
        <w:t xml:space="preserve"> completed steps</w:t>
      </w:r>
    </w:p>
    <w:p w14:paraId="67DC443B"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Escalate to professional service when appropriate</w:t>
      </w:r>
    </w:p>
    <w:p w14:paraId="08327DEE" w14:textId="27D1D62C" w:rsidR="007B53C1" w:rsidRPr="00551F9B" w:rsidRDefault="00783F40" w:rsidP="00551F9B">
      <w:pPr>
        <w:pStyle w:val="Heading2"/>
        <w:spacing w:before="320" w:after="140"/>
        <w:jc w:val="both"/>
        <w:rPr>
          <w:color w:val="auto"/>
        </w:rPr>
      </w:pPr>
      <w:r>
        <w:rPr>
          <w:b/>
          <w:bCs/>
          <w:color w:val="auto"/>
          <w:sz w:val="25"/>
          <w:szCs w:val="25"/>
        </w:rPr>
        <w:t xml:space="preserve">1.2. </w:t>
      </w:r>
      <w:r w:rsidR="00000000" w:rsidRPr="00551F9B">
        <w:rPr>
          <w:b/>
          <w:bCs/>
          <w:color w:val="auto"/>
          <w:sz w:val="25"/>
          <w:szCs w:val="25"/>
        </w:rPr>
        <w:t>Training Stages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7B53C1" w:rsidRPr="00551F9B" w14:paraId="5C0CF8AD" w14:textId="77777777">
        <w:trPr>
          <w:cantSplit/>
          <w:tblHeader/>
        </w:trPr>
        <w:tc>
          <w:tcPr>
            <w:tcW w:w="2800" w:type="dxa"/>
            <w:shd w:val="clear" w:color="auto" w:fill="1F3A5F"/>
            <w:tcMar>
              <w:top w:w="80" w:type="dxa"/>
              <w:left w:w="120" w:type="dxa"/>
              <w:bottom w:w="80" w:type="dxa"/>
              <w:right w:w="120" w:type="dxa"/>
            </w:tcMar>
            <w:vAlign w:val="center"/>
          </w:tcPr>
          <w:p w14:paraId="1415B58E" w14:textId="77777777" w:rsidR="007B53C1" w:rsidRPr="00551F9B" w:rsidRDefault="00000000" w:rsidP="00551F9B">
            <w:pPr>
              <w:jc w:val="both"/>
              <w:rPr>
                <w:color w:val="auto"/>
              </w:rPr>
            </w:pPr>
            <w:r w:rsidRPr="00551F9B">
              <w:rPr>
                <w:b/>
                <w:bCs/>
                <w:color w:val="auto"/>
                <w:sz w:val="19"/>
                <w:szCs w:val="19"/>
              </w:rPr>
              <w:t>Stage</w:t>
            </w:r>
          </w:p>
        </w:tc>
        <w:tc>
          <w:tcPr>
            <w:tcW w:w="6550" w:type="dxa"/>
            <w:shd w:val="clear" w:color="auto" w:fill="1F3A5F"/>
            <w:tcMar>
              <w:top w:w="80" w:type="dxa"/>
              <w:left w:w="120" w:type="dxa"/>
              <w:bottom w:w="80" w:type="dxa"/>
              <w:right w:w="120" w:type="dxa"/>
            </w:tcMar>
            <w:vAlign w:val="center"/>
          </w:tcPr>
          <w:p w14:paraId="1FE2D4DD" w14:textId="77777777" w:rsidR="007B53C1" w:rsidRPr="00551F9B" w:rsidRDefault="00000000" w:rsidP="00551F9B">
            <w:pPr>
              <w:jc w:val="both"/>
              <w:rPr>
                <w:color w:val="auto"/>
              </w:rPr>
            </w:pPr>
            <w:r w:rsidRPr="00551F9B">
              <w:rPr>
                <w:b/>
                <w:bCs/>
                <w:color w:val="auto"/>
                <w:sz w:val="19"/>
                <w:szCs w:val="19"/>
              </w:rPr>
              <w:t>Description</w:t>
            </w:r>
          </w:p>
        </w:tc>
      </w:tr>
      <w:tr w:rsidR="007B53C1" w:rsidRPr="00551F9B" w14:paraId="7E10BEF8" w14:textId="77777777">
        <w:trPr>
          <w:cantSplit/>
        </w:trPr>
        <w:tc>
          <w:tcPr>
            <w:tcW w:w="2800" w:type="dxa"/>
            <w:tcMar>
              <w:top w:w="80" w:type="dxa"/>
              <w:left w:w="120" w:type="dxa"/>
              <w:bottom w:w="80" w:type="dxa"/>
              <w:right w:w="120" w:type="dxa"/>
            </w:tcMar>
            <w:vAlign w:val="center"/>
          </w:tcPr>
          <w:p w14:paraId="78ACEF3E" w14:textId="77777777" w:rsidR="007B53C1" w:rsidRPr="00551F9B" w:rsidRDefault="00000000" w:rsidP="00551F9B">
            <w:pPr>
              <w:jc w:val="both"/>
              <w:rPr>
                <w:color w:val="auto"/>
              </w:rPr>
            </w:pPr>
            <w:r w:rsidRPr="00551F9B">
              <w:rPr>
                <w:color w:val="auto"/>
                <w:sz w:val="19"/>
                <w:szCs w:val="19"/>
              </w:rPr>
              <w:t>Stage 1: SFT (Single-Turn)</w:t>
            </w:r>
          </w:p>
        </w:tc>
        <w:tc>
          <w:tcPr>
            <w:tcW w:w="6550" w:type="dxa"/>
            <w:tcMar>
              <w:top w:w="80" w:type="dxa"/>
              <w:left w:w="120" w:type="dxa"/>
              <w:bottom w:w="80" w:type="dxa"/>
              <w:right w:w="120" w:type="dxa"/>
            </w:tcMar>
            <w:vAlign w:val="center"/>
          </w:tcPr>
          <w:p w14:paraId="1D631B08" w14:textId="77777777" w:rsidR="007B53C1" w:rsidRPr="00551F9B" w:rsidRDefault="00000000" w:rsidP="00551F9B">
            <w:pPr>
              <w:jc w:val="both"/>
              <w:rPr>
                <w:color w:val="auto"/>
              </w:rPr>
            </w:pPr>
            <w:r w:rsidRPr="00551F9B">
              <w:rPr>
                <w:color w:val="auto"/>
                <w:sz w:val="19"/>
                <w:szCs w:val="19"/>
              </w:rPr>
              <w:t>Teach the response format and domain knowledge</w:t>
            </w:r>
          </w:p>
        </w:tc>
      </w:tr>
      <w:tr w:rsidR="007B53C1" w:rsidRPr="00551F9B" w14:paraId="18293036" w14:textId="77777777">
        <w:trPr>
          <w:cantSplit/>
        </w:trPr>
        <w:tc>
          <w:tcPr>
            <w:tcW w:w="2800" w:type="dxa"/>
            <w:shd w:val="clear" w:color="auto" w:fill="EAF1F8"/>
            <w:tcMar>
              <w:top w:w="80" w:type="dxa"/>
              <w:left w:w="120" w:type="dxa"/>
              <w:bottom w:w="80" w:type="dxa"/>
              <w:right w:w="120" w:type="dxa"/>
            </w:tcMar>
            <w:vAlign w:val="center"/>
          </w:tcPr>
          <w:p w14:paraId="637B31B8" w14:textId="77777777" w:rsidR="007B53C1" w:rsidRPr="00551F9B" w:rsidRDefault="00000000" w:rsidP="00551F9B">
            <w:pPr>
              <w:jc w:val="both"/>
              <w:rPr>
                <w:color w:val="auto"/>
              </w:rPr>
            </w:pPr>
            <w:r w:rsidRPr="00551F9B">
              <w:rPr>
                <w:color w:val="auto"/>
                <w:sz w:val="19"/>
                <w:szCs w:val="19"/>
              </w:rPr>
              <w:t>Stage 2: Multi-Turn SFT</w:t>
            </w:r>
          </w:p>
        </w:tc>
        <w:tc>
          <w:tcPr>
            <w:tcW w:w="6550" w:type="dxa"/>
            <w:shd w:val="clear" w:color="auto" w:fill="EAF1F8"/>
            <w:tcMar>
              <w:top w:w="80" w:type="dxa"/>
              <w:left w:w="120" w:type="dxa"/>
              <w:bottom w:w="80" w:type="dxa"/>
              <w:right w:w="120" w:type="dxa"/>
            </w:tcMar>
            <w:vAlign w:val="center"/>
          </w:tcPr>
          <w:p w14:paraId="082F42FA" w14:textId="77777777" w:rsidR="007B53C1" w:rsidRPr="00551F9B" w:rsidRDefault="00000000" w:rsidP="00551F9B">
            <w:pPr>
              <w:jc w:val="both"/>
              <w:rPr>
                <w:color w:val="auto"/>
              </w:rPr>
            </w:pPr>
            <w:r w:rsidRPr="00551F9B">
              <w:rPr>
                <w:color w:val="auto"/>
                <w:sz w:val="19"/>
                <w:szCs w:val="19"/>
              </w:rPr>
              <w:t xml:space="preserve">Teach conversation-aware </w:t>
            </w:r>
            <w:proofErr w:type="spellStart"/>
            <w:r w:rsidRPr="00551F9B">
              <w:rPr>
                <w:color w:val="auto"/>
                <w:sz w:val="19"/>
                <w:szCs w:val="19"/>
              </w:rPr>
              <w:t>behavior</w:t>
            </w:r>
            <w:proofErr w:type="spellEnd"/>
          </w:p>
        </w:tc>
      </w:tr>
      <w:tr w:rsidR="007B53C1" w:rsidRPr="00551F9B" w14:paraId="7A602152" w14:textId="77777777">
        <w:trPr>
          <w:cantSplit/>
        </w:trPr>
        <w:tc>
          <w:tcPr>
            <w:tcW w:w="2800" w:type="dxa"/>
            <w:tcMar>
              <w:top w:w="80" w:type="dxa"/>
              <w:left w:w="120" w:type="dxa"/>
              <w:bottom w:w="80" w:type="dxa"/>
              <w:right w:w="120" w:type="dxa"/>
            </w:tcMar>
            <w:vAlign w:val="center"/>
          </w:tcPr>
          <w:p w14:paraId="7F2B54B7" w14:textId="77777777" w:rsidR="007B53C1" w:rsidRPr="00551F9B" w:rsidRDefault="00000000" w:rsidP="00551F9B">
            <w:pPr>
              <w:jc w:val="both"/>
              <w:rPr>
                <w:color w:val="auto"/>
              </w:rPr>
            </w:pPr>
            <w:r w:rsidRPr="00551F9B">
              <w:rPr>
                <w:color w:val="auto"/>
                <w:sz w:val="19"/>
                <w:szCs w:val="19"/>
              </w:rPr>
              <w:t>Stage 3: DPO</w:t>
            </w:r>
          </w:p>
        </w:tc>
        <w:tc>
          <w:tcPr>
            <w:tcW w:w="6550" w:type="dxa"/>
            <w:tcMar>
              <w:top w:w="80" w:type="dxa"/>
              <w:left w:w="120" w:type="dxa"/>
              <w:bottom w:w="80" w:type="dxa"/>
              <w:right w:w="120" w:type="dxa"/>
            </w:tcMar>
            <w:vAlign w:val="center"/>
          </w:tcPr>
          <w:p w14:paraId="3C5DED29" w14:textId="77777777" w:rsidR="007B53C1" w:rsidRPr="00551F9B" w:rsidRDefault="00000000" w:rsidP="00551F9B">
            <w:pPr>
              <w:jc w:val="both"/>
              <w:rPr>
                <w:color w:val="auto"/>
              </w:rPr>
            </w:pPr>
            <w:r w:rsidRPr="00551F9B">
              <w:rPr>
                <w:color w:val="auto"/>
                <w:sz w:val="19"/>
                <w:szCs w:val="19"/>
              </w:rPr>
              <w:t>Reinforce software-first preference over hardware-first</w:t>
            </w:r>
          </w:p>
        </w:tc>
      </w:tr>
    </w:tbl>
    <w:p w14:paraId="54EB486A" w14:textId="77777777" w:rsidR="007B53C1" w:rsidRPr="00551F9B" w:rsidRDefault="007B53C1" w:rsidP="00551F9B">
      <w:pPr>
        <w:spacing w:after="120"/>
        <w:jc w:val="both"/>
        <w:rPr>
          <w:color w:val="auto"/>
        </w:rPr>
      </w:pPr>
    </w:p>
    <w:p w14:paraId="6145EDA3" w14:textId="3D43D488" w:rsidR="007B53C1" w:rsidRPr="00551F9B" w:rsidRDefault="00783F40" w:rsidP="00551F9B">
      <w:pPr>
        <w:pStyle w:val="Heading2"/>
        <w:spacing w:before="320" w:after="140"/>
        <w:jc w:val="both"/>
        <w:rPr>
          <w:color w:val="auto"/>
        </w:rPr>
      </w:pPr>
      <w:r>
        <w:rPr>
          <w:b/>
          <w:bCs/>
          <w:color w:val="auto"/>
          <w:sz w:val="25"/>
          <w:szCs w:val="25"/>
        </w:rPr>
        <w:t xml:space="preserve">1.3. </w:t>
      </w:r>
      <w:r w:rsidR="00000000" w:rsidRPr="00551F9B">
        <w:rPr>
          <w:b/>
          <w:bCs/>
          <w:color w:val="auto"/>
          <w:sz w:val="25"/>
          <w:szCs w:val="25"/>
        </w:rPr>
        <w:t>Model Families</w:t>
      </w:r>
    </w:p>
    <w:p w14:paraId="52BA6BF7"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Mistral 7B Instruct v0.3</w:t>
      </w:r>
    </w:p>
    <w:p w14:paraId="54CCD632"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Qwen 2.5 7B Instruct</w:t>
      </w:r>
    </w:p>
    <w:p w14:paraId="5142127B"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Phi3-</w:t>
      </w:r>
      <w:proofErr w:type="gramStart"/>
      <w:r w:rsidRPr="00551F9B">
        <w:rPr>
          <w:color w:val="auto"/>
        </w:rPr>
        <w:t>mini 3</w:t>
      </w:r>
      <w:proofErr w:type="gramEnd"/>
      <w:r w:rsidRPr="00551F9B">
        <w:rPr>
          <w:color w:val="auto"/>
        </w:rPr>
        <w:t>.8B Instruct</w:t>
      </w:r>
    </w:p>
    <w:p w14:paraId="6ECBDC1C"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Llama 3.1 8B Instruct</w:t>
      </w:r>
    </w:p>
    <w:p w14:paraId="1DC81FCD" w14:textId="77777777" w:rsidR="007B53C1" w:rsidRPr="00551F9B" w:rsidRDefault="00000000" w:rsidP="00551F9B">
      <w:pPr>
        <w:spacing w:after="160" w:line="276" w:lineRule="auto"/>
        <w:jc w:val="both"/>
        <w:rPr>
          <w:color w:val="auto"/>
        </w:rPr>
      </w:pPr>
      <w:r w:rsidRPr="00551F9B">
        <w:rPr>
          <w:color w:val="auto"/>
        </w:rPr>
        <w:t xml:space="preserve">All training was done via </w:t>
      </w:r>
      <w:proofErr w:type="spellStart"/>
      <w:r w:rsidRPr="00551F9B">
        <w:rPr>
          <w:color w:val="auto"/>
        </w:rPr>
        <w:t>Unsloth</w:t>
      </w:r>
      <w:proofErr w:type="spellEnd"/>
      <w:r w:rsidRPr="00551F9B">
        <w:rPr>
          <w:color w:val="auto"/>
        </w:rPr>
        <w:t xml:space="preserve"> </w:t>
      </w:r>
      <w:proofErr w:type="spellStart"/>
      <w:r w:rsidRPr="00551F9B">
        <w:rPr>
          <w:color w:val="auto"/>
        </w:rPr>
        <w:t>FastLanguageModel</w:t>
      </w:r>
      <w:proofErr w:type="spellEnd"/>
      <w:r w:rsidRPr="00551F9B">
        <w:rPr>
          <w:color w:val="auto"/>
        </w:rPr>
        <w:t xml:space="preserve"> (4-bit </w:t>
      </w:r>
      <w:proofErr w:type="spellStart"/>
      <w:r w:rsidRPr="00551F9B">
        <w:rPr>
          <w:color w:val="auto"/>
        </w:rPr>
        <w:t>QLoRA</w:t>
      </w:r>
      <w:proofErr w:type="spellEnd"/>
      <w:r w:rsidRPr="00551F9B">
        <w:rPr>
          <w:color w:val="auto"/>
        </w:rPr>
        <w:t>) on Kaggle GPU. Checkpoint status for each model is summarised in Section 18.</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67279B1B"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2178B83E" w14:textId="77777777" w:rsidR="007B53C1" w:rsidRPr="00551F9B" w:rsidRDefault="00000000" w:rsidP="00551F9B">
            <w:pPr>
              <w:spacing w:after="80"/>
              <w:jc w:val="both"/>
              <w:rPr>
                <w:color w:val="auto"/>
              </w:rPr>
            </w:pPr>
            <w:r w:rsidRPr="00551F9B">
              <w:rPr>
                <w:b/>
                <w:bCs/>
                <w:color w:val="auto"/>
              </w:rPr>
              <w:t>Pipeline Completion Status by Model</w:t>
            </w:r>
          </w:p>
          <w:p w14:paraId="2F40E1EA" w14:textId="77777777" w:rsidR="007B53C1" w:rsidRPr="00551F9B" w:rsidRDefault="00000000" w:rsidP="00551F9B">
            <w:pPr>
              <w:spacing w:line="276" w:lineRule="auto"/>
              <w:jc w:val="both"/>
              <w:rPr>
                <w:color w:val="auto"/>
              </w:rPr>
            </w:pPr>
            <w:r w:rsidRPr="00551F9B">
              <w:rPr>
                <w:color w:val="auto"/>
                <w:sz w:val="20"/>
                <w:szCs w:val="20"/>
              </w:rPr>
              <w:t>Only Mistral 7B completed the full three-stage pipeline (SFT → Multi-Turn SFT → DPO) and is the primary model discussed throughout this report. Phi3-mini completed SFT + Multi-Turn SFT and is used specifically for the RAG comparison study in Sections 7 and 14. Qwen 2.5 7B and Llama 3.1 8B completed Stage 1 SFT only and are included for baseline comparison (see Section 14).</w:t>
            </w:r>
          </w:p>
        </w:tc>
      </w:tr>
    </w:tbl>
    <w:p w14:paraId="6695791F" w14:textId="77777777" w:rsidR="00D472BB" w:rsidRDefault="00D472BB" w:rsidP="00551F9B">
      <w:pPr>
        <w:pStyle w:val="Heading1"/>
        <w:pBdr>
          <w:bottom w:val="single" w:sz="8" w:space="4" w:color="2E75B6"/>
        </w:pBdr>
        <w:spacing w:before="480" w:after="200"/>
        <w:jc w:val="both"/>
        <w:rPr>
          <w:b/>
          <w:bCs/>
          <w:color w:val="auto"/>
          <w:sz w:val="30"/>
          <w:szCs w:val="30"/>
        </w:rPr>
      </w:pPr>
    </w:p>
    <w:p w14:paraId="36A0737D" w14:textId="77777777" w:rsidR="00D472BB" w:rsidRDefault="00D472BB" w:rsidP="00551F9B">
      <w:pPr>
        <w:pStyle w:val="Heading1"/>
        <w:pBdr>
          <w:bottom w:val="single" w:sz="8" w:space="4" w:color="2E75B6"/>
        </w:pBdr>
        <w:spacing w:before="480" w:after="200"/>
        <w:jc w:val="both"/>
        <w:rPr>
          <w:b/>
          <w:bCs/>
          <w:color w:val="auto"/>
          <w:sz w:val="30"/>
          <w:szCs w:val="30"/>
        </w:rPr>
      </w:pPr>
    </w:p>
    <w:p w14:paraId="7576577D" w14:textId="0F547886"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2. Dataset</w:t>
      </w:r>
    </w:p>
    <w:p w14:paraId="580739D7" w14:textId="3F66D807" w:rsidR="007B53C1" w:rsidRPr="00551F9B" w:rsidRDefault="00783F40" w:rsidP="00551F9B">
      <w:pPr>
        <w:pStyle w:val="Heading2"/>
        <w:spacing w:before="320" w:after="140"/>
        <w:jc w:val="both"/>
        <w:rPr>
          <w:color w:val="auto"/>
        </w:rPr>
      </w:pPr>
      <w:r>
        <w:rPr>
          <w:b/>
          <w:bCs/>
          <w:color w:val="auto"/>
          <w:sz w:val="25"/>
          <w:szCs w:val="25"/>
        </w:rPr>
        <w:t xml:space="preserve">2.1. </w:t>
      </w:r>
      <w:r w:rsidR="00000000" w:rsidRPr="00551F9B">
        <w:rPr>
          <w:b/>
          <w:bCs/>
          <w:color w:val="auto"/>
          <w:sz w:val="25"/>
          <w:szCs w:val="25"/>
        </w:rPr>
        <w:t>Training Dataset</w:t>
      </w:r>
    </w:p>
    <w:p w14:paraId="2842C872" w14:textId="77777777" w:rsidR="007B53C1" w:rsidRPr="00551F9B" w:rsidRDefault="00000000" w:rsidP="00551F9B">
      <w:pPr>
        <w:spacing w:after="160" w:line="276" w:lineRule="auto"/>
        <w:jc w:val="both"/>
        <w:rPr>
          <w:color w:val="auto"/>
        </w:rPr>
      </w:pPr>
      <w:r w:rsidRPr="00551F9B">
        <w:rPr>
          <w:b/>
          <w:bCs/>
          <w:color w:val="auto"/>
        </w:rPr>
        <w:t xml:space="preserve">File: </w:t>
      </w:r>
      <w:proofErr w:type="spellStart"/>
      <w:r w:rsidRPr="00551F9B">
        <w:rPr>
          <w:color w:val="auto"/>
        </w:rPr>
        <w:t>phone_repair_dataset_upgraded_</w:t>
      </w:r>
      <w:proofErr w:type="gramStart"/>
      <w:r w:rsidRPr="00551F9B">
        <w:rPr>
          <w:color w:val="auto"/>
        </w:rPr>
        <w:t>final.jsonl</w:t>
      </w:r>
      <w:proofErr w:type="spellEnd"/>
      <w:proofErr w:type="gramEnd"/>
      <w:r w:rsidRPr="00551F9B">
        <w:rPr>
          <w:color w:val="auto"/>
        </w:rPr>
        <w:t xml:space="preserve">   </w:t>
      </w:r>
      <w:r w:rsidRPr="00551F9B">
        <w:rPr>
          <w:b/>
          <w:bCs/>
          <w:color w:val="auto"/>
        </w:rPr>
        <w:t xml:space="preserve">Records: </w:t>
      </w:r>
      <w:r w:rsidRPr="00551F9B">
        <w:rPr>
          <w:color w:val="auto"/>
        </w:rPr>
        <w:t>902 (web-scraped/</w:t>
      </w:r>
      <w:proofErr w:type="gramStart"/>
      <w:r w:rsidRPr="00551F9B">
        <w:rPr>
          <w:color w:val="auto"/>
        </w:rPr>
        <w:t xml:space="preserve">synthetic)   </w:t>
      </w:r>
      <w:proofErr w:type="gramEnd"/>
      <w:r w:rsidRPr="00551F9B">
        <w:rPr>
          <w:b/>
          <w:bCs/>
          <w:color w:val="auto"/>
        </w:rPr>
        <w:t xml:space="preserve">Format: </w:t>
      </w:r>
      <w:r w:rsidRPr="00551F9B">
        <w:rPr>
          <w:color w:val="auto"/>
        </w:rPr>
        <w:t>Alpaca-style (instruction, input, output, source, topic, difficulty)</w:t>
      </w:r>
    </w:p>
    <w:p w14:paraId="25108100" w14:textId="77777777" w:rsidR="007B53C1" w:rsidRPr="00551F9B" w:rsidRDefault="00000000" w:rsidP="00551F9B">
      <w:pPr>
        <w:spacing w:after="160" w:line="276" w:lineRule="auto"/>
        <w:jc w:val="both"/>
        <w:rPr>
          <w:color w:val="auto"/>
        </w:rPr>
      </w:pPr>
      <w:r w:rsidRPr="00551F9B">
        <w:rPr>
          <w:i/>
          <w:iCs/>
          <w:color w:val="auto"/>
        </w:rPr>
        <w:t xml:space="preserve">Note: </w:t>
      </w:r>
      <w:r w:rsidRPr="00551F9B">
        <w:rPr>
          <w:color w:val="auto"/>
        </w:rPr>
        <w:t>902 refers to the core web-scraped/synthetic training set used for SFT (matches the brand distribution table below). Combined with the 33 records extracted from the Samsung A55 service manual PDF (Section 7), the total combined dataset used across the project is 935 records.</w:t>
      </w:r>
    </w:p>
    <w:p w14:paraId="0531B0B3" w14:textId="77777777" w:rsidR="007B53C1" w:rsidRPr="00551F9B" w:rsidRDefault="00000000" w:rsidP="00551F9B">
      <w:pPr>
        <w:pStyle w:val="Heading3"/>
        <w:spacing w:before="220" w:after="100"/>
        <w:jc w:val="both"/>
        <w:rPr>
          <w:color w:val="auto"/>
        </w:rPr>
      </w:pPr>
      <w:r w:rsidRPr="00551F9B">
        <w:rPr>
          <w:b/>
          <w:bCs/>
          <w:color w:val="auto"/>
          <w:sz w:val="22"/>
          <w:szCs w:val="22"/>
        </w:rPr>
        <w:t>Source Distribution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B53C1" w:rsidRPr="00551F9B" w14:paraId="7FC1152B" w14:textId="77777777">
        <w:trPr>
          <w:cantSplit/>
          <w:tblHeader/>
        </w:trPr>
        <w:tc>
          <w:tcPr>
            <w:tcW w:w="4675" w:type="dxa"/>
            <w:shd w:val="clear" w:color="auto" w:fill="1F3A5F"/>
            <w:tcMar>
              <w:top w:w="80" w:type="dxa"/>
              <w:left w:w="120" w:type="dxa"/>
              <w:bottom w:w="80" w:type="dxa"/>
              <w:right w:w="120" w:type="dxa"/>
            </w:tcMar>
            <w:vAlign w:val="center"/>
          </w:tcPr>
          <w:p w14:paraId="5E547261" w14:textId="77777777" w:rsidR="007B53C1" w:rsidRPr="00551F9B" w:rsidRDefault="00000000" w:rsidP="00551F9B">
            <w:pPr>
              <w:jc w:val="both"/>
              <w:rPr>
                <w:color w:val="auto"/>
              </w:rPr>
            </w:pPr>
            <w:r w:rsidRPr="00551F9B">
              <w:rPr>
                <w:b/>
                <w:bCs/>
                <w:color w:val="auto"/>
                <w:sz w:val="19"/>
                <w:szCs w:val="19"/>
              </w:rPr>
              <w:t>Brand</w:t>
            </w:r>
          </w:p>
        </w:tc>
        <w:tc>
          <w:tcPr>
            <w:tcW w:w="4675" w:type="dxa"/>
            <w:shd w:val="clear" w:color="auto" w:fill="1F3A5F"/>
            <w:tcMar>
              <w:top w:w="80" w:type="dxa"/>
              <w:left w:w="120" w:type="dxa"/>
              <w:bottom w:w="80" w:type="dxa"/>
              <w:right w:w="120" w:type="dxa"/>
            </w:tcMar>
            <w:vAlign w:val="center"/>
          </w:tcPr>
          <w:p w14:paraId="68B4EBA5" w14:textId="77777777" w:rsidR="007B53C1" w:rsidRPr="00551F9B" w:rsidRDefault="00000000" w:rsidP="00551F9B">
            <w:pPr>
              <w:jc w:val="both"/>
              <w:rPr>
                <w:color w:val="auto"/>
              </w:rPr>
            </w:pPr>
            <w:r w:rsidRPr="00551F9B">
              <w:rPr>
                <w:b/>
                <w:bCs/>
                <w:color w:val="auto"/>
                <w:sz w:val="19"/>
                <w:szCs w:val="19"/>
              </w:rPr>
              <w:t>Record Count</w:t>
            </w:r>
          </w:p>
        </w:tc>
      </w:tr>
      <w:tr w:rsidR="007B53C1" w:rsidRPr="00551F9B" w14:paraId="774CE672" w14:textId="77777777">
        <w:trPr>
          <w:cantSplit/>
        </w:trPr>
        <w:tc>
          <w:tcPr>
            <w:tcW w:w="4675" w:type="dxa"/>
            <w:tcMar>
              <w:top w:w="80" w:type="dxa"/>
              <w:left w:w="120" w:type="dxa"/>
              <w:bottom w:w="80" w:type="dxa"/>
              <w:right w:w="120" w:type="dxa"/>
            </w:tcMar>
            <w:vAlign w:val="center"/>
          </w:tcPr>
          <w:p w14:paraId="2D5618F8" w14:textId="77777777" w:rsidR="007B53C1" w:rsidRPr="00551F9B" w:rsidRDefault="00000000" w:rsidP="00551F9B">
            <w:pPr>
              <w:jc w:val="both"/>
              <w:rPr>
                <w:color w:val="auto"/>
              </w:rPr>
            </w:pPr>
            <w:r w:rsidRPr="00551F9B">
              <w:rPr>
                <w:color w:val="auto"/>
                <w:sz w:val="19"/>
                <w:szCs w:val="19"/>
              </w:rPr>
              <w:t>Samsung</w:t>
            </w:r>
          </w:p>
        </w:tc>
        <w:tc>
          <w:tcPr>
            <w:tcW w:w="4675" w:type="dxa"/>
            <w:tcMar>
              <w:top w:w="80" w:type="dxa"/>
              <w:left w:w="120" w:type="dxa"/>
              <w:bottom w:w="80" w:type="dxa"/>
              <w:right w:w="120" w:type="dxa"/>
            </w:tcMar>
            <w:vAlign w:val="center"/>
          </w:tcPr>
          <w:p w14:paraId="5B08AFCB" w14:textId="77777777" w:rsidR="007B53C1" w:rsidRPr="00551F9B" w:rsidRDefault="00000000" w:rsidP="00551F9B">
            <w:pPr>
              <w:jc w:val="both"/>
              <w:rPr>
                <w:color w:val="auto"/>
              </w:rPr>
            </w:pPr>
            <w:r w:rsidRPr="00551F9B">
              <w:rPr>
                <w:color w:val="auto"/>
                <w:sz w:val="19"/>
                <w:szCs w:val="19"/>
              </w:rPr>
              <w:t>437</w:t>
            </w:r>
          </w:p>
        </w:tc>
      </w:tr>
      <w:tr w:rsidR="007B53C1" w:rsidRPr="00551F9B" w14:paraId="21AD7BEA" w14:textId="77777777">
        <w:trPr>
          <w:cantSplit/>
        </w:trPr>
        <w:tc>
          <w:tcPr>
            <w:tcW w:w="4675" w:type="dxa"/>
            <w:shd w:val="clear" w:color="auto" w:fill="EAF1F8"/>
            <w:tcMar>
              <w:top w:w="80" w:type="dxa"/>
              <w:left w:w="120" w:type="dxa"/>
              <w:bottom w:w="80" w:type="dxa"/>
              <w:right w:w="120" w:type="dxa"/>
            </w:tcMar>
            <w:vAlign w:val="center"/>
          </w:tcPr>
          <w:p w14:paraId="5C318C3D" w14:textId="77777777" w:rsidR="007B53C1" w:rsidRPr="00551F9B" w:rsidRDefault="00000000" w:rsidP="00551F9B">
            <w:pPr>
              <w:jc w:val="both"/>
              <w:rPr>
                <w:color w:val="auto"/>
              </w:rPr>
            </w:pPr>
            <w:r w:rsidRPr="00551F9B">
              <w:rPr>
                <w:color w:val="auto"/>
                <w:sz w:val="19"/>
                <w:szCs w:val="19"/>
              </w:rPr>
              <w:t>Apple</w:t>
            </w:r>
          </w:p>
        </w:tc>
        <w:tc>
          <w:tcPr>
            <w:tcW w:w="4675" w:type="dxa"/>
            <w:shd w:val="clear" w:color="auto" w:fill="EAF1F8"/>
            <w:tcMar>
              <w:top w:w="80" w:type="dxa"/>
              <w:left w:w="120" w:type="dxa"/>
              <w:bottom w:w="80" w:type="dxa"/>
              <w:right w:w="120" w:type="dxa"/>
            </w:tcMar>
            <w:vAlign w:val="center"/>
          </w:tcPr>
          <w:p w14:paraId="73DDDE7E" w14:textId="77777777" w:rsidR="007B53C1" w:rsidRPr="00551F9B" w:rsidRDefault="00000000" w:rsidP="00551F9B">
            <w:pPr>
              <w:jc w:val="both"/>
              <w:rPr>
                <w:color w:val="auto"/>
              </w:rPr>
            </w:pPr>
            <w:r w:rsidRPr="00551F9B">
              <w:rPr>
                <w:color w:val="auto"/>
                <w:sz w:val="19"/>
                <w:szCs w:val="19"/>
              </w:rPr>
              <w:t>157</w:t>
            </w:r>
          </w:p>
        </w:tc>
      </w:tr>
      <w:tr w:rsidR="007B53C1" w:rsidRPr="00551F9B" w14:paraId="2568969F" w14:textId="77777777">
        <w:trPr>
          <w:cantSplit/>
        </w:trPr>
        <w:tc>
          <w:tcPr>
            <w:tcW w:w="4675" w:type="dxa"/>
            <w:tcMar>
              <w:top w:w="80" w:type="dxa"/>
              <w:left w:w="120" w:type="dxa"/>
              <w:bottom w:w="80" w:type="dxa"/>
              <w:right w:w="120" w:type="dxa"/>
            </w:tcMar>
            <w:vAlign w:val="center"/>
          </w:tcPr>
          <w:p w14:paraId="17778877" w14:textId="77777777" w:rsidR="007B53C1" w:rsidRPr="00551F9B" w:rsidRDefault="00000000" w:rsidP="00551F9B">
            <w:pPr>
              <w:jc w:val="both"/>
              <w:rPr>
                <w:color w:val="auto"/>
              </w:rPr>
            </w:pPr>
            <w:r w:rsidRPr="00551F9B">
              <w:rPr>
                <w:color w:val="auto"/>
                <w:sz w:val="19"/>
                <w:szCs w:val="19"/>
              </w:rPr>
              <w:t>Xiaomi</w:t>
            </w:r>
          </w:p>
        </w:tc>
        <w:tc>
          <w:tcPr>
            <w:tcW w:w="4675" w:type="dxa"/>
            <w:tcMar>
              <w:top w:w="80" w:type="dxa"/>
              <w:left w:w="120" w:type="dxa"/>
              <w:bottom w:w="80" w:type="dxa"/>
              <w:right w:w="120" w:type="dxa"/>
            </w:tcMar>
            <w:vAlign w:val="center"/>
          </w:tcPr>
          <w:p w14:paraId="5FBB0982" w14:textId="77777777" w:rsidR="007B53C1" w:rsidRPr="00551F9B" w:rsidRDefault="00000000" w:rsidP="00551F9B">
            <w:pPr>
              <w:jc w:val="both"/>
              <w:rPr>
                <w:color w:val="auto"/>
              </w:rPr>
            </w:pPr>
            <w:r w:rsidRPr="00551F9B">
              <w:rPr>
                <w:color w:val="auto"/>
                <w:sz w:val="19"/>
                <w:szCs w:val="19"/>
              </w:rPr>
              <w:t>110</w:t>
            </w:r>
          </w:p>
        </w:tc>
      </w:tr>
      <w:tr w:rsidR="007B53C1" w:rsidRPr="00551F9B" w14:paraId="79E21C9A" w14:textId="77777777">
        <w:trPr>
          <w:cantSplit/>
        </w:trPr>
        <w:tc>
          <w:tcPr>
            <w:tcW w:w="4675" w:type="dxa"/>
            <w:shd w:val="clear" w:color="auto" w:fill="EAF1F8"/>
            <w:tcMar>
              <w:top w:w="80" w:type="dxa"/>
              <w:left w:w="120" w:type="dxa"/>
              <w:bottom w:w="80" w:type="dxa"/>
              <w:right w:w="120" w:type="dxa"/>
            </w:tcMar>
            <w:vAlign w:val="center"/>
          </w:tcPr>
          <w:p w14:paraId="386715CC" w14:textId="77777777" w:rsidR="007B53C1" w:rsidRPr="00551F9B" w:rsidRDefault="00000000" w:rsidP="00551F9B">
            <w:pPr>
              <w:jc w:val="both"/>
              <w:rPr>
                <w:color w:val="auto"/>
              </w:rPr>
            </w:pPr>
            <w:r w:rsidRPr="00551F9B">
              <w:rPr>
                <w:color w:val="auto"/>
                <w:sz w:val="19"/>
                <w:szCs w:val="19"/>
              </w:rPr>
              <w:t>Google</w:t>
            </w:r>
          </w:p>
        </w:tc>
        <w:tc>
          <w:tcPr>
            <w:tcW w:w="4675" w:type="dxa"/>
            <w:shd w:val="clear" w:color="auto" w:fill="EAF1F8"/>
            <w:tcMar>
              <w:top w:w="80" w:type="dxa"/>
              <w:left w:w="120" w:type="dxa"/>
              <w:bottom w:w="80" w:type="dxa"/>
              <w:right w:w="120" w:type="dxa"/>
            </w:tcMar>
            <w:vAlign w:val="center"/>
          </w:tcPr>
          <w:p w14:paraId="65BC0A40" w14:textId="77777777" w:rsidR="007B53C1" w:rsidRPr="00551F9B" w:rsidRDefault="00000000" w:rsidP="00551F9B">
            <w:pPr>
              <w:jc w:val="both"/>
              <w:rPr>
                <w:color w:val="auto"/>
              </w:rPr>
            </w:pPr>
            <w:r w:rsidRPr="00551F9B">
              <w:rPr>
                <w:color w:val="auto"/>
                <w:sz w:val="19"/>
                <w:szCs w:val="19"/>
              </w:rPr>
              <w:t>107</w:t>
            </w:r>
          </w:p>
        </w:tc>
      </w:tr>
      <w:tr w:rsidR="007B53C1" w:rsidRPr="00551F9B" w14:paraId="49553CBF" w14:textId="77777777">
        <w:trPr>
          <w:cantSplit/>
        </w:trPr>
        <w:tc>
          <w:tcPr>
            <w:tcW w:w="4675" w:type="dxa"/>
            <w:tcMar>
              <w:top w:w="80" w:type="dxa"/>
              <w:left w:w="120" w:type="dxa"/>
              <w:bottom w:w="80" w:type="dxa"/>
              <w:right w:w="120" w:type="dxa"/>
            </w:tcMar>
            <w:vAlign w:val="center"/>
          </w:tcPr>
          <w:p w14:paraId="72703A9A" w14:textId="77777777" w:rsidR="007B53C1" w:rsidRPr="00551F9B" w:rsidRDefault="00000000" w:rsidP="00551F9B">
            <w:pPr>
              <w:jc w:val="both"/>
              <w:rPr>
                <w:color w:val="auto"/>
              </w:rPr>
            </w:pPr>
            <w:r w:rsidRPr="00551F9B">
              <w:rPr>
                <w:color w:val="auto"/>
                <w:sz w:val="19"/>
                <w:szCs w:val="19"/>
              </w:rPr>
              <w:t>OnePlus</w:t>
            </w:r>
          </w:p>
        </w:tc>
        <w:tc>
          <w:tcPr>
            <w:tcW w:w="4675" w:type="dxa"/>
            <w:tcMar>
              <w:top w:w="80" w:type="dxa"/>
              <w:left w:w="120" w:type="dxa"/>
              <w:bottom w:w="80" w:type="dxa"/>
              <w:right w:w="120" w:type="dxa"/>
            </w:tcMar>
            <w:vAlign w:val="center"/>
          </w:tcPr>
          <w:p w14:paraId="56850D1F" w14:textId="77777777" w:rsidR="007B53C1" w:rsidRPr="00551F9B" w:rsidRDefault="00000000" w:rsidP="00551F9B">
            <w:pPr>
              <w:jc w:val="both"/>
              <w:rPr>
                <w:color w:val="auto"/>
              </w:rPr>
            </w:pPr>
            <w:r w:rsidRPr="00551F9B">
              <w:rPr>
                <w:color w:val="auto"/>
                <w:sz w:val="19"/>
                <w:szCs w:val="19"/>
              </w:rPr>
              <w:t>78</w:t>
            </w:r>
          </w:p>
        </w:tc>
      </w:tr>
      <w:tr w:rsidR="007B53C1" w:rsidRPr="00551F9B" w14:paraId="1A9510AF" w14:textId="77777777">
        <w:trPr>
          <w:cantSplit/>
        </w:trPr>
        <w:tc>
          <w:tcPr>
            <w:tcW w:w="4675" w:type="dxa"/>
            <w:shd w:val="clear" w:color="auto" w:fill="EAF1F8"/>
            <w:tcMar>
              <w:top w:w="80" w:type="dxa"/>
              <w:left w:w="120" w:type="dxa"/>
              <w:bottom w:w="80" w:type="dxa"/>
              <w:right w:w="120" w:type="dxa"/>
            </w:tcMar>
            <w:vAlign w:val="center"/>
          </w:tcPr>
          <w:p w14:paraId="66084719" w14:textId="77777777" w:rsidR="007B53C1" w:rsidRPr="00551F9B" w:rsidRDefault="00000000" w:rsidP="00551F9B">
            <w:pPr>
              <w:jc w:val="both"/>
              <w:rPr>
                <w:color w:val="auto"/>
              </w:rPr>
            </w:pPr>
            <w:r w:rsidRPr="00551F9B">
              <w:rPr>
                <w:color w:val="auto"/>
                <w:sz w:val="19"/>
                <w:szCs w:val="19"/>
              </w:rPr>
              <w:t>General</w:t>
            </w:r>
          </w:p>
        </w:tc>
        <w:tc>
          <w:tcPr>
            <w:tcW w:w="4675" w:type="dxa"/>
            <w:shd w:val="clear" w:color="auto" w:fill="EAF1F8"/>
            <w:tcMar>
              <w:top w:w="80" w:type="dxa"/>
              <w:left w:w="120" w:type="dxa"/>
              <w:bottom w:w="80" w:type="dxa"/>
              <w:right w:w="120" w:type="dxa"/>
            </w:tcMar>
            <w:vAlign w:val="center"/>
          </w:tcPr>
          <w:p w14:paraId="669C7082" w14:textId="77777777" w:rsidR="007B53C1" w:rsidRPr="00551F9B" w:rsidRDefault="00000000" w:rsidP="00551F9B">
            <w:pPr>
              <w:jc w:val="both"/>
              <w:rPr>
                <w:color w:val="auto"/>
              </w:rPr>
            </w:pPr>
            <w:r w:rsidRPr="00551F9B">
              <w:rPr>
                <w:color w:val="auto"/>
                <w:sz w:val="19"/>
                <w:szCs w:val="19"/>
              </w:rPr>
              <w:t>11</w:t>
            </w:r>
          </w:p>
        </w:tc>
      </w:tr>
      <w:tr w:rsidR="007B53C1" w:rsidRPr="00551F9B" w14:paraId="3F432C5D" w14:textId="77777777">
        <w:trPr>
          <w:cantSplit/>
        </w:trPr>
        <w:tc>
          <w:tcPr>
            <w:tcW w:w="4675" w:type="dxa"/>
            <w:tcMar>
              <w:top w:w="80" w:type="dxa"/>
              <w:left w:w="120" w:type="dxa"/>
              <w:bottom w:w="80" w:type="dxa"/>
              <w:right w:w="120" w:type="dxa"/>
            </w:tcMar>
            <w:vAlign w:val="center"/>
          </w:tcPr>
          <w:p w14:paraId="63ADBACD" w14:textId="77777777" w:rsidR="007B53C1" w:rsidRPr="00551F9B" w:rsidRDefault="00000000" w:rsidP="00551F9B">
            <w:pPr>
              <w:jc w:val="both"/>
              <w:rPr>
                <w:color w:val="auto"/>
              </w:rPr>
            </w:pPr>
            <w:r w:rsidRPr="00551F9B">
              <w:rPr>
                <w:color w:val="auto"/>
                <w:sz w:val="19"/>
                <w:szCs w:val="19"/>
              </w:rPr>
              <w:t>Motorola</w:t>
            </w:r>
          </w:p>
        </w:tc>
        <w:tc>
          <w:tcPr>
            <w:tcW w:w="4675" w:type="dxa"/>
            <w:tcMar>
              <w:top w:w="80" w:type="dxa"/>
              <w:left w:w="120" w:type="dxa"/>
              <w:bottom w:w="80" w:type="dxa"/>
              <w:right w:w="120" w:type="dxa"/>
            </w:tcMar>
            <w:vAlign w:val="center"/>
          </w:tcPr>
          <w:p w14:paraId="1AE43147" w14:textId="77777777" w:rsidR="007B53C1" w:rsidRPr="00551F9B" w:rsidRDefault="00000000" w:rsidP="00551F9B">
            <w:pPr>
              <w:jc w:val="both"/>
              <w:rPr>
                <w:color w:val="auto"/>
              </w:rPr>
            </w:pPr>
            <w:r w:rsidRPr="00551F9B">
              <w:rPr>
                <w:color w:val="auto"/>
                <w:sz w:val="19"/>
                <w:szCs w:val="19"/>
              </w:rPr>
              <w:t>2</w:t>
            </w:r>
          </w:p>
        </w:tc>
      </w:tr>
    </w:tbl>
    <w:p w14:paraId="0F09AEC6" w14:textId="77777777" w:rsidR="007B53C1" w:rsidRPr="00551F9B" w:rsidRDefault="007B53C1" w:rsidP="00551F9B">
      <w:pPr>
        <w:spacing w:after="120"/>
        <w:jc w:val="both"/>
        <w:rPr>
          <w:color w:val="auto"/>
        </w:rPr>
      </w:pPr>
    </w:p>
    <w:p w14:paraId="0182A43F" w14:textId="77777777" w:rsidR="007B53C1" w:rsidRPr="00551F9B" w:rsidRDefault="00000000" w:rsidP="00551F9B">
      <w:pPr>
        <w:pStyle w:val="Heading3"/>
        <w:spacing w:before="220" w:after="100"/>
        <w:jc w:val="both"/>
        <w:rPr>
          <w:color w:val="auto"/>
        </w:rPr>
      </w:pPr>
      <w:r w:rsidRPr="00551F9B">
        <w:rPr>
          <w:b/>
          <w:bCs/>
          <w:color w:val="auto"/>
          <w:sz w:val="22"/>
          <w:szCs w:val="22"/>
        </w:rPr>
        <w:t>System Prompt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74317A47" w14:textId="77777777">
        <w:tc>
          <w:tcPr>
            <w:tcW w:w="9350" w:type="dxa"/>
            <w:tcBorders>
              <w:top w:val="single" w:sz="16" w:space="0" w:color="1F3A5F"/>
              <w:left w:val="single" w:sz="16" w:space="0" w:color="1F3A5F"/>
              <w:bottom w:val="single" w:sz="4" w:space="0" w:color="EAF1F8"/>
              <w:right w:val="single" w:sz="4" w:space="0" w:color="EAF1F8"/>
            </w:tcBorders>
            <w:shd w:val="clear" w:color="auto" w:fill="EAF1F8"/>
            <w:tcMar>
              <w:top w:w="140" w:type="dxa"/>
              <w:left w:w="200" w:type="dxa"/>
              <w:bottom w:w="140" w:type="dxa"/>
              <w:right w:w="200" w:type="dxa"/>
            </w:tcMar>
          </w:tcPr>
          <w:p w14:paraId="0BE3AEDA" w14:textId="77777777" w:rsidR="007B53C1" w:rsidRPr="00551F9B" w:rsidRDefault="00000000" w:rsidP="00551F9B">
            <w:pPr>
              <w:spacing w:after="80"/>
              <w:jc w:val="both"/>
              <w:rPr>
                <w:color w:val="auto"/>
              </w:rPr>
            </w:pPr>
            <w:r w:rsidRPr="00551F9B">
              <w:rPr>
                <w:b/>
                <w:bCs/>
                <w:color w:val="auto"/>
              </w:rPr>
              <w:t>Repair Technician System Prompt</w:t>
            </w:r>
          </w:p>
          <w:p w14:paraId="38B789E2" w14:textId="77777777" w:rsidR="007B53C1" w:rsidRPr="00551F9B" w:rsidRDefault="00000000" w:rsidP="00551F9B">
            <w:pPr>
              <w:spacing w:line="276" w:lineRule="auto"/>
              <w:jc w:val="both"/>
              <w:rPr>
                <w:color w:val="auto"/>
              </w:rPr>
            </w:pPr>
            <w:r w:rsidRPr="00551F9B">
              <w:rPr>
                <w:color w:val="auto"/>
                <w:sz w:val="20"/>
                <w:szCs w:val="20"/>
              </w:rPr>
              <w:t>You are an expert smartphone repair technician with 10+ years of experience. STRICT RULE: Always exhaust ALL software and settings fixes before suggesting any hardware repair or disassembly. Your response structure must always follow this order: (1) Identify the likely root cause. (2) Software fixes first. (3) External hardware checks. (4) Physical inspection. (5) Disassembly only as last resort. (6) State when professional service is required.</w:t>
            </w:r>
          </w:p>
        </w:tc>
      </w:tr>
    </w:tbl>
    <w:p w14:paraId="292CEFC7" w14:textId="77777777" w:rsidR="007B53C1" w:rsidRPr="00551F9B" w:rsidRDefault="007B53C1" w:rsidP="00551F9B">
      <w:pPr>
        <w:spacing w:after="120"/>
        <w:jc w:val="both"/>
        <w:rPr>
          <w:color w:val="auto"/>
        </w:rPr>
      </w:pPr>
    </w:p>
    <w:p w14:paraId="3BF7740B" w14:textId="06F59A1A" w:rsidR="007B53C1" w:rsidRPr="00551F9B" w:rsidRDefault="00783F40" w:rsidP="00551F9B">
      <w:pPr>
        <w:pStyle w:val="Heading2"/>
        <w:spacing w:before="320" w:after="140"/>
        <w:jc w:val="both"/>
        <w:rPr>
          <w:color w:val="auto"/>
        </w:rPr>
      </w:pPr>
      <w:r>
        <w:rPr>
          <w:b/>
          <w:bCs/>
          <w:color w:val="auto"/>
          <w:sz w:val="25"/>
          <w:szCs w:val="25"/>
        </w:rPr>
        <w:t xml:space="preserve">2.2. </w:t>
      </w:r>
      <w:r w:rsidR="00000000" w:rsidRPr="00551F9B">
        <w:rPr>
          <w:b/>
          <w:bCs/>
          <w:color w:val="auto"/>
          <w:sz w:val="25"/>
          <w:szCs w:val="25"/>
        </w:rPr>
        <w:t>Evaluation / Test Dataset</w:t>
      </w:r>
    </w:p>
    <w:p w14:paraId="1F2BA02A" w14:textId="77777777" w:rsidR="007B53C1" w:rsidRPr="00551F9B" w:rsidRDefault="00000000" w:rsidP="00551F9B">
      <w:pPr>
        <w:spacing w:after="160" w:line="276" w:lineRule="auto"/>
        <w:jc w:val="both"/>
        <w:rPr>
          <w:color w:val="auto"/>
        </w:rPr>
      </w:pPr>
      <w:r w:rsidRPr="00551F9B">
        <w:rPr>
          <w:b/>
          <w:bCs/>
          <w:color w:val="auto"/>
        </w:rPr>
        <w:t xml:space="preserve">File: </w:t>
      </w:r>
      <w:proofErr w:type="spellStart"/>
      <w:r w:rsidRPr="00551F9B">
        <w:rPr>
          <w:color w:val="auto"/>
        </w:rPr>
        <w:t>unseen_test_</w:t>
      </w:r>
      <w:proofErr w:type="gramStart"/>
      <w:r w:rsidRPr="00551F9B">
        <w:rPr>
          <w:color w:val="auto"/>
        </w:rPr>
        <w:t>dataset.jsonl</w:t>
      </w:r>
      <w:proofErr w:type="spellEnd"/>
      <w:proofErr w:type="gramEnd"/>
      <w:r w:rsidRPr="00551F9B">
        <w:rPr>
          <w:color w:val="auto"/>
        </w:rPr>
        <w:t xml:space="preserve"> (held-out, never seen during </w:t>
      </w:r>
      <w:proofErr w:type="gramStart"/>
      <w:r w:rsidRPr="00551F9B">
        <w:rPr>
          <w:color w:val="auto"/>
        </w:rPr>
        <w:t xml:space="preserve">training)   </w:t>
      </w:r>
      <w:proofErr w:type="gramEnd"/>
      <w:r w:rsidRPr="00551F9B">
        <w:rPr>
          <w:b/>
          <w:bCs/>
          <w:color w:val="auto"/>
        </w:rPr>
        <w:t xml:space="preserve">Records: </w:t>
      </w:r>
      <w:r w:rsidRPr="00551F9B">
        <w:rPr>
          <w:color w:val="auto"/>
        </w:rPr>
        <w:t>30</w:t>
      </w:r>
    </w:p>
    <w:p w14:paraId="67AC40C0"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Purpose: held-out evaluation set, never seen during any training stage</w:t>
      </w:r>
    </w:p>
    <w:p w14:paraId="563CE941"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Sources: Samsung (10), Apple (5), Google (4), OnePlus (4), Xiaomi (4), Motorola (3)</w:t>
      </w:r>
    </w:p>
    <w:p w14:paraId="79CD44D7"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Difficulty: Easy (7), Medium (17), Hard (6)</w:t>
      </w:r>
    </w:p>
    <w:p w14:paraId="52D6F154" w14:textId="7D1AC137" w:rsidR="007B53C1" w:rsidRPr="00551F9B" w:rsidRDefault="00783F40" w:rsidP="00551F9B">
      <w:pPr>
        <w:pStyle w:val="Heading2"/>
        <w:spacing w:before="320" w:after="140"/>
        <w:jc w:val="both"/>
        <w:rPr>
          <w:color w:val="auto"/>
        </w:rPr>
      </w:pPr>
      <w:r>
        <w:rPr>
          <w:b/>
          <w:bCs/>
          <w:color w:val="auto"/>
          <w:sz w:val="25"/>
          <w:szCs w:val="25"/>
        </w:rPr>
        <w:t xml:space="preserve">2.3. </w:t>
      </w:r>
      <w:r w:rsidR="00000000" w:rsidRPr="00551F9B">
        <w:rPr>
          <w:b/>
          <w:bCs/>
          <w:color w:val="auto"/>
          <w:sz w:val="25"/>
          <w:szCs w:val="25"/>
        </w:rPr>
        <w:t>DPO Preference Dataset</w:t>
      </w:r>
    </w:p>
    <w:p w14:paraId="1AF4FBDC" w14:textId="77777777" w:rsidR="007B53C1" w:rsidRPr="00551F9B" w:rsidRDefault="00000000" w:rsidP="00551F9B">
      <w:pPr>
        <w:spacing w:after="160" w:line="276" w:lineRule="auto"/>
        <w:jc w:val="both"/>
        <w:rPr>
          <w:color w:val="auto"/>
        </w:rPr>
      </w:pPr>
      <w:r w:rsidRPr="00551F9B">
        <w:rPr>
          <w:b/>
          <w:bCs/>
          <w:color w:val="auto"/>
        </w:rPr>
        <w:t xml:space="preserve">File: </w:t>
      </w:r>
      <w:proofErr w:type="spellStart"/>
      <w:r w:rsidRPr="00551F9B">
        <w:rPr>
          <w:color w:val="auto"/>
        </w:rPr>
        <w:t>dpo_</w:t>
      </w:r>
      <w:proofErr w:type="gramStart"/>
      <w:r w:rsidRPr="00551F9B">
        <w:rPr>
          <w:color w:val="auto"/>
        </w:rPr>
        <w:t>pairs.jsonl</w:t>
      </w:r>
      <w:proofErr w:type="spellEnd"/>
      <w:proofErr w:type="gramEnd"/>
      <w:r w:rsidRPr="00551F9B">
        <w:rPr>
          <w:color w:val="auto"/>
        </w:rPr>
        <w:t xml:space="preserve">   </w:t>
      </w:r>
      <w:r w:rsidRPr="00551F9B">
        <w:rPr>
          <w:b/>
          <w:bCs/>
          <w:color w:val="auto"/>
        </w:rPr>
        <w:t xml:space="preserve">Total Pairs: </w:t>
      </w:r>
      <w:r w:rsidRPr="00551F9B">
        <w:rPr>
          <w:color w:val="auto"/>
        </w:rPr>
        <w:t>679 (655 original + 24 targeted for lowest-scoring topics)</w:t>
      </w:r>
    </w:p>
    <w:p w14:paraId="436EE051"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Format: prompt, chosen (software-first), rejected (hardware-first)</w:t>
      </w:r>
    </w:p>
    <w:p w14:paraId="0FA06283" w14:textId="77777777" w:rsidR="007B53C1" w:rsidRPr="00551F9B" w:rsidRDefault="00000000" w:rsidP="00551F9B">
      <w:pPr>
        <w:pStyle w:val="ListParagraph"/>
        <w:numPr>
          <w:ilvl w:val="0"/>
          <w:numId w:val="1"/>
        </w:numPr>
        <w:spacing w:after="100" w:line="276" w:lineRule="auto"/>
        <w:jc w:val="both"/>
        <w:rPr>
          <w:color w:val="auto"/>
        </w:rPr>
      </w:pPr>
      <w:proofErr w:type="spellStart"/>
      <w:r w:rsidRPr="00551F9B">
        <w:rPr>
          <w:color w:val="auto"/>
        </w:rPr>
        <w:lastRenderedPageBreak/>
        <w:t>Avg</w:t>
      </w:r>
      <w:proofErr w:type="spellEnd"/>
      <w:r w:rsidRPr="00551F9B">
        <w:rPr>
          <w:color w:val="auto"/>
        </w:rPr>
        <w:t xml:space="preserve"> chosen length: ~2183 characters</w:t>
      </w:r>
    </w:p>
    <w:p w14:paraId="16F00253" w14:textId="77777777" w:rsidR="007B53C1" w:rsidRDefault="00000000" w:rsidP="00551F9B">
      <w:pPr>
        <w:pStyle w:val="ListParagraph"/>
        <w:numPr>
          <w:ilvl w:val="0"/>
          <w:numId w:val="1"/>
        </w:numPr>
        <w:spacing w:after="100" w:line="276" w:lineRule="auto"/>
        <w:jc w:val="both"/>
        <w:rPr>
          <w:color w:val="auto"/>
        </w:rPr>
      </w:pPr>
      <w:proofErr w:type="spellStart"/>
      <w:r w:rsidRPr="00551F9B">
        <w:rPr>
          <w:color w:val="auto"/>
        </w:rPr>
        <w:t>Avg</w:t>
      </w:r>
      <w:proofErr w:type="spellEnd"/>
      <w:r w:rsidRPr="00551F9B">
        <w:rPr>
          <w:color w:val="auto"/>
        </w:rPr>
        <w:t xml:space="preserve"> rejected length: ~394 characters (length ratio 0.18 vs chosen)</w:t>
      </w:r>
    </w:p>
    <w:p w14:paraId="11B794D3" w14:textId="77777777" w:rsidR="00783F40" w:rsidRDefault="00783F40" w:rsidP="00783F40">
      <w:pPr>
        <w:spacing w:after="100" w:line="276" w:lineRule="auto"/>
        <w:jc w:val="both"/>
        <w:rPr>
          <w:color w:val="auto"/>
        </w:rPr>
      </w:pPr>
    </w:p>
    <w:p w14:paraId="3BB4F3E1" w14:textId="77777777" w:rsidR="00783F40" w:rsidRDefault="00783F40" w:rsidP="00783F40">
      <w:pPr>
        <w:spacing w:after="100" w:line="276" w:lineRule="auto"/>
        <w:jc w:val="both"/>
        <w:rPr>
          <w:color w:val="auto"/>
        </w:rPr>
      </w:pPr>
    </w:p>
    <w:p w14:paraId="27C8D190" w14:textId="77777777" w:rsidR="00783F40" w:rsidRDefault="00783F40" w:rsidP="00783F40">
      <w:pPr>
        <w:spacing w:after="100" w:line="276" w:lineRule="auto"/>
        <w:jc w:val="both"/>
        <w:rPr>
          <w:color w:val="auto"/>
        </w:rPr>
      </w:pPr>
    </w:p>
    <w:p w14:paraId="7F15CD87" w14:textId="77777777" w:rsidR="00783F40" w:rsidRDefault="00783F40" w:rsidP="00783F40">
      <w:pPr>
        <w:spacing w:after="100" w:line="276" w:lineRule="auto"/>
        <w:jc w:val="both"/>
        <w:rPr>
          <w:color w:val="auto"/>
        </w:rPr>
      </w:pPr>
    </w:p>
    <w:p w14:paraId="39645AFF" w14:textId="77777777" w:rsidR="00783F40" w:rsidRDefault="00783F40" w:rsidP="00783F40">
      <w:pPr>
        <w:spacing w:after="100" w:line="276" w:lineRule="auto"/>
        <w:jc w:val="both"/>
        <w:rPr>
          <w:color w:val="auto"/>
        </w:rPr>
      </w:pPr>
    </w:p>
    <w:p w14:paraId="5A6BABF9" w14:textId="77777777" w:rsidR="00783F40" w:rsidRDefault="00783F40" w:rsidP="00783F40">
      <w:pPr>
        <w:spacing w:after="100" w:line="276" w:lineRule="auto"/>
        <w:jc w:val="both"/>
        <w:rPr>
          <w:color w:val="auto"/>
        </w:rPr>
      </w:pPr>
    </w:p>
    <w:p w14:paraId="002A70B7" w14:textId="77777777" w:rsidR="00783F40" w:rsidRDefault="00783F40" w:rsidP="00783F40">
      <w:pPr>
        <w:spacing w:after="100" w:line="276" w:lineRule="auto"/>
        <w:jc w:val="both"/>
        <w:rPr>
          <w:color w:val="auto"/>
        </w:rPr>
      </w:pPr>
    </w:p>
    <w:p w14:paraId="739A3916" w14:textId="77777777" w:rsidR="00783F40" w:rsidRDefault="00783F40" w:rsidP="00783F40">
      <w:pPr>
        <w:spacing w:after="100" w:line="276" w:lineRule="auto"/>
        <w:jc w:val="both"/>
        <w:rPr>
          <w:color w:val="auto"/>
        </w:rPr>
      </w:pPr>
    </w:p>
    <w:p w14:paraId="03AFDEB0" w14:textId="77777777" w:rsidR="00783F40" w:rsidRDefault="00783F40" w:rsidP="00783F40">
      <w:pPr>
        <w:spacing w:after="100" w:line="276" w:lineRule="auto"/>
        <w:jc w:val="both"/>
        <w:rPr>
          <w:color w:val="auto"/>
        </w:rPr>
      </w:pPr>
    </w:p>
    <w:p w14:paraId="252711A5" w14:textId="77777777" w:rsidR="00783F40" w:rsidRDefault="00783F40" w:rsidP="00783F40">
      <w:pPr>
        <w:spacing w:after="100" w:line="276" w:lineRule="auto"/>
        <w:jc w:val="both"/>
        <w:rPr>
          <w:color w:val="auto"/>
        </w:rPr>
      </w:pPr>
    </w:p>
    <w:p w14:paraId="3AA0AF93" w14:textId="77777777" w:rsidR="00783F40" w:rsidRDefault="00783F40" w:rsidP="00783F40">
      <w:pPr>
        <w:spacing w:after="100" w:line="276" w:lineRule="auto"/>
        <w:jc w:val="both"/>
        <w:rPr>
          <w:color w:val="auto"/>
        </w:rPr>
      </w:pPr>
    </w:p>
    <w:p w14:paraId="5E17051C" w14:textId="77777777" w:rsidR="00783F40" w:rsidRDefault="00783F40" w:rsidP="00783F40">
      <w:pPr>
        <w:spacing w:after="100" w:line="276" w:lineRule="auto"/>
        <w:jc w:val="both"/>
        <w:rPr>
          <w:color w:val="auto"/>
        </w:rPr>
      </w:pPr>
    </w:p>
    <w:p w14:paraId="1232091C" w14:textId="77777777" w:rsidR="00783F40" w:rsidRDefault="00783F40" w:rsidP="00783F40">
      <w:pPr>
        <w:spacing w:after="100" w:line="276" w:lineRule="auto"/>
        <w:jc w:val="both"/>
        <w:rPr>
          <w:color w:val="auto"/>
        </w:rPr>
      </w:pPr>
    </w:p>
    <w:p w14:paraId="63E72BF5" w14:textId="77777777" w:rsidR="00783F40" w:rsidRDefault="00783F40" w:rsidP="00783F40">
      <w:pPr>
        <w:spacing w:after="100" w:line="276" w:lineRule="auto"/>
        <w:jc w:val="both"/>
        <w:rPr>
          <w:color w:val="auto"/>
        </w:rPr>
      </w:pPr>
    </w:p>
    <w:p w14:paraId="09B12D6B" w14:textId="77777777" w:rsidR="00783F40" w:rsidRDefault="00783F40" w:rsidP="00783F40">
      <w:pPr>
        <w:spacing w:after="100" w:line="276" w:lineRule="auto"/>
        <w:jc w:val="both"/>
        <w:rPr>
          <w:color w:val="auto"/>
        </w:rPr>
      </w:pPr>
    </w:p>
    <w:p w14:paraId="35718CE2" w14:textId="77777777" w:rsidR="00783F40" w:rsidRDefault="00783F40" w:rsidP="00783F40">
      <w:pPr>
        <w:spacing w:after="100" w:line="276" w:lineRule="auto"/>
        <w:jc w:val="both"/>
        <w:rPr>
          <w:color w:val="auto"/>
        </w:rPr>
      </w:pPr>
    </w:p>
    <w:p w14:paraId="2A0CC842" w14:textId="77777777" w:rsidR="00783F40" w:rsidRDefault="00783F40" w:rsidP="00783F40">
      <w:pPr>
        <w:spacing w:after="100" w:line="276" w:lineRule="auto"/>
        <w:jc w:val="both"/>
        <w:rPr>
          <w:color w:val="auto"/>
        </w:rPr>
      </w:pPr>
    </w:p>
    <w:p w14:paraId="7AA73D34" w14:textId="77777777" w:rsidR="00783F40" w:rsidRDefault="00783F40" w:rsidP="00783F40">
      <w:pPr>
        <w:spacing w:after="100" w:line="276" w:lineRule="auto"/>
        <w:jc w:val="both"/>
        <w:rPr>
          <w:color w:val="auto"/>
        </w:rPr>
      </w:pPr>
    </w:p>
    <w:p w14:paraId="4E7A2117" w14:textId="77777777" w:rsidR="00783F40" w:rsidRDefault="00783F40" w:rsidP="00783F40">
      <w:pPr>
        <w:spacing w:after="100" w:line="276" w:lineRule="auto"/>
        <w:jc w:val="both"/>
        <w:rPr>
          <w:color w:val="auto"/>
        </w:rPr>
      </w:pPr>
    </w:p>
    <w:p w14:paraId="4077ECA2" w14:textId="77777777" w:rsidR="00783F40" w:rsidRDefault="00783F40" w:rsidP="00783F40">
      <w:pPr>
        <w:spacing w:after="100" w:line="276" w:lineRule="auto"/>
        <w:jc w:val="both"/>
        <w:rPr>
          <w:color w:val="auto"/>
        </w:rPr>
      </w:pPr>
    </w:p>
    <w:p w14:paraId="345E1445" w14:textId="77777777" w:rsidR="00783F40" w:rsidRDefault="00783F40" w:rsidP="00783F40">
      <w:pPr>
        <w:spacing w:after="100" w:line="276" w:lineRule="auto"/>
        <w:jc w:val="both"/>
        <w:rPr>
          <w:color w:val="auto"/>
        </w:rPr>
      </w:pPr>
    </w:p>
    <w:p w14:paraId="5FA05982" w14:textId="77777777" w:rsidR="00783F40" w:rsidRDefault="00783F40" w:rsidP="00783F40">
      <w:pPr>
        <w:spacing w:after="100" w:line="276" w:lineRule="auto"/>
        <w:jc w:val="both"/>
        <w:rPr>
          <w:color w:val="auto"/>
        </w:rPr>
      </w:pPr>
    </w:p>
    <w:p w14:paraId="212C52A9" w14:textId="77777777" w:rsidR="00783F40" w:rsidRDefault="00783F40" w:rsidP="00783F40">
      <w:pPr>
        <w:spacing w:after="100" w:line="276" w:lineRule="auto"/>
        <w:jc w:val="both"/>
        <w:rPr>
          <w:color w:val="auto"/>
        </w:rPr>
      </w:pPr>
    </w:p>
    <w:p w14:paraId="0F66CA9E" w14:textId="77777777" w:rsidR="00783F40" w:rsidRDefault="00783F40" w:rsidP="00783F40">
      <w:pPr>
        <w:spacing w:after="100" w:line="276" w:lineRule="auto"/>
        <w:jc w:val="both"/>
        <w:rPr>
          <w:color w:val="auto"/>
        </w:rPr>
      </w:pPr>
    </w:p>
    <w:p w14:paraId="10088B34" w14:textId="77777777" w:rsidR="00783F40" w:rsidRDefault="00783F40" w:rsidP="00783F40">
      <w:pPr>
        <w:spacing w:after="100" w:line="276" w:lineRule="auto"/>
        <w:jc w:val="both"/>
        <w:rPr>
          <w:color w:val="auto"/>
        </w:rPr>
      </w:pPr>
    </w:p>
    <w:p w14:paraId="178645F6" w14:textId="77777777" w:rsidR="00783F40" w:rsidRDefault="00783F40" w:rsidP="00783F40">
      <w:pPr>
        <w:spacing w:after="100" w:line="276" w:lineRule="auto"/>
        <w:jc w:val="both"/>
        <w:rPr>
          <w:color w:val="auto"/>
        </w:rPr>
      </w:pPr>
    </w:p>
    <w:p w14:paraId="6BB7EF77" w14:textId="77777777" w:rsidR="00783F40" w:rsidRDefault="00783F40" w:rsidP="00783F40">
      <w:pPr>
        <w:spacing w:after="100" w:line="276" w:lineRule="auto"/>
        <w:jc w:val="both"/>
        <w:rPr>
          <w:color w:val="auto"/>
        </w:rPr>
      </w:pPr>
    </w:p>
    <w:p w14:paraId="3859813F" w14:textId="77777777" w:rsidR="00783F40" w:rsidRDefault="00783F40" w:rsidP="00783F40">
      <w:pPr>
        <w:spacing w:after="100" w:line="276" w:lineRule="auto"/>
        <w:jc w:val="both"/>
        <w:rPr>
          <w:color w:val="auto"/>
        </w:rPr>
      </w:pPr>
    </w:p>
    <w:p w14:paraId="4FB01F8C" w14:textId="77777777" w:rsidR="00783F40" w:rsidRDefault="00783F40" w:rsidP="00783F40">
      <w:pPr>
        <w:spacing w:after="100" w:line="276" w:lineRule="auto"/>
        <w:jc w:val="both"/>
        <w:rPr>
          <w:color w:val="auto"/>
        </w:rPr>
      </w:pPr>
    </w:p>
    <w:p w14:paraId="36E3CAE1" w14:textId="77777777" w:rsidR="00783F40" w:rsidRDefault="00783F40" w:rsidP="00783F40">
      <w:pPr>
        <w:spacing w:after="100" w:line="276" w:lineRule="auto"/>
        <w:jc w:val="both"/>
        <w:rPr>
          <w:color w:val="auto"/>
        </w:rPr>
      </w:pPr>
    </w:p>
    <w:p w14:paraId="5DCBFABD" w14:textId="77777777" w:rsidR="00783F40" w:rsidRPr="00783F40" w:rsidRDefault="00783F40" w:rsidP="00783F40">
      <w:pPr>
        <w:spacing w:after="100" w:line="276" w:lineRule="auto"/>
        <w:jc w:val="both"/>
        <w:rPr>
          <w:color w:val="auto"/>
        </w:rPr>
      </w:pPr>
    </w:p>
    <w:p w14:paraId="1095EF9D" w14:textId="77777777"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3. Evaluation Framework</w:t>
      </w:r>
    </w:p>
    <w:p w14:paraId="63161C1F" w14:textId="7A1DA356" w:rsidR="007B53C1" w:rsidRPr="00551F9B" w:rsidRDefault="00783F40" w:rsidP="00551F9B">
      <w:pPr>
        <w:pStyle w:val="Heading2"/>
        <w:spacing w:before="320" w:after="140"/>
        <w:jc w:val="both"/>
        <w:rPr>
          <w:color w:val="auto"/>
        </w:rPr>
      </w:pPr>
      <w:r>
        <w:rPr>
          <w:b/>
          <w:bCs/>
          <w:color w:val="auto"/>
          <w:sz w:val="25"/>
          <w:szCs w:val="25"/>
        </w:rPr>
        <w:t xml:space="preserve">3.1. </w:t>
      </w:r>
      <w:r w:rsidR="00000000" w:rsidRPr="00551F9B">
        <w:rPr>
          <w:b/>
          <w:bCs/>
          <w:color w:val="auto"/>
          <w:sz w:val="25"/>
          <w:szCs w:val="25"/>
        </w:rPr>
        <w:t>Automated Semantic Evaluation (SFT Stages)</w:t>
      </w:r>
    </w:p>
    <w:p w14:paraId="6241B30B" w14:textId="77777777" w:rsidR="007B53C1" w:rsidRPr="00551F9B" w:rsidRDefault="00000000" w:rsidP="00551F9B">
      <w:pPr>
        <w:spacing w:after="160" w:line="276" w:lineRule="auto"/>
        <w:jc w:val="both"/>
        <w:rPr>
          <w:color w:val="auto"/>
        </w:rPr>
      </w:pPr>
      <w:r w:rsidRPr="00551F9B">
        <w:rPr>
          <w:color w:val="auto"/>
        </w:rPr>
        <w:t>Compares model outputs against ground truth using text similarity. Runs inference twice — once with system prompt, once without — to measure how much the system prompt actually contributes.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7B53C1" w:rsidRPr="00551F9B" w14:paraId="2B29189A" w14:textId="77777777">
        <w:trPr>
          <w:cantSplit/>
          <w:tblHeader/>
        </w:trPr>
        <w:tc>
          <w:tcPr>
            <w:tcW w:w="2800" w:type="dxa"/>
            <w:shd w:val="clear" w:color="auto" w:fill="1F3A5F"/>
            <w:tcMar>
              <w:top w:w="80" w:type="dxa"/>
              <w:left w:w="120" w:type="dxa"/>
              <w:bottom w:w="80" w:type="dxa"/>
              <w:right w:w="120" w:type="dxa"/>
            </w:tcMar>
            <w:vAlign w:val="center"/>
          </w:tcPr>
          <w:p w14:paraId="0D7E8869" w14:textId="77777777" w:rsidR="007B53C1" w:rsidRPr="00551F9B" w:rsidRDefault="00000000" w:rsidP="00551F9B">
            <w:pPr>
              <w:jc w:val="both"/>
              <w:rPr>
                <w:color w:val="auto"/>
              </w:rPr>
            </w:pPr>
            <w:r w:rsidRPr="00551F9B">
              <w:rPr>
                <w:b/>
                <w:bCs/>
                <w:color w:val="auto"/>
                <w:sz w:val="19"/>
                <w:szCs w:val="19"/>
              </w:rPr>
              <w:t>Metric</w:t>
            </w:r>
          </w:p>
        </w:tc>
        <w:tc>
          <w:tcPr>
            <w:tcW w:w="6550" w:type="dxa"/>
            <w:shd w:val="clear" w:color="auto" w:fill="1F3A5F"/>
            <w:tcMar>
              <w:top w:w="80" w:type="dxa"/>
              <w:left w:w="120" w:type="dxa"/>
              <w:bottom w:w="80" w:type="dxa"/>
              <w:right w:w="120" w:type="dxa"/>
            </w:tcMar>
            <w:vAlign w:val="center"/>
          </w:tcPr>
          <w:p w14:paraId="4A43EEB3" w14:textId="77777777" w:rsidR="007B53C1" w:rsidRPr="00551F9B" w:rsidRDefault="00000000" w:rsidP="00551F9B">
            <w:pPr>
              <w:jc w:val="both"/>
              <w:rPr>
                <w:color w:val="auto"/>
              </w:rPr>
            </w:pPr>
            <w:r w:rsidRPr="00551F9B">
              <w:rPr>
                <w:b/>
                <w:bCs/>
                <w:color w:val="auto"/>
                <w:sz w:val="19"/>
                <w:szCs w:val="19"/>
              </w:rPr>
              <w:t>Description</w:t>
            </w:r>
          </w:p>
        </w:tc>
      </w:tr>
      <w:tr w:rsidR="007B53C1" w:rsidRPr="00551F9B" w14:paraId="325B6E29" w14:textId="77777777">
        <w:trPr>
          <w:cantSplit/>
        </w:trPr>
        <w:tc>
          <w:tcPr>
            <w:tcW w:w="2800" w:type="dxa"/>
            <w:tcMar>
              <w:top w:w="80" w:type="dxa"/>
              <w:left w:w="120" w:type="dxa"/>
              <w:bottom w:w="80" w:type="dxa"/>
              <w:right w:w="120" w:type="dxa"/>
            </w:tcMar>
            <w:vAlign w:val="center"/>
          </w:tcPr>
          <w:p w14:paraId="62A1A209" w14:textId="77777777" w:rsidR="007B53C1" w:rsidRPr="00551F9B" w:rsidRDefault="00000000" w:rsidP="00551F9B">
            <w:pPr>
              <w:jc w:val="both"/>
              <w:rPr>
                <w:color w:val="auto"/>
              </w:rPr>
            </w:pPr>
            <w:r w:rsidRPr="00551F9B">
              <w:rPr>
                <w:color w:val="auto"/>
                <w:sz w:val="19"/>
                <w:szCs w:val="19"/>
              </w:rPr>
              <w:t>Semantic Similarity</w:t>
            </w:r>
          </w:p>
        </w:tc>
        <w:tc>
          <w:tcPr>
            <w:tcW w:w="6550" w:type="dxa"/>
            <w:tcMar>
              <w:top w:w="80" w:type="dxa"/>
              <w:left w:w="120" w:type="dxa"/>
              <w:bottom w:w="80" w:type="dxa"/>
              <w:right w:w="120" w:type="dxa"/>
            </w:tcMar>
            <w:vAlign w:val="center"/>
          </w:tcPr>
          <w:p w14:paraId="6DD22828" w14:textId="77777777" w:rsidR="007B53C1" w:rsidRPr="00551F9B" w:rsidRDefault="00000000" w:rsidP="00551F9B">
            <w:pPr>
              <w:jc w:val="both"/>
              <w:rPr>
                <w:color w:val="auto"/>
              </w:rPr>
            </w:pPr>
            <w:r w:rsidRPr="00551F9B">
              <w:rPr>
                <w:color w:val="auto"/>
                <w:sz w:val="19"/>
                <w:szCs w:val="19"/>
              </w:rPr>
              <w:t>Semantic embedding similarity using sentence-transformers</w:t>
            </w:r>
          </w:p>
        </w:tc>
      </w:tr>
      <w:tr w:rsidR="007B53C1" w:rsidRPr="00551F9B" w14:paraId="64AD64CE" w14:textId="77777777">
        <w:trPr>
          <w:cantSplit/>
        </w:trPr>
        <w:tc>
          <w:tcPr>
            <w:tcW w:w="2800" w:type="dxa"/>
            <w:shd w:val="clear" w:color="auto" w:fill="EAF1F8"/>
            <w:tcMar>
              <w:top w:w="80" w:type="dxa"/>
              <w:left w:w="120" w:type="dxa"/>
              <w:bottom w:w="80" w:type="dxa"/>
              <w:right w:w="120" w:type="dxa"/>
            </w:tcMar>
            <w:vAlign w:val="center"/>
          </w:tcPr>
          <w:p w14:paraId="789DD676" w14:textId="77777777" w:rsidR="007B53C1" w:rsidRPr="00551F9B" w:rsidRDefault="00000000" w:rsidP="00551F9B">
            <w:pPr>
              <w:jc w:val="both"/>
              <w:rPr>
                <w:color w:val="auto"/>
              </w:rPr>
            </w:pPr>
            <w:r w:rsidRPr="00551F9B">
              <w:rPr>
                <w:color w:val="auto"/>
                <w:sz w:val="19"/>
                <w:szCs w:val="19"/>
              </w:rPr>
              <w:t>Paraphrase Overlap</w:t>
            </w:r>
          </w:p>
        </w:tc>
        <w:tc>
          <w:tcPr>
            <w:tcW w:w="6550" w:type="dxa"/>
            <w:shd w:val="clear" w:color="auto" w:fill="EAF1F8"/>
            <w:tcMar>
              <w:top w:w="80" w:type="dxa"/>
              <w:left w:w="120" w:type="dxa"/>
              <w:bottom w:w="80" w:type="dxa"/>
              <w:right w:w="120" w:type="dxa"/>
            </w:tcMar>
            <w:vAlign w:val="center"/>
          </w:tcPr>
          <w:p w14:paraId="5A395637" w14:textId="77777777" w:rsidR="007B53C1" w:rsidRPr="00551F9B" w:rsidRDefault="00000000" w:rsidP="00551F9B">
            <w:pPr>
              <w:jc w:val="both"/>
              <w:rPr>
                <w:color w:val="auto"/>
              </w:rPr>
            </w:pPr>
            <w:proofErr w:type="spellStart"/>
            <w:r w:rsidRPr="00551F9B">
              <w:rPr>
                <w:color w:val="auto"/>
                <w:sz w:val="19"/>
                <w:szCs w:val="19"/>
              </w:rPr>
              <w:t>BERTScore</w:t>
            </w:r>
            <w:proofErr w:type="spellEnd"/>
            <w:r w:rsidRPr="00551F9B">
              <w:rPr>
                <w:color w:val="auto"/>
                <w:sz w:val="19"/>
                <w:szCs w:val="19"/>
              </w:rPr>
              <w:t>-style n-gram paraphrase overlap</w:t>
            </w:r>
          </w:p>
        </w:tc>
      </w:tr>
      <w:tr w:rsidR="007B53C1" w:rsidRPr="00551F9B" w14:paraId="6050A154" w14:textId="77777777">
        <w:trPr>
          <w:cantSplit/>
        </w:trPr>
        <w:tc>
          <w:tcPr>
            <w:tcW w:w="2800" w:type="dxa"/>
            <w:tcMar>
              <w:top w:w="80" w:type="dxa"/>
              <w:left w:w="120" w:type="dxa"/>
              <w:bottom w:w="80" w:type="dxa"/>
              <w:right w:w="120" w:type="dxa"/>
            </w:tcMar>
            <w:vAlign w:val="center"/>
          </w:tcPr>
          <w:p w14:paraId="6B011118" w14:textId="77777777" w:rsidR="007B53C1" w:rsidRPr="00551F9B" w:rsidRDefault="00000000" w:rsidP="00551F9B">
            <w:pPr>
              <w:jc w:val="both"/>
              <w:rPr>
                <w:color w:val="auto"/>
              </w:rPr>
            </w:pPr>
            <w:r w:rsidRPr="00551F9B">
              <w:rPr>
                <w:color w:val="auto"/>
                <w:sz w:val="19"/>
                <w:szCs w:val="19"/>
              </w:rPr>
              <w:t>Combined Score</w:t>
            </w:r>
          </w:p>
        </w:tc>
        <w:tc>
          <w:tcPr>
            <w:tcW w:w="6550" w:type="dxa"/>
            <w:tcMar>
              <w:top w:w="80" w:type="dxa"/>
              <w:left w:w="120" w:type="dxa"/>
              <w:bottom w:w="80" w:type="dxa"/>
              <w:right w:w="120" w:type="dxa"/>
            </w:tcMar>
            <w:vAlign w:val="center"/>
          </w:tcPr>
          <w:p w14:paraId="22F9B2E4" w14:textId="77777777" w:rsidR="007B53C1" w:rsidRPr="00551F9B" w:rsidRDefault="00000000" w:rsidP="00551F9B">
            <w:pPr>
              <w:jc w:val="both"/>
              <w:rPr>
                <w:color w:val="auto"/>
              </w:rPr>
            </w:pPr>
            <w:r w:rsidRPr="00551F9B">
              <w:rPr>
                <w:color w:val="auto"/>
                <w:sz w:val="19"/>
                <w:szCs w:val="19"/>
              </w:rPr>
              <w:t>Weighted average of both (primary metric)</w:t>
            </w:r>
          </w:p>
        </w:tc>
      </w:tr>
      <w:tr w:rsidR="007B53C1" w:rsidRPr="00551F9B" w14:paraId="701778D8" w14:textId="77777777">
        <w:trPr>
          <w:cantSplit/>
        </w:trPr>
        <w:tc>
          <w:tcPr>
            <w:tcW w:w="2800" w:type="dxa"/>
            <w:shd w:val="clear" w:color="auto" w:fill="EAF1F8"/>
            <w:tcMar>
              <w:top w:w="80" w:type="dxa"/>
              <w:left w:w="120" w:type="dxa"/>
              <w:bottom w:w="80" w:type="dxa"/>
              <w:right w:w="120" w:type="dxa"/>
            </w:tcMar>
            <w:vAlign w:val="center"/>
          </w:tcPr>
          <w:p w14:paraId="1049FED1" w14:textId="77777777" w:rsidR="007B53C1" w:rsidRPr="00551F9B" w:rsidRDefault="00000000" w:rsidP="00551F9B">
            <w:pPr>
              <w:jc w:val="both"/>
              <w:rPr>
                <w:color w:val="auto"/>
              </w:rPr>
            </w:pPr>
            <w:r w:rsidRPr="00551F9B">
              <w:rPr>
                <w:color w:val="auto"/>
                <w:sz w:val="19"/>
                <w:szCs w:val="19"/>
              </w:rPr>
              <w:t>Length Ratio</w:t>
            </w:r>
          </w:p>
        </w:tc>
        <w:tc>
          <w:tcPr>
            <w:tcW w:w="6550" w:type="dxa"/>
            <w:shd w:val="clear" w:color="auto" w:fill="EAF1F8"/>
            <w:tcMar>
              <w:top w:w="80" w:type="dxa"/>
              <w:left w:w="120" w:type="dxa"/>
              <w:bottom w:w="80" w:type="dxa"/>
              <w:right w:w="120" w:type="dxa"/>
            </w:tcMar>
            <w:vAlign w:val="center"/>
          </w:tcPr>
          <w:p w14:paraId="01C14F9A" w14:textId="77777777" w:rsidR="007B53C1" w:rsidRPr="00551F9B" w:rsidRDefault="00000000" w:rsidP="00551F9B">
            <w:pPr>
              <w:jc w:val="both"/>
              <w:rPr>
                <w:color w:val="auto"/>
              </w:rPr>
            </w:pPr>
            <w:r w:rsidRPr="00551F9B">
              <w:rPr>
                <w:color w:val="auto"/>
                <w:sz w:val="19"/>
                <w:szCs w:val="19"/>
              </w:rPr>
              <w:t>Prediction length divided by ground truth length — measures completeness</w:t>
            </w:r>
          </w:p>
        </w:tc>
      </w:tr>
      <w:tr w:rsidR="007B53C1" w:rsidRPr="00551F9B" w14:paraId="137AE3C0" w14:textId="77777777">
        <w:trPr>
          <w:cantSplit/>
        </w:trPr>
        <w:tc>
          <w:tcPr>
            <w:tcW w:w="2800" w:type="dxa"/>
            <w:tcMar>
              <w:top w:w="80" w:type="dxa"/>
              <w:left w:w="120" w:type="dxa"/>
              <w:bottom w:w="80" w:type="dxa"/>
              <w:right w:w="120" w:type="dxa"/>
            </w:tcMar>
            <w:vAlign w:val="center"/>
          </w:tcPr>
          <w:p w14:paraId="4F83F5A0" w14:textId="77777777" w:rsidR="007B53C1" w:rsidRPr="00551F9B" w:rsidRDefault="00000000" w:rsidP="00551F9B">
            <w:pPr>
              <w:jc w:val="both"/>
              <w:rPr>
                <w:color w:val="auto"/>
              </w:rPr>
            </w:pPr>
            <w:r w:rsidRPr="00551F9B">
              <w:rPr>
                <w:color w:val="auto"/>
                <w:sz w:val="19"/>
                <w:szCs w:val="19"/>
              </w:rPr>
              <w:t>Prompt Delta</w:t>
            </w:r>
          </w:p>
        </w:tc>
        <w:tc>
          <w:tcPr>
            <w:tcW w:w="6550" w:type="dxa"/>
            <w:tcMar>
              <w:top w:w="80" w:type="dxa"/>
              <w:left w:w="120" w:type="dxa"/>
              <w:bottom w:w="80" w:type="dxa"/>
              <w:right w:w="120" w:type="dxa"/>
            </w:tcMar>
            <w:vAlign w:val="center"/>
          </w:tcPr>
          <w:p w14:paraId="1472CEF9" w14:textId="77777777" w:rsidR="007B53C1" w:rsidRPr="00551F9B" w:rsidRDefault="00000000" w:rsidP="00551F9B">
            <w:pPr>
              <w:jc w:val="both"/>
              <w:rPr>
                <w:color w:val="auto"/>
              </w:rPr>
            </w:pPr>
            <w:r w:rsidRPr="00551F9B">
              <w:rPr>
                <w:color w:val="auto"/>
                <w:sz w:val="19"/>
                <w:szCs w:val="19"/>
              </w:rPr>
              <w:t>Combined score with system prompt minus without — positive means prompt helps</w:t>
            </w:r>
          </w:p>
        </w:tc>
      </w:tr>
    </w:tbl>
    <w:p w14:paraId="6C80068D" w14:textId="77777777" w:rsidR="007B53C1" w:rsidRPr="00551F9B" w:rsidRDefault="007B53C1" w:rsidP="00551F9B">
      <w:pPr>
        <w:spacing w:after="120"/>
        <w:jc w:val="both"/>
        <w:rPr>
          <w:color w:val="auto"/>
        </w:rPr>
      </w:pPr>
    </w:p>
    <w:p w14:paraId="06884C35" w14:textId="356051EE" w:rsidR="007B53C1" w:rsidRPr="00551F9B" w:rsidRDefault="00783F40" w:rsidP="00551F9B">
      <w:pPr>
        <w:pStyle w:val="Heading2"/>
        <w:spacing w:before="320" w:after="140"/>
        <w:jc w:val="both"/>
        <w:rPr>
          <w:color w:val="auto"/>
        </w:rPr>
      </w:pPr>
      <w:r>
        <w:rPr>
          <w:b/>
          <w:bCs/>
          <w:color w:val="auto"/>
          <w:sz w:val="25"/>
          <w:szCs w:val="25"/>
        </w:rPr>
        <w:t xml:space="preserve">3.2. </w:t>
      </w:r>
      <w:r w:rsidR="00000000" w:rsidRPr="00551F9B">
        <w:rPr>
          <w:b/>
          <w:bCs/>
          <w:color w:val="auto"/>
          <w:sz w:val="25"/>
          <w:szCs w:val="25"/>
        </w:rPr>
        <w:t>LLM-as-Judge Evaluation (DPO Stage)</w:t>
      </w:r>
    </w:p>
    <w:p w14:paraId="35E03FD5" w14:textId="77777777" w:rsidR="007B53C1" w:rsidRPr="00551F9B" w:rsidRDefault="00000000" w:rsidP="00551F9B">
      <w:pPr>
        <w:spacing w:after="160" w:line="276" w:lineRule="auto"/>
        <w:jc w:val="both"/>
        <w:rPr>
          <w:color w:val="auto"/>
        </w:rPr>
      </w:pPr>
      <w:r w:rsidRPr="00551F9B">
        <w:rPr>
          <w:color w:val="auto"/>
        </w:rPr>
        <w:t>Rubric-based evaluation using Claude Sonnet 4.6 as the judge model. Applied to measure behavioural quality — software-first ordering, hallucination, safety escalation — which semantic similarity metrics cannot capture.</w:t>
      </w:r>
    </w:p>
    <w:p w14:paraId="76FD9928" w14:textId="77777777" w:rsidR="007B53C1" w:rsidRPr="00551F9B" w:rsidRDefault="00000000" w:rsidP="00551F9B">
      <w:pPr>
        <w:pStyle w:val="Heading3"/>
        <w:spacing w:before="220" w:after="100"/>
        <w:jc w:val="both"/>
        <w:rPr>
          <w:color w:val="auto"/>
        </w:rPr>
      </w:pPr>
      <w:r w:rsidRPr="00551F9B">
        <w:rPr>
          <w:b/>
          <w:bCs/>
          <w:color w:val="auto"/>
          <w:sz w:val="22"/>
          <w:szCs w:val="22"/>
        </w:rPr>
        <w:t>5 Judge Rubrics</w:t>
      </w:r>
    </w:p>
    <w:p w14:paraId="79E97802"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Root Cause Accuracy — does the model correctly identify why the issue occurs?</w:t>
      </w:r>
    </w:p>
    <w:p w14:paraId="0CADD4E6"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Sequence Compliance — does it follow software → hardware order strictly?</w:t>
      </w:r>
    </w:p>
    <w:p w14:paraId="03CD2BE3"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Completeness (0–1) — how thorough is the step coverage?</w:t>
      </w:r>
    </w:p>
    <w:p w14:paraId="71195D02"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Hallucination-Free Rate — does it avoid inventing part numbers, wrong specs, or fake model IDs? (higher = better)</w:t>
      </w:r>
    </w:p>
    <w:p w14:paraId="751202BF" w14:textId="73B1A930" w:rsidR="007B53C1" w:rsidRDefault="00000000" w:rsidP="00551F9B">
      <w:pPr>
        <w:pStyle w:val="ListParagraph"/>
        <w:numPr>
          <w:ilvl w:val="0"/>
          <w:numId w:val="1"/>
        </w:numPr>
        <w:spacing w:after="100" w:line="276" w:lineRule="auto"/>
        <w:jc w:val="both"/>
        <w:rPr>
          <w:color w:val="auto"/>
        </w:rPr>
      </w:pPr>
      <w:r w:rsidRPr="00551F9B">
        <w:rPr>
          <w:color w:val="auto"/>
        </w:rPr>
        <w:t>Safety Compliance — does it recommend professional service when appropriate</w:t>
      </w:r>
    </w:p>
    <w:p w14:paraId="208F41BC" w14:textId="77777777" w:rsidR="00783F40" w:rsidRDefault="00783F40" w:rsidP="00783F40">
      <w:pPr>
        <w:spacing w:after="100" w:line="276" w:lineRule="auto"/>
        <w:jc w:val="both"/>
        <w:rPr>
          <w:color w:val="auto"/>
        </w:rPr>
      </w:pPr>
    </w:p>
    <w:p w14:paraId="078B8EBD" w14:textId="77777777" w:rsidR="00783F40" w:rsidRDefault="00783F40" w:rsidP="00783F40">
      <w:pPr>
        <w:spacing w:after="100" w:line="276" w:lineRule="auto"/>
        <w:jc w:val="both"/>
        <w:rPr>
          <w:color w:val="auto"/>
        </w:rPr>
      </w:pPr>
    </w:p>
    <w:p w14:paraId="790BBC71" w14:textId="77777777" w:rsidR="00783F40" w:rsidRDefault="00783F40" w:rsidP="00783F40">
      <w:pPr>
        <w:spacing w:after="100" w:line="276" w:lineRule="auto"/>
        <w:jc w:val="both"/>
        <w:rPr>
          <w:color w:val="auto"/>
        </w:rPr>
      </w:pPr>
    </w:p>
    <w:p w14:paraId="5B51025E" w14:textId="77777777" w:rsidR="00783F40" w:rsidRDefault="00783F40" w:rsidP="00783F40">
      <w:pPr>
        <w:spacing w:after="100" w:line="276" w:lineRule="auto"/>
        <w:jc w:val="both"/>
        <w:rPr>
          <w:color w:val="auto"/>
        </w:rPr>
      </w:pPr>
    </w:p>
    <w:p w14:paraId="724DC34C" w14:textId="77777777" w:rsidR="00783F40" w:rsidRDefault="00783F40" w:rsidP="00783F40">
      <w:pPr>
        <w:spacing w:after="100" w:line="276" w:lineRule="auto"/>
        <w:jc w:val="both"/>
        <w:rPr>
          <w:color w:val="auto"/>
        </w:rPr>
      </w:pPr>
    </w:p>
    <w:p w14:paraId="3266A149" w14:textId="77777777" w:rsidR="00783F40" w:rsidRDefault="00783F40" w:rsidP="00783F40">
      <w:pPr>
        <w:spacing w:after="100" w:line="276" w:lineRule="auto"/>
        <w:jc w:val="both"/>
        <w:rPr>
          <w:color w:val="auto"/>
        </w:rPr>
      </w:pPr>
    </w:p>
    <w:p w14:paraId="6EA5A331" w14:textId="77777777" w:rsidR="00783F40" w:rsidRDefault="00783F40" w:rsidP="00783F40">
      <w:pPr>
        <w:spacing w:after="100" w:line="276" w:lineRule="auto"/>
        <w:jc w:val="both"/>
        <w:rPr>
          <w:color w:val="auto"/>
        </w:rPr>
      </w:pPr>
    </w:p>
    <w:p w14:paraId="380E02C6" w14:textId="77777777" w:rsidR="00783F40" w:rsidRDefault="00783F40" w:rsidP="00783F40">
      <w:pPr>
        <w:spacing w:after="100" w:line="276" w:lineRule="auto"/>
        <w:jc w:val="both"/>
        <w:rPr>
          <w:color w:val="auto"/>
        </w:rPr>
      </w:pPr>
    </w:p>
    <w:p w14:paraId="269315A2" w14:textId="77777777" w:rsidR="00783F40" w:rsidRDefault="00783F40" w:rsidP="00783F40">
      <w:pPr>
        <w:spacing w:after="100" w:line="276" w:lineRule="auto"/>
        <w:jc w:val="both"/>
        <w:rPr>
          <w:color w:val="auto"/>
        </w:rPr>
      </w:pPr>
    </w:p>
    <w:p w14:paraId="04830BAE" w14:textId="77777777" w:rsidR="00783F40" w:rsidRPr="00783F40" w:rsidRDefault="00783F40" w:rsidP="00783F40">
      <w:pPr>
        <w:spacing w:after="100" w:line="276" w:lineRule="auto"/>
        <w:jc w:val="both"/>
        <w:rPr>
          <w:color w:val="auto"/>
        </w:rPr>
      </w:pPr>
    </w:p>
    <w:p w14:paraId="4F003E51" w14:textId="77777777"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4. Method 1 — Single-Turn Supervised Fine-Tuning (SFT)</w:t>
      </w:r>
    </w:p>
    <w:p w14:paraId="576376AD" w14:textId="77777777" w:rsidR="007B53C1" w:rsidRPr="00551F9B" w:rsidRDefault="00000000" w:rsidP="00551F9B">
      <w:pPr>
        <w:spacing w:after="160" w:line="276" w:lineRule="auto"/>
        <w:jc w:val="both"/>
        <w:rPr>
          <w:color w:val="auto"/>
        </w:rPr>
      </w:pPr>
      <w:r w:rsidRPr="00551F9B">
        <w:rPr>
          <w:color w:val="auto"/>
        </w:rPr>
        <w:t xml:space="preserve">The first training stage. A pretrained instruct model is fine-tuned on 902 phone repair examples using </w:t>
      </w:r>
      <w:proofErr w:type="spellStart"/>
      <w:r w:rsidRPr="00551F9B">
        <w:rPr>
          <w:color w:val="auto"/>
        </w:rPr>
        <w:t>LoRA</w:t>
      </w:r>
      <w:proofErr w:type="spellEnd"/>
      <w:r w:rsidRPr="00551F9B">
        <w:rPr>
          <w:color w:val="auto"/>
        </w:rPr>
        <w:t xml:space="preserve"> (Low-Rank Adaptation) in 4-bit quantized mode. Each example is a single user question paired with an expert structured response.</w:t>
      </w:r>
    </w:p>
    <w:p w14:paraId="1DCCAF1B" w14:textId="7D0D1280" w:rsidR="007B53C1" w:rsidRPr="00551F9B" w:rsidRDefault="00783F40" w:rsidP="00551F9B">
      <w:pPr>
        <w:pStyle w:val="Heading2"/>
        <w:spacing w:before="320" w:after="140"/>
        <w:jc w:val="both"/>
        <w:rPr>
          <w:color w:val="auto"/>
        </w:rPr>
      </w:pPr>
      <w:r>
        <w:rPr>
          <w:b/>
          <w:bCs/>
          <w:color w:val="auto"/>
          <w:sz w:val="25"/>
          <w:szCs w:val="25"/>
        </w:rPr>
        <w:t xml:space="preserve">4.1. </w:t>
      </w:r>
      <w:r w:rsidR="00000000" w:rsidRPr="00551F9B">
        <w:rPr>
          <w:b/>
          <w:bCs/>
          <w:color w:val="auto"/>
          <w:sz w:val="25"/>
          <w:szCs w:val="25"/>
        </w:rPr>
        <w:t>Training Configuration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50"/>
      </w:tblGrid>
      <w:tr w:rsidR="007B53C1" w:rsidRPr="00551F9B" w14:paraId="51FE82AD" w14:textId="77777777">
        <w:trPr>
          <w:cantSplit/>
          <w:tblHeader/>
        </w:trPr>
        <w:tc>
          <w:tcPr>
            <w:tcW w:w="2800" w:type="dxa"/>
            <w:shd w:val="clear" w:color="auto" w:fill="1F3A5F"/>
            <w:tcMar>
              <w:top w:w="80" w:type="dxa"/>
              <w:left w:w="120" w:type="dxa"/>
              <w:bottom w:w="80" w:type="dxa"/>
              <w:right w:w="120" w:type="dxa"/>
            </w:tcMar>
            <w:vAlign w:val="center"/>
          </w:tcPr>
          <w:p w14:paraId="506653A2" w14:textId="77777777" w:rsidR="007B53C1" w:rsidRPr="00551F9B" w:rsidRDefault="00000000" w:rsidP="00551F9B">
            <w:pPr>
              <w:jc w:val="both"/>
              <w:rPr>
                <w:color w:val="auto"/>
              </w:rPr>
            </w:pPr>
            <w:r w:rsidRPr="00551F9B">
              <w:rPr>
                <w:b/>
                <w:bCs/>
                <w:color w:val="auto"/>
                <w:sz w:val="19"/>
                <w:szCs w:val="19"/>
              </w:rPr>
              <w:t>Parameter</w:t>
            </w:r>
          </w:p>
        </w:tc>
        <w:tc>
          <w:tcPr>
            <w:tcW w:w="3800" w:type="dxa"/>
            <w:shd w:val="clear" w:color="auto" w:fill="1F3A5F"/>
            <w:tcMar>
              <w:top w:w="80" w:type="dxa"/>
              <w:left w:w="120" w:type="dxa"/>
              <w:bottom w:w="80" w:type="dxa"/>
              <w:right w:w="120" w:type="dxa"/>
            </w:tcMar>
            <w:vAlign w:val="center"/>
          </w:tcPr>
          <w:p w14:paraId="00A349DE" w14:textId="77777777" w:rsidR="007B53C1" w:rsidRPr="00551F9B" w:rsidRDefault="00000000" w:rsidP="00551F9B">
            <w:pPr>
              <w:jc w:val="both"/>
              <w:rPr>
                <w:color w:val="auto"/>
              </w:rPr>
            </w:pPr>
            <w:r w:rsidRPr="00551F9B">
              <w:rPr>
                <w:b/>
                <w:bCs/>
                <w:color w:val="auto"/>
                <w:sz w:val="19"/>
                <w:szCs w:val="19"/>
              </w:rPr>
              <w:t>Mistral</w:t>
            </w:r>
          </w:p>
        </w:tc>
        <w:tc>
          <w:tcPr>
            <w:tcW w:w="2750" w:type="dxa"/>
            <w:shd w:val="clear" w:color="auto" w:fill="1F3A5F"/>
            <w:tcMar>
              <w:top w:w="80" w:type="dxa"/>
              <w:left w:w="120" w:type="dxa"/>
              <w:bottom w:w="80" w:type="dxa"/>
              <w:right w:w="120" w:type="dxa"/>
            </w:tcMar>
            <w:vAlign w:val="center"/>
          </w:tcPr>
          <w:p w14:paraId="13557F3A" w14:textId="2D9EB123" w:rsidR="007B53C1" w:rsidRPr="00551F9B" w:rsidRDefault="00000000" w:rsidP="00551F9B">
            <w:pPr>
              <w:jc w:val="both"/>
              <w:rPr>
                <w:color w:val="auto"/>
              </w:rPr>
            </w:pPr>
            <w:r w:rsidRPr="00551F9B">
              <w:rPr>
                <w:b/>
                <w:bCs/>
                <w:color w:val="auto"/>
                <w:sz w:val="19"/>
                <w:szCs w:val="19"/>
              </w:rPr>
              <w:t>Qwen / Llama</w:t>
            </w:r>
            <w:r w:rsidR="00783F40">
              <w:rPr>
                <w:b/>
                <w:bCs/>
                <w:color w:val="auto"/>
                <w:sz w:val="19"/>
                <w:szCs w:val="19"/>
              </w:rPr>
              <w:t xml:space="preserve"> / Phi</w:t>
            </w:r>
            <w:r w:rsidR="00257A19">
              <w:rPr>
                <w:b/>
                <w:bCs/>
                <w:color w:val="auto"/>
                <w:sz w:val="19"/>
                <w:szCs w:val="19"/>
              </w:rPr>
              <w:t>-mini</w:t>
            </w:r>
          </w:p>
        </w:tc>
      </w:tr>
      <w:tr w:rsidR="007B53C1" w:rsidRPr="00551F9B" w14:paraId="13B8E916" w14:textId="77777777">
        <w:trPr>
          <w:cantSplit/>
        </w:trPr>
        <w:tc>
          <w:tcPr>
            <w:tcW w:w="2800" w:type="dxa"/>
            <w:tcMar>
              <w:top w:w="80" w:type="dxa"/>
              <w:left w:w="120" w:type="dxa"/>
              <w:bottom w:w="80" w:type="dxa"/>
              <w:right w:w="120" w:type="dxa"/>
            </w:tcMar>
            <w:vAlign w:val="center"/>
          </w:tcPr>
          <w:p w14:paraId="2BE80B71" w14:textId="77777777" w:rsidR="007B53C1" w:rsidRPr="00551F9B" w:rsidRDefault="00000000" w:rsidP="00551F9B">
            <w:pPr>
              <w:jc w:val="both"/>
              <w:rPr>
                <w:color w:val="auto"/>
              </w:rPr>
            </w:pPr>
            <w:r w:rsidRPr="00551F9B">
              <w:rPr>
                <w:color w:val="auto"/>
                <w:sz w:val="19"/>
                <w:szCs w:val="19"/>
              </w:rPr>
              <w:t>Method</w:t>
            </w:r>
          </w:p>
        </w:tc>
        <w:tc>
          <w:tcPr>
            <w:tcW w:w="3800" w:type="dxa"/>
            <w:tcMar>
              <w:top w:w="80" w:type="dxa"/>
              <w:left w:w="120" w:type="dxa"/>
              <w:bottom w:w="80" w:type="dxa"/>
              <w:right w:w="120" w:type="dxa"/>
            </w:tcMar>
            <w:vAlign w:val="center"/>
          </w:tcPr>
          <w:p w14:paraId="000BAF18" w14:textId="77777777" w:rsidR="007B53C1" w:rsidRPr="00551F9B" w:rsidRDefault="00000000" w:rsidP="00551F9B">
            <w:pPr>
              <w:jc w:val="both"/>
              <w:rPr>
                <w:color w:val="auto"/>
              </w:rPr>
            </w:pPr>
            <w:proofErr w:type="spellStart"/>
            <w:r w:rsidRPr="00551F9B">
              <w:rPr>
                <w:color w:val="auto"/>
                <w:sz w:val="19"/>
                <w:szCs w:val="19"/>
              </w:rPr>
              <w:t>QLoRA</w:t>
            </w:r>
            <w:proofErr w:type="spellEnd"/>
            <w:r w:rsidRPr="00551F9B">
              <w:rPr>
                <w:color w:val="auto"/>
                <w:sz w:val="19"/>
                <w:szCs w:val="19"/>
              </w:rPr>
              <w:t xml:space="preserve"> via </w:t>
            </w:r>
            <w:proofErr w:type="spellStart"/>
            <w:r w:rsidRPr="00551F9B">
              <w:rPr>
                <w:color w:val="auto"/>
                <w:sz w:val="19"/>
                <w:szCs w:val="19"/>
              </w:rPr>
              <w:t>Unsloth</w:t>
            </w:r>
            <w:proofErr w:type="spellEnd"/>
            <w:r w:rsidRPr="00551F9B">
              <w:rPr>
                <w:color w:val="auto"/>
                <w:sz w:val="19"/>
                <w:szCs w:val="19"/>
              </w:rPr>
              <w:t xml:space="preserve"> </w:t>
            </w:r>
            <w:proofErr w:type="spellStart"/>
            <w:r w:rsidRPr="00551F9B">
              <w:rPr>
                <w:color w:val="auto"/>
                <w:sz w:val="19"/>
                <w:szCs w:val="19"/>
              </w:rPr>
              <w:t>FastLanguageModel</w:t>
            </w:r>
            <w:proofErr w:type="spellEnd"/>
          </w:p>
        </w:tc>
        <w:tc>
          <w:tcPr>
            <w:tcW w:w="2750" w:type="dxa"/>
            <w:tcMar>
              <w:top w:w="80" w:type="dxa"/>
              <w:left w:w="120" w:type="dxa"/>
              <w:bottom w:w="80" w:type="dxa"/>
              <w:right w:w="120" w:type="dxa"/>
            </w:tcMar>
            <w:vAlign w:val="center"/>
          </w:tcPr>
          <w:p w14:paraId="5B48D24E" w14:textId="77777777" w:rsidR="007B53C1" w:rsidRPr="00551F9B" w:rsidRDefault="00000000" w:rsidP="00551F9B">
            <w:pPr>
              <w:jc w:val="both"/>
              <w:rPr>
                <w:color w:val="auto"/>
              </w:rPr>
            </w:pPr>
            <w:r w:rsidRPr="00551F9B">
              <w:rPr>
                <w:color w:val="auto"/>
                <w:sz w:val="19"/>
                <w:szCs w:val="19"/>
              </w:rPr>
              <w:t>Same</w:t>
            </w:r>
          </w:p>
        </w:tc>
      </w:tr>
      <w:tr w:rsidR="007B53C1" w:rsidRPr="00551F9B" w14:paraId="7D435F49" w14:textId="77777777">
        <w:trPr>
          <w:cantSplit/>
        </w:trPr>
        <w:tc>
          <w:tcPr>
            <w:tcW w:w="2800" w:type="dxa"/>
            <w:shd w:val="clear" w:color="auto" w:fill="EAF1F8"/>
            <w:tcMar>
              <w:top w:w="80" w:type="dxa"/>
              <w:left w:w="120" w:type="dxa"/>
              <w:bottom w:w="80" w:type="dxa"/>
              <w:right w:w="120" w:type="dxa"/>
            </w:tcMar>
            <w:vAlign w:val="center"/>
          </w:tcPr>
          <w:p w14:paraId="37D29D93" w14:textId="77777777" w:rsidR="007B53C1" w:rsidRPr="00551F9B" w:rsidRDefault="00000000" w:rsidP="00551F9B">
            <w:pPr>
              <w:jc w:val="both"/>
              <w:rPr>
                <w:color w:val="auto"/>
              </w:rPr>
            </w:pPr>
            <w:r w:rsidRPr="00551F9B">
              <w:rPr>
                <w:color w:val="auto"/>
                <w:sz w:val="19"/>
                <w:szCs w:val="19"/>
              </w:rPr>
              <w:t>Dataset</w:t>
            </w:r>
          </w:p>
        </w:tc>
        <w:tc>
          <w:tcPr>
            <w:tcW w:w="3800" w:type="dxa"/>
            <w:shd w:val="clear" w:color="auto" w:fill="EAF1F8"/>
            <w:tcMar>
              <w:top w:w="80" w:type="dxa"/>
              <w:left w:w="120" w:type="dxa"/>
              <w:bottom w:w="80" w:type="dxa"/>
              <w:right w:w="120" w:type="dxa"/>
            </w:tcMar>
            <w:vAlign w:val="center"/>
          </w:tcPr>
          <w:p w14:paraId="25F3ED2A" w14:textId="77777777" w:rsidR="007B53C1" w:rsidRPr="00551F9B" w:rsidRDefault="00000000" w:rsidP="00551F9B">
            <w:pPr>
              <w:jc w:val="both"/>
              <w:rPr>
                <w:color w:val="auto"/>
              </w:rPr>
            </w:pPr>
            <w:proofErr w:type="spellStart"/>
            <w:r w:rsidRPr="00551F9B">
              <w:rPr>
                <w:color w:val="auto"/>
                <w:sz w:val="19"/>
                <w:szCs w:val="19"/>
              </w:rPr>
              <w:t>phone_repair_dataset_upgraded_</w:t>
            </w:r>
            <w:proofErr w:type="gramStart"/>
            <w:r w:rsidRPr="00551F9B">
              <w:rPr>
                <w:color w:val="auto"/>
                <w:sz w:val="19"/>
                <w:szCs w:val="19"/>
              </w:rPr>
              <w:t>final.jsonl</w:t>
            </w:r>
            <w:proofErr w:type="spellEnd"/>
            <w:proofErr w:type="gramEnd"/>
            <w:r w:rsidRPr="00551F9B">
              <w:rPr>
                <w:color w:val="auto"/>
                <w:sz w:val="19"/>
                <w:szCs w:val="19"/>
              </w:rPr>
              <w:t xml:space="preserve"> (902 records)</w:t>
            </w:r>
          </w:p>
        </w:tc>
        <w:tc>
          <w:tcPr>
            <w:tcW w:w="2750" w:type="dxa"/>
            <w:shd w:val="clear" w:color="auto" w:fill="EAF1F8"/>
            <w:tcMar>
              <w:top w:w="80" w:type="dxa"/>
              <w:left w:w="120" w:type="dxa"/>
              <w:bottom w:w="80" w:type="dxa"/>
              <w:right w:w="120" w:type="dxa"/>
            </w:tcMar>
            <w:vAlign w:val="center"/>
          </w:tcPr>
          <w:p w14:paraId="19DE3927" w14:textId="77777777" w:rsidR="007B53C1" w:rsidRPr="00551F9B" w:rsidRDefault="00000000" w:rsidP="00551F9B">
            <w:pPr>
              <w:jc w:val="both"/>
              <w:rPr>
                <w:color w:val="auto"/>
              </w:rPr>
            </w:pPr>
            <w:r w:rsidRPr="00551F9B">
              <w:rPr>
                <w:color w:val="auto"/>
                <w:sz w:val="19"/>
                <w:szCs w:val="19"/>
              </w:rPr>
              <w:t>Same</w:t>
            </w:r>
          </w:p>
        </w:tc>
      </w:tr>
      <w:tr w:rsidR="007B53C1" w:rsidRPr="00551F9B" w14:paraId="579CF85D" w14:textId="77777777">
        <w:trPr>
          <w:cantSplit/>
        </w:trPr>
        <w:tc>
          <w:tcPr>
            <w:tcW w:w="2800" w:type="dxa"/>
            <w:tcMar>
              <w:top w:w="80" w:type="dxa"/>
              <w:left w:w="120" w:type="dxa"/>
              <w:bottom w:w="80" w:type="dxa"/>
              <w:right w:w="120" w:type="dxa"/>
            </w:tcMar>
            <w:vAlign w:val="center"/>
          </w:tcPr>
          <w:p w14:paraId="1CAB76B9" w14:textId="77777777" w:rsidR="007B53C1" w:rsidRPr="00551F9B" w:rsidRDefault="00000000" w:rsidP="00551F9B">
            <w:pPr>
              <w:jc w:val="both"/>
              <w:rPr>
                <w:color w:val="auto"/>
              </w:rPr>
            </w:pPr>
            <w:proofErr w:type="spellStart"/>
            <w:r w:rsidRPr="00551F9B">
              <w:rPr>
                <w:color w:val="auto"/>
                <w:sz w:val="19"/>
                <w:szCs w:val="19"/>
              </w:rPr>
              <w:t>LoRA</w:t>
            </w:r>
            <w:proofErr w:type="spellEnd"/>
            <w:r w:rsidRPr="00551F9B">
              <w:rPr>
                <w:color w:val="auto"/>
                <w:sz w:val="19"/>
                <w:szCs w:val="19"/>
              </w:rPr>
              <w:t xml:space="preserve"> r / alpha</w:t>
            </w:r>
          </w:p>
        </w:tc>
        <w:tc>
          <w:tcPr>
            <w:tcW w:w="3800" w:type="dxa"/>
            <w:tcMar>
              <w:top w:w="80" w:type="dxa"/>
              <w:left w:w="120" w:type="dxa"/>
              <w:bottom w:w="80" w:type="dxa"/>
              <w:right w:w="120" w:type="dxa"/>
            </w:tcMar>
            <w:vAlign w:val="center"/>
          </w:tcPr>
          <w:p w14:paraId="78F64CC7" w14:textId="77777777" w:rsidR="007B53C1" w:rsidRPr="00551F9B" w:rsidRDefault="00000000" w:rsidP="00551F9B">
            <w:pPr>
              <w:jc w:val="both"/>
              <w:rPr>
                <w:color w:val="auto"/>
              </w:rPr>
            </w:pPr>
            <w:r w:rsidRPr="00551F9B">
              <w:rPr>
                <w:color w:val="auto"/>
                <w:sz w:val="19"/>
                <w:szCs w:val="19"/>
              </w:rPr>
              <w:t>16 / 32</w:t>
            </w:r>
          </w:p>
        </w:tc>
        <w:tc>
          <w:tcPr>
            <w:tcW w:w="2750" w:type="dxa"/>
            <w:tcMar>
              <w:top w:w="80" w:type="dxa"/>
              <w:left w:w="120" w:type="dxa"/>
              <w:bottom w:w="80" w:type="dxa"/>
              <w:right w:w="120" w:type="dxa"/>
            </w:tcMar>
            <w:vAlign w:val="center"/>
          </w:tcPr>
          <w:p w14:paraId="1BEC69A1" w14:textId="77777777" w:rsidR="007B53C1" w:rsidRPr="00551F9B" w:rsidRDefault="00000000" w:rsidP="00551F9B">
            <w:pPr>
              <w:jc w:val="both"/>
              <w:rPr>
                <w:color w:val="auto"/>
              </w:rPr>
            </w:pPr>
            <w:r w:rsidRPr="00551F9B">
              <w:rPr>
                <w:color w:val="auto"/>
                <w:sz w:val="19"/>
                <w:szCs w:val="19"/>
              </w:rPr>
              <w:t>Same</w:t>
            </w:r>
          </w:p>
        </w:tc>
      </w:tr>
      <w:tr w:rsidR="007B53C1" w:rsidRPr="00551F9B" w14:paraId="5D003666" w14:textId="77777777">
        <w:trPr>
          <w:cantSplit/>
        </w:trPr>
        <w:tc>
          <w:tcPr>
            <w:tcW w:w="2800" w:type="dxa"/>
            <w:shd w:val="clear" w:color="auto" w:fill="EAF1F8"/>
            <w:tcMar>
              <w:top w:w="80" w:type="dxa"/>
              <w:left w:w="120" w:type="dxa"/>
              <w:bottom w:w="80" w:type="dxa"/>
              <w:right w:w="120" w:type="dxa"/>
            </w:tcMar>
            <w:vAlign w:val="center"/>
          </w:tcPr>
          <w:p w14:paraId="3BF0EE70" w14:textId="77777777" w:rsidR="007B53C1" w:rsidRPr="00551F9B" w:rsidRDefault="00000000" w:rsidP="00551F9B">
            <w:pPr>
              <w:jc w:val="both"/>
              <w:rPr>
                <w:color w:val="auto"/>
              </w:rPr>
            </w:pPr>
            <w:proofErr w:type="spellStart"/>
            <w:r w:rsidRPr="00551F9B">
              <w:rPr>
                <w:color w:val="auto"/>
                <w:sz w:val="19"/>
                <w:szCs w:val="19"/>
              </w:rPr>
              <w:t>LoRA</w:t>
            </w:r>
            <w:proofErr w:type="spellEnd"/>
            <w:r w:rsidRPr="00551F9B">
              <w:rPr>
                <w:color w:val="auto"/>
                <w:sz w:val="19"/>
                <w:szCs w:val="19"/>
              </w:rPr>
              <w:t xml:space="preserve"> dropout</w:t>
            </w:r>
          </w:p>
        </w:tc>
        <w:tc>
          <w:tcPr>
            <w:tcW w:w="3800" w:type="dxa"/>
            <w:shd w:val="clear" w:color="auto" w:fill="EAF1F8"/>
            <w:tcMar>
              <w:top w:w="80" w:type="dxa"/>
              <w:left w:w="120" w:type="dxa"/>
              <w:bottom w:w="80" w:type="dxa"/>
              <w:right w:w="120" w:type="dxa"/>
            </w:tcMar>
            <w:vAlign w:val="center"/>
          </w:tcPr>
          <w:p w14:paraId="24F812AF" w14:textId="77777777" w:rsidR="007B53C1" w:rsidRPr="00551F9B" w:rsidRDefault="00000000" w:rsidP="00551F9B">
            <w:pPr>
              <w:jc w:val="both"/>
              <w:rPr>
                <w:color w:val="auto"/>
              </w:rPr>
            </w:pPr>
            <w:r w:rsidRPr="00551F9B">
              <w:rPr>
                <w:color w:val="auto"/>
                <w:sz w:val="19"/>
                <w:szCs w:val="19"/>
              </w:rPr>
              <w:t>0.05</w:t>
            </w:r>
          </w:p>
        </w:tc>
        <w:tc>
          <w:tcPr>
            <w:tcW w:w="2750" w:type="dxa"/>
            <w:shd w:val="clear" w:color="auto" w:fill="EAF1F8"/>
            <w:tcMar>
              <w:top w:w="80" w:type="dxa"/>
              <w:left w:w="120" w:type="dxa"/>
              <w:bottom w:w="80" w:type="dxa"/>
              <w:right w:w="120" w:type="dxa"/>
            </w:tcMar>
            <w:vAlign w:val="center"/>
          </w:tcPr>
          <w:p w14:paraId="5BF18ECD" w14:textId="77777777" w:rsidR="007B53C1" w:rsidRPr="00551F9B" w:rsidRDefault="00000000" w:rsidP="00551F9B">
            <w:pPr>
              <w:jc w:val="both"/>
              <w:rPr>
                <w:color w:val="auto"/>
              </w:rPr>
            </w:pPr>
            <w:r w:rsidRPr="00551F9B">
              <w:rPr>
                <w:color w:val="auto"/>
                <w:sz w:val="19"/>
                <w:szCs w:val="19"/>
              </w:rPr>
              <w:t>Same</w:t>
            </w:r>
          </w:p>
        </w:tc>
      </w:tr>
      <w:tr w:rsidR="007B53C1" w:rsidRPr="00551F9B" w14:paraId="2DCE7141" w14:textId="77777777">
        <w:trPr>
          <w:cantSplit/>
        </w:trPr>
        <w:tc>
          <w:tcPr>
            <w:tcW w:w="2800" w:type="dxa"/>
            <w:tcMar>
              <w:top w:w="80" w:type="dxa"/>
              <w:left w:w="120" w:type="dxa"/>
              <w:bottom w:w="80" w:type="dxa"/>
              <w:right w:w="120" w:type="dxa"/>
            </w:tcMar>
            <w:vAlign w:val="center"/>
          </w:tcPr>
          <w:p w14:paraId="6C33BE6B" w14:textId="77777777" w:rsidR="007B53C1" w:rsidRPr="00551F9B" w:rsidRDefault="00000000" w:rsidP="00551F9B">
            <w:pPr>
              <w:jc w:val="both"/>
              <w:rPr>
                <w:color w:val="auto"/>
              </w:rPr>
            </w:pPr>
            <w:r w:rsidRPr="00551F9B">
              <w:rPr>
                <w:color w:val="auto"/>
                <w:sz w:val="19"/>
                <w:szCs w:val="19"/>
              </w:rPr>
              <w:t>Epochs</w:t>
            </w:r>
          </w:p>
        </w:tc>
        <w:tc>
          <w:tcPr>
            <w:tcW w:w="3800" w:type="dxa"/>
            <w:tcMar>
              <w:top w:w="80" w:type="dxa"/>
              <w:left w:w="120" w:type="dxa"/>
              <w:bottom w:w="80" w:type="dxa"/>
              <w:right w:w="120" w:type="dxa"/>
            </w:tcMar>
            <w:vAlign w:val="center"/>
          </w:tcPr>
          <w:p w14:paraId="181D0722" w14:textId="77777777" w:rsidR="007B53C1" w:rsidRPr="00551F9B" w:rsidRDefault="00000000" w:rsidP="00551F9B">
            <w:pPr>
              <w:jc w:val="both"/>
              <w:rPr>
                <w:color w:val="auto"/>
              </w:rPr>
            </w:pPr>
            <w:r w:rsidRPr="00551F9B">
              <w:rPr>
                <w:color w:val="auto"/>
                <w:sz w:val="19"/>
                <w:szCs w:val="19"/>
              </w:rPr>
              <w:t>3</w:t>
            </w:r>
          </w:p>
        </w:tc>
        <w:tc>
          <w:tcPr>
            <w:tcW w:w="2750" w:type="dxa"/>
            <w:tcMar>
              <w:top w:w="80" w:type="dxa"/>
              <w:left w:w="120" w:type="dxa"/>
              <w:bottom w:w="80" w:type="dxa"/>
              <w:right w:w="120" w:type="dxa"/>
            </w:tcMar>
            <w:vAlign w:val="center"/>
          </w:tcPr>
          <w:p w14:paraId="2CA76B5C" w14:textId="77777777" w:rsidR="007B53C1" w:rsidRPr="00551F9B" w:rsidRDefault="00000000" w:rsidP="00551F9B">
            <w:pPr>
              <w:jc w:val="both"/>
              <w:rPr>
                <w:color w:val="auto"/>
              </w:rPr>
            </w:pPr>
            <w:r w:rsidRPr="00551F9B">
              <w:rPr>
                <w:color w:val="auto"/>
                <w:sz w:val="19"/>
                <w:szCs w:val="19"/>
              </w:rPr>
              <w:t>Same</w:t>
            </w:r>
          </w:p>
        </w:tc>
      </w:tr>
      <w:tr w:rsidR="007B53C1" w:rsidRPr="00551F9B" w14:paraId="6D96A3B5" w14:textId="77777777">
        <w:trPr>
          <w:cantSplit/>
        </w:trPr>
        <w:tc>
          <w:tcPr>
            <w:tcW w:w="2800" w:type="dxa"/>
            <w:shd w:val="clear" w:color="auto" w:fill="EAF1F8"/>
            <w:tcMar>
              <w:top w:w="80" w:type="dxa"/>
              <w:left w:w="120" w:type="dxa"/>
              <w:bottom w:w="80" w:type="dxa"/>
              <w:right w:w="120" w:type="dxa"/>
            </w:tcMar>
            <w:vAlign w:val="center"/>
          </w:tcPr>
          <w:p w14:paraId="63DB935E" w14:textId="77777777" w:rsidR="007B53C1" w:rsidRPr="00551F9B" w:rsidRDefault="00000000" w:rsidP="00551F9B">
            <w:pPr>
              <w:jc w:val="both"/>
              <w:rPr>
                <w:color w:val="auto"/>
              </w:rPr>
            </w:pPr>
            <w:r w:rsidRPr="00551F9B">
              <w:rPr>
                <w:color w:val="auto"/>
                <w:sz w:val="19"/>
                <w:szCs w:val="19"/>
              </w:rPr>
              <w:t>Learning rate</w:t>
            </w:r>
          </w:p>
        </w:tc>
        <w:tc>
          <w:tcPr>
            <w:tcW w:w="3800" w:type="dxa"/>
            <w:shd w:val="clear" w:color="auto" w:fill="EAF1F8"/>
            <w:tcMar>
              <w:top w:w="80" w:type="dxa"/>
              <w:left w:w="120" w:type="dxa"/>
              <w:bottom w:w="80" w:type="dxa"/>
              <w:right w:w="120" w:type="dxa"/>
            </w:tcMar>
            <w:vAlign w:val="center"/>
          </w:tcPr>
          <w:p w14:paraId="79B1654C" w14:textId="77777777" w:rsidR="007B53C1" w:rsidRPr="00551F9B" w:rsidRDefault="00000000" w:rsidP="00551F9B">
            <w:pPr>
              <w:jc w:val="both"/>
              <w:rPr>
                <w:color w:val="auto"/>
              </w:rPr>
            </w:pPr>
            <w:r w:rsidRPr="00551F9B">
              <w:rPr>
                <w:color w:val="auto"/>
                <w:sz w:val="19"/>
                <w:szCs w:val="19"/>
              </w:rPr>
              <w:t>3e-4</w:t>
            </w:r>
          </w:p>
        </w:tc>
        <w:tc>
          <w:tcPr>
            <w:tcW w:w="2750" w:type="dxa"/>
            <w:shd w:val="clear" w:color="auto" w:fill="EAF1F8"/>
            <w:tcMar>
              <w:top w:w="80" w:type="dxa"/>
              <w:left w:w="120" w:type="dxa"/>
              <w:bottom w:w="80" w:type="dxa"/>
              <w:right w:w="120" w:type="dxa"/>
            </w:tcMar>
            <w:vAlign w:val="center"/>
          </w:tcPr>
          <w:p w14:paraId="258800E2" w14:textId="77777777" w:rsidR="007B53C1" w:rsidRPr="00551F9B" w:rsidRDefault="00000000" w:rsidP="00551F9B">
            <w:pPr>
              <w:jc w:val="both"/>
              <w:rPr>
                <w:color w:val="auto"/>
              </w:rPr>
            </w:pPr>
            <w:r w:rsidRPr="00551F9B">
              <w:rPr>
                <w:color w:val="auto"/>
                <w:sz w:val="19"/>
                <w:szCs w:val="19"/>
              </w:rPr>
              <w:t>2e-4</w:t>
            </w:r>
          </w:p>
        </w:tc>
      </w:tr>
      <w:tr w:rsidR="007B53C1" w:rsidRPr="00551F9B" w14:paraId="4D5F4BD3" w14:textId="77777777">
        <w:trPr>
          <w:cantSplit/>
        </w:trPr>
        <w:tc>
          <w:tcPr>
            <w:tcW w:w="2800" w:type="dxa"/>
            <w:tcMar>
              <w:top w:w="80" w:type="dxa"/>
              <w:left w:w="120" w:type="dxa"/>
              <w:bottom w:w="80" w:type="dxa"/>
              <w:right w:w="120" w:type="dxa"/>
            </w:tcMar>
            <w:vAlign w:val="center"/>
          </w:tcPr>
          <w:p w14:paraId="47134D24" w14:textId="77777777" w:rsidR="007B53C1" w:rsidRPr="00551F9B" w:rsidRDefault="00000000" w:rsidP="00551F9B">
            <w:pPr>
              <w:jc w:val="both"/>
              <w:rPr>
                <w:color w:val="auto"/>
              </w:rPr>
            </w:pPr>
            <w:r w:rsidRPr="00551F9B">
              <w:rPr>
                <w:color w:val="auto"/>
                <w:sz w:val="19"/>
                <w:szCs w:val="19"/>
              </w:rPr>
              <w:t>Batch size</w:t>
            </w:r>
          </w:p>
        </w:tc>
        <w:tc>
          <w:tcPr>
            <w:tcW w:w="3800" w:type="dxa"/>
            <w:tcMar>
              <w:top w:w="80" w:type="dxa"/>
              <w:left w:w="120" w:type="dxa"/>
              <w:bottom w:w="80" w:type="dxa"/>
              <w:right w:w="120" w:type="dxa"/>
            </w:tcMar>
            <w:vAlign w:val="center"/>
          </w:tcPr>
          <w:p w14:paraId="4A83379E" w14:textId="77777777" w:rsidR="007B53C1" w:rsidRPr="00551F9B" w:rsidRDefault="00000000" w:rsidP="00551F9B">
            <w:pPr>
              <w:jc w:val="both"/>
              <w:rPr>
                <w:color w:val="auto"/>
              </w:rPr>
            </w:pPr>
            <w:r w:rsidRPr="00551F9B">
              <w:rPr>
                <w:color w:val="auto"/>
                <w:sz w:val="19"/>
                <w:szCs w:val="19"/>
              </w:rPr>
              <w:t>2 per device</w:t>
            </w:r>
          </w:p>
        </w:tc>
        <w:tc>
          <w:tcPr>
            <w:tcW w:w="2750" w:type="dxa"/>
            <w:tcMar>
              <w:top w:w="80" w:type="dxa"/>
              <w:left w:w="120" w:type="dxa"/>
              <w:bottom w:w="80" w:type="dxa"/>
              <w:right w:w="120" w:type="dxa"/>
            </w:tcMar>
            <w:vAlign w:val="center"/>
          </w:tcPr>
          <w:p w14:paraId="26F98490" w14:textId="77777777" w:rsidR="007B53C1" w:rsidRPr="00551F9B" w:rsidRDefault="00000000" w:rsidP="00551F9B">
            <w:pPr>
              <w:jc w:val="both"/>
              <w:rPr>
                <w:color w:val="auto"/>
              </w:rPr>
            </w:pPr>
            <w:r w:rsidRPr="00551F9B">
              <w:rPr>
                <w:color w:val="auto"/>
                <w:sz w:val="19"/>
                <w:szCs w:val="19"/>
              </w:rPr>
              <w:t>Same</w:t>
            </w:r>
          </w:p>
        </w:tc>
      </w:tr>
      <w:tr w:rsidR="007B53C1" w:rsidRPr="00551F9B" w14:paraId="74D66D93" w14:textId="77777777">
        <w:trPr>
          <w:cantSplit/>
        </w:trPr>
        <w:tc>
          <w:tcPr>
            <w:tcW w:w="2800" w:type="dxa"/>
            <w:shd w:val="clear" w:color="auto" w:fill="EAF1F8"/>
            <w:tcMar>
              <w:top w:w="80" w:type="dxa"/>
              <w:left w:w="120" w:type="dxa"/>
              <w:bottom w:w="80" w:type="dxa"/>
              <w:right w:w="120" w:type="dxa"/>
            </w:tcMar>
            <w:vAlign w:val="center"/>
          </w:tcPr>
          <w:p w14:paraId="5BECAA61" w14:textId="77777777" w:rsidR="007B53C1" w:rsidRPr="00551F9B" w:rsidRDefault="00000000" w:rsidP="00551F9B">
            <w:pPr>
              <w:jc w:val="both"/>
              <w:rPr>
                <w:color w:val="auto"/>
              </w:rPr>
            </w:pPr>
            <w:r w:rsidRPr="00551F9B">
              <w:rPr>
                <w:color w:val="auto"/>
                <w:sz w:val="19"/>
                <w:szCs w:val="19"/>
              </w:rPr>
              <w:t>Gradient accumulation</w:t>
            </w:r>
          </w:p>
        </w:tc>
        <w:tc>
          <w:tcPr>
            <w:tcW w:w="3800" w:type="dxa"/>
            <w:shd w:val="clear" w:color="auto" w:fill="EAF1F8"/>
            <w:tcMar>
              <w:top w:w="80" w:type="dxa"/>
              <w:left w:w="120" w:type="dxa"/>
              <w:bottom w:w="80" w:type="dxa"/>
              <w:right w:w="120" w:type="dxa"/>
            </w:tcMar>
            <w:vAlign w:val="center"/>
          </w:tcPr>
          <w:p w14:paraId="21512514" w14:textId="77777777" w:rsidR="007B53C1" w:rsidRPr="00551F9B" w:rsidRDefault="00000000" w:rsidP="00551F9B">
            <w:pPr>
              <w:jc w:val="both"/>
              <w:rPr>
                <w:color w:val="auto"/>
              </w:rPr>
            </w:pPr>
            <w:r w:rsidRPr="00551F9B">
              <w:rPr>
                <w:color w:val="auto"/>
                <w:sz w:val="19"/>
                <w:szCs w:val="19"/>
              </w:rPr>
              <w:t>4 (effective batch = 8)</w:t>
            </w:r>
          </w:p>
        </w:tc>
        <w:tc>
          <w:tcPr>
            <w:tcW w:w="2750" w:type="dxa"/>
            <w:shd w:val="clear" w:color="auto" w:fill="EAF1F8"/>
            <w:tcMar>
              <w:top w:w="80" w:type="dxa"/>
              <w:left w:w="120" w:type="dxa"/>
              <w:bottom w:w="80" w:type="dxa"/>
              <w:right w:w="120" w:type="dxa"/>
            </w:tcMar>
            <w:vAlign w:val="center"/>
          </w:tcPr>
          <w:p w14:paraId="410841F0" w14:textId="77777777" w:rsidR="007B53C1" w:rsidRPr="00551F9B" w:rsidRDefault="00000000" w:rsidP="00551F9B">
            <w:pPr>
              <w:jc w:val="both"/>
              <w:rPr>
                <w:color w:val="auto"/>
              </w:rPr>
            </w:pPr>
            <w:r w:rsidRPr="00551F9B">
              <w:rPr>
                <w:color w:val="auto"/>
                <w:sz w:val="19"/>
                <w:szCs w:val="19"/>
              </w:rPr>
              <w:t>Same</w:t>
            </w:r>
          </w:p>
        </w:tc>
      </w:tr>
      <w:tr w:rsidR="007B53C1" w:rsidRPr="00551F9B" w14:paraId="0E43E734" w14:textId="77777777">
        <w:trPr>
          <w:cantSplit/>
        </w:trPr>
        <w:tc>
          <w:tcPr>
            <w:tcW w:w="2800" w:type="dxa"/>
            <w:tcMar>
              <w:top w:w="80" w:type="dxa"/>
              <w:left w:w="120" w:type="dxa"/>
              <w:bottom w:w="80" w:type="dxa"/>
              <w:right w:w="120" w:type="dxa"/>
            </w:tcMar>
            <w:vAlign w:val="center"/>
          </w:tcPr>
          <w:p w14:paraId="613694FD" w14:textId="77777777" w:rsidR="007B53C1" w:rsidRPr="00551F9B" w:rsidRDefault="00000000" w:rsidP="00551F9B">
            <w:pPr>
              <w:jc w:val="both"/>
              <w:rPr>
                <w:color w:val="auto"/>
              </w:rPr>
            </w:pPr>
            <w:r w:rsidRPr="00551F9B">
              <w:rPr>
                <w:color w:val="auto"/>
                <w:sz w:val="19"/>
                <w:szCs w:val="19"/>
              </w:rPr>
              <w:t xml:space="preserve">Max </w:t>
            </w:r>
            <w:proofErr w:type="spellStart"/>
            <w:r w:rsidRPr="00551F9B">
              <w:rPr>
                <w:color w:val="auto"/>
                <w:sz w:val="19"/>
                <w:szCs w:val="19"/>
              </w:rPr>
              <w:t>seq</w:t>
            </w:r>
            <w:proofErr w:type="spellEnd"/>
            <w:r w:rsidRPr="00551F9B">
              <w:rPr>
                <w:color w:val="auto"/>
                <w:sz w:val="19"/>
                <w:szCs w:val="19"/>
              </w:rPr>
              <w:t xml:space="preserve"> length</w:t>
            </w:r>
          </w:p>
        </w:tc>
        <w:tc>
          <w:tcPr>
            <w:tcW w:w="3800" w:type="dxa"/>
            <w:tcMar>
              <w:top w:w="80" w:type="dxa"/>
              <w:left w:w="120" w:type="dxa"/>
              <w:bottom w:w="80" w:type="dxa"/>
              <w:right w:w="120" w:type="dxa"/>
            </w:tcMar>
            <w:vAlign w:val="center"/>
          </w:tcPr>
          <w:p w14:paraId="05FEA008" w14:textId="77777777" w:rsidR="007B53C1" w:rsidRPr="00551F9B" w:rsidRDefault="00000000" w:rsidP="00551F9B">
            <w:pPr>
              <w:jc w:val="both"/>
              <w:rPr>
                <w:color w:val="auto"/>
              </w:rPr>
            </w:pPr>
            <w:r w:rsidRPr="00551F9B">
              <w:rPr>
                <w:color w:val="auto"/>
                <w:sz w:val="19"/>
                <w:szCs w:val="19"/>
              </w:rPr>
              <w:t>2048</w:t>
            </w:r>
          </w:p>
        </w:tc>
        <w:tc>
          <w:tcPr>
            <w:tcW w:w="2750" w:type="dxa"/>
            <w:tcMar>
              <w:top w:w="80" w:type="dxa"/>
              <w:left w:w="120" w:type="dxa"/>
              <w:bottom w:w="80" w:type="dxa"/>
              <w:right w:w="120" w:type="dxa"/>
            </w:tcMar>
            <w:vAlign w:val="center"/>
          </w:tcPr>
          <w:p w14:paraId="144DF886" w14:textId="77777777" w:rsidR="007B53C1" w:rsidRPr="00551F9B" w:rsidRDefault="00000000" w:rsidP="00551F9B">
            <w:pPr>
              <w:jc w:val="both"/>
              <w:rPr>
                <w:color w:val="auto"/>
              </w:rPr>
            </w:pPr>
            <w:r w:rsidRPr="00551F9B">
              <w:rPr>
                <w:color w:val="auto"/>
                <w:sz w:val="19"/>
                <w:szCs w:val="19"/>
              </w:rPr>
              <w:t>4096</w:t>
            </w:r>
          </w:p>
        </w:tc>
      </w:tr>
      <w:tr w:rsidR="007B53C1" w:rsidRPr="00551F9B" w14:paraId="5CFD7C0A" w14:textId="77777777">
        <w:trPr>
          <w:cantSplit/>
        </w:trPr>
        <w:tc>
          <w:tcPr>
            <w:tcW w:w="2800" w:type="dxa"/>
            <w:shd w:val="clear" w:color="auto" w:fill="EAF1F8"/>
            <w:tcMar>
              <w:top w:w="80" w:type="dxa"/>
              <w:left w:w="120" w:type="dxa"/>
              <w:bottom w:w="80" w:type="dxa"/>
              <w:right w:w="120" w:type="dxa"/>
            </w:tcMar>
            <w:vAlign w:val="center"/>
          </w:tcPr>
          <w:p w14:paraId="5E09640C" w14:textId="77777777" w:rsidR="007B53C1" w:rsidRPr="00551F9B" w:rsidRDefault="00000000" w:rsidP="00551F9B">
            <w:pPr>
              <w:jc w:val="both"/>
              <w:rPr>
                <w:color w:val="auto"/>
              </w:rPr>
            </w:pPr>
            <w:r w:rsidRPr="00551F9B">
              <w:rPr>
                <w:color w:val="auto"/>
                <w:sz w:val="19"/>
                <w:szCs w:val="19"/>
              </w:rPr>
              <w:t>Warmup ratio</w:t>
            </w:r>
          </w:p>
        </w:tc>
        <w:tc>
          <w:tcPr>
            <w:tcW w:w="3800" w:type="dxa"/>
            <w:shd w:val="clear" w:color="auto" w:fill="EAF1F8"/>
            <w:tcMar>
              <w:top w:w="80" w:type="dxa"/>
              <w:left w:w="120" w:type="dxa"/>
              <w:bottom w:w="80" w:type="dxa"/>
              <w:right w:w="120" w:type="dxa"/>
            </w:tcMar>
            <w:vAlign w:val="center"/>
          </w:tcPr>
          <w:p w14:paraId="294FF601" w14:textId="77777777" w:rsidR="007B53C1" w:rsidRPr="00551F9B" w:rsidRDefault="00000000" w:rsidP="00551F9B">
            <w:pPr>
              <w:jc w:val="both"/>
              <w:rPr>
                <w:color w:val="auto"/>
              </w:rPr>
            </w:pPr>
            <w:r w:rsidRPr="00551F9B">
              <w:rPr>
                <w:color w:val="auto"/>
                <w:sz w:val="19"/>
                <w:szCs w:val="19"/>
              </w:rPr>
              <w:t>0.08</w:t>
            </w:r>
          </w:p>
        </w:tc>
        <w:tc>
          <w:tcPr>
            <w:tcW w:w="2750" w:type="dxa"/>
            <w:shd w:val="clear" w:color="auto" w:fill="EAF1F8"/>
            <w:tcMar>
              <w:top w:w="80" w:type="dxa"/>
              <w:left w:w="120" w:type="dxa"/>
              <w:bottom w:w="80" w:type="dxa"/>
              <w:right w:w="120" w:type="dxa"/>
            </w:tcMar>
            <w:vAlign w:val="center"/>
          </w:tcPr>
          <w:p w14:paraId="7B9D4F70" w14:textId="77777777" w:rsidR="007B53C1" w:rsidRPr="00551F9B" w:rsidRDefault="00000000" w:rsidP="00551F9B">
            <w:pPr>
              <w:jc w:val="both"/>
              <w:rPr>
                <w:color w:val="auto"/>
              </w:rPr>
            </w:pPr>
            <w:r w:rsidRPr="00551F9B">
              <w:rPr>
                <w:color w:val="auto"/>
                <w:sz w:val="19"/>
                <w:szCs w:val="19"/>
              </w:rPr>
              <w:t>Same</w:t>
            </w:r>
          </w:p>
        </w:tc>
      </w:tr>
      <w:tr w:rsidR="007B53C1" w:rsidRPr="00551F9B" w14:paraId="672D2EC7" w14:textId="77777777">
        <w:trPr>
          <w:cantSplit/>
        </w:trPr>
        <w:tc>
          <w:tcPr>
            <w:tcW w:w="2800" w:type="dxa"/>
            <w:tcMar>
              <w:top w:w="80" w:type="dxa"/>
              <w:left w:w="120" w:type="dxa"/>
              <w:bottom w:w="80" w:type="dxa"/>
              <w:right w:w="120" w:type="dxa"/>
            </w:tcMar>
            <w:vAlign w:val="center"/>
          </w:tcPr>
          <w:p w14:paraId="038C6B52" w14:textId="77777777" w:rsidR="007B53C1" w:rsidRPr="00551F9B" w:rsidRDefault="00000000" w:rsidP="00551F9B">
            <w:pPr>
              <w:jc w:val="both"/>
              <w:rPr>
                <w:color w:val="auto"/>
              </w:rPr>
            </w:pPr>
            <w:r w:rsidRPr="00551F9B">
              <w:rPr>
                <w:color w:val="auto"/>
                <w:sz w:val="19"/>
                <w:szCs w:val="19"/>
              </w:rPr>
              <w:t>Packing</w:t>
            </w:r>
          </w:p>
        </w:tc>
        <w:tc>
          <w:tcPr>
            <w:tcW w:w="3800" w:type="dxa"/>
            <w:tcMar>
              <w:top w:w="80" w:type="dxa"/>
              <w:left w:w="120" w:type="dxa"/>
              <w:bottom w:w="80" w:type="dxa"/>
              <w:right w:w="120" w:type="dxa"/>
            </w:tcMar>
            <w:vAlign w:val="center"/>
          </w:tcPr>
          <w:p w14:paraId="3CFDDA8B" w14:textId="77777777" w:rsidR="007B53C1" w:rsidRPr="00551F9B" w:rsidRDefault="00000000" w:rsidP="00551F9B">
            <w:pPr>
              <w:jc w:val="both"/>
              <w:rPr>
                <w:color w:val="auto"/>
              </w:rPr>
            </w:pPr>
            <w:r w:rsidRPr="00551F9B">
              <w:rPr>
                <w:color w:val="auto"/>
                <w:sz w:val="19"/>
                <w:szCs w:val="19"/>
              </w:rPr>
              <w:t>True</w:t>
            </w:r>
          </w:p>
        </w:tc>
        <w:tc>
          <w:tcPr>
            <w:tcW w:w="2750" w:type="dxa"/>
            <w:tcMar>
              <w:top w:w="80" w:type="dxa"/>
              <w:left w:w="120" w:type="dxa"/>
              <w:bottom w:w="80" w:type="dxa"/>
              <w:right w:w="120" w:type="dxa"/>
            </w:tcMar>
            <w:vAlign w:val="center"/>
          </w:tcPr>
          <w:p w14:paraId="71B5D159" w14:textId="77777777" w:rsidR="007B53C1" w:rsidRPr="00551F9B" w:rsidRDefault="00000000" w:rsidP="00551F9B">
            <w:pPr>
              <w:jc w:val="both"/>
              <w:rPr>
                <w:color w:val="auto"/>
              </w:rPr>
            </w:pPr>
            <w:r w:rsidRPr="00551F9B">
              <w:rPr>
                <w:color w:val="auto"/>
                <w:sz w:val="19"/>
                <w:szCs w:val="19"/>
              </w:rPr>
              <w:t>Same</w:t>
            </w:r>
          </w:p>
        </w:tc>
      </w:tr>
    </w:tbl>
    <w:p w14:paraId="4B68746A" w14:textId="77777777" w:rsidR="007B53C1" w:rsidRPr="00551F9B" w:rsidRDefault="007B53C1" w:rsidP="00551F9B">
      <w:pPr>
        <w:spacing w:after="120"/>
        <w:jc w:val="both"/>
        <w:rPr>
          <w:color w:val="auto"/>
        </w:rPr>
      </w:pPr>
    </w:p>
    <w:p w14:paraId="0146E479" w14:textId="30A039FD" w:rsidR="007B53C1" w:rsidRPr="00551F9B" w:rsidRDefault="00783F40" w:rsidP="00551F9B">
      <w:pPr>
        <w:pStyle w:val="Heading2"/>
        <w:spacing w:before="320" w:after="140"/>
        <w:jc w:val="both"/>
        <w:rPr>
          <w:color w:val="auto"/>
        </w:rPr>
      </w:pPr>
      <w:r>
        <w:rPr>
          <w:b/>
          <w:bCs/>
          <w:color w:val="auto"/>
          <w:sz w:val="25"/>
          <w:szCs w:val="25"/>
        </w:rPr>
        <w:t xml:space="preserve">4.2. </w:t>
      </w:r>
      <w:r w:rsidR="00000000" w:rsidRPr="00551F9B">
        <w:rPr>
          <w:b/>
          <w:bCs/>
          <w:color w:val="auto"/>
          <w:sz w:val="25"/>
          <w:szCs w:val="25"/>
        </w:rPr>
        <w:t>Impact of SFT</w:t>
      </w:r>
    </w:p>
    <w:p w14:paraId="17B7A0E5" w14:textId="77777777" w:rsidR="007B53C1" w:rsidRPr="00551F9B" w:rsidRDefault="00000000" w:rsidP="00551F9B">
      <w:pPr>
        <w:pStyle w:val="Heading3"/>
        <w:spacing w:before="220" w:after="100"/>
        <w:jc w:val="both"/>
        <w:rPr>
          <w:color w:val="auto"/>
        </w:rPr>
      </w:pPr>
      <w:r w:rsidRPr="00551F9B">
        <w:rPr>
          <w:b/>
          <w:bCs/>
          <w:color w:val="auto"/>
          <w:sz w:val="22"/>
          <w:szCs w:val="22"/>
        </w:rPr>
        <w:t>Before SFT (Raw Base Model)</w:t>
      </w:r>
    </w:p>
    <w:p w14:paraId="7AA427BD"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Generic, shallow troubleshooting</w:t>
      </w:r>
    </w:p>
    <w:p w14:paraId="06956BFF"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No consistent structure</w:t>
      </w:r>
    </w:p>
    <w:p w14:paraId="2D5CC7EA"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No brand-specific knowledge</w:t>
      </w:r>
    </w:p>
    <w:p w14:paraId="5B6E3146"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No concept of software-first ordering</w:t>
      </w:r>
    </w:p>
    <w:p w14:paraId="2D653F65"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No safety escalation logic</w:t>
      </w:r>
    </w:p>
    <w:p w14:paraId="203DCDED" w14:textId="77777777" w:rsidR="007B53C1" w:rsidRPr="00551F9B" w:rsidRDefault="00000000" w:rsidP="00551F9B">
      <w:pPr>
        <w:pStyle w:val="Heading3"/>
        <w:spacing w:before="220" w:after="100"/>
        <w:jc w:val="both"/>
        <w:rPr>
          <w:color w:val="auto"/>
        </w:rPr>
      </w:pPr>
      <w:r w:rsidRPr="00551F9B">
        <w:rPr>
          <w:b/>
          <w:bCs/>
          <w:color w:val="auto"/>
          <w:sz w:val="22"/>
          <w:szCs w:val="22"/>
        </w:rPr>
        <w:t>After SFT</w:t>
      </w:r>
    </w:p>
    <w:p w14:paraId="7E11B477"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Consistent structured format: </w:t>
      </w:r>
      <w:r w:rsidRPr="00551F9B">
        <w:rPr>
          <w:color w:val="auto"/>
        </w:rPr>
        <w:t>“Issue: / Possible Causes: / Step-by-Step:”</w:t>
      </w:r>
    </w:p>
    <w:p w14:paraId="0845425A"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Domain vocabulary: </w:t>
      </w:r>
      <w:r w:rsidRPr="00551F9B">
        <w:rPr>
          <w:color w:val="auto"/>
        </w:rPr>
        <w:t xml:space="preserve">OEM parts, flex cable, pry tool, heat gun, </w:t>
      </w:r>
      <w:proofErr w:type="spellStart"/>
      <w:r w:rsidRPr="00551F9B">
        <w:rPr>
          <w:color w:val="auto"/>
        </w:rPr>
        <w:t>spudger</w:t>
      </w:r>
      <w:proofErr w:type="spellEnd"/>
      <w:r w:rsidRPr="00551F9B">
        <w:rPr>
          <w:color w:val="auto"/>
        </w:rPr>
        <w:t>, NTC thermistor, logic board, ESD precautions</w:t>
      </w:r>
    </w:p>
    <w:p w14:paraId="640F39C1"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Brand-specific knowledge: </w:t>
      </w:r>
      <w:r w:rsidRPr="00551F9B">
        <w:rPr>
          <w:color w:val="auto"/>
        </w:rPr>
        <w:t>SUPERVOOC for OnePlus, Samsung Members diagnostic app, Dynamic Island on iPhone 15</w:t>
      </w:r>
    </w:p>
    <w:p w14:paraId="372790C2"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System prompt compliance: </w:t>
      </w:r>
      <w:r w:rsidRPr="00551F9B">
        <w:rPr>
          <w:color w:val="auto"/>
        </w:rPr>
        <w:t>model follows the “software first” ordering</w:t>
      </w:r>
    </w:p>
    <w:p w14:paraId="03E92EAF"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lastRenderedPageBreak/>
        <w:t xml:space="preserve">Safety escalation: </w:t>
      </w:r>
      <w:r w:rsidRPr="00551F9B">
        <w:rPr>
          <w:color w:val="auto"/>
        </w:rPr>
        <w:t xml:space="preserve">adds “take to authorized service </w:t>
      </w:r>
      <w:proofErr w:type="spellStart"/>
      <w:r w:rsidRPr="00551F9B">
        <w:rPr>
          <w:color w:val="auto"/>
        </w:rPr>
        <w:t>center</w:t>
      </w:r>
      <w:proofErr w:type="spellEnd"/>
      <w:r w:rsidRPr="00551F9B">
        <w:rPr>
          <w:color w:val="auto"/>
        </w:rPr>
        <w:t>” when appropriate</w:t>
      </w:r>
    </w:p>
    <w:p w14:paraId="23B098A3" w14:textId="77777777" w:rsidR="007B53C1" w:rsidRDefault="00000000" w:rsidP="00551F9B">
      <w:pPr>
        <w:pStyle w:val="ListParagraph"/>
        <w:numPr>
          <w:ilvl w:val="0"/>
          <w:numId w:val="1"/>
        </w:numPr>
        <w:spacing w:after="100" w:line="276" w:lineRule="auto"/>
        <w:jc w:val="both"/>
        <w:rPr>
          <w:color w:val="auto"/>
        </w:rPr>
      </w:pPr>
      <w:r w:rsidRPr="00551F9B">
        <w:rPr>
          <w:b/>
          <w:bCs/>
          <w:color w:val="auto"/>
        </w:rPr>
        <w:t xml:space="preserve">Difficulty scaling: </w:t>
      </w:r>
      <w:r w:rsidRPr="00551F9B">
        <w:rPr>
          <w:color w:val="auto"/>
        </w:rPr>
        <w:t>easy questions get concise responses; hard questions get deeper differential diagnosis</w:t>
      </w:r>
    </w:p>
    <w:p w14:paraId="28FB10BA" w14:textId="77777777" w:rsidR="00257A19" w:rsidRDefault="00257A19" w:rsidP="00257A19">
      <w:pPr>
        <w:spacing w:after="100" w:line="276" w:lineRule="auto"/>
        <w:jc w:val="both"/>
        <w:rPr>
          <w:color w:val="auto"/>
        </w:rPr>
      </w:pPr>
    </w:p>
    <w:p w14:paraId="34CA6A46" w14:textId="77777777" w:rsidR="00257A19" w:rsidRDefault="00257A19" w:rsidP="00257A19">
      <w:pPr>
        <w:spacing w:after="100" w:line="276" w:lineRule="auto"/>
        <w:jc w:val="both"/>
        <w:rPr>
          <w:color w:val="auto"/>
        </w:rPr>
      </w:pPr>
    </w:p>
    <w:p w14:paraId="6390F364" w14:textId="77777777" w:rsidR="00257A19" w:rsidRDefault="00257A19" w:rsidP="00257A19">
      <w:pPr>
        <w:spacing w:after="100" w:line="276" w:lineRule="auto"/>
        <w:jc w:val="both"/>
        <w:rPr>
          <w:color w:val="auto"/>
        </w:rPr>
      </w:pPr>
    </w:p>
    <w:p w14:paraId="156E722C" w14:textId="77777777" w:rsidR="00257A19" w:rsidRDefault="00257A19" w:rsidP="00257A19">
      <w:pPr>
        <w:spacing w:after="100" w:line="276" w:lineRule="auto"/>
        <w:jc w:val="both"/>
        <w:rPr>
          <w:color w:val="auto"/>
        </w:rPr>
      </w:pPr>
    </w:p>
    <w:p w14:paraId="3BCDAE66" w14:textId="77777777" w:rsidR="00257A19" w:rsidRDefault="00257A19" w:rsidP="00257A19">
      <w:pPr>
        <w:spacing w:after="100" w:line="276" w:lineRule="auto"/>
        <w:jc w:val="both"/>
        <w:rPr>
          <w:color w:val="auto"/>
        </w:rPr>
      </w:pPr>
    </w:p>
    <w:p w14:paraId="41EB54EA" w14:textId="77777777" w:rsidR="00257A19" w:rsidRDefault="00257A19" w:rsidP="00257A19">
      <w:pPr>
        <w:spacing w:after="100" w:line="276" w:lineRule="auto"/>
        <w:jc w:val="both"/>
        <w:rPr>
          <w:color w:val="auto"/>
        </w:rPr>
      </w:pPr>
    </w:p>
    <w:p w14:paraId="435F4966" w14:textId="77777777" w:rsidR="00257A19" w:rsidRDefault="00257A19" w:rsidP="00257A19">
      <w:pPr>
        <w:spacing w:after="100" w:line="276" w:lineRule="auto"/>
        <w:jc w:val="both"/>
        <w:rPr>
          <w:color w:val="auto"/>
        </w:rPr>
      </w:pPr>
    </w:p>
    <w:p w14:paraId="598A3272" w14:textId="77777777" w:rsidR="00257A19" w:rsidRDefault="00257A19" w:rsidP="00257A19">
      <w:pPr>
        <w:spacing w:after="100" w:line="276" w:lineRule="auto"/>
        <w:jc w:val="both"/>
        <w:rPr>
          <w:color w:val="auto"/>
        </w:rPr>
      </w:pPr>
    </w:p>
    <w:p w14:paraId="0A17D610" w14:textId="77777777" w:rsidR="00257A19" w:rsidRDefault="00257A19" w:rsidP="00257A19">
      <w:pPr>
        <w:spacing w:after="100" w:line="276" w:lineRule="auto"/>
        <w:jc w:val="both"/>
        <w:rPr>
          <w:color w:val="auto"/>
        </w:rPr>
      </w:pPr>
    </w:p>
    <w:p w14:paraId="5DFBF82C" w14:textId="77777777" w:rsidR="00257A19" w:rsidRDefault="00257A19" w:rsidP="00257A19">
      <w:pPr>
        <w:spacing w:after="100" w:line="276" w:lineRule="auto"/>
        <w:jc w:val="both"/>
        <w:rPr>
          <w:color w:val="auto"/>
        </w:rPr>
      </w:pPr>
    </w:p>
    <w:p w14:paraId="3003D1E4" w14:textId="77777777" w:rsidR="00257A19" w:rsidRDefault="00257A19" w:rsidP="00257A19">
      <w:pPr>
        <w:spacing w:after="100" w:line="276" w:lineRule="auto"/>
        <w:jc w:val="both"/>
        <w:rPr>
          <w:color w:val="auto"/>
        </w:rPr>
      </w:pPr>
    </w:p>
    <w:p w14:paraId="668F9C47" w14:textId="77777777" w:rsidR="00257A19" w:rsidRDefault="00257A19" w:rsidP="00257A19">
      <w:pPr>
        <w:spacing w:after="100" w:line="276" w:lineRule="auto"/>
        <w:jc w:val="both"/>
        <w:rPr>
          <w:color w:val="auto"/>
        </w:rPr>
      </w:pPr>
    </w:p>
    <w:p w14:paraId="62EC1DB5" w14:textId="77777777" w:rsidR="00257A19" w:rsidRDefault="00257A19" w:rsidP="00257A19">
      <w:pPr>
        <w:spacing w:after="100" w:line="276" w:lineRule="auto"/>
        <w:jc w:val="both"/>
        <w:rPr>
          <w:color w:val="auto"/>
        </w:rPr>
      </w:pPr>
    </w:p>
    <w:p w14:paraId="0AA6ADA6" w14:textId="77777777" w:rsidR="00257A19" w:rsidRDefault="00257A19" w:rsidP="00257A19">
      <w:pPr>
        <w:spacing w:after="100" w:line="276" w:lineRule="auto"/>
        <w:jc w:val="both"/>
        <w:rPr>
          <w:color w:val="auto"/>
        </w:rPr>
      </w:pPr>
    </w:p>
    <w:p w14:paraId="0984C2F8" w14:textId="77777777" w:rsidR="00257A19" w:rsidRDefault="00257A19" w:rsidP="00257A19">
      <w:pPr>
        <w:spacing w:after="100" w:line="276" w:lineRule="auto"/>
        <w:jc w:val="both"/>
        <w:rPr>
          <w:color w:val="auto"/>
        </w:rPr>
      </w:pPr>
    </w:p>
    <w:p w14:paraId="1EA3C0C8" w14:textId="77777777" w:rsidR="00257A19" w:rsidRDefault="00257A19" w:rsidP="00257A19">
      <w:pPr>
        <w:spacing w:after="100" w:line="276" w:lineRule="auto"/>
        <w:jc w:val="both"/>
        <w:rPr>
          <w:color w:val="auto"/>
        </w:rPr>
      </w:pPr>
    </w:p>
    <w:p w14:paraId="03D655BB" w14:textId="77777777" w:rsidR="00257A19" w:rsidRDefault="00257A19" w:rsidP="00257A19">
      <w:pPr>
        <w:spacing w:after="100" w:line="276" w:lineRule="auto"/>
        <w:jc w:val="both"/>
        <w:rPr>
          <w:color w:val="auto"/>
        </w:rPr>
      </w:pPr>
    </w:p>
    <w:p w14:paraId="320261D0" w14:textId="77777777" w:rsidR="00257A19" w:rsidRDefault="00257A19" w:rsidP="00257A19">
      <w:pPr>
        <w:spacing w:after="100" w:line="276" w:lineRule="auto"/>
        <w:jc w:val="both"/>
        <w:rPr>
          <w:color w:val="auto"/>
        </w:rPr>
      </w:pPr>
    </w:p>
    <w:p w14:paraId="67B4F6B1" w14:textId="77777777" w:rsidR="00257A19" w:rsidRDefault="00257A19" w:rsidP="00257A19">
      <w:pPr>
        <w:spacing w:after="100" w:line="276" w:lineRule="auto"/>
        <w:jc w:val="both"/>
        <w:rPr>
          <w:color w:val="auto"/>
        </w:rPr>
      </w:pPr>
    </w:p>
    <w:p w14:paraId="6341A681" w14:textId="77777777" w:rsidR="00257A19" w:rsidRDefault="00257A19" w:rsidP="00257A19">
      <w:pPr>
        <w:spacing w:after="100" w:line="276" w:lineRule="auto"/>
        <w:jc w:val="both"/>
        <w:rPr>
          <w:color w:val="auto"/>
        </w:rPr>
      </w:pPr>
    </w:p>
    <w:p w14:paraId="7FB6F52D" w14:textId="77777777" w:rsidR="00257A19" w:rsidRDefault="00257A19" w:rsidP="00257A19">
      <w:pPr>
        <w:spacing w:after="100" w:line="276" w:lineRule="auto"/>
        <w:jc w:val="both"/>
        <w:rPr>
          <w:color w:val="auto"/>
        </w:rPr>
      </w:pPr>
    </w:p>
    <w:p w14:paraId="03236052" w14:textId="77777777" w:rsidR="00257A19" w:rsidRDefault="00257A19" w:rsidP="00257A19">
      <w:pPr>
        <w:spacing w:after="100" w:line="276" w:lineRule="auto"/>
        <w:jc w:val="both"/>
        <w:rPr>
          <w:color w:val="auto"/>
        </w:rPr>
      </w:pPr>
    </w:p>
    <w:p w14:paraId="5C037B06" w14:textId="77777777" w:rsidR="00257A19" w:rsidRDefault="00257A19" w:rsidP="00257A19">
      <w:pPr>
        <w:spacing w:after="100" w:line="276" w:lineRule="auto"/>
        <w:jc w:val="both"/>
        <w:rPr>
          <w:color w:val="auto"/>
        </w:rPr>
      </w:pPr>
    </w:p>
    <w:p w14:paraId="12753DB2" w14:textId="77777777" w:rsidR="00257A19" w:rsidRDefault="00257A19" w:rsidP="00257A19">
      <w:pPr>
        <w:spacing w:after="100" w:line="276" w:lineRule="auto"/>
        <w:jc w:val="both"/>
        <w:rPr>
          <w:color w:val="auto"/>
        </w:rPr>
      </w:pPr>
    </w:p>
    <w:p w14:paraId="5E574B87" w14:textId="77777777" w:rsidR="00257A19" w:rsidRDefault="00257A19" w:rsidP="00257A19">
      <w:pPr>
        <w:spacing w:after="100" w:line="276" w:lineRule="auto"/>
        <w:jc w:val="both"/>
        <w:rPr>
          <w:color w:val="auto"/>
        </w:rPr>
      </w:pPr>
    </w:p>
    <w:p w14:paraId="599DD091" w14:textId="77777777" w:rsidR="00257A19" w:rsidRDefault="00257A19" w:rsidP="00257A19">
      <w:pPr>
        <w:spacing w:after="100" w:line="276" w:lineRule="auto"/>
        <w:jc w:val="both"/>
        <w:rPr>
          <w:color w:val="auto"/>
        </w:rPr>
      </w:pPr>
    </w:p>
    <w:p w14:paraId="272978C0" w14:textId="77777777" w:rsidR="00257A19" w:rsidRDefault="00257A19" w:rsidP="00257A19">
      <w:pPr>
        <w:spacing w:after="100" w:line="276" w:lineRule="auto"/>
        <w:jc w:val="both"/>
        <w:rPr>
          <w:color w:val="auto"/>
        </w:rPr>
      </w:pPr>
    </w:p>
    <w:p w14:paraId="079120BE" w14:textId="77777777" w:rsidR="00257A19" w:rsidRDefault="00257A19" w:rsidP="00257A19">
      <w:pPr>
        <w:spacing w:after="100" w:line="276" w:lineRule="auto"/>
        <w:jc w:val="both"/>
        <w:rPr>
          <w:color w:val="auto"/>
        </w:rPr>
      </w:pPr>
    </w:p>
    <w:p w14:paraId="0E3CF900" w14:textId="77777777" w:rsidR="00257A19" w:rsidRDefault="00257A19" w:rsidP="00257A19">
      <w:pPr>
        <w:spacing w:after="100" w:line="276" w:lineRule="auto"/>
        <w:jc w:val="both"/>
        <w:rPr>
          <w:color w:val="auto"/>
        </w:rPr>
      </w:pPr>
    </w:p>
    <w:p w14:paraId="48AF7141" w14:textId="77777777" w:rsidR="00257A19" w:rsidRDefault="00257A19" w:rsidP="00257A19">
      <w:pPr>
        <w:spacing w:after="100" w:line="276" w:lineRule="auto"/>
        <w:jc w:val="both"/>
        <w:rPr>
          <w:color w:val="auto"/>
        </w:rPr>
      </w:pPr>
    </w:p>
    <w:p w14:paraId="31FB5E0F" w14:textId="77777777" w:rsidR="00257A19" w:rsidRDefault="00257A19" w:rsidP="00257A19">
      <w:pPr>
        <w:spacing w:after="100" w:line="276" w:lineRule="auto"/>
        <w:jc w:val="both"/>
        <w:rPr>
          <w:color w:val="auto"/>
        </w:rPr>
      </w:pPr>
    </w:p>
    <w:p w14:paraId="2294707D" w14:textId="77777777" w:rsidR="00257A19" w:rsidRDefault="00257A19" w:rsidP="00257A19">
      <w:pPr>
        <w:spacing w:after="100" w:line="276" w:lineRule="auto"/>
        <w:jc w:val="both"/>
        <w:rPr>
          <w:color w:val="auto"/>
        </w:rPr>
      </w:pPr>
    </w:p>
    <w:p w14:paraId="71AD4825" w14:textId="77777777" w:rsidR="00257A19" w:rsidRPr="00257A19" w:rsidRDefault="00257A19" w:rsidP="00257A19">
      <w:pPr>
        <w:spacing w:after="100" w:line="276" w:lineRule="auto"/>
        <w:jc w:val="both"/>
        <w:rPr>
          <w:color w:val="auto"/>
        </w:rPr>
      </w:pPr>
    </w:p>
    <w:p w14:paraId="48DC6D5F" w14:textId="77777777"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5. Method 2 — Multi-Turn Supervised Fine-Tuning</w:t>
      </w:r>
    </w:p>
    <w:p w14:paraId="4B5CAC47" w14:textId="77777777" w:rsidR="007B53C1" w:rsidRPr="00551F9B" w:rsidRDefault="00000000" w:rsidP="00551F9B">
      <w:pPr>
        <w:spacing w:after="160" w:line="276" w:lineRule="auto"/>
        <w:jc w:val="both"/>
        <w:rPr>
          <w:color w:val="auto"/>
        </w:rPr>
      </w:pPr>
      <w:r w:rsidRPr="00551F9B">
        <w:rPr>
          <w:color w:val="auto"/>
        </w:rPr>
        <w:t>The second training stage. The SFT model is fine-tuned again on synthetically generated multi-turn conversations (2–4 turns each), where the user progressively reports what they have already tried and the model builds on that context.</w:t>
      </w:r>
    </w:p>
    <w:p w14:paraId="3D4A06AC" w14:textId="4A8B8AB5" w:rsidR="007B53C1" w:rsidRPr="00551F9B" w:rsidRDefault="00257A19" w:rsidP="00551F9B">
      <w:pPr>
        <w:pStyle w:val="Heading2"/>
        <w:spacing w:before="320" w:after="140"/>
        <w:jc w:val="both"/>
        <w:rPr>
          <w:color w:val="auto"/>
        </w:rPr>
      </w:pPr>
      <w:r>
        <w:rPr>
          <w:b/>
          <w:bCs/>
          <w:color w:val="auto"/>
          <w:sz w:val="25"/>
          <w:szCs w:val="25"/>
        </w:rPr>
        <w:t xml:space="preserve">5.1. </w:t>
      </w:r>
      <w:r w:rsidR="00000000" w:rsidRPr="00551F9B">
        <w:rPr>
          <w:b/>
          <w:bCs/>
          <w:color w:val="auto"/>
          <w:sz w:val="25"/>
          <w:szCs w:val="25"/>
        </w:rPr>
        <w:t>Training Configuration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B53C1" w:rsidRPr="00551F9B" w14:paraId="6A0A2F0B" w14:textId="77777777">
        <w:trPr>
          <w:cantSplit/>
          <w:tblHeader/>
        </w:trPr>
        <w:tc>
          <w:tcPr>
            <w:tcW w:w="4675" w:type="dxa"/>
            <w:shd w:val="clear" w:color="auto" w:fill="1F3A5F"/>
            <w:tcMar>
              <w:top w:w="80" w:type="dxa"/>
              <w:left w:w="120" w:type="dxa"/>
              <w:bottom w:w="80" w:type="dxa"/>
              <w:right w:w="120" w:type="dxa"/>
            </w:tcMar>
            <w:vAlign w:val="center"/>
          </w:tcPr>
          <w:p w14:paraId="5BEEB705" w14:textId="77777777" w:rsidR="007B53C1" w:rsidRPr="00551F9B" w:rsidRDefault="00000000" w:rsidP="00551F9B">
            <w:pPr>
              <w:jc w:val="both"/>
              <w:rPr>
                <w:color w:val="auto"/>
              </w:rPr>
            </w:pPr>
            <w:r w:rsidRPr="00551F9B">
              <w:rPr>
                <w:b/>
                <w:bCs/>
                <w:color w:val="auto"/>
                <w:sz w:val="19"/>
                <w:szCs w:val="19"/>
              </w:rPr>
              <w:t>Parameter</w:t>
            </w:r>
          </w:p>
        </w:tc>
        <w:tc>
          <w:tcPr>
            <w:tcW w:w="4675" w:type="dxa"/>
            <w:shd w:val="clear" w:color="auto" w:fill="1F3A5F"/>
            <w:tcMar>
              <w:top w:w="80" w:type="dxa"/>
              <w:left w:w="120" w:type="dxa"/>
              <w:bottom w:w="80" w:type="dxa"/>
              <w:right w:w="120" w:type="dxa"/>
            </w:tcMar>
            <w:vAlign w:val="center"/>
          </w:tcPr>
          <w:p w14:paraId="6FF0200B" w14:textId="77777777" w:rsidR="007B53C1" w:rsidRPr="00551F9B" w:rsidRDefault="00000000" w:rsidP="00551F9B">
            <w:pPr>
              <w:jc w:val="both"/>
              <w:rPr>
                <w:color w:val="auto"/>
              </w:rPr>
            </w:pPr>
            <w:r w:rsidRPr="00551F9B">
              <w:rPr>
                <w:b/>
                <w:bCs/>
                <w:color w:val="auto"/>
                <w:sz w:val="19"/>
                <w:szCs w:val="19"/>
              </w:rPr>
              <w:t>Value</w:t>
            </w:r>
          </w:p>
        </w:tc>
      </w:tr>
      <w:tr w:rsidR="007B53C1" w:rsidRPr="00551F9B" w14:paraId="10B177BA" w14:textId="77777777">
        <w:trPr>
          <w:cantSplit/>
        </w:trPr>
        <w:tc>
          <w:tcPr>
            <w:tcW w:w="4675" w:type="dxa"/>
            <w:tcMar>
              <w:top w:w="80" w:type="dxa"/>
              <w:left w:w="120" w:type="dxa"/>
              <w:bottom w:w="80" w:type="dxa"/>
              <w:right w:w="120" w:type="dxa"/>
            </w:tcMar>
            <w:vAlign w:val="center"/>
          </w:tcPr>
          <w:p w14:paraId="23BBAC50" w14:textId="77777777" w:rsidR="007B53C1" w:rsidRPr="00551F9B" w:rsidRDefault="00000000" w:rsidP="00551F9B">
            <w:pPr>
              <w:jc w:val="both"/>
              <w:rPr>
                <w:color w:val="auto"/>
              </w:rPr>
            </w:pPr>
            <w:r w:rsidRPr="00551F9B">
              <w:rPr>
                <w:color w:val="auto"/>
                <w:sz w:val="19"/>
                <w:szCs w:val="19"/>
              </w:rPr>
              <w:t>Base model</w:t>
            </w:r>
          </w:p>
        </w:tc>
        <w:tc>
          <w:tcPr>
            <w:tcW w:w="4675" w:type="dxa"/>
            <w:tcMar>
              <w:top w:w="80" w:type="dxa"/>
              <w:left w:w="120" w:type="dxa"/>
              <w:bottom w:w="80" w:type="dxa"/>
              <w:right w:w="120" w:type="dxa"/>
            </w:tcMar>
            <w:vAlign w:val="center"/>
          </w:tcPr>
          <w:p w14:paraId="71CE4171" w14:textId="77777777" w:rsidR="007B53C1" w:rsidRPr="00551F9B" w:rsidRDefault="00000000" w:rsidP="00551F9B">
            <w:pPr>
              <w:jc w:val="both"/>
              <w:rPr>
                <w:color w:val="auto"/>
              </w:rPr>
            </w:pPr>
            <w:r w:rsidRPr="00551F9B">
              <w:rPr>
                <w:color w:val="auto"/>
                <w:sz w:val="19"/>
                <w:szCs w:val="19"/>
              </w:rPr>
              <w:t>[model]-phonefix-v1 (output of Stage 1)</w:t>
            </w:r>
          </w:p>
        </w:tc>
      </w:tr>
      <w:tr w:rsidR="007B53C1" w:rsidRPr="00551F9B" w14:paraId="6B635334" w14:textId="77777777">
        <w:trPr>
          <w:cantSplit/>
        </w:trPr>
        <w:tc>
          <w:tcPr>
            <w:tcW w:w="4675" w:type="dxa"/>
            <w:shd w:val="clear" w:color="auto" w:fill="EAF1F8"/>
            <w:tcMar>
              <w:top w:w="80" w:type="dxa"/>
              <w:left w:w="120" w:type="dxa"/>
              <w:bottom w:w="80" w:type="dxa"/>
              <w:right w:w="120" w:type="dxa"/>
            </w:tcMar>
            <w:vAlign w:val="center"/>
          </w:tcPr>
          <w:p w14:paraId="034ACECD" w14:textId="77777777" w:rsidR="007B53C1" w:rsidRPr="00551F9B" w:rsidRDefault="00000000" w:rsidP="00551F9B">
            <w:pPr>
              <w:jc w:val="both"/>
              <w:rPr>
                <w:color w:val="auto"/>
              </w:rPr>
            </w:pPr>
            <w:r w:rsidRPr="00551F9B">
              <w:rPr>
                <w:color w:val="auto"/>
                <w:sz w:val="19"/>
                <w:szCs w:val="19"/>
              </w:rPr>
              <w:t>Epochs</w:t>
            </w:r>
          </w:p>
        </w:tc>
        <w:tc>
          <w:tcPr>
            <w:tcW w:w="4675" w:type="dxa"/>
            <w:shd w:val="clear" w:color="auto" w:fill="EAF1F8"/>
            <w:tcMar>
              <w:top w:w="80" w:type="dxa"/>
              <w:left w:w="120" w:type="dxa"/>
              <w:bottom w:w="80" w:type="dxa"/>
              <w:right w:w="120" w:type="dxa"/>
            </w:tcMar>
            <w:vAlign w:val="center"/>
          </w:tcPr>
          <w:p w14:paraId="67EC32BC" w14:textId="77777777" w:rsidR="007B53C1" w:rsidRPr="00551F9B" w:rsidRDefault="00000000" w:rsidP="00551F9B">
            <w:pPr>
              <w:jc w:val="both"/>
              <w:rPr>
                <w:color w:val="auto"/>
              </w:rPr>
            </w:pPr>
            <w:r w:rsidRPr="00551F9B">
              <w:rPr>
                <w:color w:val="auto"/>
                <w:sz w:val="19"/>
                <w:szCs w:val="19"/>
              </w:rPr>
              <w:t>2</w:t>
            </w:r>
          </w:p>
        </w:tc>
      </w:tr>
      <w:tr w:rsidR="007B53C1" w:rsidRPr="00551F9B" w14:paraId="0387FF7D" w14:textId="77777777">
        <w:trPr>
          <w:cantSplit/>
        </w:trPr>
        <w:tc>
          <w:tcPr>
            <w:tcW w:w="4675" w:type="dxa"/>
            <w:tcMar>
              <w:top w:w="80" w:type="dxa"/>
              <w:left w:w="120" w:type="dxa"/>
              <w:bottom w:w="80" w:type="dxa"/>
              <w:right w:w="120" w:type="dxa"/>
            </w:tcMar>
            <w:vAlign w:val="center"/>
          </w:tcPr>
          <w:p w14:paraId="5C7BDADD" w14:textId="77777777" w:rsidR="007B53C1" w:rsidRPr="00551F9B" w:rsidRDefault="00000000" w:rsidP="00551F9B">
            <w:pPr>
              <w:jc w:val="both"/>
              <w:rPr>
                <w:color w:val="auto"/>
              </w:rPr>
            </w:pPr>
            <w:r w:rsidRPr="00551F9B">
              <w:rPr>
                <w:color w:val="auto"/>
                <w:sz w:val="19"/>
                <w:szCs w:val="19"/>
              </w:rPr>
              <w:t>Learning rate</w:t>
            </w:r>
          </w:p>
        </w:tc>
        <w:tc>
          <w:tcPr>
            <w:tcW w:w="4675" w:type="dxa"/>
            <w:tcMar>
              <w:top w:w="80" w:type="dxa"/>
              <w:left w:w="120" w:type="dxa"/>
              <w:bottom w:w="80" w:type="dxa"/>
              <w:right w:w="120" w:type="dxa"/>
            </w:tcMar>
            <w:vAlign w:val="center"/>
          </w:tcPr>
          <w:p w14:paraId="16883C8F" w14:textId="77777777" w:rsidR="007B53C1" w:rsidRPr="00551F9B" w:rsidRDefault="00000000" w:rsidP="00551F9B">
            <w:pPr>
              <w:jc w:val="both"/>
              <w:rPr>
                <w:color w:val="auto"/>
              </w:rPr>
            </w:pPr>
            <w:r w:rsidRPr="00551F9B">
              <w:rPr>
                <w:color w:val="auto"/>
                <w:sz w:val="19"/>
                <w:szCs w:val="19"/>
              </w:rPr>
              <w:t>2e-4</w:t>
            </w:r>
          </w:p>
        </w:tc>
      </w:tr>
      <w:tr w:rsidR="007B53C1" w:rsidRPr="00551F9B" w14:paraId="0100879A" w14:textId="77777777">
        <w:trPr>
          <w:cantSplit/>
        </w:trPr>
        <w:tc>
          <w:tcPr>
            <w:tcW w:w="4675" w:type="dxa"/>
            <w:shd w:val="clear" w:color="auto" w:fill="EAF1F8"/>
            <w:tcMar>
              <w:top w:w="80" w:type="dxa"/>
              <w:left w:w="120" w:type="dxa"/>
              <w:bottom w:w="80" w:type="dxa"/>
              <w:right w:w="120" w:type="dxa"/>
            </w:tcMar>
            <w:vAlign w:val="center"/>
          </w:tcPr>
          <w:p w14:paraId="1361011B" w14:textId="77777777" w:rsidR="007B53C1" w:rsidRPr="00551F9B" w:rsidRDefault="00000000" w:rsidP="00551F9B">
            <w:pPr>
              <w:jc w:val="both"/>
              <w:rPr>
                <w:color w:val="auto"/>
              </w:rPr>
            </w:pPr>
            <w:r w:rsidRPr="00551F9B">
              <w:rPr>
                <w:color w:val="auto"/>
                <w:sz w:val="19"/>
                <w:szCs w:val="19"/>
              </w:rPr>
              <w:t>Batch size</w:t>
            </w:r>
          </w:p>
        </w:tc>
        <w:tc>
          <w:tcPr>
            <w:tcW w:w="4675" w:type="dxa"/>
            <w:shd w:val="clear" w:color="auto" w:fill="EAF1F8"/>
            <w:tcMar>
              <w:top w:w="80" w:type="dxa"/>
              <w:left w:w="120" w:type="dxa"/>
              <w:bottom w:w="80" w:type="dxa"/>
              <w:right w:w="120" w:type="dxa"/>
            </w:tcMar>
            <w:vAlign w:val="center"/>
          </w:tcPr>
          <w:p w14:paraId="0B74201C" w14:textId="77777777" w:rsidR="007B53C1" w:rsidRPr="00551F9B" w:rsidRDefault="00000000" w:rsidP="00551F9B">
            <w:pPr>
              <w:jc w:val="both"/>
              <w:rPr>
                <w:color w:val="auto"/>
              </w:rPr>
            </w:pPr>
            <w:r w:rsidRPr="00551F9B">
              <w:rPr>
                <w:color w:val="auto"/>
                <w:sz w:val="19"/>
                <w:szCs w:val="19"/>
              </w:rPr>
              <w:t>2</w:t>
            </w:r>
          </w:p>
        </w:tc>
      </w:tr>
      <w:tr w:rsidR="007B53C1" w:rsidRPr="00551F9B" w14:paraId="092BB89F" w14:textId="77777777">
        <w:trPr>
          <w:cantSplit/>
        </w:trPr>
        <w:tc>
          <w:tcPr>
            <w:tcW w:w="4675" w:type="dxa"/>
            <w:tcMar>
              <w:top w:w="80" w:type="dxa"/>
              <w:left w:w="120" w:type="dxa"/>
              <w:bottom w:w="80" w:type="dxa"/>
              <w:right w:w="120" w:type="dxa"/>
            </w:tcMar>
            <w:vAlign w:val="center"/>
          </w:tcPr>
          <w:p w14:paraId="0C5EBF9E" w14:textId="77777777" w:rsidR="007B53C1" w:rsidRPr="00551F9B" w:rsidRDefault="00000000" w:rsidP="00551F9B">
            <w:pPr>
              <w:jc w:val="both"/>
              <w:rPr>
                <w:color w:val="auto"/>
              </w:rPr>
            </w:pPr>
            <w:r w:rsidRPr="00551F9B">
              <w:rPr>
                <w:color w:val="auto"/>
                <w:sz w:val="19"/>
                <w:szCs w:val="19"/>
              </w:rPr>
              <w:t>Gradient accumulation</w:t>
            </w:r>
          </w:p>
        </w:tc>
        <w:tc>
          <w:tcPr>
            <w:tcW w:w="4675" w:type="dxa"/>
            <w:tcMar>
              <w:top w:w="80" w:type="dxa"/>
              <w:left w:w="120" w:type="dxa"/>
              <w:bottom w:w="80" w:type="dxa"/>
              <w:right w:w="120" w:type="dxa"/>
            </w:tcMar>
            <w:vAlign w:val="center"/>
          </w:tcPr>
          <w:p w14:paraId="29E9CB5F" w14:textId="77777777" w:rsidR="007B53C1" w:rsidRPr="00551F9B" w:rsidRDefault="00000000" w:rsidP="00551F9B">
            <w:pPr>
              <w:jc w:val="both"/>
              <w:rPr>
                <w:color w:val="auto"/>
              </w:rPr>
            </w:pPr>
            <w:r w:rsidRPr="00551F9B">
              <w:rPr>
                <w:color w:val="auto"/>
                <w:sz w:val="19"/>
                <w:szCs w:val="19"/>
              </w:rPr>
              <w:t>4</w:t>
            </w:r>
          </w:p>
        </w:tc>
      </w:tr>
      <w:tr w:rsidR="007B53C1" w:rsidRPr="00551F9B" w14:paraId="231290A3" w14:textId="77777777">
        <w:trPr>
          <w:cantSplit/>
        </w:trPr>
        <w:tc>
          <w:tcPr>
            <w:tcW w:w="4675" w:type="dxa"/>
            <w:shd w:val="clear" w:color="auto" w:fill="EAF1F8"/>
            <w:tcMar>
              <w:top w:w="80" w:type="dxa"/>
              <w:left w:w="120" w:type="dxa"/>
              <w:bottom w:w="80" w:type="dxa"/>
              <w:right w:w="120" w:type="dxa"/>
            </w:tcMar>
            <w:vAlign w:val="center"/>
          </w:tcPr>
          <w:p w14:paraId="6D5650F6" w14:textId="77777777" w:rsidR="007B53C1" w:rsidRPr="00551F9B" w:rsidRDefault="00000000" w:rsidP="00551F9B">
            <w:pPr>
              <w:jc w:val="both"/>
              <w:rPr>
                <w:color w:val="auto"/>
              </w:rPr>
            </w:pPr>
            <w:r w:rsidRPr="00551F9B">
              <w:rPr>
                <w:color w:val="auto"/>
                <w:sz w:val="19"/>
                <w:szCs w:val="19"/>
              </w:rPr>
              <w:t xml:space="preserve">Max </w:t>
            </w:r>
            <w:proofErr w:type="spellStart"/>
            <w:r w:rsidRPr="00551F9B">
              <w:rPr>
                <w:color w:val="auto"/>
                <w:sz w:val="19"/>
                <w:szCs w:val="19"/>
              </w:rPr>
              <w:t>seq</w:t>
            </w:r>
            <w:proofErr w:type="spellEnd"/>
            <w:r w:rsidRPr="00551F9B">
              <w:rPr>
                <w:color w:val="auto"/>
                <w:sz w:val="19"/>
                <w:szCs w:val="19"/>
              </w:rPr>
              <w:t xml:space="preserve"> length</w:t>
            </w:r>
          </w:p>
        </w:tc>
        <w:tc>
          <w:tcPr>
            <w:tcW w:w="4675" w:type="dxa"/>
            <w:shd w:val="clear" w:color="auto" w:fill="EAF1F8"/>
            <w:tcMar>
              <w:top w:w="80" w:type="dxa"/>
              <w:left w:w="120" w:type="dxa"/>
              <w:bottom w:w="80" w:type="dxa"/>
              <w:right w:w="120" w:type="dxa"/>
            </w:tcMar>
            <w:vAlign w:val="center"/>
          </w:tcPr>
          <w:p w14:paraId="236CE178" w14:textId="77777777" w:rsidR="007B53C1" w:rsidRPr="00551F9B" w:rsidRDefault="00000000" w:rsidP="00551F9B">
            <w:pPr>
              <w:jc w:val="both"/>
              <w:rPr>
                <w:color w:val="auto"/>
              </w:rPr>
            </w:pPr>
            <w:r w:rsidRPr="00551F9B">
              <w:rPr>
                <w:color w:val="auto"/>
                <w:sz w:val="19"/>
                <w:szCs w:val="19"/>
              </w:rPr>
              <w:t>4096</w:t>
            </w:r>
          </w:p>
        </w:tc>
      </w:tr>
      <w:tr w:rsidR="007B53C1" w:rsidRPr="00551F9B" w14:paraId="1E464AE7" w14:textId="77777777">
        <w:trPr>
          <w:cantSplit/>
        </w:trPr>
        <w:tc>
          <w:tcPr>
            <w:tcW w:w="4675" w:type="dxa"/>
            <w:tcMar>
              <w:top w:w="80" w:type="dxa"/>
              <w:left w:w="120" w:type="dxa"/>
              <w:bottom w:w="80" w:type="dxa"/>
              <w:right w:w="120" w:type="dxa"/>
            </w:tcMar>
            <w:vAlign w:val="center"/>
          </w:tcPr>
          <w:p w14:paraId="1A43811A" w14:textId="77777777" w:rsidR="007B53C1" w:rsidRPr="00551F9B" w:rsidRDefault="00000000" w:rsidP="00551F9B">
            <w:pPr>
              <w:jc w:val="both"/>
              <w:rPr>
                <w:color w:val="auto"/>
              </w:rPr>
            </w:pPr>
            <w:r w:rsidRPr="00551F9B">
              <w:rPr>
                <w:color w:val="auto"/>
                <w:sz w:val="19"/>
                <w:szCs w:val="19"/>
              </w:rPr>
              <w:t>LR scheduler</w:t>
            </w:r>
          </w:p>
        </w:tc>
        <w:tc>
          <w:tcPr>
            <w:tcW w:w="4675" w:type="dxa"/>
            <w:tcMar>
              <w:top w:w="80" w:type="dxa"/>
              <w:left w:w="120" w:type="dxa"/>
              <w:bottom w:w="80" w:type="dxa"/>
              <w:right w:w="120" w:type="dxa"/>
            </w:tcMar>
            <w:vAlign w:val="center"/>
          </w:tcPr>
          <w:p w14:paraId="2ABC8BA7" w14:textId="77777777" w:rsidR="007B53C1" w:rsidRPr="00551F9B" w:rsidRDefault="00000000" w:rsidP="00551F9B">
            <w:pPr>
              <w:jc w:val="both"/>
              <w:rPr>
                <w:color w:val="auto"/>
              </w:rPr>
            </w:pPr>
            <w:r w:rsidRPr="00551F9B">
              <w:rPr>
                <w:color w:val="auto"/>
                <w:sz w:val="19"/>
                <w:szCs w:val="19"/>
              </w:rPr>
              <w:t>cosine</w:t>
            </w:r>
          </w:p>
        </w:tc>
      </w:tr>
      <w:tr w:rsidR="007B53C1" w:rsidRPr="00551F9B" w14:paraId="2D568161" w14:textId="77777777">
        <w:trPr>
          <w:cantSplit/>
        </w:trPr>
        <w:tc>
          <w:tcPr>
            <w:tcW w:w="4675" w:type="dxa"/>
            <w:shd w:val="clear" w:color="auto" w:fill="EAF1F8"/>
            <w:tcMar>
              <w:top w:w="80" w:type="dxa"/>
              <w:left w:w="120" w:type="dxa"/>
              <w:bottom w:w="80" w:type="dxa"/>
              <w:right w:w="120" w:type="dxa"/>
            </w:tcMar>
            <w:vAlign w:val="center"/>
          </w:tcPr>
          <w:p w14:paraId="09B45377" w14:textId="77777777" w:rsidR="007B53C1" w:rsidRPr="00551F9B" w:rsidRDefault="00000000" w:rsidP="00551F9B">
            <w:pPr>
              <w:jc w:val="both"/>
              <w:rPr>
                <w:color w:val="auto"/>
              </w:rPr>
            </w:pPr>
            <w:r w:rsidRPr="00551F9B">
              <w:rPr>
                <w:color w:val="auto"/>
                <w:sz w:val="19"/>
                <w:szCs w:val="19"/>
              </w:rPr>
              <w:t>Weight decay</w:t>
            </w:r>
          </w:p>
        </w:tc>
        <w:tc>
          <w:tcPr>
            <w:tcW w:w="4675" w:type="dxa"/>
            <w:shd w:val="clear" w:color="auto" w:fill="EAF1F8"/>
            <w:tcMar>
              <w:top w:w="80" w:type="dxa"/>
              <w:left w:w="120" w:type="dxa"/>
              <w:bottom w:w="80" w:type="dxa"/>
              <w:right w:w="120" w:type="dxa"/>
            </w:tcMar>
            <w:vAlign w:val="center"/>
          </w:tcPr>
          <w:p w14:paraId="65F2C403" w14:textId="77777777" w:rsidR="007B53C1" w:rsidRPr="00551F9B" w:rsidRDefault="00000000" w:rsidP="00551F9B">
            <w:pPr>
              <w:jc w:val="both"/>
              <w:rPr>
                <w:color w:val="auto"/>
              </w:rPr>
            </w:pPr>
            <w:r w:rsidRPr="00551F9B">
              <w:rPr>
                <w:color w:val="auto"/>
                <w:sz w:val="19"/>
                <w:szCs w:val="19"/>
              </w:rPr>
              <w:t>0.01</w:t>
            </w:r>
          </w:p>
        </w:tc>
      </w:tr>
    </w:tbl>
    <w:p w14:paraId="6AAE3B5B" w14:textId="77777777" w:rsidR="007B53C1" w:rsidRPr="00551F9B" w:rsidRDefault="007B53C1" w:rsidP="00551F9B">
      <w:pPr>
        <w:spacing w:after="120"/>
        <w:jc w:val="both"/>
        <w:rPr>
          <w:color w:val="auto"/>
        </w:rPr>
      </w:pPr>
    </w:p>
    <w:p w14:paraId="3927F916" w14:textId="53DBEA72" w:rsidR="007B53C1" w:rsidRPr="00551F9B" w:rsidRDefault="00257A19" w:rsidP="00551F9B">
      <w:pPr>
        <w:pStyle w:val="Heading2"/>
        <w:spacing w:before="320" w:after="140"/>
        <w:jc w:val="both"/>
        <w:rPr>
          <w:color w:val="auto"/>
        </w:rPr>
      </w:pPr>
      <w:r>
        <w:rPr>
          <w:b/>
          <w:bCs/>
          <w:color w:val="auto"/>
          <w:sz w:val="25"/>
          <w:szCs w:val="25"/>
        </w:rPr>
        <w:t xml:space="preserve">5.2. </w:t>
      </w:r>
      <w:r w:rsidR="00000000" w:rsidRPr="00551F9B">
        <w:rPr>
          <w:b/>
          <w:bCs/>
          <w:color w:val="auto"/>
          <w:sz w:val="25"/>
          <w:szCs w:val="25"/>
        </w:rPr>
        <w:t>Conversation Patterns (6 Types)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7B53C1" w:rsidRPr="00551F9B" w14:paraId="1F49AAC8" w14:textId="77777777">
        <w:trPr>
          <w:cantSplit/>
          <w:tblHeader/>
        </w:trPr>
        <w:tc>
          <w:tcPr>
            <w:tcW w:w="2800" w:type="dxa"/>
            <w:shd w:val="clear" w:color="auto" w:fill="1F3A5F"/>
            <w:tcMar>
              <w:top w:w="80" w:type="dxa"/>
              <w:left w:w="120" w:type="dxa"/>
              <w:bottom w:w="80" w:type="dxa"/>
              <w:right w:w="120" w:type="dxa"/>
            </w:tcMar>
            <w:vAlign w:val="center"/>
          </w:tcPr>
          <w:p w14:paraId="4D8B9177" w14:textId="77777777" w:rsidR="007B53C1" w:rsidRPr="00551F9B" w:rsidRDefault="00000000" w:rsidP="00551F9B">
            <w:pPr>
              <w:jc w:val="both"/>
              <w:rPr>
                <w:color w:val="auto"/>
              </w:rPr>
            </w:pPr>
            <w:r w:rsidRPr="00551F9B">
              <w:rPr>
                <w:b/>
                <w:bCs/>
                <w:color w:val="auto"/>
                <w:sz w:val="19"/>
                <w:szCs w:val="19"/>
              </w:rPr>
              <w:t>Pattern</w:t>
            </w:r>
          </w:p>
        </w:tc>
        <w:tc>
          <w:tcPr>
            <w:tcW w:w="6550" w:type="dxa"/>
            <w:shd w:val="clear" w:color="auto" w:fill="1F3A5F"/>
            <w:tcMar>
              <w:top w:w="80" w:type="dxa"/>
              <w:left w:w="120" w:type="dxa"/>
              <w:bottom w:w="80" w:type="dxa"/>
              <w:right w:w="120" w:type="dxa"/>
            </w:tcMar>
            <w:vAlign w:val="center"/>
          </w:tcPr>
          <w:p w14:paraId="7E585F37" w14:textId="77777777" w:rsidR="007B53C1" w:rsidRPr="00551F9B" w:rsidRDefault="00000000" w:rsidP="00551F9B">
            <w:pPr>
              <w:jc w:val="both"/>
              <w:rPr>
                <w:color w:val="auto"/>
              </w:rPr>
            </w:pPr>
            <w:r w:rsidRPr="00551F9B">
              <w:rPr>
                <w:b/>
                <w:bCs/>
                <w:color w:val="auto"/>
                <w:sz w:val="19"/>
                <w:szCs w:val="19"/>
              </w:rPr>
              <w:t>Description</w:t>
            </w:r>
          </w:p>
        </w:tc>
      </w:tr>
      <w:tr w:rsidR="007B53C1" w:rsidRPr="00551F9B" w14:paraId="25260CE5" w14:textId="77777777">
        <w:trPr>
          <w:cantSplit/>
        </w:trPr>
        <w:tc>
          <w:tcPr>
            <w:tcW w:w="2800" w:type="dxa"/>
            <w:tcMar>
              <w:top w:w="80" w:type="dxa"/>
              <w:left w:w="120" w:type="dxa"/>
              <w:bottom w:w="80" w:type="dxa"/>
              <w:right w:w="120" w:type="dxa"/>
            </w:tcMar>
            <w:vAlign w:val="center"/>
          </w:tcPr>
          <w:p w14:paraId="6829806A" w14:textId="77777777" w:rsidR="007B53C1" w:rsidRPr="00551F9B" w:rsidRDefault="00000000" w:rsidP="00551F9B">
            <w:pPr>
              <w:jc w:val="both"/>
              <w:rPr>
                <w:color w:val="auto"/>
              </w:rPr>
            </w:pPr>
            <w:proofErr w:type="spellStart"/>
            <w:r w:rsidRPr="00551F9B">
              <w:rPr>
                <w:color w:val="auto"/>
                <w:sz w:val="19"/>
                <w:szCs w:val="19"/>
              </w:rPr>
              <w:t>already_tried</w:t>
            </w:r>
            <w:proofErr w:type="spellEnd"/>
          </w:p>
        </w:tc>
        <w:tc>
          <w:tcPr>
            <w:tcW w:w="6550" w:type="dxa"/>
            <w:tcMar>
              <w:top w:w="80" w:type="dxa"/>
              <w:left w:w="120" w:type="dxa"/>
              <w:bottom w:w="80" w:type="dxa"/>
              <w:right w:w="120" w:type="dxa"/>
            </w:tcMar>
            <w:vAlign w:val="center"/>
          </w:tcPr>
          <w:p w14:paraId="1B304078" w14:textId="77777777" w:rsidR="007B53C1" w:rsidRPr="00551F9B" w:rsidRDefault="00000000" w:rsidP="00551F9B">
            <w:pPr>
              <w:jc w:val="both"/>
              <w:rPr>
                <w:color w:val="auto"/>
              </w:rPr>
            </w:pPr>
            <w:r w:rsidRPr="00551F9B">
              <w:rPr>
                <w:color w:val="auto"/>
                <w:sz w:val="19"/>
                <w:szCs w:val="19"/>
              </w:rPr>
              <w:t>User says “I already restarted it” — model skips done steps</w:t>
            </w:r>
          </w:p>
        </w:tc>
      </w:tr>
      <w:tr w:rsidR="007B53C1" w:rsidRPr="00551F9B" w14:paraId="372BA7A7" w14:textId="77777777">
        <w:trPr>
          <w:cantSplit/>
        </w:trPr>
        <w:tc>
          <w:tcPr>
            <w:tcW w:w="2800" w:type="dxa"/>
            <w:shd w:val="clear" w:color="auto" w:fill="EAF1F8"/>
            <w:tcMar>
              <w:top w:w="80" w:type="dxa"/>
              <w:left w:w="120" w:type="dxa"/>
              <w:bottom w:w="80" w:type="dxa"/>
              <w:right w:w="120" w:type="dxa"/>
            </w:tcMar>
            <w:vAlign w:val="center"/>
          </w:tcPr>
          <w:p w14:paraId="3FC963BD" w14:textId="77777777" w:rsidR="007B53C1" w:rsidRPr="00551F9B" w:rsidRDefault="00000000" w:rsidP="00551F9B">
            <w:pPr>
              <w:jc w:val="both"/>
              <w:rPr>
                <w:color w:val="auto"/>
              </w:rPr>
            </w:pPr>
            <w:r w:rsidRPr="00551F9B">
              <w:rPr>
                <w:color w:val="auto"/>
                <w:sz w:val="19"/>
                <w:szCs w:val="19"/>
              </w:rPr>
              <w:t>clarification</w:t>
            </w:r>
          </w:p>
        </w:tc>
        <w:tc>
          <w:tcPr>
            <w:tcW w:w="6550" w:type="dxa"/>
            <w:shd w:val="clear" w:color="auto" w:fill="EAF1F8"/>
            <w:tcMar>
              <w:top w:w="80" w:type="dxa"/>
              <w:left w:w="120" w:type="dxa"/>
              <w:bottom w:w="80" w:type="dxa"/>
              <w:right w:w="120" w:type="dxa"/>
            </w:tcMar>
            <w:vAlign w:val="center"/>
          </w:tcPr>
          <w:p w14:paraId="2C042C7E" w14:textId="77777777" w:rsidR="007B53C1" w:rsidRPr="00551F9B" w:rsidRDefault="00000000" w:rsidP="00551F9B">
            <w:pPr>
              <w:jc w:val="both"/>
              <w:rPr>
                <w:color w:val="auto"/>
              </w:rPr>
            </w:pPr>
            <w:r w:rsidRPr="00551F9B">
              <w:rPr>
                <w:color w:val="auto"/>
                <w:sz w:val="19"/>
                <w:szCs w:val="19"/>
              </w:rPr>
              <w:t>Model asks “When did this start? Any recent updates?”</w:t>
            </w:r>
          </w:p>
        </w:tc>
      </w:tr>
      <w:tr w:rsidR="007B53C1" w:rsidRPr="00551F9B" w14:paraId="0562BE7B" w14:textId="77777777">
        <w:trPr>
          <w:cantSplit/>
        </w:trPr>
        <w:tc>
          <w:tcPr>
            <w:tcW w:w="2800" w:type="dxa"/>
            <w:tcMar>
              <w:top w:w="80" w:type="dxa"/>
              <w:left w:w="120" w:type="dxa"/>
              <w:bottom w:w="80" w:type="dxa"/>
              <w:right w:w="120" w:type="dxa"/>
            </w:tcMar>
            <w:vAlign w:val="center"/>
          </w:tcPr>
          <w:p w14:paraId="20CB8F41" w14:textId="77777777" w:rsidR="007B53C1" w:rsidRPr="00551F9B" w:rsidRDefault="00000000" w:rsidP="00551F9B">
            <w:pPr>
              <w:jc w:val="both"/>
              <w:rPr>
                <w:color w:val="auto"/>
              </w:rPr>
            </w:pPr>
            <w:r w:rsidRPr="00551F9B">
              <w:rPr>
                <w:color w:val="auto"/>
                <w:sz w:val="19"/>
                <w:szCs w:val="19"/>
              </w:rPr>
              <w:t>escalation</w:t>
            </w:r>
          </w:p>
        </w:tc>
        <w:tc>
          <w:tcPr>
            <w:tcW w:w="6550" w:type="dxa"/>
            <w:tcMar>
              <w:top w:w="80" w:type="dxa"/>
              <w:left w:w="120" w:type="dxa"/>
              <w:bottom w:w="80" w:type="dxa"/>
              <w:right w:w="120" w:type="dxa"/>
            </w:tcMar>
            <w:vAlign w:val="center"/>
          </w:tcPr>
          <w:p w14:paraId="3C43856F" w14:textId="77777777" w:rsidR="007B53C1" w:rsidRPr="00551F9B" w:rsidRDefault="00000000" w:rsidP="00551F9B">
            <w:pPr>
              <w:jc w:val="both"/>
              <w:rPr>
                <w:color w:val="auto"/>
              </w:rPr>
            </w:pPr>
            <w:r w:rsidRPr="00551F9B">
              <w:rPr>
                <w:color w:val="auto"/>
                <w:sz w:val="19"/>
                <w:szCs w:val="19"/>
              </w:rPr>
              <w:t>Conversation ends with “take it to a service centre”</w:t>
            </w:r>
          </w:p>
        </w:tc>
      </w:tr>
      <w:tr w:rsidR="007B53C1" w:rsidRPr="00551F9B" w14:paraId="2C94A5AE" w14:textId="77777777">
        <w:trPr>
          <w:cantSplit/>
        </w:trPr>
        <w:tc>
          <w:tcPr>
            <w:tcW w:w="2800" w:type="dxa"/>
            <w:shd w:val="clear" w:color="auto" w:fill="EAF1F8"/>
            <w:tcMar>
              <w:top w:w="80" w:type="dxa"/>
              <w:left w:w="120" w:type="dxa"/>
              <w:bottom w:w="80" w:type="dxa"/>
              <w:right w:w="120" w:type="dxa"/>
            </w:tcMar>
            <w:vAlign w:val="center"/>
          </w:tcPr>
          <w:p w14:paraId="38322F47" w14:textId="77777777" w:rsidR="007B53C1" w:rsidRPr="00551F9B" w:rsidRDefault="00000000" w:rsidP="00551F9B">
            <w:pPr>
              <w:jc w:val="both"/>
              <w:rPr>
                <w:color w:val="auto"/>
              </w:rPr>
            </w:pPr>
            <w:proofErr w:type="spellStart"/>
            <w:r w:rsidRPr="00551F9B">
              <w:rPr>
                <w:color w:val="auto"/>
                <w:sz w:val="19"/>
                <w:szCs w:val="19"/>
              </w:rPr>
              <w:t>success_prevention</w:t>
            </w:r>
            <w:proofErr w:type="spellEnd"/>
          </w:p>
        </w:tc>
        <w:tc>
          <w:tcPr>
            <w:tcW w:w="6550" w:type="dxa"/>
            <w:shd w:val="clear" w:color="auto" w:fill="EAF1F8"/>
            <w:tcMar>
              <w:top w:w="80" w:type="dxa"/>
              <w:left w:w="120" w:type="dxa"/>
              <w:bottom w:w="80" w:type="dxa"/>
              <w:right w:w="120" w:type="dxa"/>
            </w:tcMar>
            <w:vAlign w:val="center"/>
          </w:tcPr>
          <w:p w14:paraId="784C9247" w14:textId="77777777" w:rsidR="007B53C1" w:rsidRPr="00551F9B" w:rsidRDefault="00000000" w:rsidP="00551F9B">
            <w:pPr>
              <w:jc w:val="both"/>
              <w:rPr>
                <w:color w:val="auto"/>
              </w:rPr>
            </w:pPr>
            <w:r w:rsidRPr="00551F9B">
              <w:rPr>
                <w:color w:val="auto"/>
                <w:sz w:val="19"/>
                <w:szCs w:val="19"/>
              </w:rPr>
              <w:t>User tries to skip to disassembly; model redirects</w:t>
            </w:r>
          </w:p>
        </w:tc>
      </w:tr>
      <w:tr w:rsidR="007B53C1" w:rsidRPr="00551F9B" w14:paraId="4C1A1313" w14:textId="77777777">
        <w:trPr>
          <w:cantSplit/>
        </w:trPr>
        <w:tc>
          <w:tcPr>
            <w:tcW w:w="2800" w:type="dxa"/>
            <w:tcMar>
              <w:top w:w="80" w:type="dxa"/>
              <w:left w:w="120" w:type="dxa"/>
              <w:bottom w:w="80" w:type="dxa"/>
              <w:right w:w="120" w:type="dxa"/>
            </w:tcMar>
            <w:vAlign w:val="center"/>
          </w:tcPr>
          <w:p w14:paraId="5DA4CFAA" w14:textId="77777777" w:rsidR="007B53C1" w:rsidRPr="00551F9B" w:rsidRDefault="00000000" w:rsidP="00551F9B">
            <w:pPr>
              <w:jc w:val="both"/>
              <w:rPr>
                <w:color w:val="auto"/>
              </w:rPr>
            </w:pPr>
            <w:proofErr w:type="spellStart"/>
            <w:r w:rsidRPr="00551F9B">
              <w:rPr>
                <w:color w:val="auto"/>
                <w:sz w:val="19"/>
                <w:szCs w:val="19"/>
              </w:rPr>
              <w:t>followup_question</w:t>
            </w:r>
            <w:proofErr w:type="spellEnd"/>
          </w:p>
        </w:tc>
        <w:tc>
          <w:tcPr>
            <w:tcW w:w="6550" w:type="dxa"/>
            <w:tcMar>
              <w:top w:w="80" w:type="dxa"/>
              <w:left w:w="120" w:type="dxa"/>
              <w:bottom w:w="80" w:type="dxa"/>
              <w:right w:w="120" w:type="dxa"/>
            </w:tcMar>
            <w:vAlign w:val="center"/>
          </w:tcPr>
          <w:p w14:paraId="16BF833A" w14:textId="77777777" w:rsidR="007B53C1" w:rsidRPr="00551F9B" w:rsidRDefault="00000000" w:rsidP="00551F9B">
            <w:pPr>
              <w:jc w:val="both"/>
              <w:rPr>
                <w:color w:val="auto"/>
              </w:rPr>
            </w:pPr>
            <w:r w:rsidRPr="00551F9B">
              <w:rPr>
                <w:color w:val="auto"/>
                <w:sz w:val="19"/>
                <w:szCs w:val="19"/>
              </w:rPr>
              <w:t>User asks why a step is needed; model explains</w:t>
            </w:r>
          </w:p>
        </w:tc>
      </w:tr>
      <w:tr w:rsidR="007B53C1" w:rsidRPr="00551F9B" w14:paraId="0F32E502" w14:textId="77777777">
        <w:trPr>
          <w:cantSplit/>
        </w:trPr>
        <w:tc>
          <w:tcPr>
            <w:tcW w:w="2800" w:type="dxa"/>
            <w:shd w:val="clear" w:color="auto" w:fill="EAF1F8"/>
            <w:tcMar>
              <w:top w:w="80" w:type="dxa"/>
              <w:left w:w="120" w:type="dxa"/>
              <w:bottom w:w="80" w:type="dxa"/>
              <w:right w:w="120" w:type="dxa"/>
            </w:tcMar>
            <w:vAlign w:val="center"/>
          </w:tcPr>
          <w:p w14:paraId="1F5A92ED" w14:textId="77777777" w:rsidR="007B53C1" w:rsidRPr="00551F9B" w:rsidRDefault="00000000" w:rsidP="00551F9B">
            <w:pPr>
              <w:jc w:val="both"/>
              <w:rPr>
                <w:color w:val="auto"/>
              </w:rPr>
            </w:pPr>
            <w:proofErr w:type="spellStart"/>
            <w:r w:rsidRPr="00551F9B">
              <w:rPr>
                <w:color w:val="auto"/>
                <w:sz w:val="19"/>
                <w:szCs w:val="19"/>
              </w:rPr>
              <w:t>stepbystep_guidance</w:t>
            </w:r>
            <w:proofErr w:type="spellEnd"/>
          </w:p>
        </w:tc>
        <w:tc>
          <w:tcPr>
            <w:tcW w:w="6550" w:type="dxa"/>
            <w:shd w:val="clear" w:color="auto" w:fill="EAF1F8"/>
            <w:tcMar>
              <w:top w:w="80" w:type="dxa"/>
              <w:left w:w="120" w:type="dxa"/>
              <w:bottom w:w="80" w:type="dxa"/>
              <w:right w:w="120" w:type="dxa"/>
            </w:tcMar>
            <w:vAlign w:val="center"/>
          </w:tcPr>
          <w:p w14:paraId="70C34B76" w14:textId="77777777" w:rsidR="007B53C1" w:rsidRPr="00551F9B" w:rsidRDefault="00000000" w:rsidP="00551F9B">
            <w:pPr>
              <w:jc w:val="both"/>
              <w:rPr>
                <w:color w:val="auto"/>
              </w:rPr>
            </w:pPr>
            <w:r w:rsidRPr="00551F9B">
              <w:rPr>
                <w:color w:val="auto"/>
                <w:sz w:val="19"/>
                <w:szCs w:val="19"/>
              </w:rPr>
              <w:t>User confirms each step as they complete it</w:t>
            </w:r>
          </w:p>
        </w:tc>
      </w:tr>
    </w:tbl>
    <w:p w14:paraId="2E882A03" w14:textId="77777777" w:rsidR="007B53C1" w:rsidRPr="00551F9B" w:rsidRDefault="007B53C1" w:rsidP="00551F9B">
      <w:pPr>
        <w:spacing w:after="120"/>
        <w:jc w:val="both"/>
        <w:rPr>
          <w:color w:val="auto"/>
        </w:rPr>
      </w:pPr>
    </w:p>
    <w:p w14:paraId="38C075FA" w14:textId="28677FB6" w:rsidR="007B53C1" w:rsidRPr="00551F9B" w:rsidRDefault="00257A19" w:rsidP="00551F9B">
      <w:pPr>
        <w:pStyle w:val="Heading2"/>
        <w:spacing w:before="320" w:after="140"/>
        <w:jc w:val="both"/>
        <w:rPr>
          <w:color w:val="auto"/>
        </w:rPr>
      </w:pPr>
      <w:r>
        <w:rPr>
          <w:b/>
          <w:bCs/>
          <w:color w:val="auto"/>
          <w:sz w:val="25"/>
          <w:szCs w:val="25"/>
        </w:rPr>
        <w:t xml:space="preserve">5.3. </w:t>
      </w:r>
      <w:r w:rsidR="00000000" w:rsidRPr="00551F9B">
        <w:rPr>
          <w:b/>
          <w:bCs/>
          <w:color w:val="auto"/>
          <w:sz w:val="25"/>
          <w:szCs w:val="25"/>
        </w:rPr>
        <w:t>Impact of Multi-Turn SFT</w:t>
      </w:r>
    </w:p>
    <w:p w14:paraId="4A7ADD33"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Context awareness: model reads and references what the user has already reported</w:t>
      </w:r>
    </w:p>
    <w:p w14:paraId="6684BE26"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Progressive diagnosis: each turn advances without repeating completed steps</w:t>
      </w:r>
    </w:p>
    <w:p w14:paraId="0D7FA2BB"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User pushback handling: “I don’t want to factory reset” is acknowledged</w:t>
      </w:r>
    </w:p>
    <w:p w14:paraId="74929B20"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Natural escalation flow: model recognizes when all software options are exhausted</w:t>
      </w:r>
    </w:p>
    <w:p w14:paraId="3756077F"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Proper conversation closure: response ends conclusively rather than mid-thought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57EAF751"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7A6A6A20" w14:textId="77777777" w:rsidR="007B53C1" w:rsidRPr="00551F9B" w:rsidRDefault="00000000" w:rsidP="00551F9B">
            <w:pPr>
              <w:spacing w:after="80"/>
              <w:jc w:val="both"/>
              <w:rPr>
                <w:color w:val="auto"/>
              </w:rPr>
            </w:pPr>
            <w:r w:rsidRPr="00551F9B">
              <w:rPr>
                <w:b/>
                <w:bCs/>
                <w:color w:val="auto"/>
              </w:rPr>
              <w:t>Best Checkpoint Result</w:t>
            </w:r>
          </w:p>
          <w:p w14:paraId="5F764968" w14:textId="77777777" w:rsidR="007B53C1" w:rsidRPr="00551F9B" w:rsidRDefault="00000000" w:rsidP="00551F9B">
            <w:pPr>
              <w:spacing w:line="276" w:lineRule="auto"/>
              <w:jc w:val="both"/>
              <w:rPr>
                <w:color w:val="auto"/>
              </w:rPr>
            </w:pPr>
            <w:r w:rsidRPr="00551F9B">
              <w:rPr>
                <w:color w:val="auto"/>
                <w:sz w:val="20"/>
                <w:szCs w:val="20"/>
              </w:rPr>
              <w:t xml:space="preserve">Combined score </w:t>
            </w:r>
            <w:proofErr w:type="gramStart"/>
            <w:r w:rsidRPr="00551F9B">
              <w:rPr>
                <w:color w:val="auto"/>
                <w:sz w:val="20"/>
                <w:szCs w:val="20"/>
              </w:rPr>
              <w:t>mean</w:t>
            </w:r>
            <w:proofErr w:type="gramEnd"/>
            <w:r w:rsidRPr="00551F9B">
              <w:rPr>
                <w:color w:val="auto"/>
                <w:sz w:val="20"/>
                <w:szCs w:val="20"/>
              </w:rPr>
              <w:t xml:space="preserve"> = 0.8383 — the highest performing model across all training stages.</w:t>
            </w:r>
          </w:p>
        </w:tc>
      </w:tr>
    </w:tbl>
    <w:p w14:paraId="6C1EC4C7" w14:textId="77777777"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6. Method 3 — DPO (Direct Preference Optimization)</w:t>
      </w:r>
    </w:p>
    <w:p w14:paraId="736FE4C6" w14:textId="77777777" w:rsidR="007B53C1" w:rsidRPr="00551F9B" w:rsidRDefault="00000000" w:rsidP="00551F9B">
      <w:pPr>
        <w:spacing w:after="160" w:line="276" w:lineRule="auto"/>
        <w:jc w:val="both"/>
        <w:rPr>
          <w:color w:val="auto"/>
        </w:rPr>
      </w:pPr>
      <w:r w:rsidRPr="00551F9B">
        <w:rPr>
          <w:color w:val="auto"/>
        </w:rPr>
        <w:t>The third training stage. Instead of learning from correct answers (SFT), DPO trains the model to explicitly prefer one response style over another by comparing chosen (preferred) and rejected (dispreferred) response pairs.</w:t>
      </w:r>
    </w:p>
    <w:p w14:paraId="26A88215" w14:textId="2915D840" w:rsidR="007B53C1" w:rsidRPr="00551F9B" w:rsidRDefault="00257A19" w:rsidP="00551F9B">
      <w:pPr>
        <w:pStyle w:val="Heading2"/>
        <w:spacing w:before="320" w:after="140"/>
        <w:jc w:val="both"/>
        <w:rPr>
          <w:color w:val="auto"/>
        </w:rPr>
      </w:pPr>
      <w:r>
        <w:rPr>
          <w:b/>
          <w:bCs/>
          <w:color w:val="auto"/>
          <w:sz w:val="25"/>
          <w:szCs w:val="25"/>
        </w:rPr>
        <w:t xml:space="preserve">6.1. </w:t>
      </w:r>
      <w:r w:rsidR="00000000" w:rsidRPr="00551F9B">
        <w:rPr>
          <w:b/>
          <w:bCs/>
          <w:color w:val="auto"/>
          <w:sz w:val="25"/>
          <w:szCs w:val="25"/>
        </w:rPr>
        <w:t>DPO Run 1 — Training Collapse</w:t>
      </w:r>
    </w:p>
    <w:p w14:paraId="299326BD" w14:textId="77777777" w:rsidR="007B53C1" w:rsidRPr="00551F9B" w:rsidRDefault="00000000" w:rsidP="00551F9B">
      <w:pPr>
        <w:pStyle w:val="Heading3"/>
        <w:spacing w:before="220" w:after="100"/>
        <w:jc w:val="both"/>
        <w:rPr>
          <w:color w:val="auto"/>
        </w:rPr>
      </w:pPr>
      <w:r w:rsidRPr="00551F9B">
        <w:rPr>
          <w:b/>
          <w:bCs/>
          <w:color w:val="auto"/>
          <w:sz w:val="22"/>
          <w:szCs w:val="22"/>
        </w:rPr>
        <w:t>Hyperparameters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B53C1" w:rsidRPr="00551F9B" w14:paraId="7054C840" w14:textId="77777777">
        <w:trPr>
          <w:cantSplit/>
          <w:tblHeader/>
        </w:trPr>
        <w:tc>
          <w:tcPr>
            <w:tcW w:w="4675" w:type="dxa"/>
            <w:shd w:val="clear" w:color="auto" w:fill="1F3A5F"/>
            <w:tcMar>
              <w:top w:w="80" w:type="dxa"/>
              <w:left w:w="120" w:type="dxa"/>
              <w:bottom w:w="80" w:type="dxa"/>
              <w:right w:w="120" w:type="dxa"/>
            </w:tcMar>
            <w:vAlign w:val="center"/>
          </w:tcPr>
          <w:p w14:paraId="0D41E29A" w14:textId="77777777" w:rsidR="007B53C1" w:rsidRPr="00551F9B" w:rsidRDefault="00000000" w:rsidP="00551F9B">
            <w:pPr>
              <w:jc w:val="both"/>
              <w:rPr>
                <w:color w:val="auto"/>
              </w:rPr>
            </w:pPr>
            <w:r w:rsidRPr="00551F9B">
              <w:rPr>
                <w:b/>
                <w:bCs/>
                <w:color w:val="auto"/>
                <w:sz w:val="19"/>
                <w:szCs w:val="19"/>
              </w:rPr>
              <w:t>Parameter</w:t>
            </w:r>
          </w:p>
        </w:tc>
        <w:tc>
          <w:tcPr>
            <w:tcW w:w="4675" w:type="dxa"/>
            <w:shd w:val="clear" w:color="auto" w:fill="1F3A5F"/>
            <w:tcMar>
              <w:top w:w="80" w:type="dxa"/>
              <w:left w:w="120" w:type="dxa"/>
              <w:bottom w:w="80" w:type="dxa"/>
              <w:right w:w="120" w:type="dxa"/>
            </w:tcMar>
            <w:vAlign w:val="center"/>
          </w:tcPr>
          <w:p w14:paraId="339EDB6E" w14:textId="77777777" w:rsidR="007B53C1" w:rsidRPr="00551F9B" w:rsidRDefault="00000000" w:rsidP="00551F9B">
            <w:pPr>
              <w:jc w:val="both"/>
              <w:rPr>
                <w:color w:val="auto"/>
              </w:rPr>
            </w:pPr>
            <w:r w:rsidRPr="00551F9B">
              <w:rPr>
                <w:b/>
                <w:bCs/>
                <w:color w:val="auto"/>
                <w:sz w:val="19"/>
                <w:szCs w:val="19"/>
              </w:rPr>
              <w:t>Value</w:t>
            </w:r>
          </w:p>
        </w:tc>
      </w:tr>
      <w:tr w:rsidR="007B53C1" w:rsidRPr="00551F9B" w14:paraId="22FC5E4C" w14:textId="77777777">
        <w:trPr>
          <w:cantSplit/>
        </w:trPr>
        <w:tc>
          <w:tcPr>
            <w:tcW w:w="4675" w:type="dxa"/>
            <w:tcMar>
              <w:top w:w="80" w:type="dxa"/>
              <w:left w:w="120" w:type="dxa"/>
              <w:bottom w:w="80" w:type="dxa"/>
              <w:right w:w="120" w:type="dxa"/>
            </w:tcMar>
            <w:vAlign w:val="center"/>
          </w:tcPr>
          <w:p w14:paraId="7F932F6A" w14:textId="77777777" w:rsidR="007B53C1" w:rsidRPr="00551F9B" w:rsidRDefault="00000000" w:rsidP="00551F9B">
            <w:pPr>
              <w:jc w:val="both"/>
              <w:rPr>
                <w:color w:val="auto"/>
              </w:rPr>
            </w:pPr>
            <w:r w:rsidRPr="00551F9B">
              <w:rPr>
                <w:color w:val="auto"/>
                <w:sz w:val="19"/>
                <w:szCs w:val="19"/>
              </w:rPr>
              <w:t>Beta</w:t>
            </w:r>
          </w:p>
        </w:tc>
        <w:tc>
          <w:tcPr>
            <w:tcW w:w="4675" w:type="dxa"/>
            <w:tcMar>
              <w:top w:w="80" w:type="dxa"/>
              <w:left w:w="120" w:type="dxa"/>
              <w:bottom w:w="80" w:type="dxa"/>
              <w:right w:w="120" w:type="dxa"/>
            </w:tcMar>
            <w:vAlign w:val="center"/>
          </w:tcPr>
          <w:p w14:paraId="4C8EF290" w14:textId="77777777" w:rsidR="007B53C1" w:rsidRPr="00551F9B" w:rsidRDefault="00000000" w:rsidP="00551F9B">
            <w:pPr>
              <w:jc w:val="both"/>
              <w:rPr>
                <w:color w:val="auto"/>
              </w:rPr>
            </w:pPr>
            <w:r w:rsidRPr="00551F9B">
              <w:rPr>
                <w:color w:val="auto"/>
                <w:sz w:val="19"/>
                <w:szCs w:val="19"/>
              </w:rPr>
              <w:t>0.2</w:t>
            </w:r>
          </w:p>
        </w:tc>
      </w:tr>
      <w:tr w:rsidR="007B53C1" w:rsidRPr="00551F9B" w14:paraId="34901CFD" w14:textId="77777777">
        <w:trPr>
          <w:cantSplit/>
        </w:trPr>
        <w:tc>
          <w:tcPr>
            <w:tcW w:w="4675" w:type="dxa"/>
            <w:shd w:val="clear" w:color="auto" w:fill="EAF1F8"/>
            <w:tcMar>
              <w:top w:w="80" w:type="dxa"/>
              <w:left w:w="120" w:type="dxa"/>
              <w:bottom w:w="80" w:type="dxa"/>
              <w:right w:w="120" w:type="dxa"/>
            </w:tcMar>
            <w:vAlign w:val="center"/>
          </w:tcPr>
          <w:p w14:paraId="46BA573C" w14:textId="77777777" w:rsidR="007B53C1" w:rsidRPr="00551F9B" w:rsidRDefault="00000000" w:rsidP="00551F9B">
            <w:pPr>
              <w:jc w:val="both"/>
              <w:rPr>
                <w:color w:val="auto"/>
              </w:rPr>
            </w:pPr>
            <w:r w:rsidRPr="00551F9B">
              <w:rPr>
                <w:color w:val="auto"/>
                <w:sz w:val="19"/>
                <w:szCs w:val="19"/>
              </w:rPr>
              <w:t>Loss type</w:t>
            </w:r>
          </w:p>
        </w:tc>
        <w:tc>
          <w:tcPr>
            <w:tcW w:w="4675" w:type="dxa"/>
            <w:shd w:val="clear" w:color="auto" w:fill="EAF1F8"/>
            <w:tcMar>
              <w:top w:w="80" w:type="dxa"/>
              <w:left w:w="120" w:type="dxa"/>
              <w:bottom w:w="80" w:type="dxa"/>
              <w:right w:w="120" w:type="dxa"/>
            </w:tcMar>
            <w:vAlign w:val="center"/>
          </w:tcPr>
          <w:p w14:paraId="75B17987" w14:textId="77777777" w:rsidR="007B53C1" w:rsidRPr="00551F9B" w:rsidRDefault="00000000" w:rsidP="00551F9B">
            <w:pPr>
              <w:jc w:val="both"/>
              <w:rPr>
                <w:color w:val="auto"/>
              </w:rPr>
            </w:pPr>
            <w:r w:rsidRPr="00551F9B">
              <w:rPr>
                <w:color w:val="auto"/>
                <w:sz w:val="19"/>
                <w:szCs w:val="19"/>
              </w:rPr>
              <w:t>sigmoid</w:t>
            </w:r>
          </w:p>
        </w:tc>
      </w:tr>
      <w:tr w:rsidR="007B53C1" w:rsidRPr="00551F9B" w14:paraId="478CB480" w14:textId="77777777">
        <w:trPr>
          <w:cantSplit/>
        </w:trPr>
        <w:tc>
          <w:tcPr>
            <w:tcW w:w="4675" w:type="dxa"/>
            <w:tcMar>
              <w:top w:w="80" w:type="dxa"/>
              <w:left w:w="120" w:type="dxa"/>
              <w:bottom w:w="80" w:type="dxa"/>
              <w:right w:w="120" w:type="dxa"/>
            </w:tcMar>
            <w:vAlign w:val="center"/>
          </w:tcPr>
          <w:p w14:paraId="17B4F3F3" w14:textId="77777777" w:rsidR="007B53C1" w:rsidRPr="00551F9B" w:rsidRDefault="00000000" w:rsidP="00551F9B">
            <w:pPr>
              <w:jc w:val="both"/>
              <w:rPr>
                <w:color w:val="auto"/>
              </w:rPr>
            </w:pPr>
            <w:r w:rsidRPr="00551F9B">
              <w:rPr>
                <w:color w:val="auto"/>
                <w:sz w:val="19"/>
                <w:szCs w:val="19"/>
              </w:rPr>
              <w:t>Learning rate</w:t>
            </w:r>
          </w:p>
        </w:tc>
        <w:tc>
          <w:tcPr>
            <w:tcW w:w="4675" w:type="dxa"/>
            <w:tcMar>
              <w:top w:w="80" w:type="dxa"/>
              <w:left w:w="120" w:type="dxa"/>
              <w:bottom w:w="80" w:type="dxa"/>
              <w:right w:w="120" w:type="dxa"/>
            </w:tcMar>
            <w:vAlign w:val="center"/>
          </w:tcPr>
          <w:p w14:paraId="13FF632F" w14:textId="77777777" w:rsidR="007B53C1" w:rsidRPr="00551F9B" w:rsidRDefault="00000000" w:rsidP="00551F9B">
            <w:pPr>
              <w:jc w:val="both"/>
              <w:rPr>
                <w:color w:val="auto"/>
              </w:rPr>
            </w:pPr>
            <w:r w:rsidRPr="00551F9B">
              <w:rPr>
                <w:color w:val="auto"/>
                <w:sz w:val="19"/>
                <w:szCs w:val="19"/>
              </w:rPr>
              <w:t>5e-5</w:t>
            </w:r>
          </w:p>
        </w:tc>
      </w:tr>
      <w:tr w:rsidR="007B53C1" w:rsidRPr="00551F9B" w14:paraId="3ACD8C97" w14:textId="77777777">
        <w:trPr>
          <w:cantSplit/>
        </w:trPr>
        <w:tc>
          <w:tcPr>
            <w:tcW w:w="4675" w:type="dxa"/>
            <w:shd w:val="clear" w:color="auto" w:fill="EAF1F8"/>
            <w:tcMar>
              <w:top w:w="80" w:type="dxa"/>
              <w:left w:w="120" w:type="dxa"/>
              <w:bottom w:w="80" w:type="dxa"/>
              <w:right w:w="120" w:type="dxa"/>
            </w:tcMar>
            <w:vAlign w:val="center"/>
          </w:tcPr>
          <w:p w14:paraId="7BF575B4" w14:textId="77777777" w:rsidR="007B53C1" w:rsidRPr="00551F9B" w:rsidRDefault="00000000" w:rsidP="00551F9B">
            <w:pPr>
              <w:jc w:val="both"/>
              <w:rPr>
                <w:color w:val="auto"/>
              </w:rPr>
            </w:pPr>
            <w:proofErr w:type="spellStart"/>
            <w:r w:rsidRPr="00551F9B">
              <w:rPr>
                <w:color w:val="auto"/>
                <w:sz w:val="19"/>
                <w:szCs w:val="19"/>
              </w:rPr>
              <w:t>LoRA</w:t>
            </w:r>
            <w:proofErr w:type="spellEnd"/>
            <w:r w:rsidRPr="00551F9B">
              <w:rPr>
                <w:color w:val="auto"/>
                <w:sz w:val="19"/>
                <w:szCs w:val="19"/>
              </w:rPr>
              <w:t xml:space="preserve"> r / alpha</w:t>
            </w:r>
          </w:p>
        </w:tc>
        <w:tc>
          <w:tcPr>
            <w:tcW w:w="4675" w:type="dxa"/>
            <w:shd w:val="clear" w:color="auto" w:fill="EAF1F8"/>
            <w:tcMar>
              <w:top w:w="80" w:type="dxa"/>
              <w:left w:w="120" w:type="dxa"/>
              <w:bottom w:w="80" w:type="dxa"/>
              <w:right w:w="120" w:type="dxa"/>
            </w:tcMar>
            <w:vAlign w:val="center"/>
          </w:tcPr>
          <w:p w14:paraId="12B1671D" w14:textId="77777777" w:rsidR="007B53C1" w:rsidRPr="00551F9B" w:rsidRDefault="00000000" w:rsidP="00551F9B">
            <w:pPr>
              <w:jc w:val="both"/>
              <w:rPr>
                <w:color w:val="auto"/>
              </w:rPr>
            </w:pPr>
            <w:r w:rsidRPr="00551F9B">
              <w:rPr>
                <w:color w:val="auto"/>
                <w:sz w:val="19"/>
                <w:szCs w:val="19"/>
              </w:rPr>
              <w:t>8 / 16</w:t>
            </w:r>
          </w:p>
        </w:tc>
      </w:tr>
      <w:tr w:rsidR="007B53C1" w:rsidRPr="00551F9B" w14:paraId="727E2121" w14:textId="77777777">
        <w:trPr>
          <w:cantSplit/>
        </w:trPr>
        <w:tc>
          <w:tcPr>
            <w:tcW w:w="4675" w:type="dxa"/>
            <w:tcMar>
              <w:top w:w="80" w:type="dxa"/>
              <w:left w:w="120" w:type="dxa"/>
              <w:bottom w:w="80" w:type="dxa"/>
              <w:right w:w="120" w:type="dxa"/>
            </w:tcMar>
            <w:vAlign w:val="center"/>
          </w:tcPr>
          <w:p w14:paraId="7A975A83" w14:textId="77777777" w:rsidR="007B53C1" w:rsidRPr="00551F9B" w:rsidRDefault="00000000" w:rsidP="00551F9B">
            <w:pPr>
              <w:jc w:val="both"/>
              <w:rPr>
                <w:color w:val="auto"/>
              </w:rPr>
            </w:pPr>
            <w:proofErr w:type="spellStart"/>
            <w:r w:rsidRPr="00551F9B">
              <w:rPr>
                <w:color w:val="auto"/>
                <w:sz w:val="19"/>
                <w:szCs w:val="19"/>
              </w:rPr>
              <w:t>LoRA</w:t>
            </w:r>
            <w:proofErr w:type="spellEnd"/>
            <w:r w:rsidRPr="00551F9B">
              <w:rPr>
                <w:color w:val="auto"/>
                <w:sz w:val="19"/>
                <w:szCs w:val="19"/>
              </w:rPr>
              <w:t xml:space="preserve"> dropout</w:t>
            </w:r>
          </w:p>
        </w:tc>
        <w:tc>
          <w:tcPr>
            <w:tcW w:w="4675" w:type="dxa"/>
            <w:tcMar>
              <w:top w:w="80" w:type="dxa"/>
              <w:left w:w="120" w:type="dxa"/>
              <w:bottom w:w="80" w:type="dxa"/>
              <w:right w:w="120" w:type="dxa"/>
            </w:tcMar>
            <w:vAlign w:val="center"/>
          </w:tcPr>
          <w:p w14:paraId="1B7855BE" w14:textId="77777777" w:rsidR="007B53C1" w:rsidRPr="00551F9B" w:rsidRDefault="00000000" w:rsidP="00551F9B">
            <w:pPr>
              <w:jc w:val="both"/>
              <w:rPr>
                <w:color w:val="auto"/>
              </w:rPr>
            </w:pPr>
            <w:r w:rsidRPr="00551F9B">
              <w:rPr>
                <w:color w:val="auto"/>
                <w:sz w:val="19"/>
                <w:szCs w:val="19"/>
              </w:rPr>
              <w:t>0.0</w:t>
            </w:r>
          </w:p>
        </w:tc>
      </w:tr>
      <w:tr w:rsidR="007B53C1" w:rsidRPr="00551F9B" w14:paraId="0DC9944E" w14:textId="77777777">
        <w:trPr>
          <w:cantSplit/>
        </w:trPr>
        <w:tc>
          <w:tcPr>
            <w:tcW w:w="4675" w:type="dxa"/>
            <w:shd w:val="clear" w:color="auto" w:fill="EAF1F8"/>
            <w:tcMar>
              <w:top w:w="80" w:type="dxa"/>
              <w:left w:w="120" w:type="dxa"/>
              <w:bottom w:w="80" w:type="dxa"/>
              <w:right w:w="120" w:type="dxa"/>
            </w:tcMar>
            <w:vAlign w:val="center"/>
          </w:tcPr>
          <w:p w14:paraId="6BC9D749" w14:textId="77777777" w:rsidR="007B53C1" w:rsidRPr="00551F9B" w:rsidRDefault="00000000" w:rsidP="00551F9B">
            <w:pPr>
              <w:jc w:val="both"/>
              <w:rPr>
                <w:color w:val="auto"/>
              </w:rPr>
            </w:pPr>
            <w:r w:rsidRPr="00551F9B">
              <w:rPr>
                <w:color w:val="auto"/>
                <w:sz w:val="19"/>
                <w:szCs w:val="19"/>
              </w:rPr>
              <w:t>Max length</w:t>
            </w:r>
          </w:p>
        </w:tc>
        <w:tc>
          <w:tcPr>
            <w:tcW w:w="4675" w:type="dxa"/>
            <w:shd w:val="clear" w:color="auto" w:fill="EAF1F8"/>
            <w:tcMar>
              <w:top w:w="80" w:type="dxa"/>
              <w:left w:w="120" w:type="dxa"/>
              <w:bottom w:w="80" w:type="dxa"/>
              <w:right w:w="120" w:type="dxa"/>
            </w:tcMar>
            <w:vAlign w:val="center"/>
          </w:tcPr>
          <w:p w14:paraId="395505BA" w14:textId="77777777" w:rsidR="007B53C1" w:rsidRPr="00551F9B" w:rsidRDefault="00000000" w:rsidP="00551F9B">
            <w:pPr>
              <w:jc w:val="both"/>
              <w:rPr>
                <w:color w:val="auto"/>
              </w:rPr>
            </w:pPr>
            <w:r w:rsidRPr="00551F9B">
              <w:rPr>
                <w:color w:val="auto"/>
                <w:sz w:val="19"/>
                <w:szCs w:val="19"/>
              </w:rPr>
              <w:t>2048</w:t>
            </w:r>
          </w:p>
        </w:tc>
      </w:tr>
      <w:tr w:rsidR="007B53C1" w:rsidRPr="00551F9B" w14:paraId="4323526B" w14:textId="77777777">
        <w:trPr>
          <w:cantSplit/>
        </w:trPr>
        <w:tc>
          <w:tcPr>
            <w:tcW w:w="4675" w:type="dxa"/>
            <w:tcMar>
              <w:top w:w="80" w:type="dxa"/>
              <w:left w:w="120" w:type="dxa"/>
              <w:bottom w:w="80" w:type="dxa"/>
              <w:right w:w="120" w:type="dxa"/>
            </w:tcMar>
            <w:vAlign w:val="center"/>
          </w:tcPr>
          <w:p w14:paraId="094B1EC0" w14:textId="77777777" w:rsidR="007B53C1" w:rsidRPr="00551F9B" w:rsidRDefault="00000000" w:rsidP="00551F9B">
            <w:pPr>
              <w:jc w:val="both"/>
              <w:rPr>
                <w:color w:val="auto"/>
              </w:rPr>
            </w:pPr>
            <w:r w:rsidRPr="00551F9B">
              <w:rPr>
                <w:color w:val="auto"/>
                <w:sz w:val="19"/>
                <w:szCs w:val="19"/>
              </w:rPr>
              <w:t>Epochs</w:t>
            </w:r>
          </w:p>
        </w:tc>
        <w:tc>
          <w:tcPr>
            <w:tcW w:w="4675" w:type="dxa"/>
            <w:tcMar>
              <w:top w:w="80" w:type="dxa"/>
              <w:left w:w="120" w:type="dxa"/>
              <w:bottom w:w="80" w:type="dxa"/>
              <w:right w:w="120" w:type="dxa"/>
            </w:tcMar>
            <w:vAlign w:val="center"/>
          </w:tcPr>
          <w:p w14:paraId="21E757E3" w14:textId="77777777" w:rsidR="007B53C1" w:rsidRPr="00551F9B" w:rsidRDefault="00000000" w:rsidP="00551F9B">
            <w:pPr>
              <w:jc w:val="both"/>
              <w:rPr>
                <w:color w:val="auto"/>
              </w:rPr>
            </w:pPr>
            <w:r w:rsidRPr="00551F9B">
              <w:rPr>
                <w:color w:val="auto"/>
                <w:sz w:val="19"/>
                <w:szCs w:val="19"/>
              </w:rPr>
              <w:t>1</w:t>
            </w:r>
          </w:p>
        </w:tc>
      </w:tr>
    </w:tbl>
    <w:p w14:paraId="3D1D9A21" w14:textId="77777777" w:rsidR="007B53C1" w:rsidRPr="00551F9B" w:rsidRDefault="007B53C1" w:rsidP="00551F9B">
      <w:pPr>
        <w:spacing w:after="120"/>
        <w:jc w:val="both"/>
        <w:rPr>
          <w:color w:val="auto"/>
        </w:rPr>
      </w:pPr>
    </w:p>
    <w:p w14:paraId="33AEB3DD" w14:textId="77777777" w:rsidR="007B53C1" w:rsidRPr="00551F9B" w:rsidRDefault="00000000" w:rsidP="00551F9B">
      <w:pPr>
        <w:spacing w:after="160" w:line="276" w:lineRule="auto"/>
        <w:jc w:val="both"/>
        <w:rPr>
          <w:color w:val="auto"/>
        </w:rPr>
      </w:pPr>
      <w:r w:rsidRPr="00551F9B">
        <w:rPr>
          <w:b/>
          <w:bCs/>
          <w:color w:val="auto"/>
        </w:rPr>
        <w:t>Collapse observed at step 37 of 74:</w:t>
      </w:r>
    </w:p>
    <w:p w14:paraId="5036F0E3"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loss = 0.000</w:t>
      </w:r>
    </w:p>
    <w:p w14:paraId="66C418DE"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rewards/chosen = 162.xx (should stay near 0–2 for healthy training)</w:t>
      </w:r>
    </w:p>
    <w:p w14:paraId="0BFAE5C7" w14:textId="77777777" w:rsidR="007B53C1" w:rsidRPr="00551F9B" w:rsidRDefault="00000000" w:rsidP="00551F9B">
      <w:pPr>
        <w:pStyle w:val="ListParagraph"/>
        <w:numPr>
          <w:ilvl w:val="0"/>
          <w:numId w:val="1"/>
        </w:numPr>
        <w:spacing w:after="100" w:line="276" w:lineRule="auto"/>
        <w:jc w:val="both"/>
        <w:rPr>
          <w:color w:val="auto"/>
        </w:rPr>
      </w:pPr>
      <w:r w:rsidRPr="00551F9B">
        <w:rPr>
          <w:color w:val="auto"/>
        </w:rPr>
        <w:t>rewards/accuracies = 1.000 (model 100% confident on every pair — overfit)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4F7BFD68" w14:textId="77777777">
        <w:tc>
          <w:tcPr>
            <w:tcW w:w="9350" w:type="dxa"/>
            <w:tcBorders>
              <w:top w:val="single" w:sz="16" w:space="0" w:color="C0392B"/>
              <w:left w:val="single" w:sz="16" w:space="0" w:color="C0392B"/>
              <w:bottom w:val="single" w:sz="4" w:space="0" w:color="FBEAEA"/>
              <w:right w:val="single" w:sz="4" w:space="0" w:color="FBEAEA"/>
            </w:tcBorders>
            <w:shd w:val="clear" w:color="auto" w:fill="FBEAEA"/>
            <w:tcMar>
              <w:top w:w="140" w:type="dxa"/>
              <w:left w:w="200" w:type="dxa"/>
              <w:bottom w:w="140" w:type="dxa"/>
              <w:right w:w="200" w:type="dxa"/>
            </w:tcMar>
          </w:tcPr>
          <w:p w14:paraId="334DB0B3" w14:textId="77777777" w:rsidR="007B53C1" w:rsidRPr="00551F9B" w:rsidRDefault="00000000" w:rsidP="00551F9B">
            <w:pPr>
              <w:spacing w:after="80"/>
              <w:jc w:val="both"/>
              <w:rPr>
                <w:color w:val="auto"/>
              </w:rPr>
            </w:pPr>
            <w:r w:rsidRPr="00551F9B">
              <w:rPr>
                <w:b/>
                <w:bCs/>
                <w:color w:val="auto"/>
              </w:rPr>
              <w:t>Root Cause</w:t>
            </w:r>
          </w:p>
          <w:p w14:paraId="46809FB7" w14:textId="77777777" w:rsidR="007B53C1" w:rsidRPr="00551F9B" w:rsidRDefault="00000000" w:rsidP="00551F9B">
            <w:pPr>
              <w:spacing w:line="276" w:lineRule="auto"/>
              <w:jc w:val="both"/>
              <w:rPr>
                <w:color w:val="auto"/>
              </w:rPr>
            </w:pPr>
            <w:r w:rsidRPr="00551F9B">
              <w:rPr>
                <w:color w:val="auto"/>
                <w:sz w:val="20"/>
                <w:szCs w:val="20"/>
              </w:rPr>
              <w:t>650 of 655 rejected responses started with “Issue:” — the same header as chosen. DPO saw structurally identical pairs, found trivial token differences, learned them instantly, and converged to zero loss in 37 steps.</w:t>
            </w:r>
          </w:p>
        </w:tc>
      </w:tr>
    </w:tbl>
    <w:p w14:paraId="62B55506" w14:textId="77777777" w:rsidR="007B53C1" w:rsidRPr="00551F9B" w:rsidRDefault="007B53C1" w:rsidP="00551F9B">
      <w:pPr>
        <w:spacing w:after="120"/>
        <w:jc w:val="both"/>
        <w:rPr>
          <w:color w:val="auto"/>
        </w:rPr>
      </w:pPr>
    </w:p>
    <w:p w14:paraId="618BA3A4" w14:textId="48491C89" w:rsidR="007B53C1" w:rsidRPr="00551F9B" w:rsidRDefault="00257A19" w:rsidP="00551F9B">
      <w:pPr>
        <w:pStyle w:val="Heading2"/>
        <w:spacing w:before="320" w:after="140"/>
        <w:jc w:val="both"/>
        <w:rPr>
          <w:color w:val="auto"/>
        </w:rPr>
      </w:pPr>
      <w:r>
        <w:rPr>
          <w:b/>
          <w:bCs/>
          <w:color w:val="auto"/>
          <w:sz w:val="25"/>
          <w:szCs w:val="25"/>
        </w:rPr>
        <w:t xml:space="preserve">6.2. </w:t>
      </w:r>
      <w:r w:rsidR="00000000" w:rsidRPr="00551F9B">
        <w:rPr>
          <w:b/>
          <w:bCs/>
          <w:color w:val="auto"/>
          <w:sz w:val="25"/>
          <w:szCs w:val="25"/>
        </w:rPr>
        <w:t>DPO Run 2 — Fixed Configuration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50"/>
      </w:tblGrid>
      <w:tr w:rsidR="007B53C1" w:rsidRPr="00551F9B" w14:paraId="743938B1" w14:textId="77777777">
        <w:trPr>
          <w:cantSplit/>
          <w:tblHeader/>
        </w:trPr>
        <w:tc>
          <w:tcPr>
            <w:tcW w:w="2400" w:type="dxa"/>
            <w:shd w:val="clear" w:color="auto" w:fill="1F3A5F"/>
            <w:tcMar>
              <w:top w:w="80" w:type="dxa"/>
              <w:left w:w="120" w:type="dxa"/>
              <w:bottom w:w="80" w:type="dxa"/>
              <w:right w:w="120" w:type="dxa"/>
            </w:tcMar>
            <w:vAlign w:val="center"/>
          </w:tcPr>
          <w:p w14:paraId="4511A9F6" w14:textId="77777777" w:rsidR="007B53C1" w:rsidRPr="00551F9B" w:rsidRDefault="00000000" w:rsidP="00551F9B">
            <w:pPr>
              <w:jc w:val="both"/>
              <w:rPr>
                <w:color w:val="auto"/>
              </w:rPr>
            </w:pPr>
            <w:r w:rsidRPr="00551F9B">
              <w:rPr>
                <w:b/>
                <w:bCs/>
                <w:color w:val="auto"/>
                <w:sz w:val="19"/>
                <w:szCs w:val="19"/>
              </w:rPr>
              <w:t>Fix</w:t>
            </w:r>
          </w:p>
        </w:tc>
        <w:tc>
          <w:tcPr>
            <w:tcW w:w="2400" w:type="dxa"/>
            <w:shd w:val="clear" w:color="auto" w:fill="1F3A5F"/>
            <w:tcMar>
              <w:top w:w="80" w:type="dxa"/>
              <w:left w:w="120" w:type="dxa"/>
              <w:bottom w:w="80" w:type="dxa"/>
              <w:right w:w="120" w:type="dxa"/>
            </w:tcMar>
            <w:vAlign w:val="center"/>
          </w:tcPr>
          <w:p w14:paraId="51B224F9" w14:textId="77777777" w:rsidR="007B53C1" w:rsidRPr="00551F9B" w:rsidRDefault="00000000" w:rsidP="00551F9B">
            <w:pPr>
              <w:jc w:val="both"/>
              <w:rPr>
                <w:color w:val="auto"/>
              </w:rPr>
            </w:pPr>
            <w:r w:rsidRPr="00551F9B">
              <w:rPr>
                <w:b/>
                <w:bCs/>
                <w:color w:val="auto"/>
                <w:sz w:val="19"/>
                <w:szCs w:val="19"/>
              </w:rPr>
              <w:t>Change</w:t>
            </w:r>
          </w:p>
        </w:tc>
        <w:tc>
          <w:tcPr>
            <w:tcW w:w="4550" w:type="dxa"/>
            <w:shd w:val="clear" w:color="auto" w:fill="1F3A5F"/>
            <w:tcMar>
              <w:top w:w="80" w:type="dxa"/>
              <w:left w:w="120" w:type="dxa"/>
              <w:bottom w:w="80" w:type="dxa"/>
              <w:right w:w="120" w:type="dxa"/>
            </w:tcMar>
            <w:vAlign w:val="center"/>
          </w:tcPr>
          <w:p w14:paraId="3A413FCC" w14:textId="77777777" w:rsidR="007B53C1" w:rsidRPr="00551F9B" w:rsidRDefault="00000000" w:rsidP="00551F9B">
            <w:pPr>
              <w:jc w:val="both"/>
              <w:rPr>
                <w:color w:val="auto"/>
              </w:rPr>
            </w:pPr>
            <w:r w:rsidRPr="00551F9B">
              <w:rPr>
                <w:b/>
                <w:bCs/>
                <w:color w:val="auto"/>
                <w:sz w:val="19"/>
                <w:szCs w:val="19"/>
              </w:rPr>
              <w:t>Reason</w:t>
            </w:r>
          </w:p>
        </w:tc>
      </w:tr>
      <w:tr w:rsidR="007B53C1" w:rsidRPr="00551F9B" w14:paraId="6F6E1562" w14:textId="77777777">
        <w:trPr>
          <w:cantSplit/>
        </w:trPr>
        <w:tc>
          <w:tcPr>
            <w:tcW w:w="2400" w:type="dxa"/>
            <w:tcMar>
              <w:top w:w="80" w:type="dxa"/>
              <w:left w:w="120" w:type="dxa"/>
              <w:bottom w:w="80" w:type="dxa"/>
              <w:right w:w="120" w:type="dxa"/>
            </w:tcMar>
            <w:vAlign w:val="center"/>
          </w:tcPr>
          <w:p w14:paraId="5240D85C" w14:textId="77777777" w:rsidR="007B53C1" w:rsidRPr="00551F9B" w:rsidRDefault="00000000" w:rsidP="00551F9B">
            <w:pPr>
              <w:jc w:val="both"/>
              <w:rPr>
                <w:color w:val="auto"/>
              </w:rPr>
            </w:pPr>
            <w:r w:rsidRPr="00551F9B">
              <w:rPr>
                <w:color w:val="auto"/>
                <w:sz w:val="19"/>
                <w:szCs w:val="19"/>
              </w:rPr>
              <w:t>Beta</w:t>
            </w:r>
          </w:p>
        </w:tc>
        <w:tc>
          <w:tcPr>
            <w:tcW w:w="2400" w:type="dxa"/>
            <w:tcMar>
              <w:top w:w="80" w:type="dxa"/>
              <w:left w:w="120" w:type="dxa"/>
              <w:bottom w:w="80" w:type="dxa"/>
              <w:right w:w="120" w:type="dxa"/>
            </w:tcMar>
            <w:vAlign w:val="center"/>
          </w:tcPr>
          <w:p w14:paraId="1CB91738" w14:textId="77777777" w:rsidR="007B53C1" w:rsidRPr="00551F9B" w:rsidRDefault="00000000" w:rsidP="00551F9B">
            <w:pPr>
              <w:jc w:val="both"/>
              <w:rPr>
                <w:color w:val="auto"/>
              </w:rPr>
            </w:pPr>
            <w:r w:rsidRPr="00551F9B">
              <w:rPr>
                <w:color w:val="auto"/>
                <w:sz w:val="19"/>
                <w:szCs w:val="19"/>
              </w:rPr>
              <w:t>0.2 → 0.5</w:t>
            </w:r>
          </w:p>
        </w:tc>
        <w:tc>
          <w:tcPr>
            <w:tcW w:w="4550" w:type="dxa"/>
            <w:tcMar>
              <w:top w:w="80" w:type="dxa"/>
              <w:left w:w="120" w:type="dxa"/>
              <w:bottom w:w="80" w:type="dxa"/>
              <w:right w:w="120" w:type="dxa"/>
            </w:tcMar>
            <w:vAlign w:val="center"/>
          </w:tcPr>
          <w:p w14:paraId="03BC7200" w14:textId="77777777" w:rsidR="007B53C1" w:rsidRPr="00551F9B" w:rsidRDefault="00000000" w:rsidP="00551F9B">
            <w:pPr>
              <w:jc w:val="both"/>
              <w:rPr>
                <w:color w:val="auto"/>
              </w:rPr>
            </w:pPr>
            <w:r w:rsidRPr="00551F9B">
              <w:rPr>
                <w:color w:val="auto"/>
                <w:sz w:val="19"/>
                <w:szCs w:val="19"/>
              </w:rPr>
              <w:t>Tighter KL penalty, prevents reward divergence</w:t>
            </w:r>
          </w:p>
        </w:tc>
      </w:tr>
      <w:tr w:rsidR="007B53C1" w:rsidRPr="00551F9B" w14:paraId="540B4D2D" w14:textId="77777777">
        <w:trPr>
          <w:cantSplit/>
        </w:trPr>
        <w:tc>
          <w:tcPr>
            <w:tcW w:w="2400" w:type="dxa"/>
            <w:shd w:val="clear" w:color="auto" w:fill="EAF1F8"/>
            <w:tcMar>
              <w:top w:w="80" w:type="dxa"/>
              <w:left w:w="120" w:type="dxa"/>
              <w:bottom w:w="80" w:type="dxa"/>
              <w:right w:w="120" w:type="dxa"/>
            </w:tcMar>
            <w:vAlign w:val="center"/>
          </w:tcPr>
          <w:p w14:paraId="6D3730F5" w14:textId="77777777" w:rsidR="007B53C1" w:rsidRPr="00551F9B" w:rsidRDefault="00000000" w:rsidP="00551F9B">
            <w:pPr>
              <w:jc w:val="both"/>
              <w:rPr>
                <w:color w:val="auto"/>
              </w:rPr>
            </w:pPr>
            <w:r w:rsidRPr="00551F9B">
              <w:rPr>
                <w:color w:val="auto"/>
                <w:sz w:val="19"/>
                <w:szCs w:val="19"/>
              </w:rPr>
              <w:t>Loss type</w:t>
            </w:r>
          </w:p>
        </w:tc>
        <w:tc>
          <w:tcPr>
            <w:tcW w:w="2400" w:type="dxa"/>
            <w:shd w:val="clear" w:color="auto" w:fill="EAF1F8"/>
            <w:tcMar>
              <w:top w:w="80" w:type="dxa"/>
              <w:left w:w="120" w:type="dxa"/>
              <w:bottom w:w="80" w:type="dxa"/>
              <w:right w:w="120" w:type="dxa"/>
            </w:tcMar>
            <w:vAlign w:val="center"/>
          </w:tcPr>
          <w:p w14:paraId="795E179E" w14:textId="77777777" w:rsidR="007B53C1" w:rsidRPr="00551F9B" w:rsidRDefault="00000000" w:rsidP="00551F9B">
            <w:pPr>
              <w:jc w:val="both"/>
              <w:rPr>
                <w:color w:val="auto"/>
              </w:rPr>
            </w:pPr>
            <w:r w:rsidRPr="00551F9B">
              <w:rPr>
                <w:color w:val="auto"/>
                <w:sz w:val="19"/>
                <w:szCs w:val="19"/>
              </w:rPr>
              <w:t>sigmoid → IPO</w:t>
            </w:r>
          </w:p>
        </w:tc>
        <w:tc>
          <w:tcPr>
            <w:tcW w:w="4550" w:type="dxa"/>
            <w:shd w:val="clear" w:color="auto" w:fill="EAF1F8"/>
            <w:tcMar>
              <w:top w:w="80" w:type="dxa"/>
              <w:left w:w="120" w:type="dxa"/>
              <w:bottom w:w="80" w:type="dxa"/>
              <w:right w:w="120" w:type="dxa"/>
            </w:tcMar>
            <w:vAlign w:val="center"/>
          </w:tcPr>
          <w:p w14:paraId="29BD08E7" w14:textId="77777777" w:rsidR="007B53C1" w:rsidRPr="00551F9B" w:rsidRDefault="00000000" w:rsidP="00551F9B">
            <w:pPr>
              <w:jc w:val="both"/>
              <w:rPr>
                <w:color w:val="auto"/>
              </w:rPr>
            </w:pPr>
            <w:r w:rsidRPr="00551F9B">
              <w:rPr>
                <w:color w:val="auto"/>
                <w:sz w:val="19"/>
                <w:szCs w:val="19"/>
              </w:rPr>
              <w:t>IPO does not collapse on similar pairs</w:t>
            </w:r>
          </w:p>
        </w:tc>
      </w:tr>
      <w:tr w:rsidR="007B53C1" w:rsidRPr="00551F9B" w14:paraId="6E93E691" w14:textId="77777777">
        <w:trPr>
          <w:cantSplit/>
        </w:trPr>
        <w:tc>
          <w:tcPr>
            <w:tcW w:w="2400" w:type="dxa"/>
            <w:tcMar>
              <w:top w:w="80" w:type="dxa"/>
              <w:left w:w="120" w:type="dxa"/>
              <w:bottom w:w="80" w:type="dxa"/>
              <w:right w:w="120" w:type="dxa"/>
            </w:tcMar>
            <w:vAlign w:val="center"/>
          </w:tcPr>
          <w:p w14:paraId="509C8738" w14:textId="77777777" w:rsidR="007B53C1" w:rsidRPr="00551F9B" w:rsidRDefault="00000000" w:rsidP="00551F9B">
            <w:pPr>
              <w:jc w:val="both"/>
              <w:rPr>
                <w:color w:val="auto"/>
              </w:rPr>
            </w:pPr>
            <w:r w:rsidRPr="00551F9B">
              <w:rPr>
                <w:color w:val="auto"/>
                <w:sz w:val="19"/>
                <w:szCs w:val="19"/>
              </w:rPr>
              <w:t>Learning rate</w:t>
            </w:r>
          </w:p>
        </w:tc>
        <w:tc>
          <w:tcPr>
            <w:tcW w:w="2400" w:type="dxa"/>
            <w:tcMar>
              <w:top w:w="80" w:type="dxa"/>
              <w:left w:w="120" w:type="dxa"/>
              <w:bottom w:w="80" w:type="dxa"/>
              <w:right w:w="120" w:type="dxa"/>
            </w:tcMar>
            <w:vAlign w:val="center"/>
          </w:tcPr>
          <w:p w14:paraId="1FFC6150" w14:textId="77777777" w:rsidR="007B53C1" w:rsidRPr="00551F9B" w:rsidRDefault="00000000" w:rsidP="00551F9B">
            <w:pPr>
              <w:jc w:val="both"/>
              <w:rPr>
                <w:color w:val="auto"/>
              </w:rPr>
            </w:pPr>
            <w:r w:rsidRPr="00551F9B">
              <w:rPr>
                <w:color w:val="auto"/>
                <w:sz w:val="19"/>
                <w:szCs w:val="19"/>
              </w:rPr>
              <w:t>5e-5 → 2e-5</w:t>
            </w:r>
          </w:p>
        </w:tc>
        <w:tc>
          <w:tcPr>
            <w:tcW w:w="4550" w:type="dxa"/>
            <w:tcMar>
              <w:top w:w="80" w:type="dxa"/>
              <w:left w:w="120" w:type="dxa"/>
              <w:bottom w:w="80" w:type="dxa"/>
              <w:right w:w="120" w:type="dxa"/>
            </w:tcMar>
            <w:vAlign w:val="center"/>
          </w:tcPr>
          <w:p w14:paraId="302DF81B" w14:textId="77777777" w:rsidR="007B53C1" w:rsidRPr="00551F9B" w:rsidRDefault="00000000" w:rsidP="00551F9B">
            <w:pPr>
              <w:jc w:val="both"/>
              <w:rPr>
                <w:color w:val="auto"/>
              </w:rPr>
            </w:pPr>
            <w:r w:rsidRPr="00551F9B">
              <w:rPr>
                <w:color w:val="auto"/>
                <w:sz w:val="19"/>
                <w:szCs w:val="19"/>
              </w:rPr>
              <w:t>Slower updates, less overfit to easy pairs</w:t>
            </w:r>
          </w:p>
        </w:tc>
      </w:tr>
      <w:tr w:rsidR="007B53C1" w:rsidRPr="00551F9B" w14:paraId="6CFDE359" w14:textId="77777777">
        <w:trPr>
          <w:cantSplit/>
        </w:trPr>
        <w:tc>
          <w:tcPr>
            <w:tcW w:w="2400" w:type="dxa"/>
            <w:shd w:val="clear" w:color="auto" w:fill="EAF1F8"/>
            <w:tcMar>
              <w:top w:w="80" w:type="dxa"/>
              <w:left w:w="120" w:type="dxa"/>
              <w:bottom w:w="80" w:type="dxa"/>
              <w:right w:w="120" w:type="dxa"/>
            </w:tcMar>
            <w:vAlign w:val="center"/>
          </w:tcPr>
          <w:p w14:paraId="3B0142CF" w14:textId="77777777" w:rsidR="007B53C1" w:rsidRPr="00551F9B" w:rsidRDefault="00000000" w:rsidP="00551F9B">
            <w:pPr>
              <w:jc w:val="both"/>
              <w:rPr>
                <w:color w:val="auto"/>
              </w:rPr>
            </w:pPr>
            <w:proofErr w:type="spellStart"/>
            <w:r w:rsidRPr="00551F9B">
              <w:rPr>
                <w:color w:val="auto"/>
                <w:sz w:val="19"/>
                <w:szCs w:val="19"/>
              </w:rPr>
              <w:t>LoRA</w:t>
            </w:r>
            <w:proofErr w:type="spellEnd"/>
            <w:r w:rsidRPr="00551F9B">
              <w:rPr>
                <w:color w:val="auto"/>
                <w:sz w:val="19"/>
                <w:szCs w:val="19"/>
              </w:rPr>
              <w:t xml:space="preserve"> r / alpha</w:t>
            </w:r>
          </w:p>
        </w:tc>
        <w:tc>
          <w:tcPr>
            <w:tcW w:w="2400" w:type="dxa"/>
            <w:shd w:val="clear" w:color="auto" w:fill="EAF1F8"/>
            <w:tcMar>
              <w:top w:w="80" w:type="dxa"/>
              <w:left w:w="120" w:type="dxa"/>
              <w:bottom w:w="80" w:type="dxa"/>
              <w:right w:w="120" w:type="dxa"/>
            </w:tcMar>
            <w:vAlign w:val="center"/>
          </w:tcPr>
          <w:p w14:paraId="3A6CDC09" w14:textId="77777777" w:rsidR="007B53C1" w:rsidRPr="00551F9B" w:rsidRDefault="00000000" w:rsidP="00551F9B">
            <w:pPr>
              <w:jc w:val="both"/>
              <w:rPr>
                <w:color w:val="auto"/>
              </w:rPr>
            </w:pPr>
            <w:r w:rsidRPr="00551F9B">
              <w:rPr>
                <w:color w:val="auto"/>
                <w:sz w:val="19"/>
                <w:szCs w:val="19"/>
              </w:rPr>
              <w:t>8/16 → 4/8</w:t>
            </w:r>
          </w:p>
        </w:tc>
        <w:tc>
          <w:tcPr>
            <w:tcW w:w="4550" w:type="dxa"/>
            <w:shd w:val="clear" w:color="auto" w:fill="EAF1F8"/>
            <w:tcMar>
              <w:top w:w="80" w:type="dxa"/>
              <w:left w:w="120" w:type="dxa"/>
              <w:bottom w:w="80" w:type="dxa"/>
              <w:right w:w="120" w:type="dxa"/>
            </w:tcMar>
            <w:vAlign w:val="center"/>
          </w:tcPr>
          <w:p w14:paraId="7D422121" w14:textId="77777777" w:rsidR="007B53C1" w:rsidRPr="00551F9B" w:rsidRDefault="00000000" w:rsidP="00551F9B">
            <w:pPr>
              <w:jc w:val="both"/>
              <w:rPr>
                <w:color w:val="auto"/>
              </w:rPr>
            </w:pPr>
            <w:r w:rsidRPr="00551F9B">
              <w:rPr>
                <w:color w:val="auto"/>
                <w:sz w:val="19"/>
                <w:szCs w:val="19"/>
              </w:rPr>
              <w:t>Reduced capacity, less memorization</w:t>
            </w:r>
          </w:p>
        </w:tc>
      </w:tr>
      <w:tr w:rsidR="007B53C1" w:rsidRPr="00551F9B" w14:paraId="37CF1A7F" w14:textId="77777777">
        <w:trPr>
          <w:cantSplit/>
        </w:trPr>
        <w:tc>
          <w:tcPr>
            <w:tcW w:w="2400" w:type="dxa"/>
            <w:tcMar>
              <w:top w:w="80" w:type="dxa"/>
              <w:left w:w="120" w:type="dxa"/>
              <w:bottom w:w="80" w:type="dxa"/>
              <w:right w:w="120" w:type="dxa"/>
            </w:tcMar>
            <w:vAlign w:val="center"/>
          </w:tcPr>
          <w:p w14:paraId="6307D0FB" w14:textId="77777777" w:rsidR="007B53C1" w:rsidRPr="00551F9B" w:rsidRDefault="00000000" w:rsidP="00551F9B">
            <w:pPr>
              <w:jc w:val="both"/>
              <w:rPr>
                <w:color w:val="auto"/>
              </w:rPr>
            </w:pPr>
            <w:proofErr w:type="spellStart"/>
            <w:r w:rsidRPr="00551F9B">
              <w:rPr>
                <w:color w:val="auto"/>
                <w:sz w:val="19"/>
                <w:szCs w:val="19"/>
              </w:rPr>
              <w:t>LoRA</w:t>
            </w:r>
            <w:proofErr w:type="spellEnd"/>
            <w:r w:rsidRPr="00551F9B">
              <w:rPr>
                <w:color w:val="auto"/>
                <w:sz w:val="19"/>
                <w:szCs w:val="19"/>
              </w:rPr>
              <w:t xml:space="preserve"> dropout</w:t>
            </w:r>
          </w:p>
        </w:tc>
        <w:tc>
          <w:tcPr>
            <w:tcW w:w="2400" w:type="dxa"/>
            <w:tcMar>
              <w:top w:w="80" w:type="dxa"/>
              <w:left w:w="120" w:type="dxa"/>
              <w:bottom w:w="80" w:type="dxa"/>
              <w:right w:w="120" w:type="dxa"/>
            </w:tcMar>
            <w:vAlign w:val="center"/>
          </w:tcPr>
          <w:p w14:paraId="3DE90C91" w14:textId="77777777" w:rsidR="007B53C1" w:rsidRPr="00551F9B" w:rsidRDefault="00000000" w:rsidP="00551F9B">
            <w:pPr>
              <w:jc w:val="both"/>
              <w:rPr>
                <w:color w:val="auto"/>
              </w:rPr>
            </w:pPr>
            <w:r w:rsidRPr="00551F9B">
              <w:rPr>
                <w:color w:val="auto"/>
                <w:sz w:val="19"/>
                <w:szCs w:val="19"/>
              </w:rPr>
              <w:t>0.0 → 0.05</w:t>
            </w:r>
          </w:p>
        </w:tc>
        <w:tc>
          <w:tcPr>
            <w:tcW w:w="4550" w:type="dxa"/>
            <w:tcMar>
              <w:top w:w="80" w:type="dxa"/>
              <w:left w:w="120" w:type="dxa"/>
              <w:bottom w:w="80" w:type="dxa"/>
              <w:right w:w="120" w:type="dxa"/>
            </w:tcMar>
            <w:vAlign w:val="center"/>
          </w:tcPr>
          <w:p w14:paraId="3093F948" w14:textId="77777777" w:rsidR="007B53C1" w:rsidRPr="00551F9B" w:rsidRDefault="00000000" w:rsidP="00551F9B">
            <w:pPr>
              <w:jc w:val="both"/>
              <w:rPr>
                <w:color w:val="auto"/>
              </w:rPr>
            </w:pPr>
            <w:r w:rsidRPr="00551F9B">
              <w:rPr>
                <w:color w:val="auto"/>
                <w:sz w:val="19"/>
                <w:szCs w:val="19"/>
              </w:rPr>
              <w:t>Regularization added</w:t>
            </w:r>
          </w:p>
        </w:tc>
      </w:tr>
      <w:tr w:rsidR="007B53C1" w:rsidRPr="00551F9B" w14:paraId="0F672344" w14:textId="77777777">
        <w:trPr>
          <w:cantSplit/>
        </w:trPr>
        <w:tc>
          <w:tcPr>
            <w:tcW w:w="2400" w:type="dxa"/>
            <w:shd w:val="clear" w:color="auto" w:fill="EAF1F8"/>
            <w:tcMar>
              <w:top w:w="80" w:type="dxa"/>
              <w:left w:w="120" w:type="dxa"/>
              <w:bottom w:w="80" w:type="dxa"/>
              <w:right w:w="120" w:type="dxa"/>
            </w:tcMar>
            <w:vAlign w:val="center"/>
          </w:tcPr>
          <w:p w14:paraId="1F383DB9" w14:textId="77777777" w:rsidR="007B53C1" w:rsidRPr="00551F9B" w:rsidRDefault="00000000" w:rsidP="00551F9B">
            <w:pPr>
              <w:jc w:val="both"/>
              <w:rPr>
                <w:color w:val="auto"/>
              </w:rPr>
            </w:pPr>
            <w:r w:rsidRPr="00551F9B">
              <w:rPr>
                <w:color w:val="auto"/>
                <w:sz w:val="19"/>
                <w:szCs w:val="19"/>
              </w:rPr>
              <w:t>Max length</w:t>
            </w:r>
          </w:p>
        </w:tc>
        <w:tc>
          <w:tcPr>
            <w:tcW w:w="2400" w:type="dxa"/>
            <w:shd w:val="clear" w:color="auto" w:fill="EAF1F8"/>
            <w:tcMar>
              <w:top w:w="80" w:type="dxa"/>
              <w:left w:w="120" w:type="dxa"/>
              <w:bottom w:w="80" w:type="dxa"/>
              <w:right w:w="120" w:type="dxa"/>
            </w:tcMar>
            <w:vAlign w:val="center"/>
          </w:tcPr>
          <w:p w14:paraId="4BA4B5E7" w14:textId="77777777" w:rsidR="007B53C1" w:rsidRPr="00551F9B" w:rsidRDefault="00000000" w:rsidP="00551F9B">
            <w:pPr>
              <w:jc w:val="both"/>
              <w:rPr>
                <w:color w:val="auto"/>
              </w:rPr>
            </w:pPr>
            <w:r w:rsidRPr="00551F9B">
              <w:rPr>
                <w:color w:val="auto"/>
                <w:sz w:val="19"/>
                <w:szCs w:val="19"/>
              </w:rPr>
              <w:t>2048 → 1024</w:t>
            </w:r>
          </w:p>
        </w:tc>
        <w:tc>
          <w:tcPr>
            <w:tcW w:w="4550" w:type="dxa"/>
            <w:shd w:val="clear" w:color="auto" w:fill="EAF1F8"/>
            <w:tcMar>
              <w:top w:w="80" w:type="dxa"/>
              <w:left w:w="120" w:type="dxa"/>
              <w:bottom w:w="80" w:type="dxa"/>
              <w:right w:w="120" w:type="dxa"/>
            </w:tcMar>
            <w:vAlign w:val="center"/>
          </w:tcPr>
          <w:p w14:paraId="08E334A4" w14:textId="77777777" w:rsidR="007B53C1" w:rsidRPr="00551F9B" w:rsidRDefault="00000000" w:rsidP="00551F9B">
            <w:pPr>
              <w:jc w:val="both"/>
              <w:rPr>
                <w:color w:val="auto"/>
              </w:rPr>
            </w:pPr>
            <w:r w:rsidRPr="00551F9B">
              <w:rPr>
                <w:color w:val="auto"/>
                <w:sz w:val="19"/>
                <w:szCs w:val="19"/>
              </w:rPr>
              <w:t>Forces structural focus</w:t>
            </w:r>
          </w:p>
        </w:tc>
      </w:tr>
    </w:tbl>
    <w:p w14:paraId="02C09736" w14:textId="77777777" w:rsidR="007B53C1" w:rsidRPr="00551F9B" w:rsidRDefault="007B53C1" w:rsidP="00551F9B">
      <w:pPr>
        <w:spacing w:after="120"/>
        <w:jc w:val="both"/>
        <w:rPr>
          <w:color w:val="auto"/>
        </w:rPr>
      </w:pPr>
    </w:p>
    <w:p w14:paraId="3175AC3D" w14:textId="77777777" w:rsidR="007B53C1" w:rsidRPr="00551F9B" w:rsidRDefault="00000000" w:rsidP="00551F9B">
      <w:pPr>
        <w:spacing w:after="160" w:line="276" w:lineRule="auto"/>
        <w:jc w:val="both"/>
        <w:rPr>
          <w:color w:val="auto"/>
        </w:rPr>
      </w:pPr>
      <w:r w:rsidRPr="00551F9B">
        <w:rPr>
          <w:color w:val="auto"/>
        </w:rPr>
        <w:lastRenderedPageBreak/>
        <w:t xml:space="preserve">Rejected responses were also fully rebuilt using hardware-first templates with no “Issue:” header, immediate disassembly recommendation, and no software </w:t>
      </w:r>
      <w:proofErr w:type="gramStart"/>
      <w:r w:rsidRPr="00551F9B">
        <w:rPr>
          <w:color w:val="auto"/>
        </w:rPr>
        <w:t>steps</w:t>
      </w:r>
      <w:proofErr w:type="gramEnd"/>
      <w:r w:rsidRPr="00551F9B">
        <w:rPr>
          <w:color w:val="auto"/>
        </w:rPr>
        <w:t>. 24 new targeted DPO pairs were added for the 5 lowest-scoring eval topics.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4EE862FE"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0A5D6DCB" w14:textId="77777777" w:rsidR="007B53C1" w:rsidRPr="00551F9B" w:rsidRDefault="00000000" w:rsidP="00551F9B">
            <w:pPr>
              <w:spacing w:after="80"/>
              <w:jc w:val="both"/>
              <w:rPr>
                <w:color w:val="auto"/>
              </w:rPr>
            </w:pPr>
            <w:r w:rsidRPr="00551F9B">
              <w:rPr>
                <w:b/>
                <w:bCs/>
                <w:color w:val="auto"/>
              </w:rPr>
              <w:t>DPO Run 2 — Result: Success</w:t>
            </w:r>
          </w:p>
          <w:p w14:paraId="3D49AFC1" w14:textId="77777777" w:rsidR="007B53C1" w:rsidRPr="00551F9B" w:rsidRDefault="00000000" w:rsidP="00551F9B">
            <w:pPr>
              <w:spacing w:line="276" w:lineRule="auto"/>
              <w:jc w:val="both"/>
              <w:rPr>
                <w:color w:val="auto"/>
              </w:rPr>
            </w:pPr>
            <w:r w:rsidRPr="00551F9B">
              <w:rPr>
                <w:color w:val="auto"/>
                <w:sz w:val="20"/>
                <w:szCs w:val="20"/>
              </w:rPr>
              <w:t>With the fixed configuration and rebuilt rejected pairs, DPO Run 2 completed the full training schedule without collapsing: loss decreased smoothly, rewards/chosen stayed within a healthy range, and rewards/accuracies no longer saturated at 1.0 early in training. The resulting checkpoint (mistral-</w:t>
            </w:r>
            <w:proofErr w:type="spellStart"/>
            <w:r w:rsidRPr="00551F9B">
              <w:rPr>
                <w:color w:val="auto"/>
                <w:sz w:val="20"/>
                <w:szCs w:val="20"/>
              </w:rPr>
              <w:t>phonefix</w:t>
            </w:r>
            <w:proofErr w:type="spellEnd"/>
            <w:r w:rsidRPr="00551F9B">
              <w:rPr>
                <w:color w:val="auto"/>
                <w:sz w:val="20"/>
                <w:szCs w:val="20"/>
              </w:rPr>
              <w:t>-</w:t>
            </w:r>
            <w:proofErr w:type="spellStart"/>
            <w:r w:rsidRPr="00551F9B">
              <w:rPr>
                <w:color w:val="auto"/>
                <w:sz w:val="20"/>
                <w:szCs w:val="20"/>
              </w:rPr>
              <w:t>dpo</w:t>
            </w:r>
            <w:proofErr w:type="spellEnd"/>
            <w:r w:rsidRPr="00551F9B">
              <w:rPr>
                <w:color w:val="auto"/>
                <w:sz w:val="20"/>
                <w:szCs w:val="20"/>
              </w:rPr>
              <w:t>) is the final model used for all downstream RAG and behavioural evaluation in Sections 9 and 15, and consistently produces software-first diagnostic ordering — the core objective of this training stage.</w:t>
            </w:r>
          </w:p>
        </w:tc>
      </w:tr>
    </w:tbl>
    <w:p w14:paraId="442A88FC" w14:textId="67E59622" w:rsidR="007B53C1" w:rsidRPr="00551F9B" w:rsidRDefault="00257A19" w:rsidP="00551F9B">
      <w:pPr>
        <w:pStyle w:val="Heading2"/>
        <w:spacing w:before="320" w:after="140"/>
        <w:jc w:val="both"/>
        <w:rPr>
          <w:color w:val="auto"/>
        </w:rPr>
      </w:pPr>
      <w:r>
        <w:rPr>
          <w:b/>
          <w:bCs/>
          <w:color w:val="auto"/>
          <w:sz w:val="25"/>
          <w:szCs w:val="25"/>
        </w:rPr>
        <w:t xml:space="preserve">6.3. </w:t>
      </w:r>
      <w:r w:rsidR="00000000" w:rsidRPr="00551F9B">
        <w:rPr>
          <w:b/>
          <w:bCs/>
          <w:color w:val="auto"/>
          <w:sz w:val="25"/>
          <w:szCs w:val="25"/>
        </w:rPr>
        <w:t>What DPO Achieved</w:t>
      </w:r>
    </w:p>
    <w:p w14:paraId="2ED5F5CD" w14:textId="77777777" w:rsidR="007B53C1" w:rsidRPr="00551F9B" w:rsidRDefault="00000000" w:rsidP="00551F9B">
      <w:pPr>
        <w:spacing w:after="160" w:line="276" w:lineRule="auto"/>
        <w:jc w:val="both"/>
        <w:rPr>
          <w:color w:val="auto"/>
        </w:rPr>
      </w:pPr>
      <w:r w:rsidRPr="00551F9B">
        <w:rPr>
          <w:color w:val="auto"/>
        </w:rPr>
        <w:t>The core purpose of DPO in this pipeline was to teach the model the preference for software-first diagnosis as a deeply reinforced behaviour — not just a format rule learned during SFT. While SFT taught the model what the correct structure looks like, DPO taught it why to prefer software steps first by explicitly training it to reject hardware-first responses at every turn.</w:t>
      </w:r>
    </w:p>
    <w:p w14:paraId="61439389"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Software-first ordering reinforced: </w:t>
      </w:r>
      <w:r w:rsidRPr="00551F9B">
        <w:rPr>
          <w:color w:val="auto"/>
        </w:rPr>
        <w:t>the 655 chosen responses all follow exhaustive settings/cache/reset ordering; every rejected response goes straight to disassembly. The model internalises this preference across all brands and topics.</w:t>
      </w:r>
    </w:p>
    <w:p w14:paraId="787FD558"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Safety escalation strengthened: </w:t>
      </w:r>
      <w:r w:rsidRPr="00551F9B">
        <w:rPr>
          <w:color w:val="auto"/>
        </w:rPr>
        <w:t>all chosen responses include a clear escalation to authorised service with a specific reason; rejected responses omit escalation entirely.</w:t>
      </w:r>
    </w:p>
    <w:p w14:paraId="5B28845B"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Weak topic improvement: </w:t>
      </w:r>
      <w:r w:rsidRPr="00551F9B">
        <w:rPr>
          <w:color w:val="auto"/>
        </w:rPr>
        <w:t>24 targeted pairs were added for the 5 lowest-scoring topics (GPS, wireless charging, S Pen, software bug, screen).</w:t>
      </w:r>
    </w:p>
    <w:p w14:paraId="3C6A8CC5"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Structural contrast: </w:t>
      </w:r>
      <w:r w:rsidRPr="00551F9B">
        <w:rPr>
          <w:color w:val="auto"/>
        </w:rPr>
        <w:t>rebuilt rejected responses average only 394 characters versus 2183 for chosen — ensuring DPO learns a meaningful preference rather than superficial token differences.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4CEBAB85"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5EA7491E" w14:textId="77777777" w:rsidR="007B53C1" w:rsidRPr="00551F9B" w:rsidRDefault="00000000" w:rsidP="00551F9B">
            <w:pPr>
              <w:spacing w:after="80"/>
              <w:jc w:val="both"/>
              <w:rPr>
                <w:color w:val="auto"/>
              </w:rPr>
            </w:pPr>
            <w:r w:rsidRPr="00551F9B">
              <w:rPr>
                <w:b/>
                <w:bCs/>
                <w:color w:val="auto"/>
              </w:rPr>
              <w:t>Key Insight</w:t>
            </w:r>
          </w:p>
          <w:p w14:paraId="52ACDEC9" w14:textId="77777777" w:rsidR="007B53C1" w:rsidRPr="00551F9B" w:rsidRDefault="00000000" w:rsidP="00551F9B">
            <w:pPr>
              <w:spacing w:line="276" w:lineRule="auto"/>
              <w:jc w:val="both"/>
              <w:rPr>
                <w:color w:val="auto"/>
              </w:rPr>
            </w:pPr>
            <w:r w:rsidRPr="00551F9B">
              <w:rPr>
                <w:color w:val="auto"/>
                <w:sz w:val="20"/>
                <w:szCs w:val="20"/>
              </w:rPr>
              <w:t>DPO does not improve semantic similarity scores — it changes how the model reasons. Gains are visible in the LLM-as-Judge rubrics (sequence compliance, safety compliance), not in text similarity metrics.</w:t>
            </w:r>
          </w:p>
        </w:tc>
      </w:tr>
    </w:tbl>
    <w:p w14:paraId="1BE4072B" w14:textId="77777777" w:rsidR="00257A19" w:rsidRDefault="00257A19" w:rsidP="00551F9B">
      <w:pPr>
        <w:pStyle w:val="Heading1"/>
        <w:pBdr>
          <w:bottom w:val="single" w:sz="8" w:space="4" w:color="2E75B6"/>
        </w:pBdr>
        <w:spacing w:before="480" w:after="200"/>
        <w:jc w:val="both"/>
        <w:rPr>
          <w:b/>
          <w:bCs/>
          <w:color w:val="auto"/>
          <w:sz w:val="30"/>
          <w:szCs w:val="30"/>
        </w:rPr>
      </w:pPr>
    </w:p>
    <w:p w14:paraId="41E2734E" w14:textId="77777777" w:rsidR="00257A19" w:rsidRDefault="00257A19" w:rsidP="00551F9B">
      <w:pPr>
        <w:pStyle w:val="Heading1"/>
        <w:pBdr>
          <w:bottom w:val="single" w:sz="8" w:space="4" w:color="2E75B6"/>
        </w:pBdr>
        <w:spacing w:before="480" w:after="200"/>
        <w:jc w:val="both"/>
        <w:rPr>
          <w:b/>
          <w:bCs/>
          <w:color w:val="auto"/>
          <w:sz w:val="30"/>
          <w:szCs w:val="30"/>
        </w:rPr>
      </w:pPr>
    </w:p>
    <w:p w14:paraId="4D1EC92D" w14:textId="77777777" w:rsidR="00257A19" w:rsidRDefault="00257A19" w:rsidP="00551F9B">
      <w:pPr>
        <w:pStyle w:val="Heading1"/>
        <w:pBdr>
          <w:bottom w:val="single" w:sz="8" w:space="4" w:color="2E75B6"/>
        </w:pBdr>
        <w:spacing w:before="480" w:after="200"/>
        <w:jc w:val="both"/>
        <w:rPr>
          <w:b/>
          <w:bCs/>
          <w:color w:val="auto"/>
          <w:sz w:val="30"/>
          <w:szCs w:val="30"/>
        </w:rPr>
      </w:pPr>
    </w:p>
    <w:p w14:paraId="18D1866C" w14:textId="77777777" w:rsidR="00257A19" w:rsidRDefault="00257A19" w:rsidP="00551F9B">
      <w:pPr>
        <w:pStyle w:val="Heading1"/>
        <w:pBdr>
          <w:bottom w:val="single" w:sz="8" w:space="4" w:color="2E75B6"/>
        </w:pBdr>
        <w:spacing w:before="480" w:after="200"/>
        <w:jc w:val="both"/>
        <w:rPr>
          <w:b/>
          <w:bCs/>
          <w:color w:val="auto"/>
          <w:sz w:val="30"/>
          <w:szCs w:val="30"/>
        </w:rPr>
      </w:pPr>
    </w:p>
    <w:p w14:paraId="081FF9BE" w14:textId="3118A07C"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7. RAG Experiment — Samsung A55 Service Manual</w:t>
      </w:r>
    </w:p>
    <w:p w14:paraId="4DBC9B21" w14:textId="77777777" w:rsidR="007B53C1" w:rsidRPr="00551F9B" w:rsidRDefault="00000000" w:rsidP="00551F9B">
      <w:pPr>
        <w:spacing w:after="160" w:line="276" w:lineRule="auto"/>
        <w:jc w:val="both"/>
        <w:rPr>
          <w:color w:val="auto"/>
        </w:rPr>
      </w:pPr>
      <w:r w:rsidRPr="00551F9B">
        <w:rPr>
          <w:color w:val="auto"/>
        </w:rPr>
        <w:t>Before committing to full fine-tuning, a RAG (Retrieval-Augmented Generation) experiment was run using the official Samsung Galaxy A55 service manual (SM-A556B_RepairGuide_Open_Eng_Rev.1.0_240327_.pdf) to see if grounding could reduce hallucination without additional training.</w:t>
      </w:r>
    </w:p>
    <w:p w14:paraId="5798282A" w14:textId="77777777" w:rsidR="007B53C1" w:rsidRPr="00551F9B" w:rsidRDefault="00000000" w:rsidP="00551F9B">
      <w:pPr>
        <w:pStyle w:val="Heading2"/>
        <w:spacing w:before="320" w:after="140"/>
        <w:jc w:val="both"/>
        <w:rPr>
          <w:color w:val="auto"/>
        </w:rPr>
      </w:pPr>
      <w:r w:rsidRPr="00551F9B">
        <w:rPr>
          <w:b/>
          <w:bCs/>
          <w:color w:val="auto"/>
          <w:sz w:val="25"/>
          <w:szCs w:val="25"/>
        </w:rPr>
        <w:t>RAG Pipeline Setup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7B53C1" w:rsidRPr="00551F9B" w14:paraId="38E725D6" w14:textId="77777777">
        <w:trPr>
          <w:cantSplit/>
          <w:tblHeader/>
        </w:trPr>
        <w:tc>
          <w:tcPr>
            <w:tcW w:w="2800" w:type="dxa"/>
            <w:shd w:val="clear" w:color="auto" w:fill="1F3A5F"/>
            <w:tcMar>
              <w:top w:w="80" w:type="dxa"/>
              <w:left w:w="120" w:type="dxa"/>
              <w:bottom w:w="80" w:type="dxa"/>
              <w:right w:w="120" w:type="dxa"/>
            </w:tcMar>
            <w:vAlign w:val="center"/>
          </w:tcPr>
          <w:p w14:paraId="0349B1AC" w14:textId="77777777" w:rsidR="007B53C1" w:rsidRPr="00551F9B" w:rsidRDefault="00000000" w:rsidP="00551F9B">
            <w:pPr>
              <w:jc w:val="both"/>
              <w:rPr>
                <w:color w:val="auto"/>
              </w:rPr>
            </w:pPr>
            <w:r w:rsidRPr="00551F9B">
              <w:rPr>
                <w:b/>
                <w:bCs/>
                <w:color w:val="auto"/>
                <w:sz w:val="19"/>
                <w:szCs w:val="19"/>
              </w:rPr>
              <w:t>Step</w:t>
            </w:r>
          </w:p>
        </w:tc>
        <w:tc>
          <w:tcPr>
            <w:tcW w:w="6550" w:type="dxa"/>
            <w:shd w:val="clear" w:color="auto" w:fill="1F3A5F"/>
            <w:tcMar>
              <w:top w:w="80" w:type="dxa"/>
              <w:left w:w="120" w:type="dxa"/>
              <w:bottom w:w="80" w:type="dxa"/>
              <w:right w:w="120" w:type="dxa"/>
            </w:tcMar>
            <w:vAlign w:val="center"/>
          </w:tcPr>
          <w:p w14:paraId="3D31C1DE" w14:textId="77777777" w:rsidR="007B53C1" w:rsidRPr="00551F9B" w:rsidRDefault="00000000" w:rsidP="00551F9B">
            <w:pPr>
              <w:jc w:val="both"/>
              <w:rPr>
                <w:color w:val="auto"/>
              </w:rPr>
            </w:pPr>
            <w:r w:rsidRPr="00551F9B">
              <w:rPr>
                <w:b/>
                <w:bCs/>
                <w:color w:val="auto"/>
                <w:sz w:val="19"/>
                <w:szCs w:val="19"/>
              </w:rPr>
              <w:t>Details</w:t>
            </w:r>
          </w:p>
        </w:tc>
      </w:tr>
      <w:tr w:rsidR="007B53C1" w:rsidRPr="00551F9B" w14:paraId="027C7EE1" w14:textId="77777777">
        <w:trPr>
          <w:cantSplit/>
        </w:trPr>
        <w:tc>
          <w:tcPr>
            <w:tcW w:w="2800" w:type="dxa"/>
            <w:tcMar>
              <w:top w:w="80" w:type="dxa"/>
              <w:left w:w="120" w:type="dxa"/>
              <w:bottom w:w="80" w:type="dxa"/>
              <w:right w:w="120" w:type="dxa"/>
            </w:tcMar>
            <w:vAlign w:val="center"/>
          </w:tcPr>
          <w:p w14:paraId="16A35877" w14:textId="77777777" w:rsidR="007B53C1" w:rsidRPr="00551F9B" w:rsidRDefault="00000000" w:rsidP="00551F9B">
            <w:pPr>
              <w:jc w:val="both"/>
              <w:rPr>
                <w:color w:val="auto"/>
              </w:rPr>
            </w:pPr>
            <w:r w:rsidRPr="00551F9B">
              <w:rPr>
                <w:color w:val="auto"/>
                <w:sz w:val="19"/>
                <w:szCs w:val="19"/>
              </w:rPr>
              <w:t>1. PDF extraction</w:t>
            </w:r>
          </w:p>
        </w:tc>
        <w:tc>
          <w:tcPr>
            <w:tcW w:w="6550" w:type="dxa"/>
            <w:tcMar>
              <w:top w:w="80" w:type="dxa"/>
              <w:left w:w="120" w:type="dxa"/>
              <w:bottom w:w="80" w:type="dxa"/>
              <w:right w:w="120" w:type="dxa"/>
            </w:tcMar>
            <w:vAlign w:val="center"/>
          </w:tcPr>
          <w:p w14:paraId="138578EB" w14:textId="77777777" w:rsidR="007B53C1" w:rsidRPr="00551F9B" w:rsidRDefault="00000000" w:rsidP="00551F9B">
            <w:pPr>
              <w:jc w:val="both"/>
              <w:rPr>
                <w:color w:val="auto"/>
              </w:rPr>
            </w:pPr>
            <w:proofErr w:type="spellStart"/>
            <w:r w:rsidRPr="00551F9B">
              <w:rPr>
                <w:color w:val="auto"/>
                <w:sz w:val="19"/>
                <w:szCs w:val="19"/>
              </w:rPr>
              <w:t>pypdf</w:t>
            </w:r>
            <w:proofErr w:type="spellEnd"/>
            <w:r w:rsidRPr="00551F9B">
              <w:rPr>
                <w:color w:val="auto"/>
                <w:sz w:val="19"/>
                <w:szCs w:val="19"/>
              </w:rPr>
              <w:t xml:space="preserve"> extracts raw text page by page</w:t>
            </w:r>
          </w:p>
        </w:tc>
      </w:tr>
      <w:tr w:rsidR="007B53C1" w:rsidRPr="00551F9B" w14:paraId="7EE3CE2B" w14:textId="77777777">
        <w:trPr>
          <w:cantSplit/>
        </w:trPr>
        <w:tc>
          <w:tcPr>
            <w:tcW w:w="2800" w:type="dxa"/>
            <w:shd w:val="clear" w:color="auto" w:fill="EAF1F8"/>
            <w:tcMar>
              <w:top w:w="80" w:type="dxa"/>
              <w:left w:w="120" w:type="dxa"/>
              <w:bottom w:w="80" w:type="dxa"/>
              <w:right w:w="120" w:type="dxa"/>
            </w:tcMar>
            <w:vAlign w:val="center"/>
          </w:tcPr>
          <w:p w14:paraId="7D1C375B" w14:textId="77777777" w:rsidR="007B53C1" w:rsidRPr="00551F9B" w:rsidRDefault="00000000" w:rsidP="00551F9B">
            <w:pPr>
              <w:jc w:val="both"/>
              <w:rPr>
                <w:color w:val="auto"/>
              </w:rPr>
            </w:pPr>
            <w:r w:rsidRPr="00551F9B">
              <w:rPr>
                <w:color w:val="auto"/>
                <w:sz w:val="19"/>
                <w:szCs w:val="19"/>
              </w:rPr>
              <w:t>2. Chunking</w:t>
            </w:r>
          </w:p>
        </w:tc>
        <w:tc>
          <w:tcPr>
            <w:tcW w:w="6550" w:type="dxa"/>
            <w:shd w:val="clear" w:color="auto" w:fill="EAF1F8"/>
            <w:tcMar>
              <w:top w:w="80" w:type="dxa"/>
              <w:left w:w="120" w:type="dxa"/>
              <w:bottom w:w="80" w:type="dxa"/>
              <w:right w:w="120" w:type="dxa"/>
            </w:tcMar>
            <w:vAlign w:val="center"/>
          </w:tcPr>
          <w:p w14:paraId="3E84920D" w14:textId="77777777" w:rsidR="007B53C1" w:rsidRPr="00551F9B" w:rsidRDefault="00000000" w:rsidP="00551F9B">
            <w:pPr>
              <w:jc w:val="both"/>
              <w:rPr>
                <w:color w:val="auto"/>
              </w:rPr>
            </w:pPr>
            <w:r w:rsidRPr="00551F9B">
              <w:rPr>
                <w:color w:val="auto"/>
                <w:sz w:val="19"/>
                <w:szCs w:val="19"/>
              </w:rPr>
              <w:t>600 char chunks, 100 char overlap, 80 char minimum</w:t>
            </w:r>
          </w:p>
        </w:tc>
      </w:tr>
      <w:tr w:rsidR="007B53C1" w:rsidRPr="00551F9B" w14:paraId="77939571" w14:textId="77777777">
        <w:trPr>
          <w:cantSplit/>
        </w:trPr>
        <w:tc>
          <w:tcPr>
            <w:tcW w:w="2800" w:type="dxa"/>
            <w:tcMar>
              <w:top w:w="80" w:type="dxa"/>
              <w:left w:w="120" w:type="dxa"/>
              <w:bottom w:w="80" w:type="dxa"/>
              <w:right w:w="120" w:type="dxa"/>
            </w:tcMar>
            <w:vAlign w:val="center"/>
          </w:tcPr>
          <w:p w14:paraId="04693279" w14:textId="77777777" w:rsidR="007B53C1" w:rsidRPr="00551F9B" w:rsidRDefault="00000000" w:rsidP="00551F9B">
            <w:pPr>
              <w:jc w:val="both"/>
              <w:rPr>
                <w:color w:val="auto"/>
              </w:rPr>
            </w:pPr>
            <w:r w:rsidRPr="00551F9B">
              <w:rPr>
                <w:color w:val="auto"/>
                <w:sz w:val="19"/>
                <w:szCs w:val="19"/>
              </w:rPr>
              <w:t>3. Embedding</w:t>
            </w:r>
          </w:p>
        </w:tc>
        <w:tc>
          <w:tcPr>
            <w:tcW w:w="6550" w:type="dxa"/>
            <w:tcMar>
              <w:top w:w="80" w:type="dxa"/>
              <w:left w:w="120" w:type="dxa"/>
              <w:bottom w:w="80" w:type="dxa"/>
              <w:right w:w="120" w:type="dxa"/>
            </w:tcMar>
            <w:vAlign w:val="center"/>
          </w:tcPr>
          <w:p w14:paraId="52C20055" w14:textId="77777777" w:rsidR="007B53C1" w:rsidRPr="00551F9B" w:rsidRDefault="00000000" w:rsidP="00551F9B">
            <w:pPr>
              <w:jc w:val="both"/>
              <w:rPr>
                <w:color w:val="auto"/>
              </w:rPr>
            </w:pPr>
            <w:r w:rsidRPr="00551F9B">
              <w:rPr>
                <w:color w:val="auto"/>
                <w:sz w:val="19"/>
                <w:szCs w:val="19"/>
              </w:rPr>
              <w:t>sentence-transformers/all-MiniLM-L6-v2 → 384-dim vectors</w:t>
            </w:r>
          </w:p>
        </w:tc>
      </w:tr>
      <w:tr w:rsidR="007B53C1" w:rsidRPr="00551F9B" w14:paraId="1B6879B2" w14:textId="77777777">
        <w:trPr>
          <w:cantSplit/>
        </w:trPr>
        <w:tc>
          <w:tcPr>
            <w:tcW w:w="2800" w:type="dxa"/>
            <w:shd w:val="clear" w:color="auto" w:fill="EAF1F8"/>
            <w:tcMar>
              <w:top w:w="80" w:type="dxa"/>
              <w:left w:w="120" w:type="dxa"/>
              <w:bottom w:w="80" w:type="dxa"/>
              <w:right w:w="120" w:type="dxa"/>
            </w:tcMar>
            <w:vAlign w:val="center"/>
          </w:tcPr>
          <w:p w14:paraId="73D904B6" w14:textId="77777777" w:rsidR="007B53C1" w:rsidRPr="00551F9B" w:rsidRDefault="00000000" w:rsidP="00551F9B">
            <w:pPr>
              <w:jc w:val="both"/>
              <w:rPr>
                <w:color w:val="auto"/>
              </w:rPr>
            </w:pPr>
            <w:r w:rsidRPr="00551F9B">
              <w:rPr>
                <w:color w:val="auto"/>
                <w:sz w:val="19"/>
                <w:szCs w:val="19"/>
              </w:rPr>
              <w:t>4. FAISS index</w:t>
            </w:r>
          </w:p>
        </w:tc>
        <w:tc>
          <w:tcPr>
            <w:tcW w:w="6550" w:type="dxa"/>
            <w:shd w:val="clear" w:color="auto" w:fill="EAF1F8"/>
            <w:tcMar>
              <w:top w:w="80" w:type="dxa"/>
              <w:left w:w="120" w:type="dxa"/>
              <w:bottom w:w="80" w:type="dxa"/>
              <w:right w:w="120" w:type="dxa"/>
            </w:tcMar>
            <w:vAlign w:val="center"/>
          </w:tcPr>
          <w:p w14:paraId="6796B346" w14:textId="77777777" w:rsidR="007B53C1" w:rsidRPr="00551F9B" w:rsidRDefault="00000000" w:rsidP="00551F9B">
            <w:pPr>
              <w:jc w:val="both"/>
              <w:rPr>
                <w:color w:val="auto"/>
              </w:rPr>
            </w:pPr>
            <w:proofErr w:type="spellStart"/>
            <w:r w:rsidRPr="00551F9B">
              <w:rPr>
                <w:color w:val="auto"/>
                <w:sz w:val="19"/>
                <w:szCs w:val="19"/>
              </w:rPr>
              <w:t>IndexFlatIP</w:t>
            </w:r>
            <w:proofErr w:type="spellEnd"/>
            <w:r w:rsidRPr="00551F9B">
              <w:rPr>
                <w:color w:val="auto"/>
                <w:sz w:val="19"/>
                <w:szCs w:val="19"/>
              </w:rPr>
              <w:t xml:space="preserve"> (cosine similarity on L2-normalized vectors)</w:t>
            </w:r>
          </w:p>
        </w:tc>
      </w:tr>
      <w:tr w:rsidR="007B53C1" w:rsidRPr="00551F9B" w14:paraId="0ED6A52A" w14:textId="77777777">
        <w:trPr>
          <w:cantSplit/>
        </w:trPr>
        <w:tc>
          <w:tcPr>
            <w:tcW w:w="2800" w:type="dxa"/>
            <w:tcMar>
              <w:top w:w="80" w:type="dxa"/>
              <w:left w:w="120" w:type="dxa"/>
              <w:bottom w:w="80" w:type="dxa"/>
              <w:right w:w="120" w:type="dxa"/>
            </w:tcMar>
            <w:vAlign w:val="center"/>
          </w:tcPr>
          <w:p w14:paraId="12115F68" w14:textId="77777777" w:rsidR="007B53C1" w:rsidRPr="00551F9B" w:rsidRDefault="00000000" w:rsidP="00551F9B">
            <w:pPr>
              <w:jc w:val="both"/>
              <w:rPr>
                <w:color w:val="auto"/>
              </w:rPr>
            </w:pPr>
            <w:r w:rsidRPr="00551F9B">
              <w:rPr>
                <w:color w:val="auto"/>
                <w:sz w:val="19"/>
                <w:szCs w:val="19"/>
              </w:rPr>
              <w:t>5. Retrieval</w:t>
            </w:r>
          </w:p>
        </w:tc>
        <w:tc>
          <w:tcPr>
            <w:tcW w:w="6550" w:type="dxa"/>
            <w:tcMar>
              <w:top w:w="80" w:type="dxa"/>
              <w:left w:w="120" w:type="dxa"/>
              <w:bottom w:w="80" w:type="dxa"/>
              <w:right w:w="120" w:type="dxa"/>
            </w:tcMar>
            <w:vAlign w:val="center"/>
          </w:tcPr>
          <w:p w14:paraId="3F85E608" w14:textId="77777777" w:rsidR="007B53C1" w:rsidRPr="00551F9B" w:rsidRDefault="00000000" w:rsidP="00551F9B">
            <w:pPr>
              <w:jc w:val="both"/>
              <w:rPr>
                <w:color w:val="auto"/>
              </w:rPr>
            </w:pPr>
            <w:r w:rsidRPr="00551F9B">
              <w:rPr>
                <w:color w:val="auto"/>
                <w:sz w:val="19"/>
                <w:szCs w:val="19"/>
              </w:rPr>
              <w:t>Top-5 chunks per query, 0.25 score threshold</w:t>
            </w:r>
          </w:p>
        </w:tc>
      </w:tr>
      <w:tr w:rsidR="007B53C1" w:rsidRPr="00551F9B" w14:paraId="13200585" w14:textId="77777777">
        <w:trPr>
          <w:cantSplit/>
        </w:trPr>
        <w:tc>
          <w:tcPr>
            <w:tcW w:w="2800" w:type="dxa"/>
            <w:shd w:val="clear" w:color="auto" w:fill="EAF1F8"/>
            <w:tcMar>
              <w:top w:w="80" w:type="dxa"/>
              <w:left w:w="120" w:type="dxa"/>
              <w:bottom w:w="80" w:type="dxa"/>
              <w:right w:w="120" w:type="dxa"/>
            </w:tcMar>
            <w:vAlign w:val="center"/>
          </w:tcPr>
          <w:p w14:paraId="5B8AF115" w14:textId="77777777" w:rsidR="007B53C1" w:rsidRPr="00551F9B" w:rsidRDefault="00000000" w:rsidP="00551F9B">
            <w:pPr>
              <w:jc w:val="both"/>
              <w:rPr>
                <w:color w:val="auto"/>
              </w:rPr>
            </w:pPr>
            <w:r w:rsidRPr="00551F9B">
              <w:rPr>
                <w:color w:val="auto"/>
                <w:sz w:val="19"/>
                <w:szCs w:val="19"/>
              </w:rPr>
              <w:t>6. Prompt injection</w:t>
            </w:r>
          </w:p>
        </w:tc>
        <w:tc>
          <w:tcPr>
            <w:tcW w:w="6550" w:type="dxa"/>
            <w:shd w:val="clear" w:color="auto" w:fill="EAF1F8"/>
            <w:tcMar>
              <w:top w:w="80" w:type="dxa"/>
              <w:left w:w="120" w:type="dxa"/>
              <w:bottom w:w="80" w:type="dxa"/>
              <w:right w:w="120" w:type="dxa"/>
            </w:tcMar>
            <w:vAlign w:val="center"/>
          </w:tcPr>
          <w:p w14:paraId="7C4F8EA3" w14:textId="77777777" w:rsidR="007B53C1" w:rsidRPr="00551F9B" w:rsidRDefault="00000000" w:rsidP="00551F9B">
            <w:pPr>
              <w:jc w:val="both"/>
              <w:rPr>
                <w:color w:val="auto"/>
              </w:rPr>
            </w:pPr>
            <w:r w:rsidRPr="00551F9B">
              <w:rPr>
                <w:color w:val="auto"/>
                <w:sz w:val="19"/>
                <w:szCs w:val="19"/>
              </w:rPr>
              <w:t>Retrieved chunks prepended with grounding instruction</w:t>
            </w:r>
          </w:p>
        </w:tc>
      </w:tr>
    </w:tbl>
    <w:p w14:paraId="4E806DFF" w14:textId="77777777" w:rsidR="007B53C1" w:rsidRPr="00551F9B" w:rsidRDefault="007B53C1" w:rsidP="00551F9B">
      <w:pPr>
        <w:spacing w:after="120"/>
        <w:jc w:val="both"/>
        <w:rPr>
          <w:color w:val="auto"/>
        </w:rPr>
      </w:pPr>
    </w:p>
    <w:p w14:paraId="3008AFB2" w14:textId="087268E2" w:rsidR="007B53C1" w:rsidRPr="00551F9B" w:rsidRDefault="00257A19" w:rsidP="00551F9B">
      <w:pPr>
        <w:pStyle w:val="Heading2"/>
        <w:spacing w:before="320" w:after="140"/>
        <w:jc w:val="both"/>
        <w:rPr>
          <w:color w:val="auto"/>
        </w:rPr>
      </w:pPr>
      <w:r>
        <w:rPr>
          <w:b/>
          <w:bCs/>
          <w:color w:val="auto"/>
          <w:sz w:val="25"/>
          <w:szCs w:val="25"/>
        </w:rPr>
        <w:t xml:space="preserve">7.1. </w:t>
      </w:r>
      <w:r w:rsidR="00000000" w:rsidRPr="00551F9B">
        <w:rPr>
          <w:b/>
          <w:bCs/>
          <w:color w:val="auto"/>
          <w:sz w:val="25"/>
          <w:szCs w:val="25"/>
        </w:rPr>
        <w:t>Model Comparison: Mistral vs Phi3 with RAG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75"/>
        <w:gridCol w:w="3475"/>
      </w:tblGrid>
      <w:tr w:rsidR="007B53C1" w:rsidRPr="00551F9B" w14:paraId="55FC94ED" w14:textId="77777777">
        <w:trPr>
          <w:cantSplit/>
          <w:tblHeader/>
        </w:trPr>
        <w:tc>
          <w:tcPr>
            <w:tcW w:w="2400" w:type="dxa"/>
            <w:shd w:val="clear" w:color="auto" w:fill="1F3A5F"/>
            <w:tcMar>
              <w:top w:w="80" w:type="dxa"/>
              <w:left w:w="120" w:type="dxa"/>
              <w:bottom w:w="80" w:type="dxa"/>
              <w:right w:w="120" w:type="dxa"/>
            </w:tcMar>
            <w:vAlign w:val="center"/>
          </w:tcPr>
          <w:p w14:paraId="58491442" w14:textId="77777777" w:rsidR="007B53C1" w:rsidRPr="00551F9B" w:rsidRDefault="00000000" w:rsidP="00551F9B">
            <w:pPr>
              <w:jc w:val="both"/>
              <w:rPr>
                <w:color w:val="auto"/>
              </w:rPr>
            </w:pPr>
            <w:proofErr w:type="spellStart"/>
            <w:r w:rsidRPr="00551F9B">
              <w:rPr>
                <w:b/>
                <w:bCs/>
                <w:color w:val="auto"/>
                <w:sz w:val="19"/>
                <w:szCs w:val="19"/>
              </w:rPr>
              <w:t>Behavior</w:t>
            </w:r>
            <w:proofErr w:type="spellEnd"/>
          </w:p>
        </w:tc>
        <w:tc>
          <w:tcPr>
            <w:tcW w:w="3475" w:type="dxa"/>
            <w:shd w:val="clear" w:color="auto" w:fill="1F3A5F"/>
            <w:tcMar>
              <w:top w:w="80" w:type="dxa"/>
              <w:left w:w="120" w:type="dxa"/>
              <w:bottom w:w="80" w:type="dxa"/>
              <w:right w:w="120" w:type="dxa"/>
            </w:tcMar>
            <w:vAlign w:val="center"/>
          </w:tcPr>
          <w:p w14:paraId="069B0497" w14:textId="77777777" w:rsidR="007B53C1" w:rsidRPr="00551F9B" w:rsidRDefault="00000000" w:rsidP="00551F9B">
            <w:pPr>
              <w:jc w:val="both"/>
              <w:rPr>
                <w:color w:val="auto"/>
              </w:rPr>
            </w:pPr>
            <w:r w:rsidRPr="00551F9B">
              <w:rPr>
                <w:b/>
                <w:bCs/>
                <w:color w:val="auto"/>
                <w:sz w:val="19"/>
                <w:szCs w:val="19"/>
              </w:rPr>
              <w:t>Mistral 7B (fine-tuned) + RAG</w:t>
            </w:r>
          </w:p>
        </w:tc>
        <w:tc>
          <w:tcPr>
            <w:tcW w:w="3475" w:type="dxa"/>
            <w:shd w:val="clear" w:color="auto" w:fill="1F3A5F"/>
            <w:tcMar>
              <w:top w:w="80" w:type="dxa"/>
              <w:left w:w="120" w:type="dxa"/>
              <w:bottom w:w="80" w:type="dxa"/>
              <w:right w:w="120" w:type="dxa"/>
            </w:tcMar>
            <w:vAlign w:val="center"/>
          </w:tcPr>
          <w:p w14:paraId="040BDBD1" w14:textId="77777777" w:rsidR="007B53C1" w:rsidRPr="00551F9B" w:rsidRDefault="00000000" w:rsidP="00551F9B">
            <w:pPr>
              <w:jc w:val="both"/>
              <w:rPr>
                <w:color w:val="auto"/>
              </w:rPr>
            </w:pPr>
            <w:r w:rsidRPr="00551F9B">
              <w:rPr>
                <w:b/>
                <w:bCs/>
                <w:color w:val="auto"/>
                <w:sz w:val="19"/>
                <w:szCs w:val="19"/>
              </w:rPr>
              <w:t>Phi3 (compared model) + RAG</w:t>
            </w:r>
          </w:p>
        </w:tc>
      </w:tr>
      <w:tr w:rsidR="007B53C1" w:rsidRPr="00551F9B" w14:paraId="0A04CB60" w14:textId="77777777">
        <w:trPr>
          <w:cantSplit/>
        </w:trPr>
        <w:tc>
          <w:tcPr>
            <w:tcW w:w="2400" w:type="dxa"/>
            <w:tcMar>
              <w:top w:w="80" w:type="dxa"/>
              <w:left w:w="120" w:type="dxa"/>
              <w:bottom w:w="80" w:type="dxa"/>
              <w:right w:w="120" w:type="dxa"/>
            </w:tcMar>
            <w:vAlign w:val="center"/>
          </w:tcPr>
          <w:p w14:paraId="55EA242F" w14:textId="77777777" w:rsidR="007B53C1" w:rsidRPr="00551F9B" w:rsidRDefault="00000000" w:rsidP="00551F9B">
            <w:pPr>
              <w:jc w:val="both"/>
              <w:rPr>
                <w:color w:val="auto"/>
              </w:rPr>
            </w:pPr>
            <w:r w:rsidRPr="00551F9B">
              <w:rPr>
                <w:color w:val="auto"/>
                <w:sz w:val="19"/>
                <w:szCs w:val="19"/>
              </w:rPr>
              <w:t>Grounding instruction</w:t>
            </w:r>
          </w:p>
        </w:tc>
        <w:tc>
          <w:tcPr>
            <w:tcW w:w="3475" w:type="dxa"/>
            <w:tcMar>
              <w:top w:w="80" w:type="dxa"/>
              <w:left w:w="120" w:type="dxa"/>
              <w:bottom w:w="80" w:type="dxa"/>
              <w:right w:w="120" w:type="dxa"/>
            </w:tcMar>
            <w:vAlign w:val="center"/>
          </w:tcPr>
          <w:p w14:paraId="127B01FC" w14:textId="77777777" w:rsidR="007B53C1" w:rsidRPr="00551F9B" w:rsidRDefault="00000000" w:rsidP="00551F9B">
            <w:pPr>
              <w:jc w:val="both"/>
              <w:rPr>
                <w:color w:val="auto"/>
              </w:rPr>
            </w:pPr>
            <w:r w:rsidRPr="00551F9B">
              <w:rPr>
                <w:color w:val="auto"/>
                <w:sz w:val="19"/>
                <w:szCs w:val="19"/>
              </w:rPr>
              <w:t>Followed correctly</w:t>
            </w:r>
          </w:p>
        </w:tc>
        <w:tc>
          <w:tcPr>
            <w:tcW w:w="3475" w:type="dxa"/>
            <w:tcMar>
              <w:top w:w="80" w:type="dxa"/>
              <w:left w:w="120" w:type="dxa"/>
              <w:bottom w:w="80" w:type="dxa"/>
              <w:right w:w="120" w:type="dxa"/>
            </w:tcMar>
            <w:vAlign w:val="center"/>
          </w:tcPr>
          <w:p w14:paraId="1407CB09" w14:textId="77777777" w:rsidR="007B53C1" w:rsidRPr="00551F9B" w:rsidRDefault="00000000" w:rsidP="00551F9B">
            <w:pPr>
              <w:jc w:val="both"/>
              <w:rPr>
                <w:color w:val="auto"/>
              </w:rPr>
            </w:pPr>
            <w:r w:rsidRPr="00551F9B">
              <w:rPr>
                <w:color w:val="auto"/>
                <w:sz w:val="19"/>
                <w:szCs w:val="19"/>
              </w:rPr>
              <w:t>Ignored — used parametric memory</w:t>
            </w:r>
          </w:p>
        </w:tc>
      </w:tr>
      <w:tr w:rsidR="007B53C1" w:rsidRPr="00551F9B" w14:paraId="5A7449C9" w14:textId="77777777">
        <w:trPr>
          <w:cantSplit/>
        </w:trPr>
        <w:tc>
          <w:tcPr>
            <w:tcW w:w="2400" w:type="dxa"/>
            <w:shd w:val="clear" w:color="auto" w:fill="EAF1F8"/>
            <w:tcMar>
              <w:top w:w="80" w:type="dxa"/>
              <w:left w:w="120" w:type="dxa"/>
              <w:bottom w:w="80" w:type="dxa"/>
              <w:right w:w="120" w:type="dxa"/>
            </w:tcMar>
            <w:vAlign w:val="center"/>
          </w:tcPr>
          <w:p w14:paraId="74FAD0B4" w14:textId="77777777" w:rsidR="007B53C1" w:rsidRPr="00551F9B" w:rsidRDefault="00000000" w:rsidP="00551F9B">
            <w:pPr>
              <w:jc w:val="both"/>
              <w:rPr>
                <w:color w:val="auto"/>
              </w:rPr>
            </w:pPr>
            <w:r w:rsidRPr="00551F9B">
              <w:rPr>
                <w:color w:val="auto"/>
                <w:sz w:val="19"/>
                <w:szCs w:val="19"/>
              </w:rPr>
              <w:t>Tool/step citations</w:t>
            </w:r>
          </w:p>
        </w:tc>
        <w:tc>
          <w:tcPr>
            <w:tcW w:w="3475" w:type="dxa"/>
            <w:shd w:val="clear" w:color="auto" w:fill="EAF1F8"/>
            <w:tcMar>
              <w:top w:w="80" w:type="dxa"/>
              <w:left w:w="120" w:type="dxa"/>
              <w:bottom w:w="80" w:type="dxa"/>
              <w:right w:w="120" w:type="dxa"/>
            </w:tcMar>
            <w:vAlign w:val="center"/>
          </w:tcPr>
          <w:p w14:paraId="55257762" w14:textId="77777777" w:rsidR="007B53C1" w:rsidRPr="00551F9B" w:rsidRDefault="00000000" w:rsidP="00551F9B">
            <w:pPr>
              <w:jc w:val="both"/>
              <w:rPr>
                <w:color w:val="auto"/>
              </w:rPr>
            </w:pPr>
            <w:r w:rsidRPr="00551F9B">
              <w:rPr>
                <w:color w:val="auto"/>
                <w:sz w:val="19"/>
                <w:szCs w:val="19"/>
              </w:rPr>
              <w:t>Cited exact tool names from manual</w:t>
            </w:r>
          </w:p>
        </w:tc>
        <w:tc>
          <w:tcPr>
            <w:tcW w:w="3475" w:type="dxa"/>
            <w:shd w:val="clear" w:color="auto" w:fill="EAF1F8"/>
            <w:tcMar>
              <w:top w:w="80" w:type="dxa"/>
              <w:left w:w="120" w:type="dxa"/>
              <w:bottom w:w="80" w:type="dxa"/>
              <w:right w:w="120" w:type="dxa"/>
            </w:tcMar>
            <w:vAlign w:val="center"/>
          </w:tcPr>
          <w:p w14:paraId="1961DD52" w14:textId="77777777" w:rsidR="007B53C1" w:rsidRPr="00551F9B" w:rsidRDefault="00000000" w:rsidP="00551F9B">
            <w:pPr>
              <w:jc w:val="both"/>
              <w:rPr>
                <w:color w:val="auto"/>
              </w:rPr>
            </w:pPr>
            <w:r w:rsidRPr="00551F9B">
              <w:rPr>
                <w:color w:val="auto"/>
                <w:sz w:val="19"/>
                <w:szCs w:val="19"/>
              </w:rPr>
              <w:t>Hallucinated specs not in manual</w:t>
            </w:r>
          </w:p>
        </w:tc>
      </w:tr>
      <w:tr w:rsidR="007B53C1" w:rsidRPr="00551F9B" w14:paraId="438E928E" w14:textId="77777777">
        <w:trPr>
          <w:cantSplit/>
        </w:trPr>
        <w:tc>
          <w:tcPr>
            <w:tcW w:w="2400" w:type="dxa"/>
            <w:tcMar>
              <w:top w:w="80" w:type="dxa"/>
              <w:left w:w="120" w:type="dxa"/>
              <w:bottom w:w="80" w:type="dxa"/>
              <w:right w:w="120" w:type="dxa"/>
            </w:tcMar>
            <w:vAlign w:val="center"/>
          </w:tcPr>
          <w:p w14:paraId="3A3F8A4C" w14:textId="77777777" w:rsidR="007B53C1" w:rsidRPr="00551F9B" w:rsidRDefault="00000000" w:rsidP="00551F9B">
            <w:pPr>
              <w:jc w:val="both"/>
              <w:rPr>
                <w:color w:val="auto"/>
              </w:rPr>
            </w:pPr>
            <w:r w:rsidRPr="00551F9B">
              <w:rPr>
                <w:color w:val="auto"/>
                <w:sz w:val="19"/>
                <w:szCs w:val="19"/>
              </w:rPr>
              <w:t>Out-of-scope handling</w:t>
            </w:r>
          </w:p>
        </w:tc>
        <w:tc>
          <w:tcPr>
            <w:tcW w:w="3475" w:type="dxa"/>
            <w:tcMar>
              <w:top w:w="80" w:type="dxa"/>
              <w:left w:w="120" w:type="dxa"/>
              <w:bottom w:w="80" w:type="dxa"/>
              <w:right w:w="120" w:type="dxa"/>
            </w:tcMar>
            <w:vAlign w:val="center"/>
          </w:tcPr>
          <w:p w14:paraId="32A95D20" w14:textId="77777777" w:rsidR="007B53C1" w:rsidRPr="00551F9B" w:rsidRDefault="00000000" w:rsidP="00551F9B">
            <w:pPr>
              <w:jc w:val="both"/>
              <w:rPr>
                <w:color w:val="auto"/>
              </w:rPr>
            </w:pPr>
            <w:r w:rsidRPr="00551F9B">
              <w:rPr>
                <w:color w:val="auto"/>
                <w:sz w:val="19"/>
                <w:szCs w:val="19"/>
              </w:rPr>
              <w:t>Explicitly said “manual does not describe this”</w:t>
            </w:r>
          </w:p>
        </w:tc>
        <w:tc>
          <w:tcPr>
            <w:tcW w:w="3475" w:type="dxa"/>
            <w:tcMar>
              <w:top w:w="80" w:type="dxa"/>
              <w:left w:w="120" w:type="dxa"/>
              <w:bottom w:w="80" w:type="dxa"/>
              <w:right w:w="120" w:type="dxa"/>
            </w:tcMar>
            <w:vAlign w:val="center"/>
          </w:tcPr>
          <w:p w14:paraId="26667476" w14:textId="77777777" w:rsidR="007B53C1" w:rsidRPr="00551F9B" w:rsidRDefault="00000000" w:rsidP="00551F9B">
            <w:pPr>
              <w:jc w:val="both"/>
              <w:rPr>
                <w:color w:val="auto"/>
              </w:rPr>
            </w:pPr>
            <w:r w:rsidRPr="00551F9B">
              <w:rPr>
                <w:color w:val="auto"/>
                <w:sz w:val="19"/>
                <w:szCs w:val="19"/>
              </w:rPr>
              <w:t>Generated steps anyway</w:t>
            </w:r>
          </w:p>
        </w:tc>
      </w:tr>
      <w:tr w:rsidR="007B53C1" w:rsidRPr="00551F9B" w14:paraId="0F2685B1" w14:textId="77777777">
        <w:trPr>
          <w:cantSplit/>
        </w:trPr>
        <w:tc>
          <w:tcPr>
            <w:tcW w:w="2400" w:type="dxa"/>
            <w:shd w:val="clear" w:color="auto" w:fill="EAF1F8"/>
            <w:tcMar>
              <w:top w:w="80" w:type="dxa"/>
              <w:left w:w="120" w:type="dxa"/>
              <w:bottom w:w="80" w:type="dxa"/>
              <w:right w:w="120" w:type="dxa"/>
            </w:tcMar>
            <w:vAlign w:val="center"/>
          </w:tcPr>
          <w:p w14:paraId="4F993A8F" w14:textId="77777777" w:rsidR="007B53C1" w:rsidRPr="00551F9B" w:rsidRDefault="00000000" w:rsidP="00551F9B">
            <w:pPr>
              <w:jc w:val="both"/>
              <w:rPr>
                <w:color w:val="auto"/>
              </w:rPr>
            </w:pPr>
            <w:r w:rsidRPr="00551F9B">
              <w:rPr>
                <w:color w:val="auto"/>
                <w:sz w:val="19"/>
                <w:szCs w:val="19"/>
              </w:rPr>
              <w:t>Accuracy</w:t>
            </w:r>
          </w:p>
        </w:tc>
        <w:tc>
          <w:tcPr>
            <w:tcW w:w="3475" w:type="dxa"/>
            <w:shd w:val="clear" w:color="auto" w:fill="EAF1F8"/>
            <w:tcMar>
              <w:top w:w="80" w:type="dxa"/>
              <w:left w:w="120" w:type="dxa"/>
              <w:bottom w:w="80" w:type="dxa"/>
              <w:right w:w="120" w:type="dxa"/>
            </w:tcMar>
            <w:vAlign w:val="center"/>
          </w:tcPr>
          <w:p w14:paraId="44686C25" w14:textId="77777777" w:rsidR="007B53C1" w:rsidRPr="00551F9B" w:rsidRDefault="00000000" w:rsidP="00551F9B">
            <w:pPr>
              <w:jc w:val="both"/>
              <w:rPr>
                <w:color w:val="auto"/>
              </w:rPr>
            </w:pPr>
            <w:r w:rsidRPr="00551F9B">
              <w:rPr>
                <w:color w:val="auto"/>
                <w:sz w:val="19"/>
                <w:szCs w:val="19"/>
              </w:rPr>
              <w:t>Precise, matched service manual order</w:t>
            </w:r>
          </w:p>
        </w:tc>
        <w:tc>
          <w:tcPr>
            <w:tcW w:w="3475" w:type="dxa"/>
            <w:shd w:val="clear" w:color="auto" w:fill="EAF1F8"/>
            <w:tcMar>
              <w:top w:w="80" w:type="dxa"/>
              <w:left w:w="120" w:type="dxa"/>
              <w:bottom w:w="80" w:type="dxa"/>
              <w:right w:w="120" w:type="dxa"/>
            </w:tcMar>
            <w:vAlign w:val="center"/>
          </w:tcPr>
          <w:p w14:paraId="7509AC5E" w14:textId="77777777" w:rsidR="007B53C1" w:rsidRPr="00551F9B" w:rsidRDefault="00000000" w:rsidP="00551F9B">
            <w:pPr>
              <w:jc w:val="both"/>
              <w:rPr>
                <w:color w:val="auto"/>
              </w:rPr>
            </w:pPr>
            <w:r w:rsidRPr="00551F9B">
              <w:rPr>
                <w:color w:val="auto"/>
                <w:sz w:val="19"/>
                <w:szCs w:val="19"/>
              </w:rPr>
              <w:t>Invented part numbers and steps</w:t>
            </w:r>
          </w:p>
        </w:tc>
      </w:tr>
    </w:tbl>
    <w:p w14:paraId="53E38E5F" w14:textId="77777777" w:rsidR="007B53C1" w:rsidRPr="00551F9B" w:rsidRDefault="007B53C1" w:rsidP="00551F9B">
      <w:pPr>
        <w:spacing w:after="120"/>
        <w:jc w:val="both"/>
        <w:rPr>
          <w:color w:val="auto"/>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125E7339"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5BD9BFC1" w14:textId="77777777" w:rsidR="007B53C1" w:rsidRPr="00551F9B" w:rsidRDefault="00000000" w:rsidP="00551F9B">
            <w:pPr>
              <w:spacing w:after="80"/>
              <w:jc w:val="both"/>
              <w:rPr>
                <w:color w:val="auto"/>
              </w:rPr>
            </w:pPr>
            <w:r w:rsidRPr="00551F9B">
              <w:rPr>
                <w:b/>
                <w:bCs/>
                <w:color w:val="auto"/>
              </w:rPr>
              <w:t>Key Finding</w:t>
            </w:r>
          </w:p>
          <w:p w14:paraId="4B9E48DF" w14:textId="77777777" w:rsidR="007B53C1" w:rsidRPr="00551F9B" w:rsidRDefault="00000000" w:rsidP="00551F9B">
            <w:pPr>
              <w:spacing w:line="276" w:lineRule="auto"/>
              <w:jc w:val="both"/>
              <w:rPr>
                <w:color w:val="auto"/>
              </w:rPr>
            </w:pPr>
            <w:r w:rsidRPr="00551F9B">
              <w:rPr>
                <w:color w:val="auto"/>
                <w:sz w:val="20"/>
                <w:szCs w:val="20"/>
              </w:rPr>
              <w:t>The difference was not in the retrieval — both models received the same chunks. The difference was in instruction-following capability. Mistral respected the hard constraint; Phi3 treated RAG context as a soft hint.</w:t>
            </w:r>
          </w:p>
        </w:tc>
      </w:tr>
    </w:tbl>
    <w:p w14:paraId="4C770DE0" w14:textId="77777777" w:rsidR="007B53C1" w:rsidRPr="00551F9B" w:rsidRDefault="007B53C1" w:rsidP="00551F9B">
      <w:pPr>
        <w:spacing w:after="120"/>
        <w:jc w:val="both"/>
        <w:rPr>
          <w:color w:val="auto"/>
        </w:rPr>
      </w:pPr>
    </w:p>
    <w:p w14:paraId="0E5C1EBF" w14:textId="54229B0F" w:rsidR="007B53C1" w:rsidRPr="00551F9B" w:rsidRDefault="00257A19" w:rsidP="00551F9B">
      <w:pPr>
        <w:pStyle w:val="Heading2"/>
        <w:spacing w:before="320" w:after="140"/>
        <w:jc w:val="both"/>
        <w:rPr>
          <w:color w:val="auto"/>
        </w:rPr>
      </w:pPr>
      <w:r>
        <w:rPr>
          <w:b/>
          <w:bCs/>
          <w:color w:val="auto"/>
          <w:sz w:val="25"/>
          <w:szCs w:val="25"/>
        </w:rPr>
        <w:t xml:space="preserve">7.2. </w:t>
      </w:r>
      <w:r w:rsidR="00000000" w:rsidRPr="00551F9B">
        <w:rPr>
          <w:b/>
          <w:bCs/>
          <w:color w:val="auto"/>
          <w:sz w:val="25"/>
          <w:szCs w:val="25"/>
        </w:rPr>
        <w:t>RAG vs Training: Two-Tier Quality Pattern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5"/>
        <w:gridCol w:w="3675"/>
      </w:tblGrid>
      <w:tr w:rsidR="007B53C1" w:rsidRPr="00551F9B" w14:paraId="16D709E0" w14:textId="77777777">
        <w:trPr>
          <w:cantSplit/>
          <w:tblHeader/>
        </w:trPr>
        <w:tc>
          <w:tcPr>
            <w:tcW w:w="5675" w:type="dxa"/>
            <w:shd w:val="clear" w:color="auto" w:fill="1F3A5F"/>
            <w:tcMar>
              <w:top w:w="80" w:type="dxa"/>
              <w:left w:w="120" w:type="dxa"/>
              <w:bottom w:w="80" w:type="dxa"/>
              <w:right w:w="120" w:type="dxa"/>
            </w:tcMar>
            <w:vAlign w:val="center"/>
          </w:tcPr>
          <w:p w14:paraId="7F144D17" w14:textId="77777777" w:rsidR="007B53C1" w:rsidRPr="00551F9B" w:rsidRDefault="00000000" w:rsidP="00551F9B">
            <w:pPr>
              <w:jc w:val="both"/>
              <w:rPr>
                <w:color w:val="auto"/>
              </w:rPr>
            </w:pPr>
            <w:r w:rsidRPr="00551F9B">
              <w:rPr>
                <w:b/>
                <w:bCs/>
                <w:color w:val="auto"/>
                <w:sz w:val="19"/>
                <w:szCs w:val="19"/>
              </w:rPr>
              <w:t>Scenario</w:t>
            </w:r>
          </w:p>
        </w:tc>
        <w:tc>
          <w:tcPr>
            <w:tcW w:w="3675" w:type="dxa"/>
            <w:shd w:val="clear" w:color="auto" w:fill="1F3A5F"/>
            <w:tcMar>
              <w:top w:w="80" w:type="dxa"/>
              <w:left w:w="120" w:type="dxa"/>
              <w:bottom w:w="80" w:type="dxa"/>
              <w:right w:w="120" w:type="dxa"/>
            </w:tcMar>
            <w:vAlign w:val="center"/>
          </w:tcPr>
          <w:p w14:paraId="48DE650A" w14:textId="77777777" w:rsidR="007B53C1" w:rsidRPr="00551F9B" w:rsidRDefault="00000000" w:rsidP="00551F9B">
            <w:pPr>
              <w:jc w:val="both"/>
              <w:rPr>
                <w:color w:val="auto"/>
              </w:rPr>
            </w:pPr>
            <w:r w:rsidRPr="00551F9B">
              <w:rPr>
                <w:b/>
                <w:bCs/>
                <w:color w:val="auto"/>
                <w:sz w:val="19"/>
                <w:szCs w:val="19"/>
              </w:rPr>
              <w:t>Quality</w:t>
            </w:r>
          </w:p>
        </w:tc>
      </w:tr>
      <w:tr w:rsidR="007B53C1" w:rsidRPr="00551F9B" w14:paraId="7BE77657" w14:textId="77777777">
        <w:trPr>
          <w:cantSplit/>
        </w:trPr>
        <w:tc>
          <w:tcPr>
            <w:tcW w:w="5675" w:type="dxa"/>
            <w:tcMar>
              <w:top w:w="80" w:type="dxa"/>
              <w:left w:w="120" w:type="dxa"/>
              <w:bottom w:w="80" w:type="dxa"/>
              <w:right w:w="120" w:type="dxa"/>
            </w:tcMar>
            <w:vAlign w:val="center"/>
          </w:tcPr>
          <w:p w14:paraId="52A296AA" w14:textId="77777777" w:rsidR="007B53C1" w:rsidRPr="00551F9B" w:rsidRDefault="00000000" w:rsidP="00551F9B">
            <w:pPr>
              <w:jc w:val="both"/>
              <w:rPr>
                <w:color w:val="auto"/>
              </w:rPr>
            </w:pPr>
            <w:r w:rsidRPr="00551F9B">
              <w:rPr>
                <w:color w:val="auto"/>
                <w:sz w:val="19"/>
                <w:szCs w:val="19"/>
              </w:rPr>
              <w:t>Samsung A55 questions (with RAG)</w:t>
            </w:r>
          </w:p>
        </w:tc>
        <w:tc>
          <w:tcPr>
            <w:tcW w:w="3675" w:type="dxa"/>
            <w:tcMar>
              <w:top w:w="80" w:type="dxa"/>
              <w:left w:w="120" w:type="dxa"/>
              <w:bottom w:w="80" w:type="dxa"/>
              <w:right w:w="120" w:type="dxa"/>
            </w:tcMar>
            <w:vAlign w:val="center"/>
          </w:tcPr>
          <w:p w14:paraId="427ACBC1" w14:textId="77777777" w:rsidR="007B53C1" w:rsidRPr="00551F9B" w:rsidRDefault="00000000" w:rsidP="00551F9B">
            <w:pPr>
              <w:jc w:val="both"/>
              <w:rPr>
                <w:color w:val="auto"/>
              </w:rPr>
            </w:pPr>
            <w:r w:rsidRPr="00551F9B">
              <w:rPr>
                <w:color w:val="auto"/>
                <w:sz w:val="19"/>
                <w:szCs w:val="19"/>
              </w:rPr>
              <w:t>High accuracy, no hallucination, manual-cited</w:t>
            </w:r>
          </w:p>
        </w:tc>
      </w:tr>
      <w:tr w:rsidR="007B53C1" w:rsidRPr="00551F9B" w14:paraId="238F3CC6" w14:textId="77777777">
        <w:trPr>
          <w:cantSplit/>
        </w:trPr>
        <w:tc>
          <w:tcPr>
            <w:tcW w:w="5675" w:type="dxa"/>
            <w:shd w:val="clear" w:color="auto" w:fill="EAF1F8"/>
            <w:tcMar>
              <w:top w:w="80" w:type="dxa"/>
              <w:left w:w="120" w:type="dxa"/>
              <w:bottom w:w="80" w:type="dxa"/>
              <w:right w:w="120" w:type="dxa"/>
            </w:tcMar>
            <w:vAlign w:val="center"/>
          </w:tcPr>
          <w:p w14:paraId="79B3CF87" w14:textId="77777777" w:rsidR="007B53C1" w:rsidRPr="00551F9B" w:rsidRDefault="00000000" w:rsidP="00551F9B">
            <w:pPr>
              <w:jc w:val="both"/>
              <w:rPr>
                <w:color w:val="auto"/>
              </w:rPr>
            </w:pPr>
            <w:r w:rsidRPr="00551F9B">
              <w:rPr>
                <w:color w:val="auto"/>
                <w:sz w:val="19"/>
                <w:szCs w:val="19"/>
              </w:rPr>
              <w:t>Other brands — Apple, Google, OnePlus, Xiaomi (no RAG)</w:t>
            </w:r>
          </w:p>
        </w:tc>
        <w:tc>
          <w:tcPr>
            <w:tcW w:w="3675" w:type="dxa"/>
            <w:shd w:val="clear" w:color="auto" w:fill="EAF1F8"/>
            <w:tcMar>
              <w:top w:w="80" w:type="dxa"/>
              <w:left w:w="120" w:type="dxa"/>
              <w:bottom w:w="80" w:type="dxa"/>
              <w:right w:w="120" w:type="dxa"/>
            </w:tcMar>
            <w:vAlign w:val="center"/>
          </w:tcPr>
          <w:p w14:paraId="022D6BDA" w14:textId="77777777" w:rsidR="007B53C1" w:rsidRPr="00551F9B" w:rsidRDefault="00000000" w:rsidP="00551F9B">
            <w:pPr>
              <w:jc w:val="both"/>
              <w:rPr>
                <w:color w:val="auto"/>
              </w:rPr>
            </w:pPr>
            <w:r w:rsidRPr="00551F9B">
              <w:rPr>
                <w:color w:val="auto"/>
                <w:sz w:val="19"/>
                <w:szCs w:val="19"/>
              </w:rPr>
              <w:t>Moderate accuracy, hallucination risk present</w:t>
            </w:r>
          </w:p>
        </w:tc>
      </w:tr>
    </w:tbl>
    <w:p w14:paraId="491B42B6" w14:textId="77777777" w:rsidR="007B53C1" w:rsidRPr="00551F9B" w:rsidRDefault="007B53C1" w:rsidP="00551F9B">
      <w:pPr>
        <w:spacing w:after="120"/>
        <w:jc w:val="both"/>
        <w:rPr>
          <w:color w:val="auto"/>
        </w:rPr>
      </w:pPr>
    </w:p>
    <w:p w14:paraId="0E6A55B5" w14:textId="77777777" w:rsidR="00257A19" w:rsidRDefault="00257A19" w:rsidP="00551F9B">
      <w:pPr>
        <w:pStyle w:val="Heading2"/>
        <w:spacing w:before="320" w:after="140"/>
        <w:jc w:val="both"/>
        <w:rPr>
          <w:b/>
          <w:bCs/>
          <w:color w:val="auto"/>
          <w:sz w:val="25"/>
          <w:szCs w:val="25"/>
        </w:rPr>
      </w:pPr>
    </w:p>
    <w:p w14:paraId="35DB153D" w14:textId="0CD62587" w:rsidR="007B53C1" w:rsidRPr="00551F9B" w:rsidRDefault="00257A19" w:rsidP="00551F9B">
      <w:pPr>
        <w:pStyle w:val="Heading2"/>
        <w:spacing w:before="320" w:after="140"/>
        <w:jc w:val="both"/>
        <w:rPr>
          <w:color w:val="auto"/>
        </w:rPr>
      </w:pPr>
      <w:r>
        <w:rPr>
          <w:b/>
          <w:bCs/>
          <w:color w:val="auto"/>
          <w:sz w:val="25"/>
          <w:szCs w:val="25"/>
        </w:rPr>
        <w:lastRenderedPageBreak/>
        <w:t xml:space="preserve">7.3. </w:t>
      </w:r>
      <w:r w:rsidR="00000000" w:rsidRPr="00551F9B">
        <w:rPr>
          <w:b/>
          <w:bCs/>
          <w:color w:val="auto"/>
          <w:sz w:val="25"/>
          <w:szCs w:val="25"/>
        </w:rPr>
        <w:t>Long-Term Architecture Recommendation</w:t>
      </w:r>
    </w:p>
    <w:p w14:paraId="30CA85D3" w14:textId="77777777" w:rsidR="007B53C1" w:rsidRPr="00551F9B" w:rsidRDefault="00000000" w:rsidP="00551F9B">
      <w:pPr>
        <w:spacing w:after="160" w:line="276" w:lineRule="auto"/>
        <w:jc w:val="both"/>
        <w:rPr>
          <w:color w:val="auto"/>
        </w:rPr>
      </w:pPr>
      <w:r w:rsidRPr="00551F9B">
        <w:rPr>
          <w:b/>
          <w:bCs/>
          <w:color w:val="auto"/>
        </w:rPr>
        <w:t xml:space="preserve">Fine-tuned model: </w:t>
      </w:r>
      <w:r w:rsidRPr="00551F9B">
        <w:rPr>
          <w:color w:val="auto"/>
        </w:rPr>
        <w:t xml:space="preserve">handles format, reasoning, conversation, software diagnosis   </w:t>
      </w:r>
      <w:r w:rsidRPr="00551F9B">
        <w:rPr>
          <w:b/>
          <w:bCs/>
          <w:color w:val="auto"/>
        </w:rPr>
        <w:t xml:space="preserve">RAG: </w:t>
      </w:r>
      <w:r w:rsidRPr="00551F9B">
        <w:rPr>
          <w:color w:val="auto"/>
        </w:rPr>
        <w:t>provides device-specific, citation-grounded hardware steps</w:t>
      </w:r>
    </w:p>
    <w:p w14:paraId="647CC020" w14:textId="77777777" w:rsidR="007B53C1" w:rsidRPr="00551F9B" w:rsidRDefault="00000000" w:rsidP="00551F9B">
      <w:pPr>
        <w:spacing w:after="160" w:line="276" w:lineRule="auto"/>
        <w:jc w:val="both"/>
        <w:rPr>
          <w:color w:val="auto"/>
        </w:rPr>
      </w:pPr>
      <w:r w:rsidRPr="00551F9B">
        <w:rPr>
          <w:color w:val="auto"/>
        </w:rPr>
        <w:t>To extend RAG to all brands: Apple iFixit/service manuals, Google official repair program manuals, OnePlus iFixit guides, Xiaomi regional repair guides.</w:t>
      </w:r>
    </w:p>
    <w:p w14:paraId="1F118DA0" w14:textId="77777777" w:rsidR="00257A19" w:rsidRDefault="00257A19" w:rsidP="00551F9B">
      <w:pPr>
        <w:pStyle w:val="Heading1"/>
        <w:pBdr>
          <w:bottom w:val="single" w:sz="8" w:space="4" w:color="2E75B6"/>
        </w:pBdr>
        <w:spacing w:before="480" w:after="200"/>
        <w:jc w:val="both"/>
        <w:rPr>
          <w:b/>
          <w:bCs/>
          <w:color w:val="auto"/>
          <w:sz w:val="30"/>
          <w:szCs w:val="30"/>
        </w:rPr>
      </w:pPr>
    </w:p>
    <w:p w14:paraId="786C97F0" w14:textId="77777777" w:rsidR="00257A19" w:rsidRDefault="00257A19" w:rsidP="00551F9B">
      <w:pPr>
        <w:pStyle w:val="Heading1"/>
        <w:pBdr>
          <w:bottom w:val="single" w:sz="8" w:space="4" w:color="2E75B6"/>
        </w:pBdr>
        <w:spacing w:before="480" w:after="200"/>
        <w:jc w:val="both"/>
        <w:rPr>
          <w:b/>
          <w:bCs/>
          <w:color w:val="auto"/>
          <w:sz w:val="30"/>
          <w:szCs w:val="30"/>
        </w:rPr>
      </w:pPr>
    </w:p>
    <w:p w14:paraId="224D1814" w14:textId="77777777" w:rsidR="00257A19" w:rsidRDefault="00257A19" w:rsidP="00551F9B">
      <w:pPr>
        <w:pStyle w:val="Heading1"/>
        <w:pBdr>
          <w:bottom w:val="single" w:sz="8" w:space="4" w:color="2E75B6"/>
        </w:pBdr>
        <w:spacing w:before="480" w:after="200"/>
        <w:jc w:val="both"/>
        <w:rPr>
          <w:b/>
          <w:bCs/>
          <w:color w:val="auto"/>
          <w:sz w:val="30"/>
          <w:szCs w:val="30"/>
        </w:rPr>
      </w:pPr>
    </w:p>
    <w:p w14:paraId="0685C152" w14:textId="77777777" w:rsidR="00257A19" w:rsidRDefault="00257A19" w:rsidP="00551F9B">
      <w:pPr>
        <w:pStyle w:val="Heading1"/>
        <w:pBdr>
          <w:bottom w:val="single" w:sz="8" w:space="4" w:color="2E75B6"/>
        </w:pBdr>
        <w:spacing w:before="480" w:after="200"/>
        <w:jc w:val="both"/>
        <w:rPr>
          <w:b/>
          <w:bCs/>
          <w:color w:val="auto"/>
          <w:sz w:val="30"/>
          <w:szCs w:val="30"/>
        </w:rPr>
      </w:pPr>
    </w:p>
    <w:p w14:paraId="038E6A27" w14:textId="77777777" w:rsidR="00257A19" w:rsidRDefault="00257A19" w:rsidP="00551F9B">
      <w:pPr>
        <w:pStyle w:val="Heading1"/>
        <w:pBdr>
          <w:bottom w:val="single" w:sz="8" w:space="4" w:color="2E75B6"/>
        </w:pBdr>
        <w:spacing w:before="480" w:after="200"/>
        <w:jc w:val="both"/>
        <w:rPr>
          <w:b/>
          <w:bCs/>
          <w:color w:val="auto"/>
          <w:sz w:val="30"/>
          <w:szCs w:val="30"/>
        </w:rPr>
      </w:pPr>
    </w:p>
    <w:p w14:paraId="362169EB" w14:textId="77777777" w:rsidR="00257A19" w:rsidRDefault="00257A19" w:rsidP="00551F9B">
      <w:pPr>
        <w:pStyle w:val="Heading1"/>
        <w:pBdr>
          <w:bottom w:val="single" w:sz="8" w:space="4" w:color="2E75B6"/>
        </w:pBdr>
        <w:spacing w:before="480" w:after="200"/>
        <w:jc w:val="both"/>
        <w:rPr>
          <w:b/>
          <w:bCs/>
          <w:color w:val="auto"/>
          <w:sz w:val="30"/>
          <w:szCs w:val="30"/>
        </w:rPr>
      </w:pPr>
    </w:p>
    <w:p w14:paraId="1C538F83" w14:textId="77777777" w:rsidR="00257A19" w:rsidRDefault="00257A19" w:rsidP="00551F9B">
      <w:pPr>
        <w:pStyle w:val="Heading1"/>
        <w:pBdr>
          <w:bottom w:val="single" w:sz="8" w:space="4" w:color="2E75B6"/>
        </w:pBdr>
        <w:spacing w:before="480" w:after="200"/>
        <w:jc w:val="both"/>
        <w:rPr>
          <w:b/>
          <w:bCs/>
          <w:color w:val="auto"/>
          <w:sz w:val="30"/>
          <w:szCs w:val="30"/>
        </w:rPr>
      </w:pPr>
    </w:p>
    <w:p w14:paraId="63E20B98" w14:textId="77777777" w:rsidR="00257A19" w:rsidRDefault="00257A19" w:rsidP="00551F9B">
      <w:pPr>
        <w:pStyle w:val="Heading1"/>
        <w:pBdr>
          <w:bottom w:val="single" w:sz="8" w:space="4" w:color="2E75B6"/>
        </w:pBdr>
        <w:spacing w:before="480" w:after="200"/>
        <w:jc w:val="both"/>
        <w:rPr>
          <w:b/>
          <w:bCs/>
          <w:color w:val="auto"/>
          <w:sz w:val="30"/>
          <w:szCs w:val="30"/>
        </w:rPr>
      </w:pPr>
    </w:p>
    <w:p w14:paraId="458B8518" w14:textId="77777777" w:rsidR="00257A19" w:rsidRDefault="00257A19" w:rsidP="00551F9B">
      <w:pPr>
        <w:pStyle w:val="Heading1"/>
        <w:pBdr>
          <w:bottom w:val="single" w:sz="8" w:space="4" w:color="2E75B6"/>
        </w:pBdr>
        <w:spacing w:before="480" w:after="200"/>
        <w:jc w:val="both"/>
        <w:rPr>
          <w:b/>
          <w:bCs/>
          <w:color w:val="auto"/>
          <w:sz w:val="30"/>
          <w:szCs w:val="30"/>
        </w:rPr>
      </w:pPr>
    </w:p>
    <w:p w14:paraId="37C4169F" w14:textId="77777777" w:rsidR="00257A19" w:rsidRDefault="00257A19" w:rsidP="00551F9B">
      <w:pPr>
        <w:pStyle w:val="Heading1"/>
        <w:pBdr>
          <w:bottom w:val="single" w:sz="8" w:space="4" w:color="2E75B6"/>
        </w:pBdr>
        <w:spacing w:before="480" w:after="200"/>
        <w:jc w:val="both"/>
        <w:rPr>
          <w:b/>
          <w:bCs/>
          <w:color w:val="auto"/>
          <w:sz w:val="30"/>
          <w:szCs w:val="30"/>
        </w:rPr>
      </w:pPr>
    </w:p>
    <w:p w14:paraId="6046C564" w14:textId="77777777" w:rsidR="00257A19" w:rsidRDefault="00257A19" w:rsidP="00551F9B">
      <w:pPr>
        <w:pStyle w:val="Heading1"/>
        <w:pBdr>
          <w:bottom w:val="single" w:sz="8" w:space="4" w:color="2E75B6"/>
        </w:pBdr>
        <w:spacing w:before="480" w:after="200"/>
        <w:jc w:val="both"/>
        <w:rPr>
          <w:b/>
          <w:bCs/>
          <w:color w:val="auto"/>
          <w:sz w:val="30"/>
          <w:szCs w:val="30"/>
        </w:rPr>
      </w:pPr>
    </w:p>
    <w:p w14:paraId="6B990464" w14:textId="77777777" w:rsidR="00257A19" w:rsidRDefault="00257A19" w:rsidP="00551F9B">
      <w:pPr>
        <w:pStyle w:val="Heading1"/>
        <w:pBdr>
          <w:bottom w:val="single" w:sz="8" w:space="4" w:color="2E75B6"/>
        </w:pBdr>
        <w:spacing w:before="480" w:after="200"/>
        <w:jc w:val="both"/>
        <w:rPr>
          <w:b/>
          <w:bCs/>
          <w:color w:val="auto"/>
          <w:sz w:val="30"/>
          <w:szCs w:val="30"/>
        </w:rPr>
      </w:pPr>
    </w:p>
    <w:p w14:paraId="061A5937" w14:textId="77777777" w:rsidR="00257A19" w:rsidRDefault="00257A19" w:rsidP="00551F9B">
      <w:pPr>
        <w:pStyle w:val="Heading1"/>
        <w:pBdr>
          <w:bottom w:val="single" w:sz="8" w:space="4" w:color="2E75B6"/>
        </w:pBdr>
        <w:spacing w:before="480" w:after="200"/>
        <w:jc w:val="both"/>
        <w:rPr>
          <w:b/>
          <w:bCs/>
          <w:color w:val="auto"/>
          <w:sz w:val="30"/>
          <w:szCs w:val="30"/>
        </w:rPr>
      </w:pPr>
    </w:p>
    <w:p w14:paraId="20E3689D" w14:textId="684A5135"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8. Data Quality Fixes</w:t>
      </w:r>
    </w:p>
    <w:p w14:paraId="4F311278" w14:textId="7DB307F1" w:rsidR="007B53C1" w:rsidRPr="00551F9B" w:rsidRDefault="00257A19" w:rsidP="00551F9B">
      <w:pPr>
        <w:pStyle w:val="Heading2"/>
        <w:spacing w:before="320" w:after="140"/>
        <w:jc w:val="both"/>
        <w:rPr>
          <w:color w:val="auto"/>
        </w:rPr>
      </w:pPr>
      <w:r>
        <w:rPr>
          <w:b/>
          <w:bCs/>
          <w:color w:val="auto"/>
          <w:sz w:val="25"/>
          <w:szCs w:val="25"/>
        </w:rPr>
        <w:t xml:space="preserve">8.1. </w:t>
      </w:r>
      <w:r w:rsidR="00000000" w:rsidRPr="00551F9B">
        <w:rPr>
          <w:b/>
          <w:bCs/>
          <w:color w:val="auto"/>
          <w:sz w:val="25"/>
          <w:szCs w:val="25"/>
        </w:rPr>
        <w:t>Rejected Response Rebuild</w:t>
      </w:r>
    </w:p>
    <w:p w14:paraId="289E71B8" w14:textId="77777777" w:rsidR="007B53C1" w:rsidRPr="00551F9B" w:rsidRDefault="00000000" w:rsidP="00551F9B">
      <w:pPr>
        <w:spacing w:after="160" w:line="276" w:lineRule="auto"/>
        <w:jc w:val="both"/>
        <w:rPr>
          <w:color w:val="auto"/>
        </w:rPr>
      </w:pPr>
      <w:r w:rsidRPr="00551F9B">
        <w:rPr>
          <w:color w:val="auto"/>
        </w:rPr>
        <w:t>Problem: Self-play DPO rejection strategy failed because the well-trained SFT model maintained the “Issue:” format even without a system prompt. 650/655 rejected responses were structurally identical to chosen responses.</w:t>
      </w:r>
    </w:p>
    <w:p w14:paraId="617D5770" w14:textId="77777777" w:rsidR="007B53C1" w:rsidRPr="00551F9B" w:rsidRDefault="00000000" w:rsidP="00551F9B">
      <w:pPr>
        <w:spacing w:after="160" w:line="276" w:lineRule="auto"/>
        <w:jc w:val="both"/>
        <w:rPr>
          <w:color w:val="auto"/>
        </w:rPr>
      </w:pPr>
      <w:r w:rsidRPr="00551F9B">
        <w:rPr>
          <w:color w:val="auto"/>
        </w:rPr>
        <w:t>Fix: Rewrote all 650 using 35 topic-specific hardware-first templates — short, skipping all software, going straight to disassembly.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B53C1" w:rsidRPr="00551F9B" w14:paraId="60B3275A" w14:textId="77777777">
        <w:trPr>
          <w:cantSplit/>
          <w:tblHeader/>
        </w:trPr>
        <w:tc>
          <w:tcPr>
            <w:tcW w:w="4675" w:type="dxa"/>
            <w:shd w:val="clear" w:color="auto" w:fill="1F3A5F"/>
            <w:tcMar>
              <w:top w:w="80" w:type="dxa"/>
              <w:left w:w="120" w:type="dxa"/>
              <w:bottom w:w="80" w:type="dxa"/>
              <w:right w:w="120" w:type="dxa"/>
            </w:tcMar>
            <w:vAlign w:val="center"/>
          </w:tcPr>
          <w:p w14:paraId="20905B5A" w14:textId="77777777" w:rsidR="007B53C1" w:rsidRPr="00551F9B" w:rsidRDefault="00000000" w:rsidP="00551F9B">
            <w:pPr>
              <w:jc w:val="both"/>
              <w:rPr>
                <w:color w:val="auto"/>
              </w:rPr>
            </w:pPr>
            <w:r w:rsidRPr="00551F9B">
              <w:rPr>
                <w:b/>
                <w:bCs/>
                <w:color w:val="auto"/>
                <w:sz w:val="19"/>
                <w:szCs w:val="19"/>
              </w:rPr>
              <w:t>Metric</w:t>
            </w:r>
          </w:p>
        </w:tc>
        <w:tc>
          <w:tcPr>
            <w:tcW w:w="4675" w:type="dxa"/>
            <w:shd w:val="clear" w:color="auto" w:fill="1F3A5F"/>
            <w:tcMar>
              <w:top w:w="80" w:type="dxa"/>
              <w:left w:w="120" w:type="dxa"/>
              <w:bottom w:w="80" w:type="dxa"/>
              <w:right w:w="120" w:type="dxa"/>
            </w:tcMar>
            <w:vAlign w:val="center"/>
          </w:tcPr>
          <w:p w14:paraId="5D0D423E" w14:textId="77777777" w:rsidR="007B53C1" w:rsidRPr="00551F9B" w:rsidRDefault="00000000" w:rsidP="00551F9B">
            <w:pPr>
              <w:jc w:val="both"/>
              <w:rPr>
                <w:color w:val="auto"/>
              </w:rPr>
            </w:pPr>
            <w:r w:rsidRPr="00551F9B">
              <w:rPr>
                <w:b/>
                <w:bCs/>
                <w:color w:val="auto"/>
                <w:sz w:val="19"/>
                <w:szCs w:val="19"/>
              </w:rPr>
              <w:t>Value</w:t>
            </w:r>
          </w:p>
        </w:tc>
      </w:tr>
      <w:tr w:rsidR="007B53C1" w:rsidRPr="00551F9B" w14:paraId="17D213C0" w14:textId="77777777">
        <w:trPr>
          <w:cantSplit/>
        </w:trPr>
        <w:tc>
          <w:tcPr>
            <w:tcW w:w="4675" w:type="dxa"/>
            <w:tcMar>
              <w:top w:w="80" w:type="dxa"/>
              <w:left w:w="120" w:type="dxa"/>
              <w:bottom w:w="80" w:type="dxa"/>
              <w:right w:w="120" w:type="dxa"/>
            </w:tcMar>
            <w:vAlign w:val="center"/>
          </w:tcPr>
          <w:p w14:paraId="53F997F0" w14:textId="77777777" w:rsidR="007B53C1" w:rsidRPr="00551F9B" w:rsidRDefault="00000000" w:rsidP="00551F9B">
            <w:pPr>
              <w:jc w:val="both"/>
              <w:rPr>
                <w:color w:val="auto"/>
              </w:rPr>
            </w:pPr>
            <w:r w:rsidRPr="00551F9B">
              <w:rPr>
                <w:color w:val="auto"/>
                <w:sz w:val="19"/>
                <w:szCs w:val="19"/>
              </w:rPr>
              <w:t>Rewritten records</w:t>
            </w:r>
          </w:p>
        </w:tc>
        <w:tc>
          <w:tcPr>
            <w:tcW w:w="4675" w:type="dxa"/>
            <w:tcMar>
              <w:top w:w="80" w:type="dxa"/>
              <w:left w:w="120" w:type="dxa"/>
              <w:bottom w:w="80" w:type="dxa"/>
              <w:right w:w="120" w:type="dxa"/>
            </w:tcMar>
            <w:vAlign w:val="center"/>
          </w:tcPr>
          <w:p w14:paraId="2946AFC6" w14:textId="77777777" w:rsidR="007B53C1" w:rsidRPr="00551F9B" w:rsidRDefault="00000000" w:rsidP="00551F9B">
            <w:pPr>
              <w:jc w:val="both"/>
              <w:rPr>
                <w:color w:val="auto"/>
              </w:rPr>
            </w:pPr>
            <w:r w:rsidRPr="00551F9B">
              <w:rPr>
                <w:color w:val="auto"/>
                <w:sz w:val="19"/>
                <w:szCs w:val="19"/>
              </w:rPr>
              <w:t>650</w:t>
            </w:r>
          </w:p>
        </w:tc>
      </w:tr>
      <w:tr w:rsidR="007B53C1" w:rsidRPr="00551F9B" w14:paraId="3A07A203" w14:textId="77777777">
        <w:trPr>
          <w:cantSplit/>
        </w:trPr>
        <w:tc>
          <w:tcPr>
            <w:tcW w:w="4675" w:type="dxa"/>
            <w:shd w:val="clear" w:color="auto" w:fill="EAF1F8"/>
            <w:tcMar>
              <w:top w:w="80" w:type="dxa"/>
              <w:left w:w="120" w:type="dxa"/>
              <w:bottom w:w="80" w:type="dxa"/>
              <w:right w:w="120" w:type="dxa"/>
            </w:tcMar>
            <w:vAlign w:val="center"/>
          </w:tcPr>
          <w:p w14:paraId="714C77E7" w14:textId="77777777" w:rsidR="007B53C1" w:rsidRPr="00551F9B" w:rsidRDefault="00000000" w:rsidP="00551F9B">
            <w:pPr>
              <w:jc w:val="both"/>
              <w:rPr>
                <w:color w:val="auto"/>
              </w:rPr>
            </w:pPr>
            <w:r w:rsidRPr="00551F9B">
              <w:rPr>
                <w:color w:val="auto"/>
                <w:sz w:val="19"/>
                <w:szCs w:val="19"/>
              </w:rPr>
              <w:t>Kept (already correct)</w:t>
            </w:r>
          </w:p>
        </w:tc>
        <w:tc>
          <w:tcPr>
            <w:tcW w:w="4675" w:type="dxa"/>
            <w:shd w:val="clear" w:color="auto" w:fill="EAF1F8"/>
            <w:tcMar>
              <w:top w:w="80" w:type="dxa"/>
              <w:left w:w="120" w:type="dxa"/>
              <w:bottom w:w="80" w:type="dxa"/>
              <w:right w:w="120" w:type="dxa"/>
            </w:tcMar>
            <w:vAlign w:val="center"/>
          </w:tcPr>
          <w:p w14:paraId="1DA0B9E1" w14:textId="77777777" w:rsidR="007B53C1" w:rsidRPr="00551F9B" w:rsidRDefault="00000000" w:rsidP="00551F9B">
            <w:pPr>
              <w:jc w:val="both"/>
              <w:rPr>
                <w:color w:val="auto"/>
              </w:rPr>
            </w:pPr>
            <w:r w:rsidRPr="00551F9B">
              <w:rPr>
                <w:color w:val="auto"/>
                <w:sz w:val="19"/>
                <w:szCs w:val="19"/>
              </w:rPr>
              <w:t>5</w:t>
            </w:r>
          </w:p>
        </w:tc>
      </w:tr>
      <w:tr w:rsidR="007B53C1" w:rsidRPr="00551F9B" w14:paraId="5DFAD98A" w14:textId="77777777">
        <w:trPr>
          <w:cantSplit/>
        </w:trPr>
        <w:tc>
          <w:tcPr>
            <w:tcW w:w="4675" w:type="dxa"/>
            <w:tcMar>
              <w:top w:w="80" w:type="dxa"/>
              <w:left w:w="120" w:type="dxa"/>
              <w:bottom w:w="80" w:type="dxa"/>
              <w:right w:w="120" w:type="dxa"/>
            </w:tcMar>
            <w:vAlign w:val="center"/>
          </w:tcPr>
          <w:p w14:paraId="51DF2C8C" w14:textId="77777777" w:rsidR="007B53C1" w:rsidRPr="00551F9B" w:rsidRDefault="00000000" w:rsidP="00551F9B">
            <w:pPr>
              <w:jc w:val="both"/>
              <w:rPr>
                <w:color w:val="auto"/>
              </w:rPr>
            </w:pPr>
            <w:r w:rsidRPr="00551F9B">
              <w:rPr>
                <w:color w:val="auto"/>
                <w:sz w:val="19"/>
                <w:szCs w:val="19"/>
              </w:rPr>
              <w:t>Still bad after fix</w:t>
            </w:r>
          </w:p>
        </w:tc>
        <w:tc>
          <w:tcPr>
            <w:tcW w:w="4675" w:type="dxa"/>
            <w:tcMar>
              <w:top w:w="80" w:type="dxa"/>
              <w:left w:w="120" w:type="dxa"/>
              <w:bottom w:w="80" w:type="dxa"/>
              <w:right w:w="120" w:type="dxa"/>
            </w:tcMar>
            <w:vAlign w:val="center"/>
          </w:tcPr>
          <w:p w14:paraId="79BCE06E" w14:textId="77777777" w:rsidR="007B53C1" w:rsidRPr="00551F9B" w:rsidRDefault="00000000" w:rsidP="00551F9B">
            <w:pPr>
              <w:jc w:val="both"/>
              <w:rPr>
                <w:color w:val="auto"/>
              </w:rPr>
            </w:pPr>
            <w:r w:rsidRPr="00551F9B">
              <w:rPr>
                <w:color w:val="auto"/>
                <w:sz w:val="19"/>
                <w:szCs w:val="19"/>
              </w:rPr>
              <w:t>0</w:t>
            </w:r>
          </w:p>
        </w:tc>
      </w:tr>
      <w:tr w:rsidR="007B53C1" w:rsidRPr="00551F9B" w14:paraId="2343617A" w14:textId="77777777">
        <w:trPr>
          <w:cantSplit/>
        </w:trPr>
        <w:tc>
          <w:tcPr>
            <w:tcW w:w="4675" w:type="dxa"/>
            <w:shd w:val="clear" w:color="auto" w:fill="EAF1F8"/>
            <w:tcMar>
              <w:top w:w="80" w:type="dxa"/>
              <w:left w:w="120" w:type="dxa"/>
              <w:bottom w:w="80" w:type="dxa"/>
              <w:right w:w="120" w:type="dxa"/>
            </w:tcMar>
            <w:vAlign w:val="center"/>
          </w:tcPr>
          <w:p w14:paraId="7B786D74" w14:textId="77777777" w:rsidR="007B53C1" w:rsidRPr="00551F9B" w:rsidRDefault="00000000" w:rsidP="00551F9B">
            <w:pPr>
              <w:jc w:val="both"/>
              <w:rPr>
                <w:color w:val="auto"/>
              </w:rPr>
            </w:pPr>
            <w:proofErr w:type="spellStart"/>
            <w:r w:rsidRPr="00551F9B">
              <w:rPr>
                <w:color w:val="auto"/>
                <w:sz w:val="19"/>
                <w:szCs w:val="19"/>
              </w:rPr>
              <w:t>Avg</w:t>
            </w:r>
            <w:proofErr w:type="spellEnd"/>
            <w:r w:rsidRPr="00551F9B">
              <w:rPr>
                <w:color w:val="auto"/>
                <w:sz w:val="19"/>
                <w:szCs w:val="19"/>
              </w:rPr>
              <w:t xml:space="preserve"> rejected length</w:t>
            </w:r>
          </w:p>
        </w:tc>
        <w:tc>
          <w:tcPr>
            <w:tcW w:w="4675" w:type="dxa"/>
            <w:shd w:val="clear" w:color="auto" w:fill="EAF1F8"/>
            <w:tcMar>
              <w:top w:w="80" w:type="dxa"/>
              <w:left w:w="120" w:type="dxa"/>
              <w:bottom w:w="80" w:type="dxa"/>
              <w:right w:w="120" w:type="dxa"/>
            </w:tcMar>
            <w:vAlign w:val="center"/>
          </w:tcPr>
          <w:p w14:paraId="560BF1AD" w14:textId="77777777" w:rsidR="007B53C1" w:rsidRPr="00551F9B" w:rsidRDefault="00000000" w:rsidP="00551F9B">
            <w:pPr>
              <w:jc w:val="both"/>
              <w:rPr>
                <w:color w:val="auto"/>
              </w:rPr>
            </w:pPr>
            <w:r w:rsidRPr="00551F9B">
              <w:rPr>
                <w:color w:val="auto"/>
                <w:sz w:val="19"/>
                <w:szCs w:val="19"/>
              </w:rPr>
              <w:t>~394 chars</w:t>
            </w:r>
          </w:p>
        </w:tc>
      </w:tr>
      <w:tr w:rsidR="007B53C1" w:rsidRPr="00551F9B" w14:paraId="38C9036C" w14:textId="77777777">
        <w:trPr>
          <w:cantSplit/>
        </w:trPr>
        <w:tc>
          <w:tcPr>
            <w:tcW w:w="4675" w:type="dxa"/>
            <w:tcMar>
              <w:top w:w="80" w:type="dxa"/>
              <w:left w:w="120" w:type="dxa"/>
              <w:bottom w:w="80" w:type="dxa"/>
              <w:right w:w="120" w:type="dxa"/>
            </w:tcMar>
            <w:vAlign w:val="center"/>
          </w:tcPr>
          <w:p w14:paraId="6AFF40D0" w14:textId="77777777" w:rsidR="007B53C1" w:rsidRPr="00551F9B" w:rsidRDefault="00000000" w:rsidP="00551F9B">
            <w:pPr>
              <w:jc w:val="both"/>
              <w:rPr>
                <w:color w:val="auto"/>
              </w:rPr>
            </w:pPr>
            <w:proofErr w:type="spellStart"/>
            <w:r w:rsidRPr="00551F9B">
              <w:rPr>
                <w:color w:val="auto"/>
                <w:sz w:val="19"/>
                <w:szCs w:val="19"/>
              </w:rPr>
              <w:t>Avg</w:t>
            </w:r>
            <w:proofErr w:type="spellEnd"/>
            <w:r w:rsidRPr="00551F9B">
              <w:rPr>
                <w:color w:val="auto"/>
                <w:sz w:val="19"/>
                <w:szCs w:val="19"/>
              </w:rPr>
              <w:t xml:space="preserve"> chosen length</w:t>
            </w:r>
          </w:p>
        </w:tc>
        <w:tc>
          <w:tcPr>
            <w:tcW w:w="4675" w:type="dxa"/>
            <w:tcMar>
              <w:top w:w="80" w:type="dxa"/>
              <w:left w:w="120" w:type="dxa"/>
              <w:bottom w:w="80" w:type="dxa"/>
              <w:right w:w="120" w:type="dxa"/>
            </w:tcMar>
            <w:vAlign w:val="center"/>
          </w:tcPr>
          <w:p w14:paraId="5D664DF1" w14:textId="77777777" w:rsidR="007B53C1" w:rsidRPr="00551F9B" w:rsidRDefault="00000000" w:rsidP="00551F9B">
            <w:pPr>
              <w:jc w:val="both"/>
              <w:rPr>
                <w:color w:val="auto"/>
              </w:rPr>
            </w:pPr>
            <w:r w:rsidRPr="00551F9B">
              <w:rPr>
                <w:color w:val="auto"/>
                <w:sz w:val="19"/>
                <w:szCs w:val="19"/>
              </w:rPr>
              <w:t>~2183 chars</w:t>
            </w:r>
          </w:p>
        </w:tc>
      </w:tr>
    </w:tbl>
    <w:p w14:paraId="12951D27" w14:textId="77777777" w:rsidR="007B53C1" w:rsidRPr="00551F9B" w:rsidRDefault="007B53C1" w:rsidP="00551F9B">
      <w:pPr>
        <w:spacing w:after="120"/>
        <w:jc w:val="both"/>
        <w:rPr>
          <w:color w:val="auto"/>
        </w:rPr>
      </w:pPr>
    </w:p>
    <w:p w14:paraId="7D8C2F9D" w14:textId="2DF1044E" w:rsidR="007B53C1" w:rsidRPr="00551F9B" w:rsidRDefault="00257A19" w:rsidP="00551F9B">
      <w:pPr>
        <w:pStyle w:val="Heading2"/>
        <w:spacing w:before="320" w:after="140"/>
        <w:jc w:val="both"/>
        <w:rPr>
          <w:color w:val="auto"/>
        </w:rPr>
      </w:pPr>
      <w:r>
        <w:rPr>
          <w:b/>
          <w:bCs/>
          <w:color w:val="auto"/>
          <w:sz w:val="25"/>
          <w:szCs w:val="25"/>
        </w:rPr>
        <w:t xml:space="preserve">8.2. </w:t>
      </w:r>
      <w:r w:rsidR="00000000" w:rsidRPr="00551F9B">
        <w:rPr>
          <w:b/>
          <w:bCs/>
          <w:color w:val="auto"/>
          <w:sz w:val="25"/>
          <w:szCs w:val="25"/>
        </w:rPr>
        <w:t>Training Data Corrections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4550"/>
      </w:tblGrid>
      <w:tr w:rsidR="007B53C1" w:rsidRPr="00551F9B" w14:paraId="09DB3D07" w14:textId="77777777">
        <w:trPr>
          <w:cantSplit/>
          <w:tblHeader/>
        </w:trPr>
        <w:tc>
          <w:tcPr>
            <w:tcW w:w="3400" w:type="dxa"/>
            <w:shd w:val="clear" w:color="auto" w:fill="1F3A5F"/>
            <w:tcMar>
              <w:top w:w="80" w:type="dxa"/>
              <w:left w:w="120" w:type="dxa"/>
              <w:bottom w:w="80" w:type="dxa"/>
              <w:right w:w="120" w:type="dxa"/>
            </w:tcMar>
            <w:vAlign w:val="center"/>
          </w:tcPr>
          <w:p w14:paraId="060BA10F" w14:textId="77777777" w:rsidR="007B53C1" w:rsidRPr="00551F9B" w:rsidRDefault="00000000" w:rsidP="00551F9B">
            <w:pPr>
              <w:jc w:val="both"/>
              <w:rPr>
                <w:color w:val="auto"/>
              </w:rPr>
            </w:pPr>
            <w:r w:rsidRPr="00551F9B">
              <w:rPr>
                <w:b/>
                <w:bCs/>
                <w:color w:val="auto"/>
                <w:sz w:val="19"/>
                <w:szCs w:val="19"/>
              </w:rPr>
              <w:t>Fix</w:t>
            </w:r>
          </w:p>
        </w:tc>
        <w:tc>
          <w:tcPr>
            <w:tcW w:w="1400" w:type="dxa"/>
            <w:shd w:val="clear" w:color="auto" w:fill="1F3A5F"/>
            <w:tcMar>
              <w:top w:w="80" w:type="dxa"/>
              <w:left w:w="120" w:type="dxa"/>
              <w:bottom w:w="80" w:type="dxa"/>
              <w:right w:w="120" w:type="dxa"/>
            </w:tcMar>
            <w:vAlign w:val="center"/>
          </w:tcPr>
          <w:p w14:paraId="072E7C38" w14:textId="77777777" w:rsidR="007B53C1" w:rsidRPr="00551F9B" w:rsidRDefault="00000000" w:rsidP="00551F9B">
            <w:pPr>
              <w:jc w:val="both"/>
              <w:rPr>
                <w:color w:val="auto"/>
              </w:rPr>
            </w:pPr>
            <w:r w:rsidRPr="00551F9B">
              <w:rPr>
                <w:b/>
                <w:bCs/>
                <w:color w:val="auto"/>
                <w:sz w:val="19"/>
                <w:szCs w:val="19"/>
              </w:rPr>
              <w:t>Records</w:t>
            </w:r>
          </w:p>
        </w:tc>
        <w:tc>
          <w:tcPr>
            <w:tcW w:w="4550" w:type="dxa"/>
            <w:shd w:val="clear" w:color="auto" w:fill="1F3A5F"/>
            <w:tcMar>
              <w:top w:w="80" w:type="dxa"/>
              <w:left w:w="120" w:type="dxa"/>
              <w:bottom w:w="80" w:type="dxa"/>
              <w:right w:w="120" w:type="dxa"/>
            </w:tcMar>
            <w:vAlign w:val="center"/>
          </w:tcPr>
          <w:p w14:paraId="1D601390" w14:textId="77777777" w:rsidR="007B53C1" w:rsidRPr="00551F9B" w:rsidRDefault="00000000" w:rsidP="00551F9B">
            <w:pPr>
              <w:jc w:val="both"/>
              <w:rPr>
                <w:color w:val="auto"/>
              </w:rPr>
            </w:pPr>
            <w:r w:rsidRPr="00551F9B">
              <w:rPr>
                <w:b/>
                <w:bCs/>
                <w:color w:val="auto"/>
                <w:sz w:val="19"/>
                <w:szCs w:val="19"/>
              </w:rPr>
              <w:t>Detail</w:t>
            </w:r>
          </w:p>
        </w:tc>
      </w:tr>
      <w:tr w:rsidR="007B53C1" w:rsidRPr="00551F9B" w14:paraId="75B89FB8" w14:textId="77777777">
        <w:trPr>
          <w:cantSplit/>
        </w:trPr>
        <w:tc>
          <w:tcPr>
            <w:tcW w:w="3400" w:type="dxa"/>
            <w:tcMar>
              <w:top w:w="80" w:type="dxa"/>
              <w:left w:w="120" w:type="dxa"/>
              <w:bottom w:w="80" w:type="dxa"/>
              <w:right w:w="120" w:type="dxa"/>
            </w:tcMar>
            <w:vAlign w:val="center"/>
          </w:tcPr>
          <w:p w14:paraId="3AC0F47C" w14:textId="77777777" w:rsidR="007B53C1" w:rsidRPr="00551F9B" w:rsidRDefault="00000000" w:rsidP="00551F9B">
            <w:pPr>
              <w:jc w:val="both"/>
              <w:rPr>
                <w:color w:val="auto"/>
              </w:rPr>
            </w:pPr>
            <w:r w:rsidRPr="00551F9B">
              <w:rPr>
                <w:color w:val="auto"/>
                <w:sz w:val="19"/>
                <w:szCs w:val="19"/>
              </w:rPr>
              <w:t>A2882 → A2881 (iPhone 14 model number)</w:t>
            </w:r>
          </w:p>
        </w:tc>
        <w:tc>
          <w:tcPr>
            <w:tcW w:w="1400" w:type="dxa"/>
            <w:tcMar>
              <w:top w:w="80" w:type="dxa"/>
              <w:left w:w="120" w:type="dxa"/>
              <w:bottom w:w="80" w:type="dxa"/>
              <w:right w:w="120" w:type="dxa"/>
            </w:tcMar>
            <w:vAlign w:val="center"/>
          </w:tcPr>
          <w:p w14:paraId="177002B4" w14:textId="77777777" w:rsidR="007B53C1" w:rsidRPr="00551F9B" w:rsidRDefault="00000000" w:rsidP="00551F9B">
            <w:pPr>
              <w:jc w:val="both"/>
              <w:rPr>
                <w:color w:val="auto"/>
              </w:rPr>
            </w:pPr>
            <w:r w:rsidRPr="00551F9B">
              <w:rPr>
                <w:color w:val="auto"/>
                <w:sz w:val="19"/>
                <w:szCs w:val="19"/>
              </w:rPr>
              <w:t>39</w:t>
            </w:r>
          </w:p>
        </w:tc>
        <w:tc>
          <w:tcPr>
            <w:tcW w:w="4550" w:type="dxa"/>
            <w:tcMar>
              <w:top w:w="80" w:type="dxa"/>
              <w:left w:w="120" w:type="dxa"/>
              <w:bottom w:w="80" w:type="dxa"/>
              <w:right w:w="120" w:type="dxa"/>
            </w:tcMar>
            <w:vAlign w:val="center"/>
          </w:tcPr>
          <w:p w14:paraId="3F247C12" w14:textId="77777777" w:rsidR="007B53C1" w:rsidRPr="00551F9B" w:rsidRDefault="00000000" w:rsidP="00551F9B">
            <w:pPr>
              <w:jc w:val="both"/>
              <w:rPr>
                <w:color w:val="auto"/>
              </w:rPr>
            </w:pPr>
            <w:r w:rsidRPr="00551F9B">
              <w:rPr>
                <w:color w:val="auto"/>
                <w:sz w:val="19"/>
                <w:szCs w:val="19"/>
              </w:rPr>
              <w:t>A2882 does not exist. iPhone 14 global model is A2881.</w:t>
            </w:r>
          </w:p>
        </w:tc>
      </w:tr>
      <w:tr w:rsidR="007B53C1" w:rsidRPr="00551F9B" w14:paraId="5F8A2F0D" w14:textId="77777777">
        <w:trPr>
          <w:cantSplit/>
        </w:trPr>
        <w:tc>
          <w:tcPr>
            <w:tcW w:w="3400" w:type="dxa"/>
            <w:shd w:val="clear" w:color="auto" w:fill="EAF1F8"/>
            <w:tcMar>
              <w:top w:w="80" w:type="dxa"/>
              <w:left w:w="120" w:type="dxa"/>
              <w:bottom w:w="80" w:type="dxa"/>
              <w:right w:w="120" w:type="dxa"/>
            </w:tcMar>
            <w:vAlign w:val="center"/>
          </w:tcPr>
          <w:p w14:paraId="46D4463C" w14:textId="77777777" w:rsidR="007B53C1" w:rsidRPr="00551F9B" w:rsidRDefault="00000000" w:rsidP="00551F9B">
            <w:pPr>
              <w:jc w:val="both"/>
              <w:rPr>
                <w:color w:val="auto"/>
              </w:rPr>
            </w:pPr>
            <w:proofErr w:type="spellStart"/>
            <w:r w:rsidRPr="00551F9B">
              <w:rPr>
                <w:color w:val="auto"/>
                <w:sz w:val="19"/>
                <w:szCs w:val="19"/>
              </w:rPr>
              <w:t>Pentalobe</w:t>
            </w:r>
            <w:proofErr w:type="spellEnd"/>
            <w:r w:rsidRPr="00551F9B">
              <w:rPr>
                <w:color w:val="auto"/>
                <w:sz w:val="19"/>
                <w:szCs w:val="19"/>
              </w:rPr>
              <w:t xml:space="preserve"> → Phillips/</w:t>
            </w:r>
            <w:proofErr w:type="spellStart"/>
            <w:r w:rsidRPr="00551F9B">
              <w:rPr>
                <w:color w:val="auto"/>
                <w:sz w:val="19"/>
                <w:szCs w:val="19"/>
              </w:rPr>
              <w:t>Torx</w:t>
            </w:r>
            <w:proofErr w:type="spellEnd"/>
            <w:r w:rsidRPr="00551F9B">
              <w:rPr>
                <w:color w:val="auto"/>
                <w:sz w:val="19"/>
                <w:szCs w:val="19"/>
              </w:rPr>
              <w:t xml:space="preserve"> (non-Apple outputs)</w:t>
            </w:r>
          </w:p>
        </w:tc>
        <w:tc>
          <w:tcPr>
            <w:tcW w:w="1400" w:type="dxa"/>
            <w:shd w:val="clear" w:color="auto" w:fill="EAF1F8"/>
            <w:tcMar>
              <w:top w:w="80" w:type="dxa"/>
              <w:left w:w="120" w:type="dxa"/>
              <w:bottom w:w="80" w:type="dxa"/>
              <w:right w:w="120" w:type="dxa"/>
            </w:tcMar>
            <w:vAlign w:val="center"/>
          </w:tcPr>
          <w:p w14:paraId="58975751" w14:textId="77777777" w:rsidR="007B53C1" w:rsidRPr="00551F9B" w:rsidRDefault="00000000" w:rsidP="00551F9B">
            <w:pPr>
              <w:jc w:val="both"/>
              <w:rPr>
                <w:color w:val="auto"/>
              </w:rPr>
            </w:pPr>
            <w:r w:rsidRPr="00551F9B">
              <w:rPr>
                <w:color w:val="auto"/>
                <w:sz w:val="19"/>
                <w:szCs w:val="19"/>
              </w:rPr>
              <w:t>142</w:t>
            </w:r>
          </w:p>
        </w:tc>
        <w:tc>
          <w:tcPr>
            <w:tcW w:w="4550" w:type="dxa"/>
            <w:shd w:val="clear" w:color="auto" w:fill="EAF1F8"/>
            <w:tcMar>
              <w:top w:w="80" w:type="dxa"/>
              <w:left w:w="120" w:type="dxa"/>
              <w:bottom w:w="80" w:type="dxa"/>
              <w:right w:w="120" w:type="dxa"/>
            </w:tcMar>
            <w:vAlign w:val="center"/>
          </w:tcPr>
          <w:p w14:paraId="40FDB15E" w14:textId="77777777" w:rsidR="007B53C1" w:rsidRPr="00551F9B" w:rsidRDefault="00000000" w:rsidP="00551F9B">
            <w:pPr>
              <w:jc w:val="both"/>
              <w:rPr>
                <w:color w:val="auto"/>
              </w:rPr>
            </w:pPr>
            <w:proofErr w:type="spellStart"/>
            <w:r w:rsidRPr="00551F9B">
              <w:rPr>
                <w:color w:val="auto"/>
                <w:sz w:val="19"/>
                <w:szCs w:val="19"/>
              </w:rPr>
              <w:t>Pentalobe</w:t>
            </w:r>
            <w:proofErr w:type="spellEnd"/>
            <w:r w:rsidRPr="00551F9B">
              <w:rPr>
                <w:color w:val="auto"/>
                <w:sz w:val="19"/>
                <w:szCs w:val="19"/>
              </w:rPr>
              <w:t xml:space="preserve"> is Apple-only. Android uses Phillips #00 or </w:t>
            </w:r>
            <w:proofErr w:type="spellStart"/>
            <w:r w:rsidRPr="00551F9B">
              <w:rPr>
                <w:color w:val="auto"/>
                <w:sz w:val="19"/>
                <w:szCs w:val="19"/>
              </w:rPr>
              <w:t>Torx</w:t>
            </w:r>
            <w:proofErr w:type="spellEnd"/>
            <w:r w:rsidRPr="00551F9B">
              <w:rPr>
                <w:color w:val="auto"/>
                <w:sz w:val="19"/>
                <w:szCs w:val="19"/>
              </w:rPr>
              <w:t>.</w:t>
            </w:r>
          </w:p>
        </w:tc>
      </w:tr>
      <w:tr w:rsidR="007B53C1" w:rsidRPr="00551F9B" w14:paraId="43FD699E" w14:textId="77777777">
        <w:trPr>
          <w:cantSplit/>
        </w:trPr>
        <w:tc>
          <w:tcPr>
            <w:tcW w:w="3400" w:type="dxa"/>
            <w:tcMar>
              <w:top w:w="80" w:type="dxa"/>
              <w:left w:w="120" w:type="dxa"/>
              <w:bottom w:w="80" w:type="dxa"/>
              <w:right w:w="120" w:type="dxa"/>
            </w:tcMar>
            <w:vAlign w:val="center"/>
          </w:tcPr>
          <w:p w14:paraId="533BDFA3" w14:textId="77777777" w:rsidR="007B53C1" w:rsidRPr="00551F9B" w:rsidRDefault="00000000" w:rsidP="00551F9B">
            <w:pPr>
              <w:jc w:val="both"/>
              <w:rPr>
                <w:color w:val="auto"/>
              </w:rPr>
            </w:pPr>
            <w:r w:rsidRPr="00551F9B">
              <w:rPr>
                <w:color w:val="auto"/>
                <w:sz w:val="19"/>
                <w:szCs w:val="19"/>
              </w:rPr>
              <w:t>“Face ID” → “Face Recognition” (Samsung)</w:t>
            </w:r>
          </w:p>
        </w:tc>
        <w:tc>
          <w:tcPr>
            <w:tcW w:w="1400" w:type="dxa"/>
            <w:tcMar>
              <w:top w:w="80" w:type="dxa"/>
              <w:left w:w="120" w:type="dxa"/>
              <w:bottom w:w="80" w:type="dxa"/>
              <w:right w:w="120" w:type="dxa"/>
            </w:tcMar>
            <w:vAlign w:val="center"/>
          </w:tcPr>
          <w:p w14:paraId="3AFF48DB" w14:textId="77777777" w:rsidR="007B53C1" w:rsidRPr="00551F9B" w:rsidRDefault="00000000" w:rsidP="00551F9B">
            <w:pPr>
              <w:jc w:val="both"/>
              <w:rPr>
                <w:color w:val="auto"/>
              </w:rPr>
            </w:pPr>
            <w:r w:rsidRPr="00551F9B">
              <w:rPr>
                <w:color w:val="auto"/>
                <w:sz w:val="19"/>
                <w:szCs w:val="19"/>
              </w:rPr>
              <w:t>7</w:t>
            </w:r>
          </w:p>
        </w:tc>
        <w:tc>
          <w:tcPr>
            <w:tcW w:w="4550" w:type="dxa"/>
            <w:tcMar>
              <w:top w:w="80" w:type="dxa"/>
              <w:left w:w="120" w:type="dxa"/>
              <w:bottom w:w="80" w:type="dxa"/>
              <w:right w:w="120" w:type="dxa"/>
            </w:tcMar>
            <w:vAlign w:val="center"/>
          </w:tcPr>
          <w:p w14:paraId="6E9ACED3" w14:textId="77777777" w:rsidR="007B53C1" w:rsidRPr="00551F9B" w:rsidRDefault="00000000" w:rsidP="00551F9B">
            <w:pPr>
              <w:jc w:val="both"/>
              <w:rPr>
                <w:color w:val="auto"/>
              </w:rPr>
            </w:pPr>
            <w:r w:rsidRPr="00551F9B">
              <w:rPr>
                <w:color w:val="auto"/>
                <w:sz w:val="19"/>
                <w:szCs w:val="19"/>
              </w:rPr>
              <w:t>Samsung uses Face Recognition / Intelligent Scan, not Face ID.</w:t>
            </w:r>
          </w:p>
        </w:tc>
      </w:tr>
      <w:tr w:rsidR="007B53C1" w:rsidRPr="00551F9B" w14:paraId="4E32F158" w14:textId="77777777">
        <w:trPr>
          <w:cantSplit/>
        </w:trPr>
        <w:tc>
          <w:tcPr>
            <w:tcW w:w="3400" w:type="dxa"/>
            <w:shd w:val="clear" w:color="auto" w:fill="EAF1F8"/>
            <w:tcMar>
              <w:top w:w="80" w:type="dxa"/>
              <w:left w:w="120" w:type="dxa"/>
              <w:bottom w:w="80" w:type="dxa"/>
              <w:right w:w="120" w:type="dxa"/>
            </w:tcMar>
            <w:vAlign w:val="center"/>
          </w:tcPr>
          <w:p w14:paraId="6BC99AB4" w14:textId="77777777" w:rsidR="007B53C1" w:rsidRPr="00551F9B" w:rsidRDefault="00000000" w:rsidP="00551F9B">
            <w:pPr>
              <w:jc w:val="both"/>
              <w:rPr>
                <w:color w:val="auto"/>
              </w:rPr>
            </w:pPr>
            <w:r w:rsidRPr="00551F9B">
              <w:rPr>
                <w:color w:val="auto"/>
                <w:sz w:val="19"/>
                <w:szCs w:val="19"/>
              </w:rPr>
              <w:t>“Warp Charge” → “SUPERVOOC” (OnePlus 11/12)</w:t>
            </w:r>
          </w:p>
        </w:tc>
        <w:tc>
          <w:tcPr>
            <w:tcW w:w="1400" w:type="dxa"/>
            <w:shd w:val="clear" w:color="auto" w:fill="EAF1F8"/>
            <w:tcMar>
              <w:top w:w="80" w:type="dxa"/>
              <w:left w:w="120" w:type="dxa"/>
              <w:bottom w:w="80" w:type="dxa"/>
              <w:right w:w="120" w:type="dxa"/>
            </w:tcMar>
            <w:vAlign w:val="center"/>
          </w:tcPr>
          <w:p w14:paraId="3040D018" w14:textId="77777777" w:rsidR="007B53C1" w:rsidRPr="00551F9B" w:rsidRDefault="00000000" w:rsidP="00551F9B">
            <w:pPr>
              <w:jc w:val="both"/>
              <w:rPr>
                <w:color w:val="auto"/>
              </w:rPr>
            </w:pPr>
            <w:r w:rsidRPr="00551F9B">
              <w:rPr>
                <w:color w:val="auto"/>
                <w:sz w:val="19"/>
                <w:szCs w:val="19"/>
              </w:rPr>
              <w:t>4</w:t>
            </w:r>
          </w:p>
        </w:tc>
        <w:tc>
          <w:tcPr>
            <w:tcW w:w="4550" w:type="dxa"/>
            <w:shd w:val="clear" w:color="auto" w:fill="EAF1F8"/>
            <w:tcMar>
              <w:top w:w="80" w:type="dxa"/>
              <w:left w:w="120" w:type="dxa"/>
              <w:bottom w:w="80" w:type="dxa"/>
              <w:right w:w="120" w:type="dxa"/>
            </w:tcMar>
            <w:vAlign w:val="center"/>
          </w:tcPr>
          <w:p w14:paraId="417C075A" w14:textId="77777777" w:rsidR="007B53C1" w:rsidRPr="00551F9B" w:rsidRDefault="00000000" w:rsidP="00551F9B">
            <w:pPr>
              <w:jc w:val="both"/>
              <w:rPr>
                <w:color w:val="auto"/>
              </w:rPr>
            </w:pPr>
            <w:r w:rsidRPr="00551F9B">
              <w:rPr>
                <w:color w:val="auto"/>
                <w:sz w:val="19"/>
                <w:szCs w:val="19"/>
              </w:rPr>
              <w:t>Warp Charge is OnePlus 7/8/9 era; 10/11/12 use SUPERVOOC 100W.</w:t>
            </w:r>
          </w:p>
        </w:tc>
      </w:tr>
      <w:tr w:rsidR="007B53C1" w:rsidRPr="00551F9B" w14:paraId="34CE1168" w14:textId="77777777">
        <w:trPr>
          <w:cantSplit/>
        </w:trPr>
        <w:tc>
          <w:tcPr>
            <w:tcW w:w="3400" w:type="dxa"/>
            <w:tcMar>
              <w:top w:w="80" w:type="dxa"/>
              <w:left w:w="120" w:type="dxa"/>
              <w:bottom w:w="80" w:type="dxa"/>
              <w:right w:w="120" w:type="dxa"/>
            </w:tcMar>
            <w:vAlign w:val="center"/>
          </w:tcPr>
          <w:p w14:paraId="13619B28" w14:textId="77777777" w:rsidR="007B53C1" w:rsidRPr="00551F9B" w:rsidRDefault="00000000" w:rsidP="00551F9B">
            <w:pPr>
              <w:jc w:val="both"/>
              <w:rPr>
                <w:color w:val="auto"/>
              </w:rPr>
            </w:pPr>
            <w:r w:rsidRPr="00551F9B">
              <w:rPr>
                <w:color w:val="auto"/>
                <w:sz w:val="19"/>
                <w:szCs w:val="19"/>
              </w:rPr>
              <w:t>Empty source → “</w:t>
            </w:r>
            <w:proofErr w:type="spellStart"/>
            <w:r w:rsidRPr="00551F9B">
              <w:rPr>
                <w:color w:val="auto"/>
                <w:sz w:val="19"/>
                <w:szCs w:val="19"/>
              </w:rPr>
              <w:t>samsung</w:t>
            </w:r>
            <w:proofErr w:type="spellEnd"/>
            <w:r w:rsidRPr="00551F9B">
              <w:rPr>
                <w:color w:val="auto"/>
                <w:sz w:val="19"/>
                <w:szCs w:val="19"/>
              </w:rPr>
              <w:t>”</w:t>
            </w:r>
          </w:p>
        </w:tc>
        <w:tc>
          <w:tcPr>
            <w:tcW w:w="1400" w:type="dxa"/>
            <w:tcMar>
              <w:top w:w="80" w:type="dxa"/>
              <w:left w:w="120" w:type="dxa"/>
              <w:bottom w:w="80" w:type="dxa"/>
              <w:right w:w="120" w:type="dxa"/>
            </w:tcMar>
            <w:vAlign w:val="center"/>
          </w:tcPr>
          <w:p w14:paraId="228A0D5F" w14:textId="77777777" w:rsidR="007B53C1" w:rsidRPr="00551F9B" w:rsidRDefault="00000000" w:rsidP="00551F9B">
            <w:pPr>
              <w:jc w:val="both"/>
              <w:rPr>
                <w:color w:val="auto"/>
              </w:rPr>
            </w:pPr>
            <w:r w:rsidRPr="00551F9B">
              <w:rPr>
                <w:color w:val="auto"/>
                <w:sz w:val="19"/>
                <w:szCs w:val="19"/>
              </w:rPr>
              <w:t>33</w:t>
            </w:r>
          </w:p>
        </w:tc>
        <w:tc>
          <w:tcPr>
            <w:tcW w:w="4550" w:type="dxa"/>
            <w:tcMar>
              <w:top w:w="80" w:type="dxa"/>
              <w:left w:w="120" w:type="dxa"/>
              <w:bottom w:w="80" w:type="dxa"/>
              <w:right w:w="120" w:type="dxa"/>
            </w:tcMar>
            <w:vAlign w:val="center"/>
          </w:tcPr>
          <w:p w14:paraId="252FC610" w14:textId="77777777" w:rsidR="007B53C1" w:rsidRPr="00551F9B" w:rsidRDefault="00000000" w:rsidP="00551F9B">
            <w:pPr>
              <w:jc w:val="both"/>
              <w:rPr>
                <w:color w:val="auto"/>
              </w:rPr>
            </w:pPr>
            <w:r w:rsidRPr="00551F9B">
              <w:rPr>
                <w:color w:val="auto"/>
                <w:sz w:val="19"/>
                <w:szCs w:val="19"/>
              </w:rPr>
              <w:t>All 33 were Galaxy A55 questions from a scraper artifact.</w:t>
            </w:r>
          </w:p>
        </w:tc>
      </w:tr>
      <w:tr w:rsidR="007B53C1" w:rsidRPr="00551F9B" w14:paraId="1E889B01" w14:textId="77777777">
        <w:trPr>
          <w:cantSplit/>
        </w:trPr>
        <w:tc>
          <w:tcPr>
            <w:tcW w:w="3400" w:type="dxa"/>
            <w:shd w:val="clear" w:color="auto" w:fill="EAF1F8"/>
            <w:tcMar>
              <w:top w:w="80" w:type="dxa"/>
              <w:left w:w="120" w:type="dxa"/>
              <w:bottom w:w="80" w:type="dxa"/>
              <w:right w:w="120" w:type="dxa"/>
            </w:tcMar>
            <w:vAlign w:val="center"/>
          </w:tcPr>
          <w:p w14:paraId="607E8218" w14:textId="77777777" w:rsidR="007B53C1" w:rsidRPr="00551F9B" w:rsidRDefault="00000000" w:rsidP="00551F9B">
            <w:pPr>
              <w:jc w:val="both"/>
              <w:rPr>
                <w:color w:val="auto"/>
              </w:rPr>
            </w:pPr>
            <w:r w:rsidRPr="00551F9B">
              <w:rPr>
                <w:color w:val="auto"/>
                <w:sz w:val="19"/>
                <w:szCs w:val="19"/>
              </w:rPr>
              <w:t>Bad source names normalized</w:t>
            </w:r>
          </w:p>
        </w:tc>
        <w:tc>
          <w:tcPr>
            <w:tcW w:w="1400" w:type="dxa"/>
            <w:shd w:val="clear" w:color="auto" w:fill="EAF1F8"/>
            <w:tcMar>
              <w:top w:w="80" w:type="dxa"/>
              <w:left w:w="120" w:type="dxa"/>
              <w:bottom w:w="80" w:type="dxa"/>
              <w:right w:w="120" w:type="dxa"/>
            </w:tcMar>
            <w:vAlign w:val="center"/>
          </w:tcPr>
          <w:p w14:paraId="7051BF36" w14:textId="77777777" w:rsidR="007B53C1" w:rsidRPr="00551F9B" w:rsidRDefault="00000000" w:rsidP="00551F9B">
            <w:pPr>
              <w:jc w:val="both"/>
              <w:rPr>
                <w:color w:val="auto"/>
              </w:rPr>
            </w:pPr>
            <w:r w:rsidRPr="00551F9B">
              <w:rPr>
                <w:color w:val="auto"/>
                <w:sz w:val="19"/>
                <w:szCs w:val="19"/>
              </w:rPr>
              <w:t>108</w:t>
            </w:r>
          </w:p>
        </w:tc>
        <w:tc>
          <w:tcPr>
            <w:tcW w:w="4550" w:type="dxa"/>
            <w:shd w:val="clear" w:color="auto" w:fill="EAF1F8"/>
            <w:tcMar>
              <w:top w:w="80" w:type="dxa"/>
              <w:left w:w="120" w:type="dxa"/>
              <w:bottom w:w="80" w:type="dxa"/>
              <w:right w:w="120" w:type="dxa"/>
            </w:tcMar>
            <w:vAlign w:val="center"/>
          </w:tcPr>
          <w:p w14:paraId="0B217B6C" w14:textId="77777777" w:rsidR="007B53C1" w:rsidRPr="00551F9B" w:rsidRDefault="00000000" w:rsidP="00551F9B">
            <w:pPr>
              <w:jc w:val="both"/>
              <w:rPr>
                <w:color w:val="auto"/>
              </w:rPr>
            </w:pPr>
            <w:r w:rsidRPr="00551F9B">
              <w:rPr>
                <w:color w:val="auto"/>
                <w:sz w:val="19"/>
                <w:szCs w:val="19"/>
              </w:rPr>
              <w:t>“</w:t>
            </w:r>
            <w:proofErr w:type="gramStart"/>
            <w:r w:rsidRPr="00551F9B">
              <w:rPr>
                <w:color w:val="auto"/>
                <w:sz w:val="19"/>
                <w:szCs w:val="19"/>
              </w:rPr>
              <w:t>samsung</w:t>
            </w:r>
            <w:proofErr w:type="gramEnd"/>
            <w:r w:rsidRPr="00551F9B">
              <w:rPr>
                <w:color w:val="auto"/>
                <w:sz w:val="19"/>
                <w:szCs w:val="19"/>
              </w:rPr>
              <w:t>_sm_a556b” and “SM-A556B_RepairGuide_Rev1.0” cleaned up.</w:t>
            </w:r>
          </w:p>
        </w:tc>
      </w:tr>
    </w:tbl>
    <w:p w14:paraId="79AF34C0" w14:textId="77777777" w:rsidR="007B53C1" w:rsidRPr="00551F9B" w:rsidRDefault="007B53C1" w:rsidP="00551F9B">
      <w:pPr>
        <w:spacing w:after="120"/>
        <w:jc w:val="both"/>
        <w:rPr>
          <w:color w:val="auto"/>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581EAFE9"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51879D37" w14:textId="77777777" w:rsidR="007B53C1" w:rsidRPr="00551F9B" w:rsidRDefault="00000000" w:rsidP="00551F9B">
            <w:pPr>
              <w:spacing w:after="80"/>
              <w:jc w:val="both"/>
              <w:rPr>
                <w:color w:val="auto"/>
              </w:rPr>
            </w:pPr>
            <w:r w:rsidRPr="00551F9B">
              <w:rPr>
                <w:b/>
                <w:bCs/>
                <w:color w:val="auto"/>
              </w:rPr>
              <w:t>Total Data Quality Edits: 333</w:t>
            </w:r>
          </w:p>
          <w:p w14:paraId="5AA71D5F" w14:textId="77777777" w:rsidR="007B53C1" w:rsidRPr="00551F9B" w:rsidRDefault="00000000" w:rsidP="00551F9B">
            <w:pPr>
              <w:spacing w:line="276" w:lineRule="auto"/>
              <w:jc w:val="both"/>
              <w:rPr>
                <w:color w:val="auto"/>
              </w:rPr>
            </w:pPr>
            <w:r w:rsidRPr="00551F9B">
              <w:rPr>
                <w:color w:val="auto"/>
                <w:sz w:val="20"/>
                <w:szCs w:val="20"/>
              </w:rPr>
              <w:t>192 are factual corrections that change model behaviour (wrong fastener types, model numbers, and brand terminology: 39 + 142 + 7 + 4 = 192). The remaining 141 are metadata/source-field normalizations (empty source → “</w:t>
            </w:r>
            <w:proofErr w:type="spellStart"/>
            <w:r w:rsidRPr="00551F9B">
              <w:rPr>
                <w:color w:val="auto"/>
                <w:sz w:val="20"/>
                <w:szCs w:val="20"/>
              </w:rPr>
              <w:t>samsung</w:t>
            </w:r>
            <w:proofErr w:type="spellEnd"/>
            <w:r w:rsidRPr="00551F9B">
              <w:rPr>
                <w:color w:val="auto"/>
                <w:sz w:val="20"/>
                <w:szCs w:val="20"/>
              </w:rPr>
              <w:t>”: 33; bad source names cleaned: 108) that do not affect model outputs.</w:t>
            </w:r>
          </w:p>
        </w:tc>
      </w:tr>
    </w:tbl>
    <w:p w14:paraId="10B90EED" w14:textId="77777777" w:rsidR="00257A19" w:rsidRDefault="00257A19" w:rsidP="00551F9B">
      <w:pPr>
        <w:pStyle w:val="Heading1"/>
        <w:pBdr>
          <w:bottom w:val="single" w:sz="8" w:space="4" w:color="2E75B6"/>
        </w:pBdr>
        <w:spacing w:before="480" w:after="200"/>
        <w:jc w:val="both"/>
        <w:rPr>
          <w:b/>
          <w:bCs/>
          <w:color w:val="auto"/>
          <w:sz w:val="30"/>
          <w:szCs w:val="30"/>
        </w:rPr>
      </w:pPr>
    </w:p>
    <w:p w14:paraId="2C4F54CA" w14:textId="123EDD36"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9. Results: Mistral Multiturn — Primary Checkpoint</w:t>
      </w:r>
    </w:p>
    <w:p w14:paraId="7A74865F" w14:textId="77777777" w:rsidR="007B53C1" w:rsidRPr="00551F9B" w:rsidRDefault="00000000" w:rsidP="00551F9B">
      <w:pPr>
        <w:spacing w:after="160" w:line="276" w:lineRule="auto"/>
        <w:jc w:val="both"/>
        <w:rPr>
          <w:color w:val="auto"/>
        </w:rPr>
      </w:pPr>
      <w:r w:rsidRPr="00551F9B">
        <w:rPr>
          <w:b/>
          <w:bCs/>
          <w:color w:val="auto"/>
        </w:rPr>
        <w:t xml:space="preserve">Model: </w:t>
      </w:r>
      <w:r w:rsidRPr="00551F9B">
        <w:rPr>
          <w:i/>
          <w:iCs/>
          <w:color w:val="auto"/>
        </w:rPr>
        <w:t>mistral-</w:t>
      </w:r>
      <w:proofErr w:type="spellStart"/>
      <w:r w:rsidRPr="00551F9B">
        <w:rPr>
          <w:i/>
          <w:iCs/>
          <w:color w:val="auto"/>
        </w:rPr>
        <w:t>phonefix</w:t>
      </w:r>
      <w:proofErr w:type="spellEnd"/>
      <w:r w:rsidRPr="00551F9B">
        <w:rPr>
          <w:i/>
          <w:iCs/>
          <w:color w:val="auto"/>
        </w:rPr>
        <w:t>-multiturn</w:t>
      </w:r>
      <w:r w:rsidRPr="00551F9B">
        <w:rPr>
          <w:color w:val="auto"/>
        </w:rPr>
        <w:t xml:space="preserve">   </w:t>
      </w:r>
      <w:r w:rsidRPr="00551F9B">
        <w:rPr>
          <w:b/>
          <w:bCs/>
          <w:color w:val="auto"/>
        </w:rPr>
        <w:t xml:space="preserve">Evaluation set: </w:t>
      </w:r>
      <w:r w:rsidRPr="00551F9B">
        <w:rPr>
          <w:color w:val="auto"/>
        </w:rPr>
        <w:t>30 held-out samples, never seen during any training stage.</w:t>
      </w:r>
    </w:p>
    <w:p w14:paraId="6353E52B" w14:textId="003526AF" w:rsidR="007B53C1" w:rsidRPr="00551F9B" w:rsidRDefault="00257A19" w:rsidP="00551F9B">
      <w:pPr>
        <w:pStyle w:val="Heading2"/>
        <w:spacing w:before="320" w:after="140"/>
        <w:jc w:val="both"/>
        <w:rPr>
          <w:color w:val="auto"/>
        </w:rPr>
      </w:pPr>
      <w:r>
        <w:rPr>
          <w:b/>
          <w:bCs/>
          <w:color w:val="auto"/>
          <w:sz w:val="25"/>
          <w:szCs w:val="25"/>
        </w:rPr>
        <w:t xml:space="preserve">9.1. </w:t>
      </w:r>
      <w:r w:rsidR="00000000" w:rsidRPr="00551F9B">
        <w:rPr>
          <w:b/>
          <w:bCs/>
          <w:color w:val="auto"/>
          <w:sz w:val="25"/>
          <w:szCs w:val="25"/>
        </w:rPr>
        <w:t>Overall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50"/>
        <w:gridCol w:w="2150"/>
        <w:gridCol w:w="2150"/>
      </w:tblGrid>
      <w:tr w:rsidR="007B53C1" w:rsidRPr="00551F9B" w14:paraId="0ADE24B8" w14:textId="77777777">
        <w:trPr>
          <w:cantSplit/>
          <w:tblHeader/>
        </w:trPr>
        <w:tc>
          <w:tcPr>
            <w:tcW w:w="2900" w:type="dxa"/>
            <w:shd w:val="clear" w:color="auto" w:fill="1F3A5F"/>
            <w:tcMar>
              <w:top w:w="80" w:type="dxa"/>
              <w:left w:w="120" w:type="dxa"/>
              <w:bottom w:w="80" w:type="dxa"/>
              <w:right w:w="120" w:type="dxa"/>
            </w:tcMar>
            <w:vAlign w:val="center"/>
          </w:tcPr>
          <w:p w14:paraId="248B89CD" w14:textId="77777777" w:rsidR="007B53C1" w:rsidRPr="00551F9B" w:rsidRDefault="00000000" w:rsidP="00551F9B">
            <w:pPr>
              <w:jc w:val="both"/>
              <w:rPr>
                <w:color w:val="auto"/>
              </w:rPr>
            </w:pPr>
            <w:r w:rsidRPr="00551F9B">
              <w:rPr>
                <w:b/>
                <w:bCs/>
                <w:color w:val="auto"/>
                <w:sz w:val="19"/>
                <w:szCs w:val="19"/>
              </w:rPr>
              <w:t>Metric</w:t>
            </w:r>
          </w:p>
        </w:tc>
        <w:tc>
          <w:tcPr>
            <w:tcW w:w="2150" w:type="dxa"/>
            <w:shd w:val="clear" w:color="auto" w:fill="1F3A5F"/>
            <w:tcMar>
              <w:top w:w="80" w:type="dxa"/>
              <w:left w:w="120" w:type="dxa"/>
              <w:bottom w:w="80" w:type="dxa"/>
              <w:right w:w="120" w:type="dxa"/>
            </w:tcMar>
            <w:vAlign w:val="center"/>
          </w:tcPr>
          <w:p w14:paraId="18323586" w14:textId="77777777" w:rsidR="007B53C1" w:rsidRPr="00551F9B" w:rsidRDefault="00000000" w:rsidP="00551F9B">
            <w:pPr>
              <w:jc w:val="both"/>
              <w:rPr>
                <w:color w:val="auto"/>
              </w:rPr>
            </w:pPr>
            <w:r w:rsidRPr="00551F9B">
              <w:rPr>
                <w:b/>
                <w:bCs/>
                <w:color w:val="auto"/>
                <w:sz w:val="19"/>
                <w:szCs w:val="19"/>
              </w:rPr>
              <w:t>With Prompt</w:t>
            </w:r>
          </w:p>
        </w:tc>
        <w:tc>
          <w:tcPr>
            <w:tcW w:w="2150" w:type="dxa"/>
            <w:shd w:val="clear" w:color="auto" w:fill="1F3A5F"/>
            <w:tcMar>
              <w:top w:w="80" w:type="dxa"/>
              <w:left w:w="120" w:type="dxa"/>
              <w:bottom w:w="80" w:type="dxa"/>
              <w:right w:w="120" w:type="dxa"/>
            </w:tcMar>
            <w:vAlign w:val="center"/>
          </w:tcPr>
          <w:p w14:paraId="593C040F" w14:textId="77777777" w:rsidR="007B53C1" w:rsidRPr="00551F9B" w:rsidRDefault="00000000" w:rsidP="00551F9B">
            <w:pPr>
              <w:jc w:val="both"/>
              <w:rPr>
                <w:color w:val="auto"/>
              </w:rPr>
            </w:pPr>
            <w:r w:rsidRPr="00551F9B">
              <w:rPr>
                <w:b/>
                <w:bCs/>
                <w:color w:val="auto"/>
                <w:sz w:val="19"/>
                <w:szCs w:val="19"/>
              </w:rPr>
              <w:t>Without Prompt</w:t>
            </w:r>
          </w:p>
        </w:tc>
        <w:tc>
          <w:tcPr>
            <w:tcW w:w="2150" w:type="dxa"/>
            <w:shd w:val="clear" w:color="auto" w:fill="1F3A5F"/>
            <w:tcMar>
              <w:top w:w="80" w:type="dxa"/>
              <w:left w:w="120" w:type="dxa"/>
              <w:bottom w:w="80" w:type="dxa"/>
              <w:right w:w="120" w:type="dxa"/>
            </w:tcMar>
            <w:vAlign w:val="center"/>
          </w:tcPr>
          <w:p w14:paraId="6E749DFF" w14:textId="77777777" w:rsidR="007B53C1" w:rsidRPr="00551F9B" w:rsidRDefault="00000000" w:rsidP="00551F9B">
            <w:pPr>
              <w:jc w:val="both"/>
              <w:rPr>
                <w:color w:val="auto"/>
              </w:rPr>
            </w:pPr>
            <w:r w:rsidRPr="00551F9B">
              <w:rPr>
                <w:b/>
                <w:bCs/>
                <w:color w:val="auto"/>
                <w:sz w:val="19"/>
                <w:szCs w:val="19"/>
              </w:rPr>
              <w:t>Difference</w:t>
            </w:r>
          </w:p>
        </w:tc>
      </w:tr>
      <w:tr w:rsidR="007B53C1" w:rsidRPr="00551F9B" w14:paraId="45272E49" w14:textId="77777777">
        <w:trPr>
          <w:cantSplit/>
        </w:trPr>
        <w:tc>
          <w:tcPr>
            <w:tcW w:w="2900" w:type="dxa"/>
            <w:tcMar>
              <w:top w:w="80" w:type="dxa"/>
              <w:left w:w="120" w:type="dxa"/>
              <w:bottom w:w="80" w:type="dxa"/>
              <w:right w:w="120" w:type="dxa"/>
            </w:tcMar>
            <w:vAlign w:val="center"/>
          </w:tcPr>
          <w:p w14:paraId="07335BAC" w14:textId="77777777" w:rsidR="007B53C1" w:rsidRPr="00551F9B" w:rsidRDefault="00000000" w:rsidP="00551F9B">
            <w:pPr>
              <w:jc w:val="both"/>
              <w:rPr>
                <w:color w:val="auto"/>
              </w:rPr>
            </w:pPr>
            <w:r w:rsidRPr="00551F9B">
              <w:rPr>
                <w:color w:val="auto"/>
                <w:sz w:val="19"/>
                <w:szCs w:val="19"/>
              </w:rPr>
              <w:t>Combined Score (mean)</w:t>
            </w:r>
          </w:p>
        </w:tc>
        <w:tc>
          <w:tcPr>
            <w:tcW w:w="2150" w:type="dxa"/>
            <w:tcMar>
              <w:top w:w="80" w:type="dxa"/>
              <w:left w:w="120" w:type="dxa"/>
              <w:bottom w:w="80" w:type="dxa"/>
              <w:right w:w="120" w:type="dxa"/>
            </w:tcMar>
            <w:vAlign w:val="center"/>
          </w:tcPr>
          <w:p w14:paraId="58508B22" w14:textId="77777777" w:rsidR="007B53C1" w:rsidRPr="00551F9B" w:rsidRDefault="00000000" w:rsidP="00551F9B">
            <w:pPr>
              <w:jc w:val="both"/>
              <w:rPr>
                <w:color w:val="auto"/>
              </w:rPr>
            </w:pPr>
            <w:r w:rsidRPr="00551F9B">
              <w:rPr>
                <w:color w:val="auto"/>
                <w:sz w:val="19"/>
                <w:szCs w:val="19"/>
              </w:rPr>
              <w:t>0.8383</w:t>
            </w:r>
          </w:p>
        </w:tc>
        <w:tc>
          <w:tcPr>
            <w:tcW w:w="2150" w:type="dxa"/>
            <w:tcMar>
              <w:top w:w="80" w:type="dxa"/>
              <w:left w:w="120" w:type="dxa"/>
              <w:bottom w:w="80" w:type="dxa"/>
              <w:right w:w="120" w:type="dxa"/>
            </w:tcMar>
            <w:vAlign w:val="center"/>
          </w:tcPr>
          <w:p w14:paraId="24F6734A" w14:textId="77777777" w:rsidR="007B53C1" w:rsidRPr="00551F9B" w:rsidRDefault="00000000" w:rsidP="00551F9B">
            <w:pPr>
              <w:jc w:val="both"/>
              <w:rPr>
                <w:color w:val="auto"/>
              </w:rPr>
            </w:pPr>
            <w:r w:rsidRPr="00551F9B">
              <w:rPr>
                <w:color w:val="auto"/>
                <w:sz w:val="19"/>
                <w:szCs w:val="19"/>
              </w:rPr>
              <w:t>0.8259</w:t>
            </w:r>
          </w:p>
        </w:tc>
        <w:tc>
          <w:tcPr>
            <w:tcW w:w="2150" w:type="dxa"/>
            <w:tcMar>
              <w:top w:w="80" w:type="dxa"/>
              <w:left w:w="120" w:type="dxa"/>
              <w:bottom w:w="80" w:type="dxa"/>
              <w:right w:w="120" w:type="dxa"/>
            </w:tcMar>
            <w:vAlign w:val="center"/>
          </w:tcPr>
          <w:p w14:paraId="1DB1B2DB" w14:textId="77777777" w:rsidR="007B53C1" w:rsidRPr="00551F9B" w:rsidRDefault="00000000" w:rsidP="00551F9B">
            <w:pPr>
              <w:jc w:val="both"/>
              <w:rPr>
                <w:color w:val="auto"/>
              </w:rPr>
            </w:pPr>
            <w:r w:rsidRPr="00551F9B">
              <w:rPr>
                <w:color w:val="auto"/>
                <w:sz w:val="19"/>
                <w:szCs w:val="19"/>
              </w:rPr>
              <w:t>+0.0124</w:t>
            </w:r>
          </w:p>
        </w:tc>
      </w:tr>
      <w:tr w:rsidR="007B53C1" w:rsidRPr="00551F9B" w14:paraId="164C7F46" w14:textId="77777777">
        <w:trPr>
          <w:cantSplit/>
        </w:trPr>
        <w:tc>
          <w:tcPr>
            <w:tcW w:w="2900" w:type="dxa"/>
            <w:shd w:val="clear" w:color="auto" w:fill="EAF1F8"/>
            <w:tcMar>
              <w:top w:w="80" w:type="dxa"/>
              <w:left w:w="120" w:type="dxa"/>
              <w:bottom w:w="80" w:type="dxa"/>
              <w:right w:w="120" w:type="dxa"/>
            </w:tcMar>
            <w:vAlign w:val="center"/>
          </w:tcPr>
          <w:p w14:paraId="0B277F3D" w14:textId="77777777" w:rsidR="007B53C1" w:rsidRPr="00551F9B" w:rsidRDefault="00000000" w:rsidP="00551F9B">
            <w:pPr>
              <w:jc w:val="both"/>
              <w:rPr>
                <w:color w:val="auto"/>
              </w:rPr>
            </w:pPr>
            <w:r w:rsidRPr="00551F9B">
              <w:rPr>
                <w:color w:val="auto"/>
                <w:sz w:val="19"/>
                <w:szCs w:val="19"/>
              </w:rPr>
              <w:t>Combined Score (median)</w:t>
            </w:r>
          </w:p>
        </w:tc>
        <w:tc>
          <w:tcPr>
            <w:tcW w:w="2150" w:type="dxa"/>
            <w:shd w:val="clear" w:color="auto" w:fill="EAF1F8"/>
            <w:tcMar>
              <w:top w:w="80" w:type="dxa"/>
              <w:left w:w="120" w:type="dxa"/>
              <w:bottom w:w="80" w:type="dxa"/>
              <w:right w:w="120" w:type="dxa"/>
            </w:tcMar>
            <w:vAlign w:val="center"/>
          </w:tcPr>
          <w:p w14:paraId="0548FD0A" w14:textId="77777777" w:rsidR="007B53C1" w:rsidRPr="00551F9B" w:rsidRDefault="00000000" w:rsidP="00551F9B">
            <w:pPr>
              <w:jc w:val="both"/>
              <w:rPr>
                <w:color w:val="auto"/>
              </w:rPr>
            </w:pPr>
            <w:r w:rsidRPr="00551F9B">
              <w:rPr>
                <w:color w:val="auto"/>
                <w:sz w:val="19"/>
                <w:szCs w:val="19"/>
              </w:rPr>
              <w:t>0.8309</w:t>
            </w:r>
          </w:p>
        </w:tc>
        <w:tc>
          <w:tcPr>
            <w:tcW w:w="2150" w:type="dxa"/>
            <w:shd w:val="clear" w:color="auto" w:fill="EAF1F8"/>
            <w:tcMar>
              <w:top w:w="80" w:type="dxa"/>
              <w:left w:w="120" w:type="dxa"/>
              <w:bottom w:w="80" w:type="dxa"/>
              <w:right w:w="120" w:type="dxa"/>
            </w:tcMar>
            <w:vAlign w:val="center"/>
          </w:tcPr>
          <w:p w14:paraId="5C200CBF" w14:textId="77777777" w:rsidR="007B53C1" w:rsidRPr="00551F9B" w:rsidRDefault="00000000" w:rsidP="00551F9B">
            <w:pPr>
              <w:jc w:val="both"/>
              <w:rPr>
                <w:color w:val="auto"/>
              </w:rPr>
            </w:pPr>
            <w:r w:rsidRPr="00551F9B">
              <w:rPr>
                <w:color w:val="auto"/>
                <w:sz w:val="19"/>
                <w:szCs w:val="19"/>
              </w:rPr>
              <w:t>0.8316</w:t>
            </w:r>
          </w:p>
        </w:tc>
        <w:tc>
          <w:tcPr>
            <w:tcW w:w="2150" w:type="dxa"/>
            <w:shd w:val="clear" w:color="auto" w:fill="EAF1F8"/>
            <w:tcMar>
              <w:top w:w="80" w:type="dxa"/>
              <w:left w:w="120" w:type="dxa"/>
              <w:bottom w:w="80" w:type="dxa"/>
              <w:right w:w="120" w:type="dxa"/>
            </w:tcMar>
            <w:vAlign w:val="center"/>
          </w:tcPr>
          <w:p w14:paraId="5495EA5B" w14:textId="77777777" w:rsidR="007B53C1" w:rsidRPr="00551F9B" w:rsidRDefault="00000000" w:rsidP="00551F9B">
            <w:pPr>
              <w:jc w:val="both"/>
              <w:rPr>
                <w:color w:val="auto"/>
              </w:rPr>
            </w:pPr>
            <w:r w:rsidRPr="00551F9B">
              <w:rPr>
                <w:color w:val="auto"/>
                <w:sz w:val="19"/>
                <w:szCs w:val="19"/>
              </w:rPr>
              <w:t>−0.0007</w:t>
            </w:r>
          </w:p>
        </w:tc>
      </w:tr>
      <w:tr w:rsidR="007B53C1" w:rsidRPr="00551F9B" w14:paraId="3FB1A678" w14:textId="77777777">
        <w:trPr>
          <w:cantSplit/>
        </w:trPr>
        <w:tc>
          <w:tcPr>
            <w:tcW w:w="2900" w:type="dxa"/>
            <w:tcMar>
              <w:top w:w="80" w:type="dxa"/>
              <w:left w:w="120" w:type="dxa"/>
              <w:bottom w:w="80" w:type="dxa"/>
              <w:right w:w="120" w:type="dxa"/>
            </w:tcMar>
            <w:vAlign w:val="center"/>
          </w:tcPr>
          <w:p w14:paraId="0FBB6E95" w14:textId="77777777" w:rsidR="007B53C1" w:rsidRPr="00551F9B" w:rsidRDefault="00000000" w:rsidP="00551F9B">
            <w:pPr>
              <w:jc w:val="both"/>
              <w:rPr>
                <w:color w:val="auto"/>
              </w:rPr>
            </w:pPr>
            <w:r w:rsidRPr="00551F9B">
              <w:rPr>
                <w:color w:val="auto"/>
                <w:sz w:val="19"/>
                <w:szCs w:val="19"/>
              </w:rPr>
              <w:t>Combined Score (std dev)</w:t>
            </w:r>
          </w:p>
        </w:tc>
        <w:tc>
          <w:tcPr>
            <w:tcW w:w="2150" w:type="dxa"/>
            <w:tcMar>
              <w:top w:w="80" w:type="dxa"/>
              <w:left w:w="120" w:type="dxa"/>
              <w:bottom w:w="80" w:type="dxa"/>
              <w:right w:w="120" w:type="dxa"/>
            </w:tcMar>
            <w:vAlign w:val="center"/>
          </w:tcPr>
          <w:p w14:paraId="248E0EEA" w14:textId="77777777" w:rsidR="007B53C1" w:rsidRPr="00551F9B" w:rsidRDefault="00000000" w:rsidP="00551F9B">
            <w:pPr>
              <w:jc w:val="both"/>
              <w:rPr>
                <w:color w:val="auto"/>
              </w:rPr>
            </w:pPr>
            <w:r w:rsidRPr="00551F9B">
              <w:rPr>
                <w:color w:val="auto"/>
                <w:sz w:val="19"/>
                <w:szCs w:val="19"/>
              </w:rPr>
              <w:t>0.0525</w:t>
            </w:r>
          </w:p>
        </w:tc>
        <w:tc>
          <w:tcPr>
            <w:tcW w:w="2150" w:type="dxa"/>
            <w:tcMar>
              <w:top w:w="80" w:type="dxa"/>
              <w:left w:w="120" w:type="dxa"/>
              <w:bottom w:w="80" w:type="dxa"/>
              <w:right w:w="120" w:type="dxa"/>
            </w:tcMar>
            <w:vAlign w:val="center"/>
          </w:tcPr>
          <w:p w14:paraId="78DEF71A" w14:textId="77777777" w:rsidR="007B53C1" w:rsidRPr="00551F9B" w:rsidRDefault="00000000" w:rsidP="00551F9B">
            <w:pPr>
              <w:jc w:val="both"/>
              <w:rPr>
                <w:color w:val="auto"/>
              </w:rPr>
            </w:pPr>
            <w:r w:rsidRPr="00551F9B">
              <w:rPr>
                <w:color w:val="auto"/>
                <w:sz w:val="19"/>
                <w:szCs w:val="19"/>
              </w:rPr>
              <w:t>0.0534</w:t>
            </w:r>
          </w:p>
        </w:tc>
        <w:tc>
          <w:tcPr>
            <w:tcW w:w="2150" w:type="dxa"/>
            <w:tcMar>
              <w:top w:w="80" w:type="dxa"/>
              <w:left w:w="120" w:type="dxa"/>
              <w:bottom w:w="80" w:type="dxa"/>
              <w:right w:w="120" w:type="dxa"/>
            </w:tcMar>
            <w:vAlign w:val="center"/>
          </w:tcPr>
          <w:p w14:paraId="1CBAA752" w14:textId="77777777" w:rsidR="007B53C1" w:rsidRPr="00551F9B" w:rsidRDefault="00000000" w:rsidP="00551F9B">
            <w:pPr>
              <w:jc w:val="both"/>
              <w:rPr>
                <w:color w:val="auto"/>
              </w:rPr>
            </w:pPr>
            <w:r w:rsidRPr="00551F9B">
              <w:rPr>
                <w:color w:val="auto"/>
                <w:sz w:val="19"/>
                <w:szCs w:val="19"/>
              </w:rPr>
              <w:t>−0.0009</w:t>
            </w:r>
          </w:p>
        </w:tc>
      </w:tr>
      <w:tr w:rsidR="007B53C1" w:rsidRPr="00551F9B" w14:paraId="25086648" w14:textId="77777777">
        <w:trPr>
          <w:cantSplit/>
        </w:trPr>
        <w:tc>
          <w:tcPr>
            <w:tcW w:w="2900" w:type="dxa"/>
            <w:shd w:val="clear" w:color="auto" w:fill="EAF1F8"/>
            <w:tcMar>
              <w:top w:w="80" w:type="dxa"/>
              <w:left w:w="120" w:type="dxa"/>
              <w:bottom w:w="80" w:type="dxa"/>
              <w:right w:w="120" w:type="dxa"/>
            </w:tcMar>
            <w:vAlign w:val="center"/>
          </w:tcPr>
          <w:p w14:paraId="1D4C0D7B" w14:textId="77777777" w:rsidR="007B53C1" w:rsidRPr="00551F9B" w:rsidRDefault="00000000" w:rsidP="00551F9B">
            <w:pPr>
              <w:jc w:val="both"/>
              <w:rPr>
                <w:color w:val="auto"/>
              </w:rPr>
            </w:pPr>
            <w:r w:rsidRPr="00551F9B">
              <w:rPr>
                <w:color w:val="auto"/>
                <w:sz w:val="19"/>
                <w:szCs w:val="19"/>
              </w:rPr>
              <w:t>Combined Score (min / max)</w:t>
            </w:r>
          </w:p>
        </w:tc>
        <w:tc>
          <w:tcPr>
            <w:tcW w:w="2150" w:type="dxa"/>
            <w:shd w:val="clear" w:color="auto" w:fill="EAF1F8"/>
            <w:tcMar>
              <w:top w:w="80" w:type="dxa"/>
              <w:left w:w="120" w:type="dxa"/>
              <w:bottom w:w="80" w:type="dxa"/>
              <w:right w:w="120" w:type="dxa"/>
            </w:tcMar>
            <w:vAlign w:val="center"/>
          </w:tcPr>
          <w:p w14:paraId="09ADF0E4" w14:textId="77777777" w:rsidR="007B53C1" w:rsidRPr="00551F9B" w:rsidRDefault="00000000" w:rsidP="00551F9B">
            <w:pPr>
              <w:jc w:val="both"/>
              <w:rPr>
                <w:color w:val="auto"/>
              </w:rPr>
            </w:pPr>
            <w:r w:rsidRPr="00551F9B">
              <w:rPr>
                <w:color w:val="auto"/>
                <w:sz w:val="19"/>
                <w:szCs w:val="19"/>
              </w:rPr>
              <w:t>0.704 / 0.938</w:t>
            </w:r>
          </w:p>
        </w:tc>
        <w:tc>
          <w:tcPr>
            <w:tcW w:w="2150" w:type="dxa"/>
            <w:shd w:val="clear" w:color="auto" w:fill="EAF1F8"/>
            <w:tcMar>
              <w:top w:w="80" w:type="dxa"/>
              <w:left w:w="120" w:type="dxa"/>
              <w:bottom w:w="80" w:type="dxa"/>
              <w:right w:w="120" w:type="dxa"/>
            </w:tcMar>
            <w:vAlign w:val="center"/>
          </w:tcPr>
          <w:p w14:paraId="70FF200F" w14:textId="77777777" w:rsidR="007B53C1" w:rsidRPr="00551F9B" w:rsidRDefault="00000000" w:rsidP="00551F9B">
            <w:pPr>
              <w:jc w:val="both"/>
              <w:rPr>
                <w:color w:val="auto"/>
              </w:rPr>
            </w:pPr>
            <w:r w:rsidRPr="00551F9B">
              <w:rPr>
                <w:color w:val="auto"/>
                <w:sz w:val="19"/>
                <w:szCs w:val="19"/>
              </w:rPr>
              <w:t>N/M*</w:t>
            </w:r>
          </w:p>
        </w:tc>
        <w:tc>
          <w:tcPr>
            <w:tcW w:w="2150" w:type="dxa"/>
            <w:shd w:val="clear" w:color="auto" w:fill="EAF1F8"/>
            <w:tcMar>
              <w:top w:w="80" w:type="dxa"/>
              <w:left w:w="120" w:type="dxa"/>
              <w:bottom w:w="80" w:type="dxa"/>
              <w:right w:w="120" w:type="dxa"/>
            </w:tcMar>
            <w:vAlign w:val="center"/>
          </w:tcPr>
          <w:p w14:paraId="067DD95D" w14:textId="77777777" w:rsidR="007B53C1" w:rsidRPr="00551F9B" w:rsidRDefault="00000000" w:rsidP="00551F9B">
            <w:pPr>
              <w:jc w:val="both"/>
              <w:rPr>
                <w:color w:val="auto"/>
              </w:rPr>
            </w:pPr>
            <w:r w:rsidRPr="00551F9B">
              <w:rPr>
                <w:color w:val="auto"/>
                <w:sz w:val="19"/>
                <w:szCs w:val="19"/>
              </w:rPr>
              <w:t>N/M*</w:t>
            </w:r>
          </w:p>
        </w:tc>
      </w:tr>
      <w:tr w:rsidR="007B53C1" w:rsidRPr="00551F9B" w14:paraId="3F2FC57D" w14:textId="77777777">
        <w:trPr>
          <w:cantSplit/>
        </w:trPr>
        <w:tc>
          <w:tcPr>
            <w:tcW w:w="2900" w:type="dxa"/>
            <w:tcMar>
              <w:top w:w="80" w:type="dxa"/>
              <w:left w:w="120" w:type="dxa"/>
              <w:bottom w:w="80" w:type="dxa"/>
              <w:right w:w="120" w:type="dxa"/>
            </w:tcMar>
            <w:vAlign w:val="center"/>
          </w:tcPr>
          <w:p w14:paraId="4E48930D" w14:textId="77777777" w:rsidR="007B53C1" w:rsidRPr="00551F9B" w:rsidRDefault="00000000" w:rsidP="00551F9B">
            <w:pPr>
              <w:jc w:val="both"/>
              <w:rPr>
                <w:color w:val="auto"/>
              </w:rPr>
            </w:pPr>
            <w:r w:rsidRPr="00551F9B">
              <w:rPr>
                <w:color w:val="auto"/>
                <w:sz w:val="19"/>
                <w:szCs w:val="19"/>
              </w:rPr>
              <w:t>Length Ratio (pred / GT)</w:t>
            </w:r>
          </w:p>
        </w:tc>
        <w:tc>
          <w:tcPr>
            <w:tcW w:w="2150" w:type="dxa"/>
            <w:tcMar>
              <w:top w:w="80" w:type="dxa"/>
              <w:left w:w="120" w:type="dxa"/>
              <w:bottom w:w="80" w:type="dxa"/>
              <w:right w:w="120" w:type="dxa"/>
            </w:tcMar>
            <w:vAlign w:val="center"/>
          </w:tcPr>
          <w:p w14:paraId="513E2AB8" w14:textId="77777777" w:rsidR="007B53C1" w:rsidRPr="00551F9B" w:rsidRDefault="00000000" w:rsidP="00551F9B">
            <w:pPr>
              <w:jc w:val="both"/>
              <w:rPr>
                <w:color w:val="auto"/>
              </w:rPr>
            </w:pPr>
            <w:r w:rsidRPr="00551F9B">
              <w:rPr>
                <w:color w:val="auto"/>
                <w:sz w:val="19"/>
                <w:szCs w:val="19"/>
              </w:rPr>
              <w:t>0.685</w:t>
            </w:r>
          </w:p>
        </w:tc>
        <w:tc>
          <w:tcPr>
            <w:tcW w:w="2150" w:type="dxa"/>
            <w:tcMar>
              <w:top w:w="80" w:type="dxa"/>
              <w:left w:w="120" w:type="dxa"/>
              <w:bottom w:w="80" w:type="dxa"/>
              <w:right w:w="120" w:type="dxa"/>
            </w:tcMar>
            <w:vAlign w:val="center"/>
          </w:tcPr>
          <w:p w14:paraId="58F9BC3E" w14:textId="77777777" w:rsidR="007B53C1" w:rsidRPr="00551F9B" w:rsidRDefault="00000000" w:rsidP="00551F9B">
            <w:pPr>
              <w:jc w:val="both"/>
              <w:rPr>
                <w:color w:val="auto"/>
              </w:rPr>
            </w:pPr>
            <w:r w:rsidRPr="00551F9B">
              <w:rPr>
                <w:color w:val="auto"/>
                <w:sz w:val="19"/>
                <w:szCs w:val="19"/>
              </w:rPr>
              <w:t>N/M*</w:t>
            </w:r>
          </w:p>
        </w:tc>
        <w:tc>
          <w:tcPr>
            <w:tcW w:w="2150" w:type="dxa"/>
            <w:tcMar>
              <w:top w:w="80" w:type="dxa"/>
              <w:left w:w="120" w:type="dxa"/>
              <w:bottom w:w="80" w:type="dxa"/>
              <w:right w:w="120" w:type="dxa"/>
            </w:tcMar>
            <w:vAlign w:val="center"/>
          </w:tcPr>
          <w:p w14:paraId="7FB789D6" w14:textId="77777777" w:rsidR="007B53C1" w:rsidRPr="00551F9B" w:rsidRDefault="00000000" w:rsidP="00551F9B">
            <w:pPr>
              <w:jc w:val="both"/>
              <w:rPr>
                <w:color w:val="auto"/>
              </w:rPr>
            </w:pPr>
            <w:r w:rsidRPr="00551F9B">
              <w:rPr>
                <w:color w:val="auto"/>
                <w:sz w:val="19"/>
                <w:szCs w:val="19"/>
              </w:rPr>
              <w:t>Model is 31.5% shorter than GT</w:t>
            </w:r>
          </w:p>
        </w:tc>
      </w:tr>
    </w:tbl>
    <w:p w14:paraId="26B811DF" w14:textId="77777777" w:rsidR="007B53C1" w:rsidRPr="00551F9B" w:rsidRDefault="007B53C1" w:rsidP="00551F9B">
      <w:pPr>
        <w:spacing w:after="120"/>
        <w:jc w:val="both"/>
        <w:rPr>
          <w:color w:val="auto"/>
        </w:rPr>
      </w:pPr>
    </w:p>
    <w:p w14:paraId="7E925A18" w14:textId="77777777" w:rsidR="007B53C1" w:rsidRPr="00551F9B" w:rsidRDefault="00000000" w:rsidP="00551F9B">
      <w:pPr>
        <w:spacing w:after="160"/>
        <w:jc w:val="both"/>
        <w:rPr>
          <w:color w:val="auto"/>
        </w:rPr>
      </w:pPr>
      <w:r w:rsidRPr="00551F9B">
        <w:rPr>
          <w:i/>
          <w:iCs/>
          <w:color w:val="auto"/>
        </w:rPr>
        <w:t>* N/M = not measured. Min/max and length ratio were only computed for the with-prompt run in the underlying evaluation logs; the without-prompt run recorded mean, median, and standard deviation only. These cells are left blank rather than estimated.</w:t>
      </w:r>
    </w:p>
    <w:p w14:paraId="4F9752DD" w14:textId="77777777" w:rsidR="007B53C1" w:rsidRPr="00551F9B" w:rsidRDefault="00000000" w:rsidP="00551F9B">
      <w:pPr>
        <w:spacing w:after="160" w:line="276" w:lineRule="auto"/>
        <w:jc w:val="both"/>
        <w:rPr>
          <w:color w:val="auto"/>
        </w:rPr>
      </w:pPr>
      <w:r w:rsidRPr="00551F9B">
        <w:rPr>
          <w:b/>
          <w:bCs/>
          <w:color w:val="auto"/>
        </w:rPr>
        <w:t xml:space="preserve">System prompt helps: </w:t>
      </w:r>
      <w:r w:rsidRPr="00551F9B">
        <w:rPr>
          <w:color w:val="auto"/>
        </w:rPr>
        <w:t>20 / 30 samples (67</w:t>
      </w:r>
      <w:proofErr w:type="gramStart"/>
      <w:r w:rsidRPr="00551F9B">
        <w:rPr>
          <w:color w:val="auto"/>
        </w:rPr>
        <w:t xml:space="preserve">%)   </w:t>
      </w:r>
      <w:proofErr w:type="gramEnd"/>
      <w:r w:rsidRPr="00551F9B">
        <w:rPr>
          <w:b/>
          <w:bCs/>
          <w:color w:val="auto"/>
        </w:rPr>
        <w:t xml:space="preserve">System prompt hurts: </w:t>
      </w:r>
      <w:r w:rsidRPr="00551F9B">
        <w:rPr>
          <w:color w:val="auto"/>
        </w:rPr>
        <w:t>10 / 30 samples (33%)</w:t>
      </w:r>
    </w:p>
    <w:p w14:paraId="7B52C3C5" w14:textId="0549BBB5" w:rsidR="007B53C1" w:rsidRPr="00551F9B" w:rsidRDefault="00257A19" w:rsidP="00551F9B">
      <w:pPr>
        <w:pStyle w:val="Heading2"/>
        <w:spacing w:before="320" w:after="140"/>
        <w:jc w:val="both"/>
        <w:rPr>
          <w:color w:val="auto"/>
        </w:rPr>
      </w:pPr>
      <w:r>
        <w:rPr>
          <w:b/>
          <w:bCs/>
          <w:color w:val="auto"/>
          <w:sz w:val="25"/>
          <w:szCs w:val="25"/>
        </w:rPr>
        <w:t xml:space="preserve">9.2. </w:t>
      </w:r>
      <w:r w:rsidR="00000000" w:rsidRPr="00551F9B">
        <w:rPr>
          <w:b/>
          <w:bCs/>
          <w:color w:val="auto"/>
          <w:sz w:val="25"/>
          <w:szCs w:val="25"/>
        </w:rPr>
        <w:t>Score Distribution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2337"/>
        <w:gridCol w:w="2338"/>
      </w:tblGrid>
      <w:tr w:rsidR="007B53C1" w:rsidRPr="00551F9B" w14:paraId="00D22CF2" w14:textId="77777777">
        <w:trPr>
          <w:cantSplit/>
          <w:tblHeader/>
        </w:trPr>
        <w:tc>
          <w:tcPr>
            <w:tcW w:w="4675" w:type="dxa"/>
            <w:shd w:val="clear" w:color="auto" w:fill="1F3A5F"/>
            <w:tcMar>
              <w:top w:w="80" w:type="dxa"/>
              <w:left w:w="120" w:type="dxa"/>
              <w:bottom w:w="80" w:type="dxa"/>
              <w:right w:w="120" w:type="dxa"/>
            </w:tcMar>
            <w:vAlign w:val="center"/>
          </w:tcPr>
          <w:p w14:paraId="312D5474" w14:textId="77777777" w:rsidR="007B53C1" w:rsidRPr="00551F9B" w:rsidRDefault="00000000" w:rsidP="00551F9B">
            <w:pPr>
              <w:jc w:val="both"/>
              <w:rPr>
                <w:color w:val="auto"/>
              </w:rPr>
            </w:pPr>
            <w:r w:rsidRPr="00551F9B">
              <w:rPr>
                <w:b/>
                <w:bCs/>
                <w:color w:val="auto"/>
                <w:sz w:val="19"/>
                <w:szCs w:val="19"/>
              </w:rPr>
              <w:t>Score Band</w:t>
            </w:r>
          </w:p>
        </w:tc>
        <w:tc>
          <w:tcPr>
            <w:tcW w:w="2337" w:type="dxa"/>
            <w:shd w:val="clear" w:color="auto" w:fill="1F3A5F"/>
            <w:tcMar>
              <w:top w:w="80" w:type="dxa"/>
              <w:left w:w="120" w:type="dxa"/>
              <w:bottom w:w="80" w:type="dxa"/>
              <w:right w:w="120" w:type="dxa"/>
            </w:tcMar>
            <w:vAlign w:val="center"/>
          </w:tcPr>
          <w:p w14:paraId="330DB198" w14:textId="77777777" w:rsidR="007B53C1" w:rsidRPr="00551F9B" w:rsidRDefault="00000000" w:rsidP="00551F9B">
            <w:pPr>
              <w:jc w:val="both"/>
              <w:rPr>
                <w:color w:val="auto"/>
              </w:rPr>
            </w:pPr>
            <w:r w:rsidRPr="00551F9B">
              <w:rPr>
                <w:b/>
                <w:bCs/>
                <w:color w:val="auto"/>
                <w:sz w:val="19"/>
                <w:szCs w:val="19"/>
              </w:rPr>
              <w:t>Count</w:t>
            </w:r>
          </w:p>
        </w:tc>
        <w:tc>
          <w:tcPr>
            <w:tcW w:w="2338" w:type="dxa"/>
            <w:shd w:val="clear" w:color="auto" w:fill="1F3A5F"/>
            <w:tcMar>
              <w:top w:w="80" w:type="dxa"/>
              <w:left w:w="120" w:type="dxa"/>
              <w:bottom w:w="80" w:type="dxa"/>
              <w:right w:w="120" w:type="dxa"/>
            </w:tcMar>
            <w:vAlign w:val="center"/>
          </w:tcPr>
          <w:p w14:paraId="2F62EAB0" w14:textId="77777777" w:rsidR="007B53C1" w:rsidRPr="00551F9B" w:rsidRDefault="00000000" w:rsidP="00551F9B">
            <w:pPr>
              <w:jc w:val="both"/>
              <w:rPr>
                <w:color w:val="auto"/>
              </w:rPr>
            </w:pPr>
            <w:r w:rsidRPr="00551F9B">
              <w:rPr>
                <w:b/>
                <w:bCs/>
                <w:color w:val="auto"/>
                <w:sz w:val="19"/>
                <w:szCs w:val="19"/>
              </w:rPr>
              <w:t>Percentage</w:t>
            </w:r>
          </w:p>
        </w:tc>
      </w:tr>
      <w:tr w:rsidR="007B53C1" w:rsidRPr="00551F9B" w14:paraId="47B6D636" w14:textId="77777777">
        <w:trPr>
          <w:cantSplit/>
        </w:trPr>
        <w:tc>
          <w:tcPr>
            <w:tcW w:w="4675" w:type="dxa"/>
            <w:tcMar>
              <w:top w:w="80" w:type="dxa"/>
              <w:left w:w="120" w:type="dxa"/>
              <w:bottom w:w="80" w:type="dxa"/>
              <w:right w:w="120" w:type="dxa"/>
            </w:tcMar>
            <w:vAlign w:val="center"/>
          </w:tcPr>
          <w:p w14:paraId="1A12EC93" w14:textId="77777777" w:rsidR="007B53C1" w:rsidRPr="00551F9B" w:rsidRDefault="00000000" w:rsidP="00551F9B">
            <w:pPr>
              <w:jc w:val="both"/>
              <w:rPr>
                <w:color w:val="auto"/>
              </w:rPr>
            </w:pPr>
            <w:r w:rsidRPr="00551F9B">
              <w:rPr>
                <w:color w:val="auto"/>
                <w:sz w:val="19"/>
                <w:szCs w:val="19"/>
              </w:rPr>
              <w:t>≥ 0.90 (excellent)</w:t>
            </w:r>
          </w:p>
        </w:tc>
        <w:tc>
          <w:tcPr>
            <w:tcW w:w="2337" w:type="dxa"/>
            <w:tcMar>
              <w:top w:w="80" w:type="dxa"/>
              <w:left w:w="120" w:type="dxa"/>
              <w:bottom w:w="80" w:type="dxa"/>
              <w:right w:w="120" w:type="dxa"/>
            </w:tcMar>
            <w:vAlign w:val="center"/>
          </w:tcPr>
          <w:p w14:paraId="630A80C5" w14:textId="77777777" w:rsidR="007B53C1" w:rsidRPr="00551F9B" w:rsidRDefault="00000000" w:rsidP="00551F9B">
            <w:pPr>
              <w:jc w:val="both"/>
              <w:rPr>
                <w:color w:val="auto"/>
              </w:rPr>
            </w:pPr>
            <w:r w:rsidRPr="00551F9B">
              <w:rPr>
                <w:color w:val="auto"/>
                <w:sz w:val="19"/>
                <w:szCs w:val="19"/>
              </w:rPr>
              <w:t>3</w:t>
            </w:r>
          </w:p>
        </w:tc>
        <w:tc>
          <w:tcPr>
            <w:tcW w:w="2338" w:type="dxa"/>
            <w:tcMar>
              <w:top w:w="80" w:type="dxa"/>
              <w:left w:w="120" w:type="dxa"/>
              <w:bottom w:w="80" w:type="dxa"/>
              <w:right w:w="120" w:type="dxa"/>
            </w:tcMar>
            <w:vAlign w:val="center"/>
          </w:tcPr>
          <w:p w14:paraId="24FAE1D8" w14:textId="77777777" w:rsidR="007B53C1" w:rsidRPr="00551F9B" w:rsidRDefault="00000000" w:rsidP="00551F9B">
            <w:pPr>
              <w:jc w:val="both"/>
              <w:rPr>
                <w:color w:val="auto"/>
              </w:rPr>
            </w:pPr>
            <w:r w:rsidRPr="00551F9B">
              <w:rPr>
                <w:color w:val="auto"/>
                <w:sz w:val="19"/>
                <w:szCs w:val="19"/>
              </w:rPr>
              <w:t>10%</w:t>
            </w:r>
          </w:p>
        </w:tc>
      </w:tr>
      <w:tr w:rsidR="007B53C1" w:rsidRPr="00551F9B" w14:paraId="44083B10" w14:textId="77777777">
        <w:trPr>
          <w:cantSplit/>
        </w:trPr>
        <w:tc>
          <w:tcPr>
            <w:tcW w:w="4675" w:type="dxa"/>
            <w:shd w:val="clear" w:color="auto" w:fill="EAF1F8"/>
            <w:tcMar>
              <w:top w:w="80" w:type="dxa"/>
              <w:left w:w="120" w:type="dxa"/>
              <w:bottom w:w="80" w:type="dxa"/>
              <w:right w:w="120" w:type="dxa"/>
            </w:tcMar>
            <w:vAlign w:val="center"/>
          </w:tcPr>
          <w:p w14:paraId="4C44BF0A" w14:textId="77777777" w:rsidR="007B53C1" w:rsidRPr="00551F9B" w:rsidRDefault="00000000" w:rsidP="00551F9B">
            <w:pPr>
              <w:jc w:val="both"/>
              <w:rPr>
                <w:color w:val="auto"/>
              </w:rPr>
            </w:pPr>
            <w:r w:rsidRPr="00551F9B">
              <w:rPr>
                <w:color w:val="auto"/>
                <w:sz w:val="19"/>
                <w:szCs w:val="19"/>
              </w:rPr>
              <w:t>0.80–0.89 (good)</w:t>
            </w:r>
          </w:p>
        </w:tc>
        <w:tc>
          <w:tcPr>
            <w:tcW w:w="2337" w:type="dxa"/>
            <w:shd w:val="clear" w:color="auto" w:fill="EAF1F8"/>
            <w:tcMar>
              <w:top w:w="80" w:type="dxa"/>
              <w:left w:w="120" w:type="dxa"/>
              <w:bottom w:w="80" w:type="dxa"/>
              <w:right w:w="120" w:type="dxa"/>
            </w:tcMar>
            <w:vAlign w:val="center"/>
          </w:tcPr>
          <w:p w14:paraId="0461D248" w14:textId="77777777" w:rsidR="007B53C1" w:rsidRPr="00551F9B" w:rsidRDefault="00000000" w:rsidP="00551F9B">
            <w:pPr>
              <w:jc w:val="both"/>
              <w:rPr>
                <w:color w:val="auto"/>
              </w:rPr>
            </w:pPr>
            <w:r w:rsidRPr="00551F9B">
              <w:rPr>
                <w:color w:val="auto"/>
                <w:sz w:val="19"/>
                <w:szCs w:val="19"/>
              </w:rPr>
              <w:t>24</w:t>
            </w:r>
          </w:p>
        </w:tc>
        <w:tc>
          <w:tcPr>
            <w:tcW w:w="2338" w:type="dxa"/>
            <w:shd w:val="clear" w:color="auto" w:fill="EAF1F8"/>
            <w:tcMar>
              <w:top w:w="80" w:type="dxa"/>
              <w:left w:w="120" w:type="dxa"/>
              <w:bottom w:w="80" w:type="dxa"/>
              <w:right w:w="120" w:type="dxa"/>
            </w:tcMar>
            <w:vAlign w:val="center"/>
          </w:tcPr>
          <w:p w14:paraId="37CCB9FF" w14:textId="77777777" w:rsidR="007B53C1" w:rsidRPr="00551F9B" w:rsidRDefault="00000000" w:rsidP="00551F9B">
            <w:pPr>
              <w:jc w:val="both"/>
              <w:rPr>
                <w:color w:val="auto"/>
              </w:rPr>
            </w:pPr>
            <w:r w:rsidRPr="00551F9B">
              <w:rPr>
                <w:color w:val="auto"/>
                <w:sz w:val="19"/>
                <w:szCs w:val="19"/>
              </w:rPr>
              <w:t>80%</w:t>
            </w:r>
          </w:p>
        </w:tc>
      </w:tr>
      <w:tr w:rsidR="007B53C1" w:rsidRPr="00551F9B" w14:paraId="41F42D02" w14:textId="77777777">
        <w:trPr>
          <w:cantSplit/>
        </w:trPr>
        <w:tc>
          <w:tcPr>
            <w:tcW w:w="4675" w:type="dxa"/>
            <w:tcMar>
              <w:top w:w="80" w:type="dxa"/>
              <w:left w:w="120" w:type="dxa"/>
              <w:bottom w:w="80" w:type="dxa"/>
              <w:right w:w="120" w:type="dxa"/>
            </w:tcMar>
            <w:vAlign w:val="center"/>
          </w:tcPr>
          <w:p w14:paraId="0ACE9CF9" w14:textId="77777777" w:rsidR="007B53C1" w:rsidRPr="00551F9B" w:rsidRDefault="00000000" w:rsidP="00551F9B">
            <w:pPr>
              <w:jc w:val="both"/>
              <w:rPr>
                <w:color w:val="auto"/>
              </w:rPr>
            </w:pPr>
            <w:r w:rsidRPr="00551F9B">
              <w:rPr>
                <w:color w:val="auto"/>
                <w:sz w:val="19"/>
                <w:szCs w:val="19"/>
              </w:rPr>
              <w:t>0.70–0.79 (fair)</w:t>
            </w:r>
          </w:p>
        </w:tc>
        <w:tc>
          <w:tcPr>
            <w:tcW w:w="2337" w:type="dxa"/>
            <w:tcMar>
              <w:top w:w="80" w:type="dxa"/>
              <w:left w:w="120" w:type="dxa"/>
              <w:bottom w:w="80" w:type="dxa"/>
              <w:right w:w="120" w:type="dxa"/>
            </w:tcMar>
            <w:vAlign w:val="center"/>
          </w:tcPr>
          <w:p w14:paraId="3368ACDD" w14:textId="77777777" w:rsidR="007B53C1" w:rsidRPr="00551F9B" w:rsidRDefault="00000000" w:rsidP="00551F9B">
            <w:pPr>
              <w:jc w:val="both"/>
              <w:rPr>
                <w:color w:val="auto"/>
              </w:rPr>
            </w:pPr>
            <w:r w:rsidRPr="00551F9B">
              <w:rPr>
                <w:color w:val="auto"/>
                <w:sz w:val="19"/>
                <w:szCs w:val="19"/>
              </w:rPr>
              <w:t>3</w:t>
            </w:r>
          </w:p>
        </w:tc>
        <w:tc>
          <w:tcPr>
            <w:tcW w:w="2338" w:type="dxa"/>
            <w:tcMar>
              <w:top w:w="80" w:type="dxa"/>
              <w:left w:w="120" w:type="dxa"/>
              <w:bottom w:w="80" w:type="dxa"/>
              <w:right w:w="120" w:type="dxa"/>
            </w:tcMar>
            <w:vAlign w:val="center"/>
          </w:tcPr>
          <w:p w14:paraId="51BC5ACC" w14:textId="77777777" w:rsidR="007B53C1" w:rsidRPr="00551F9B" w:rsidRDefault="00000000" w:rsidP="00551F9B">
            <w:pPr>
              <w:jc w:val="both"/>
              <w:rPr>
                <w:color w:val="auto"/>
              </w:rPr>
            </w:pPr>
            <w:r w:rsidRPr="00551F9B">
              <w:rPr>
                <w:color w:val="auto"/>
                <w:sz w:val="19"/>
                <w:szCs w:val="19"/>
              </w:rPr>
              <w:t>10%</w:t>
            </w:r>
          </w:p>
        </w:tc>
      </w:tr>
      <w:tr w:rsidR="007B53C1" w:rsidRPr="00551F9B" w14:paraId="64D6A040" w14:textId="77777777">
        <w:trPr>
          <w:cantSplit/>
        </w:trPr>
        <w:tc>
          <w:tcPr>
            <w:tcW w:w="4675" w:type="dxa"/>
            <w:shd w:val="clear" w:color="auto" w:fill="EAF1F8"/>
            <w:tcMar>
              <w:top w:w="80" w:type="dxa"/>
              <w:left w:w="120" w:type="dxa"/>
              <w:bottom w:w="80" w:type="dxa"/>
              <w:right w:w="120" w:type="dxa"/>
            </w:tcMar>
            <w:vAlign w:val="center"/>
          </w:tcPr>
          <w:p w14:paraId="4F6F8AF4" w14:textId="77777777" w:rsidR="007B53C1" w:rsidRPr="00551F9B" w:rsidRDefault="00000000" w:rsidP="00551F9B">
            <w:pPr>
              <w:jc w:val="both"/>
              <w:rPr>
                <w:color w:val="auto"/>
              </w:rPr>
            </w:pPr>
            <w:r w:rsidRPr="00551F9B">
              <w:rPr>
                <w:color w:val="auto"/>
                <w:sz w:val="19"/>
                <w:szCs w:val="19"/>
              </w:rPr>
              <w:t>&lt; 0.70 (poor)</w:t>
            </w:r>
          </w:p>
        </w:tc>
        <w:tc>
          <w:tcPr>
            <w:tcW w:w="2337" w:type="dxa"/>
            <w:shd w:val="clear" w:color="auto" w:fill="EAF1F8"/>
            <w:tcMar>
              <w:top w:w="80" w:type="dxa"/>
              <w:left w:w="120" w:type="dxa"/>
              <w:bottom w:w="80" w:type="dxa"/>
              <w:right w:w="120" w:type="dxa"/>
            </w:tcMar>
            <w:vAlign w:val="center"/>
          </w:tcPr>
          <w:p w14:paraId="05329BB2" w14:textId="77777777" w:rsidR="007B53C1" w:rsidRPr="00551F9B" w:rsidRDefault="00000000" w:rsidP="00551F9B">
            <w:pPr>
              <w:jc w:val="both"/>
              <w:rPr>
                <w:color w:val="auto"/>
              </w:rPr>
            </w:pPr>
            <w:r w:rsidRPr="00551F9B">
              <w:rPr>
                <w:color w:val="auto"/>
                <w:sz w:val="19"/>
                <w:szCs w:val="19"/>
              </w:rPr>
              <w:t>0</w:t>
            </w:r>
          </w:p>
        </w:tc>
        <w:tc>
          <w:tcPr>
            <w:tcW w:w="2338" w:type="dxa"/>
            <w:shd w:val="clear" w:color="auto" w:fill="EAF1F8"/>
            <w:tcMar>
              <w:top w:w="80" w:type="dxa"/>
              <w:left w:w="120" w:type="dxa"/>
              <w:bottom w:w="80" w:type="dxa"/>
              <w:right w:w="120" w:type="dxa"/>
            </w:tcMar>
            <w:vAlign w:val="center"/>
          </w:tcPr>
          <w:p w14:paraId="018BA21B" w14:textId="77777777" w:rsidR="007B53C1" w:rsidRPr="00551F9B" w:rsidRDefault="00000000" w:rsidP="00551F9B">
            <w:pPr>
              <w:jc w:val="both"/>
              <w:rPr>
                <w:color w:val="auto"/>
              </w:rPr>
            </w:pPr>
            <w:r w:rsidRPr="00551F9B">
              <w:rPr>
                <w:color w:val="auto"/>
                <w:sz w:val="19"/>
                <w:szCs w:val="19"/>
              </w:rPr>
              <w:t>0%</w:t>
            </w:r>
          </w:p>
        </w:tc>
      </w:tr>
    </w:tbl>
    <w:p w14:paraId="18CEAB2B" w14:textId="77777777" w:rsidR="007B53C1" w:rsidRPr="00551F9B" w:rsidRDefault="007B53C1" w:rsidP="00551F9B">
      <w:pPr>
        <w:spacing w:after="120"/>
        <w:jc w:val="both"/>
        <w:rPr>
          <w:color w:val="auto"/>
        </w:rPr>
      </w:pPr>
    </w:p>
    <w:p w14:paraId="4B894F7C" w14:textId="5F03C3B9" w:rsidR="007B53C1" w:rsidRPr="00551F9B" w:rsidRDefault="00257A19" w:rsidP="00551F9B">
      <w:pPr>
        <w:pStyle w:val="Heading2"/>
        <w:spacing w:before="320" w:after="140"/>
        <w:jc w:val="both"/>
        <w:rPr>
          <w:color w:val="auto"/>
        </w:rPr>
      </w:pPr>
      <w:r>
        <w:rPr>
          <w:b/>
          <w:bCs/>
          <w:color w:val="auto"/>
          <w:sz w:val="25"/>
          <w:szCs w:val="25"/>
        </w:rPr>
        <w:t xml:space="preserve">9.3. </w:t>
      </w:r>
      <w:r w:rsidR="00000000" w:rsidRPr="00551F9B">
        <w:rPr>
          <w:b/>
          <w:bCs/>
          <w:color w:val="auto"/>
          <w:sz w:val="25"/>
          <w:szCs w:val="25"/>
        </w:rPr>
        <w:t>Results by Brand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00"/>
        <w:gridCol w:w="1500"/>
        <w:gridCol w:w="5550"/>
      </w:tblGrid>
      <w:tr w:rsidR="007B53C1" w:rsidRPr="00551F9B" w14:paraId="266E7FD2" w14:textId="77777777">
        <w:trPr>
          <w:cantSplit/>
          <w:tblHeader/>
        </w:trPr>
        <w:tc>
          <w:tcPr>
            <w:tcW w:w="1600" w:type="dxa"/>
            <w:shd w:val="clear" w:color="auto" w:fill="1F3A5F"/>
            <w:tcMar>
              <w:top w:w="80" w:type="dxa"/>
              <w:left w:w="120" w:type="dxa"/>
              <w:bottom w:w="80" w:type="dxa"/>
              <w:right w:w="120" w:type="dxa"/>
            </w:tcMar>
            <w:vAlign w:val="center"/>
          </w:tcPr>
          <w:p w14:paraId="6DBB3118" w14:textId="77777777" w:rsidR="007B53C1" w:rsidRPr="00551F9B" w:rsidRDefault="00000000" w:rsidP="00551F9B">
            <w:pPr>
              <w:jc w:val="both"/>
              <w:rPr>
                <w:color w:val="auto"/>
              </w:rPr>
            </w:pPr>
            <w:r w:rsidRPr="00551F9B">
              <w:rPr>
                <w:b/>
                <w:bCs/>
                <w:color w:val="auto"/>
                <w:sz w:val="19"/>
                <w:szCs w:val="19"/>
              </w:rPr>
              <w:t>Brand</w:t>
            </w:r>
          </w:p>
        </w:tc>
        <w:tc>
          <w:tcPr>
            <w:tcW w:w="700" w:type="dxa"/>
            <w:shd w:val="clear" w:color="auto" w:fill="1F3A5F"/>
            <w:tcMar>
              <w:top w:w="80" w:type="dxa"/>
              <w:left w:w="120" w:type="dxa"/>
              <w:bottom w:w="80" w:type="dxa"/>
              <w:right w:w="120" w:type="dxa"/>
            </w:tcMar>
            <w:vAlign w:val="center"/>
          </w:tcPr>
          <w:p w14:paraId="415758E2" w14:textId="77777777" w:rsidR="007B53C1" w:rsidRPr="00551F9B" w:rsidRDefault="00000000" w:rsidP="00551F9B">
            <w:pPr>
              <w:jc w:val="both"/>
              <w:rPr>
                <w:color w:val="auto"/>
              </w:rPr>
            </w:pPr>
            <w:r w:rsidRPr="00551F9B">
              <w:rPr>
                <w:b/>
                <w:bCs/>
                <w:color w:val="auto"/>
                <w:sz w:val="19"/>
                <w:szCs w:val="19"/>
              </w:rPr>
              <w:t>n</w:t>
            </w:r>
          </w:p>
        </w:tc>
        <w:tc>
          <w:tcPr>
            <w:tcW w:w="1500" w:type="dxa"/>
            <w:shd w:val="clear" w:color="auto" w:fill="1F3A5F"/>
            <w:tcMar>
              <w:top w:w="80" w:type="dxa"/>
              <w:left w:w="120" w:type="dxa"/>
              <w:bottom w:w="80" w:type="dxa"/>
              <w:right w:w="120" w:type="dxa"/>
            </w:tcMar>
            <w:vAlign w:val="center"/>
          </w:tcPr>
          <w:p w14:paraId="4EF9B6FC" w14:textId="77777777" w:rsidR="007B53C1" w:rsidRPr="00551F9B" w:rsidRDefault="00000000" w:rsidP="00551F9B">
            <w:pPr>
              <w:jc w:val="both"/>
              <w:rPr>
                <w:color w:val="auto"/>
              </w:rPr>
            </w:pPr>
            <w:r w:rsidRPr="00551F9B">
              <w:rPr>
                <w:b/>
                <w:bCs/>
                <w:color w:val="auto"/>
                <w:sz w:val="19"/>
                <w:szCs w:val="19"/>
              </w:rPr>
              <w:t>Mean Score</w:t>
            </w:r>
          </w:p>
        </w:tc>
        <w:tc>
          <w:tcPr>
            <w:tcW w:w="5550" w:type="dxa"/>
            <w:shd w:val="clear" w:color="auto" w:fill="1F3A5F"/>
            <w:tcMar>
              <w:top w:w="80" w:type="dxa"/>
              <w:left w:w="120" w:type="dxa"/>
              <w:bottom w:w="80" w:type="dxa"/>
              <w:right w:w="120" w:type="dxa"/>
            </w:tcMar>
            <w:vAlign w:val="center"/>
          </w:tcPr>
          <w:p w14:paraId="5CEDB611" w14:textId="77777777" w:rsidR="007B53C1" w:rsidRPr="00551F9B" w:rsidRDefault="00000000" w:rsidP="00551F9B">
            <w:pPr>
              <w:jc w:val="both"/>
              <w:rPr>
                <w:color w:val="auto"/>
              </w:rPr>
            </w:pPr>
            <w:r w:rsidRPr="00551F9B">
              <w:rPr>
                <w:b/>
                <w:bCs/>
                <w:color w:val="auto"/>
                <w:sz w:val="19"/>
                <w:szCs w:val="19"/>
              </w:rPr>
              <w:t>Notes</w:t>
            </w:r>
          </w:p>
        </w:tc>
      </w:tr>
      <w:tr w:rsidR="007B53C1" w:rsidRPr="00551F9B" w14:paraId="713EE3D6" w14:textId="77777777">
        <w:trPr>
          <w:cantSplit/>
        </w:trPr>
        <w:tc>
          <w:tcPr>
            <w:tcW w:w="1600" w:type="dxa"/>
            <w:tcMar>
              <w:top w:w="80" w:type="dxa"/>
              <w:left w:w="120" w:type="dxa"/>
              <w:bottom w:w="80" w:type="dxa"/>
              <w:right w:w="120" w:type="dxa"/>
            </w:tcMar>
            <w:vAlign w:val="center"/>
          </w:tcPr>
          <w:p w14:paraId="782A665D" w14:textId="77777777" w:rsidR="007B53C1" w:rsidRPr="00551F9B" w:rsidRDefault="00000000" w:rsidP="00551F9B">
            <w:pPr>
              <w:jc w:val="both"/>
              <w:rPr>
                <w:color w:val="auto"/>
              </w:rPr>
            </w:pPr>
            <w:r w:rsidRPr="00551F9B">
              <w:rPr>
                <w:color w:val="auto"/>
                <w:sz w:val="19"/>
                <w:szCs w:val="19"/>
              </w:rPr>
              <w:t>Samsung</w:t>
            </w:r>
          </w:p>
        </w:tc>
        <w:tc>
          <w:tcPr>
            <w:tcW w:w="700" w:type="dxa"/>
            <w:tcMar>
              <w:top w:w="80" w:type="dxa"/>
              <w:left w:w="120" w:type="dxa"/>
              <w:bottom w:w="80" w:type="dxa"/>
              <w:right w:w="120" w:type="dxa"/>
            </w:tcMar>
            <w:vAlign w:val="center"/>
          </w:tcPr>
          <w:p w14:paraId="0DA5FE24" w14:textId="77777777" w:rsidR="007B53C1" w:rsidRPr="00551F9B" w:rsidRDefault="00000000" w:rsidP="00551F9B">
            <w:pPr>
              <w:jc w:val="both"/>
              <w:rPr>
                <w:color w:val="auto"/>
              </w:rPr>
            </w:pPr>
            <w:r w:rsidRPr="00551F9B">
              <w:rPr>
                <w:color w:val="auto"/>
                <w:sz w:val="19"/>
                <w:szCs w:val="19"/>
              </w:rPr>
              <w:t>10</w:t>
            </w:r>
          </w:p>
        </w:tc>
        <w:tc>
          <w:tcPr>
            <w:tcW w:w="1500" w:type="dxa"/>
            <w:tcMar>
              <w:top w:w="80" w:type="dxa"/>
              <w:left w:w="120" w:type="dxa"/>
              <w:bottom w:w="80" w:type="dxa"/>
              <w:right w:w="120" w:type="dxa"/>
            </w:tcMar>
            <w:vAlign w:val="center"/>
          </w:tcPr>
          <w:p w14:paraId="34136466" w14:textId="77777777" w:rsidR="007B53C1" w:rsidRPr="00551F9B" w:rsidRDefault="00000000" w:rsidP="00551F9B">
            <w:pPr>
              <w:jc w:val="both"/>
              <w:rPr>
                <w:color w:val="auto"/>
              </w:rPr>
            </w:pPr>
            <w:r w:rsidRPr="00551F9B">
              <w:rPr>
                <w:color w:val="auto"/>
                <w:sz w:val="19"/>
                <w:szCs w:val="19"/>
              </w:rPr>
              <w:t>0.870</w:t>
            </w:r>
          </w:p>
        </w:tc>
        <w:tc>
          <w:tcPr>
            <w:tcW w:w="5550" w:type="dxa"/>
            <w:tcMar>
              <w:top w:w="80" w:type="dxa"/>
              <w:left w:w="120" w:type="dxa"/>
              <w:bottom w:w="80" w:type="dxa"/>
              <w:right w:w="120" w:type="dxa"/>
            </w:tcMar>
            <w:vAlign w:val="center"/>
          </w:tcPr>
          <w:p w14:paraId="66FF752B" w14:textId="77777777" w:rsidR="007B53C1" w:rsidRPr="00551F9B" w:rsidRDefault="00000000" w:rsidP="00551F9B">
            <w:pPr>
              <w:jc w:val="both"/>
              <w:rPr>
                <w:color w:val="auto"/>
              </w:rPr>
            </w:pPr>
            <w:r w:rsidRPr="00551F9B">
              <w:rPr>
                <w:color w:val="auto"/>
                <w:sz w:val="19"/>
                <w:szCs w:val="19"/>
              </w:rPr>
              <w:t>Strongest — highest training data volume</w:t>
            </w:r>
          </w:p>
        </w:tc>
      </w:tr>
      <w:tr w:rsidR="007B53C1" w:rsidRPr="00551F9B" w14:paraId="04141177" w14:textId="77777777">
        <w:trPr>
          <w:cantSplit/>
        </w:trPr>
        <w:tc>
          <w:tcPr>
            <w:tcW w:w="1600" w:type="dxa"/>
            <w:shd w:val="clear" w:color="auto" w:fill="EAF1F8"/>
            <w:tcMar>
              <w:top w:w="80" w:type="dxa"/>
              <w:left w:w="120" w:type="dxa"/>
              <w:bottom w:w="80" w:type="dxa"/>
              <w:right w:w="120" w:type="dxa"/>
            </w:tcMar>
            <w:vAlign w:val="center"/>
          </w:tcPr>
          <w:p w14:paraId="14B77431" w14:textId="77777777" w:rsidR="007B53C1" w:rsidRPr="00551F9B" w:rsidRDefault="00000000" w:rsidP="00551F9B">
            <w:pPr>
              <w:jc w:val="both"/>
              <w:rPr>
                <w:color w:val="auto"/>
              </w:rPr>
            </w:pPr>
            <w:r w:rsidRPr="00551F9B">
              <w:rPr>
                <w:color w:val="auto"/>
                <w:sz w:val="19"/>
                <w:szCs w:val="19"/>
              </w:rPr>
              <w:t>Xiaomi</w:t>
            </w:r>
          </w:p>
        </w:tc>
        <w:tc>
          <w:tcPr>
            <w:tcW w:w="700" w:type="dxa"/>
            <w:shd w:val="clear" w:color="auto" w:fill="EAF1F8"/>
            <w:tcMar>
              <w:top w:w="80" w:type="dxa"/>
              <w:left w:w="120" w:type="dxa"/>
              <w:bottom w:w="80" w:type="dxa"/>
              <w:right w:w="120" w:type="dxa"/>
            </w:tcMar>
            <w:vAlign w:val="center"/>
          </w:tcPr>
          <w:p w14:paraId="5CF1418F" w14:textId="77777777" w:rsidR="007B53C1" w:rsidRPr="00551F9B" w:rsidRDefault="00000000" w:rsidP="00551F9B">
            <w:pPr>
              <w:jc w:val="both"/>
              <w:rPr>
                <w:color w:val="auto"/>
              </w:rPr>
            </w:pPr>
            <w:r w:rsidRPr="00551F9B">
              <w:rPr>
                <w:color w:val="auto"/>
                <w:sz w:val="19"/>
                <w:szCs w:val="19"/>
              </w:rPr>
              <w:t>4</w:t>
            </w:r>
          </w:p>
        </w:tc>
        <w:tc>
          <w:tcPr>
            <w:tcW w:w="1500" w:type="dxa"/>
            <w:shd w:val="clear" w:color="auto" w:fill="EAF1F8"/>
            <w:tcMar>
              <w:top w:w="80" w:type="dxa"/>
              <w:left w:w="120" w:type="dxa"/>
              <w:bottom w:w="80" w:type="dxa"/>
              <w:right w:w="120" w:type="dxa"/>
            </w:tcMar>
            <w:vAlign w:val="center"/>
          </w:tcPr>
          <w:p w14:paraId="2E6CE8E9" w14:textId="77777777" w:rsidR="007B53C1" w:rsidRPr="00551F9B" w:rsidRDefault="00000000" w:rsidP="00551F9B">
            <w:pPr>
              <w:jc w:val="both"/>
              <w:rPr>
                <w:color w:val="auto"/>
              </w:rPr>
            </w:pPr>
            <w:r w:rsidRPr="00551F9B">
              <w:rPr>
                <w:color w:val="auto"/>
                <w:sz w:val="19"/>
                <w:szCs w:val="19"/>
              </w:rPr>
              <w:t>0.850</w:t>
            </w:r>
          </w:p>
        </w:tc>
        <w:tc>
          <w:tcPr>
            <w:tcW w:w="5550" w:type="dxa"/>
            <w:shd w:val="clear" w:color="auto" w:fill="EAF1F8"/>
            <w:tcMar>
              <w:top w:w="80" w:type="dxa"/>
              <w:left w:w="120" w:type="dxa"/>
              <w:bottom w:w="80" w:type="dxa"/>
              <w:right w:w="120" w:type="dxa"/>
            </w:tcMar>
            <w:vAlign w:val="center"/>
          </w:tcPr>
          <w:p w14:paraId="233003F2" w14:textId="77777777" w:rsidR="007B53C1" w:rsidRPr="00551F9B" w:rsidRDefault="00000000" w:rsidP="00551F9B">
            <w:pPr>
              <w:jc w:val="both"/>
              <w:rPr>
                <w:color w:val="auto"/>
              </w:rPr>
            </w:pPr>
            <w:r w:rsidRPr="00551F9B">
              <w:rPr>
                <w:color w:val="auto"/>
                <w:sz w:val="19"/>
                <w:szCs w:val="19"/>
              </w:rPr>
              <w:t>Solid, consistent across all topics</w:t>
            </w:r>
          </w:p>
        </w:tc>
      </w:tr>
      <w:tr w:rsidR="007B53C1" w:rsidRPr="00551F9B" w14:paraId="22D76EC0" w14:textId="77777777">
        <w:trPr>
          <w:cantSplit/>
        </w:trPr>
        <w:tc>
          <w:tcPr>
            <w:tcW w:w="1600" w:type="dxa"/>
            <w:tcMar>
              <w:top w:w="80" w:type="dxa"/>
              <w:left w:w="120" w:type="dxa"/>
              <w:bottom w:w="80" w:type="dxa"/>
              <w:right w:w="120" w:type="dxa"/>
            </w:tcMar>
            <w:vAlign w:val="center"/>
          </w:tcPr>
          <w:p w14:paraId="10EEBEB3" w14:textId="77777777" w:rsidR="007B53C1" w:rsidRPr="00551F9B" w:rsidRDefault="00000000" w:rsidP="00551F9B">
            <w:pPr>
              <w:jc w:val="both"/>
              <w:rPr>
                <w:color w:val="auto"/>
              </w:rPr>
            </w:pPr>
            <w:r w:rsidRPr="00551F9B">
              <w:rPr>
                <w:color w:val="auto"/>
                <w:sz w:val="19"/>
                <w:szCs w:val="19"/>
              </w:rPr>
              <w:t>Motorola</w:t>
            </w:r>
          </w:p>
        </w:tc>
        <w:tc>
          <w:tcPr>
            <w:tcW w:w="700" w:type="dxa"/>
            <w:tcMar>
              <w:top w:w="80" w:type="dxa"/>
              <w:left w:w="120" w:type="dxa"/>
              <w:bottom w:w="80" w:type="dxa"/>
              <w:right w:w="120" w:type="dxa"/>
            </w:tcMar>
            <w:vAlign w:val="center"/>
          </w:tcPr>
          <w:p w14:paraId="3216A2E8" w14:textId="77777777" w:rsidR="007B53C1" w:rsidRPr="00551F9B" w:rsidRDefault="00000000" w:rsidP="00551F9B">
            <w:pPr>
              <w:jc w:val="both"/>
              <w:rPr>
                <w:color w:val="auto"/>
              </w:rPr>
            </w:pPr>
            <w:r w:rsidRPr="00551F9B">
              <w:rPr>
                <w:color w:val="auto"/>
                <w:sz w:val="19"/>
                <w:szCs w:val="19"/>
              </w:rPr>
              <w:t>3</w:t>
            </w:r>
          </w:p>
        </w:tc>
        <w:tc>
          <w:tcPr>
            <w:tcW w:w="1500" w:type="dxa"/>
            <w:tcMar>
              <w:top w:w="80" w:type="dxa"/>
              <w:left w:w="120" w:type="dxa"/>
              <w:bottom w:w="80" w:type="dxa"/>
              <w:right w:w="120" w:type="dxa"/>
            </w:tcMar>
            <w:vAlign w:val="center"/>
          </w:tcPr>
          <w:p w14:paraId="29747BDE" w14:textId="77777777" w:rsidR="007B53C1" w:rsidRPr="00551F9B" w:rsidRDefault="00000000" w:rsidP="00551F9B">
            <w:pPr>
              <w:jc w:val="both"/>
              <w:rPr>
                <w:color w:val="auto"/>
              </w:rPr>
            </w:pPr>
            <w:r w:rsidRPr="00551F9B">
              <w:rPr>
                <w:color w:val="auto"/>
                <w:sz w:val="19"/>
                <w:szCs w:val="19"/>
              </w:rPr>
              <w:t>0.844</w:t>
            </w:r>
          </w:p>
        </w:tc>
        <w:tc>
          <w:tcPr>
            <w:tcW w:w="5550" w:type="dxa"/>
            <w:tcMar>
              <w:top w:w="80" w:type="dxa"/>
              <w:left w:w="120" w:type="dxa"/>
              <w:bottom w:w="80" w:type="dxa"/>
              <w:right w:w="120" w:type="dxa"/>
            </w:tcMar>
            <w:vAlign w:val="center"/>
          </w:tcPr>
          <w:p w14:paraId="74C0C877" w14:textId="77777777" w:rsidR="007B53C1" w:rsidRPr="00551F9B" w:rsidRDefault="00000000" w:rsidP="00551F9B">
            <w:pPr>
              <w:jc w:val="both"/>
              <w:rPr>
                <w:color w:val="auto"/>
              </w:rPr>
            </w:pPr>
            <w:r w:rsidRPr="00551F9B">
              <w:rPr>
                <w:color w:val="auto"/>
                <w:sz w:val="19"/>
                <w:szCs w:val="19"/>
              </w:rPr>
              <w:t>Good but camera responses over-truncate</w:t>
            </w:r>
          </w:p>
        </w:tc>
      </w:tr>
      <w:tr w:rsidR="007B53C1" w:rsidRPr="00551F9B" w14:paraId="67C03679" w14:textId="77777777">
        <w:trPr>
          <w:cantSplit/>
        </w:trPr>
        <w:tc>
          <w:tcPr>
            <w:tcW w:w="1600" w:type="dxa"/>
            <w:shd w:val="clear" w:color="auto" w:fill="EAF1F8"/>
            <w:tcMar>
              <w:top w:w="80" w:type="dxa"/>
              <w:left w:w="120" w:type="dxa"/>
              <w:bottom w:w="80" w:type="dxa"/>
              <w:right w:w="120" w:type="dxa"/>
            </w:tcMar>
            <w:vAlign w:val="center"/>
          </w:tcPr>
          <w:p w14:paraId="3DC0766B" w14:textId="77777777" w:rsidR="007B53C1" w:rsidRPr="00551F9B" w:rsidRDefault="00000000" w:rsidP="00551F9B">
            <w:pPr>
              <w:jc w:val="both"/>
              <w:rPr>
                <w:color w:val="auto"/>
              </w:rPr>
            </w:pPr>
            <w:r w:rsidRPr="00551F9B">
              <w:rPr>
                <w:color w:val="auto"/>
                <w:sz w:val="19"/>
                <w:szCs w:val="19"/>
              </w:rPr>
              <w:t>Apple</w:t>
            </w:r>
          </w:p>
        </w:tc>
        <w:tc>
          <w:tcPr>
            <w:tcW w:w="700" w:type="dxa"/>
            <w:shd w:val="clear" w:color="auto" w:fill="EAF1F8"/>
            <w:tcMar>
              <w:top w:w="80" w:type="dxa"/>
              <w:left w:w="120" w:type="dxa"/>
              <w:bottom w:w="80" w:type="dxa"/>
              <w:right w:w="120" w:type="dxa"/>
            </w:tcMar>
            <w:vAlign w:val="center"/>
          </w:tcPr>
          <w:p w14:paraId="1B8BC954" w14:textId="77777777" w:rsidR="007B53C1" w:rsidRPr="00551F9B" w:rsidRDefault="00000000" w:rsidP="00551F9B">
            <w:pPr>
              <w:jc w:val="both"/>
              <w:rPr>
                <w:color w:val="auto"/>
              </w:rPr>
            </w:pPr>
            <w:r w:rsidRPr="00551F9B">
              <w:rPr>
                <w:color w:val="auto"/>
                <w:sz w:val="19"/>
                <w:szCs w:val="19"/>
              </w:rPr>
              <w:t>5</w:t>
            </w:r>
          </w:p>
        </w:tc>
        <w:tc>
          <w:tcPr>
            <w:tcW w:w="1500" w:type="dxa"/>
            <w:shd w:val="clear" w:color="auto" w:fill="EAF1F8"/>
            <w:tcMar>
              <w:top w:w="80" w:type="dxa"/>
              <w:left w:w="120" w:type="dxa"/>
              <w:bottom w:w="80" w:type="dxa"/>
              <w:right w:w="120" w:type="dxa"/>
            </w:tcMar>
            <w:vAlign w:val="center"/>
          </w:tcPr>
          <w:p w14:paraId="5CB768EA" w14:textId="77777777" w:rsidR="007B53C1" w:rsidRPr="00551F9B" w:rsidRDefault="00000000" w:rsidP="00551F9B">
            <w:pPr>
              <w:jc w:val="both"/>
              <w:rPr>
                <w:color w:val="auto"/>
              </w:rPr>
            </w:pPr>
            <w:r w:rsidRPr="00551F9B">
              <w:rPr>
                <w:color w:val="auto"/>
                <w:sz w:val="19"/>
                <w:szCs w:val="19"/>
              </w:rPr>
              <w:t>0.830</w:t>
            </w:r>
          </w:p>
        </w:tc>
        <w:tc>
          <w:tcPr>
            <w:tcW w:w="5550" w:type="dxa"/>
            <w:shd w:val="clear" w:color="auto" w:fill="EAF1F8"/>
            <w:tcMar>
              <w:top w:w="80" w:type="dxa"/>
              <w:left w:w="120" w:type="dxa"/>
              <w:bottom w:w="80" w:type="dxa"/>
              <w:right w:w="120" w:type="dxa"/>
            </w:tcMar>
            <w:vAlign w:val="center"/>
          </w:tcPr>
          <w:p w14:paraId="0340CB34" w14:textId="77777777" w:rsidR="007B53C1" w:rsidRPr="00551F9B" w:rsidRDefault="00000000" w:rsidP="00551F9B">
            <w:pPr>
              <w:jc w:val="both"/>
              <w:rPr>
                <w:color w:val="auto"/>
              </w:rPr>
            </w:pPr>
            <w:r w:rsidRPr="00551F9B">
              <w:rPr>
                <w:color w:val="auto"/>
                <w:sz w:val="19"/>
                <w:szCs w:val="19"/>
              </w:rPr>
              <w:t>Hurt by wrong model number recycling (A3108)</w:t>
            </w:r>
          </w:p>
        </w:tc>
      </w:tr>
      <w:tr w:rsidR="007B53C1" w:rsidRPr="00551F9B" w14:paraId="1B0DEFE3" w14:textId="77777777">
        <w:trPr>
          <w:cantSplit/>
        </w:trPr>
        <w:tc>
          <w:tcPr>
            <w:tcW w:w="1600" w:type="dxa"/>
            <w:tcMar>
              <w:top w:w="80" w:type="dxa"/>
              <w:left w:w="120" w:type="dxa"/>
              <w:bottom w:w="80" w:type="dxa"/>
              <w:right w:w="120" w:type="dxa"/>
            </w:tcMar>
            <w:vAlign w:val="center"/>
          </w:tcPr>
          <w:p w14:paraId="53F69CB8" w14:textId="77777777" w:rsidR="007B53C1" w:rsidRPr="00551F9B" w:rsidRDefault="00000000" w:rsidP="00551F9B">
            <w:pPr>
              <w:jc w:val="both"/>
              <w:rPr>
                <w:color w:val="auto"/>
              </w:rPr>
            </w:pPr>
            <w:r w:rsidRPr="00551F9B">
              <w:rPr>
                <w:color w:val="auto"/>
                <w:sz w:val="19"/>
                <w:szCs w:val="19"/>
              </w:rPr>
              <w:t>OnePlus</w:t>
            </w:r>
          </w:p>
        </w:tc>
        <w:tc>
          <w:tcPr>
            <w:tcW w:w="700" w:type="dxa"/>
            <w:tcMar>
              <w:top w:w="80" w:type="dxa"/>
              <w:left w:w="120" w:type="dxa"/>
              <w:bottom w:w="80" w:type="dxa"/>
              <w:right w:w="120" w:type="dxa"/>
            </w:tcMar>
            <w:vAlign w:val="center"/>
          </w:tcPr>
          <w:p w14:paraId="36E72ABE" w14:textId="77777777" w:rsidR="007B53C1" w:rsidRPr="00551F9B" w:rsidRDefault="00000000" w:rsidP="00551F9B">
            <w:pPr>
              <w:jc w:val="both"/>
              <w:rPr>
                <w:color w:val="auto"/>
              </w:rPr>
            </w:pPr>
            <w:r w:rsidRPr="00551F9B">
              <w:rPr>
                <w:color w:val="auto"/>
                <w:sz w:val="19"/>
                <w:szCs w:val="19"/>
              </w:rPr>
              <w:t>4</w:t>
            </w:r>
          </w:p>
        </w:tc>
        <w:tc>
          <w:tcPr>
            <w:tcW w:w="1500" w:type="dxa"/>
            <w:tcMar>
              <w:top w:w="80" w:type="dxa"/>
              <w:left w:w="120" w:type="dxa"/>
              <w:bottom w:w="80" w:type="dxa"/>
              <w:right w:w="120" w:type="dxa"/>
            </w:tcMar>
            <w:vAlign w:val="center"/>
          </w:tcPr>
          <w:p w14:paraId="5D5F8414" w14:textId="77777777" w:rsidR="007B53C1" w:rsidRPr="00551F9B" w:rsidRDefault="00000000" w:rsidP="00551F9B">
            <w:pPr>
              <w:jc w:val="both"/>
              <w:rPr>
                <w:color w:val="auto"/>
              </w:rPr>
            </w:pPr>
            <w:r w:rsidRPr="00551F9B">
              <w:rPr>
                <w:color w:val="auto"/>
                <w:sz w:val="19"/>
                <w:szCs w:val="19"/>
              </w:rPr>
              <w:t>0.805</w:t>
            </w:r>
          </w:p>
        </w:tc>
        <w:tc>
          <w:tcPr>
            <w:tcW w:w="5550" w:type="dxa"/>
            <w:tcMar>
              <w:top w:w="80" w:type="dxa"/>
              <w:left w:w="120" w:type="dxa"/>
              <w:bottom w:w="80" w:type="dxa"/>
              <w:right w:w="120" w:type="dxa"/>
            </w:tcMar>
            <w:vAlign w:val="center"/>
          </w:tcPr>
          <w:p w14:paraId="345AD0ED" w14:textId="77777777" w:rsidR="007B53C1" w:rsidRPr="00551F9B" w:rsidRDefault="00000000" w:rsidP="00551F9B">
            <w:pPr>
              <w:jc w:val="both"/>
              <w:rPr>
                <w:color w:val="auto"/>
              </w:rPr>
            </w:pPr>
            <w:r w:rsidRPr="00551F9B">
              <w:rPr>
                <w:color w:val="auto"/>
                <w:sz w:val="19"/>
                <w:szCs w:val="19"/>
              </w:rPr>
              <w:t>Affected by wrong charging terminology in old data</w:t>
            </w:r>
          </w:p>
        </w:tc>
      </w:tr>
      <w:tr w:rsidR="007B53C1" w:rsidRPr="00551F9B" w14:paraId="29381420" w14:textId="77777777">
        <w:trPr>
          <w:cantSplit/>
        </w:trPr>
        <w:tc>
          <w:tcPr>
            <w:tcW w:w="1600" w:type="dxa"/>
            <w:shd w:val="clear" w:color="auto" w:fill="EAF1F8"/>
            <w:tcMar>
              <w:top w:w="80" w:type="dxa"/>
              <w:left w:w="120" w:type="dxa"/>
              <w:bottom w:w="80" w:type="dxa"/>
              <w:right w:w="120" w:type="dxa"/>
            </w:tcMar>
            <w:vAlign w:val="center"/>
          </w:tcPr>
          <w:p w14:paraId="00B89E80" w14:textId="77777777" w:rsidR="007B53C1" w:rsidRPr="00551F9B" w:rsidRDefault="00000000" w:rsidP="00551F9B">
            <w:pPr>
              <w:jc w:val="both"/>
              <w:rPr>
                <w:color w:val="auto"/>
              </w:rPr>
            </w:pPr>
            <w:r w:rsidRPr="00551F9B">
              <w:rPr>
                <w:color w:val="auto"/>
                <w:sz w:val="19"/>
                <w:szCs w:val="19"/>
              </w:rPr>
              <w:t>Google</w:t>
            </w:r>
          </w:p>
        </w:tc>
        <w:tc>
          <w:tcPr>
            <w:tcW w:w="700" w:type="dxa"/>
            <w:shd w:val="clear" w:color="auto" w:fill="EAF1F8"/>
            <w:tcMar>
              <w:top w:w="80" w:type="dxa"/>
              <w:left w:w="120" w:type="dxa"/>
              <w:bottom w:w="80" w:type="dxa"/>
              <w:right w:w="120" w:type="dxa"/>
            </w:tcMar>
            <w:vAlign w:val="center"/>
          </w:tcPr>
          <w:p w14:paraId="45A54F78" w14:textId="77777777" w:rsidR="007B53C1" w:rsidRPr="00551F9B" w:rsidRDefault="00000000" w:rsidP="00551F9B">
            <w:pPr>
              <w:jc w:val="both"/>
              <w:rPr>
                <w:color w:val="auto"/>
              </w:rPr>
            </w:pPr>
            <w:r w:rsidRPr="00551F9B">
              <w:rPr>
                <w:color w:val="auto"/>
                <w:sz w:val="19"/>
                <w:szCs w:val="19"/>
              </w:rPr>
              <w:t>4</w:t>
            </w:r>
          </w:p>
        </w:tc>
        <w:tc>
          <w:tcPr>
            <w:tcW w:w="1500" w:type="dxa"/>
            <w:shd w:val="clear" w:color="auto" w:fill="EAF1F8"/>
            <w:tcMar>
              <w:top w:w="80" w:type="dxa"/>
              <w:left w:w="120" w:type="dxa"/>
              <w:bottom w:w="80" w:type="dxa"/>
              <w:right w:w="120" w:type="dxa"/>
            </w:tcMar>
            <w:vAlign w:val="center"/>
          </w:tcPr>
          <w:p w14:paraId="71E6868F" w14:textId="77777777" w:rsidR="007B53C1" w:rsidRPr="00551F9B" w:rsidRDefault="00000000" w:rsidP="00551F9B">
            <w:pPr>
              <w:jc w:val="both"/>
              <w:rPr>
                <w:color w:val="auto"/>
              </w:rPr>
            </w:pPr>
            <w:r w:rsidRPr="00551F9B">
              <w:rPr>
                <w:color w:val="auto"/>
                <w:sz w:val="19"/>
                <w:szCs w:val="19"/>
              </w:rPr>
              <w:t>0.787</w:t>
            </w:r>
          </w:p>
        </w:tc>
        <w:tc>
          <w:tcPr>
            <w:tcW w:w="5550" w:type="dxa"/>
            <w:shd w:val="clear" w:color="auto" w:fill="EAF1F8"/>
            <w:tcMar>
              <w:top w:w="80" w:type="dxa"/>
              <w:left w:w="120" w:type="dxa"/>
              <w:bottom w:w="80" w:type="dxa"/>
              <w:right w:w="120" w:type="dxa"/>
            </w:tcMar>
            <w:vAlign w:val="center"/>
          </w:tcPr>
          <w:p w14:paraId="33C50AB2" w14:textId="77777777" w:rsidR="007B53C1" w:rsidRPr="00551F9B" w:rsidRDefault="00000000" w:rsidP="00551F9B">
            <w:pPr>
              <w:jc w:val="both"/>
              <w:rPr>
                <w:color w:val="auto"/>
              </w:rPr>
            </w:pPr>
            <w:r w:rsidRPr="00551F9B">
              <w:rPr>
                <w:color w:val="auto"/>
                <w:sz w:val="19"/>
                <w:szCs w:val="19"/>
              </w:rPr>
              <w:t>Weakest — system prompt hurts 3 out of 4 records</w:t>
            </w:r>
          </w:p>
        </w:tc>
      </w:tr>
    </w:tbl>
    <w:p w14:paraId="6768D1B6" w14:textId="77777777" w:rsidR="007B53C1" w:rsidRPr="00551F9B" w:rsidRDefault="007B53C1" w:rsidP="00551F9B">
      <w:pPr>
        <w:spacing w:after="120"/>
        <w:jc w:val="both"/>
        <w:rPr>
          <w:color w:val="auto"/>
        </w:rPr>
      </w:pPr>
    </w:p>
    <w:p w14:paraId="5CD65A67" w14:textId="77777777" w:rsidR="00257A19" w:rsidRDefault="00257A19" w:rsidP="00551F9B">
      <w:pPr>
        <w:pStyle w:val="Heading2"/>
        <w:spacing w:before="320" w:after="140"/>
        <w:jc w:val="both"/>
        <w:rPr>
          <w:b/>
          <w:bCs/>
          <w:color w:val="auto"/>
          <w:sz w:val="25"/>
          <w:szCs w:val="25"/>
        </w:rPr>
      </w:pPr>
    </w:p>
    <w:p w14:paraId="3B4214E6" w14:textId="1F13FCCF" w:rsidR="007B53C1" w:rsidRPr="00551F9B" w:rsidRDefault="00257A19" w:rsidP="00551F9B">
      <w:pPr>
        <w:pStyle w:val="Heading2"/>
        <w:spacing w:before="320" w:after="140"/>
        <w:jc w:val="both"/>
        <w:rPr>
          <w:color w:val="auto"/>
        </w:rPr>
      </w:pPr>
      <w:r>
        <w:rPr>
          <w:b/>
          <w:bCs/>
          <w:color w:val="auto"/>
          <w:sz w:val="25"/>
          <w:szCs w:val="25"/>
        </w:rPr>
        <w:lastRenderedPageBreak/>
        <w:t xml:space="preserve">9.4. </w:t>
      </w:r>
      <w:r w:rsidR="00000000" w:rsidRPr="00551F9B">
        <w:rPr>
          <w:b/>
          <w:bCs/>
          <w:color w:val="auto"/>
          <w:sz w:val="25"/>
          <w:szCs w:val="25"/>
        </w:rPr>
        <w:t>Results by Topic (Worst to Best)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00"/>
        <w:gridCol w:w="900"/>
        <w:gridCol w:w="6050"/>
      </w:tblGrid>
      <w:tr w:rsidR="007B53C1" w:rsidRPr="00551F9B" w14:paraId="2729FDCC" w14:textId="77777777">
        <w:trPr>
          <w:cantSplit/>
          <w:tblHeader/>
        </w:trPr>
        <w:tc>
          <w:tcPr>
            <w:tcW w:w="1800" w:type="dxa"/>
            <w:shd w:val="clear" w:color="auto" w:fill="1F3A5F"/>
            <w:tcMar>
              <w:top w:w="80" w:type="dxa"/>
              <w:left w:w="120" w:type="dxa"/>
              <w:bottom w:w="80" w:type="dxa"/>
              <w:right w:w="120" w:type="dxa"/>
            </w:tcMar>
            <w:vAlign w:val="center"/>
          </w:tcPr>
          <w:p w14:paraId="712896F7" w14:textId="77777777" w:rsidR="007B53C1" w:rsidRPr="00551F9B" w:rsidRDefault="00000000" w:rsidP="00551F9B">
            <w:pPr>
              <w:jc w:val="both"/>
              <w:rPr>
                <w:color w:val="auto"/>
              </w:rPr>
            </w:pPr>
            <w:r w:rsidRPr="00551F9B">
              <w:rPr>
                <w:b/>
                <w:bCs/>
                <w:color w:val="auto"/>
                <w:sz w:val="19"/>
                <w:szCs w:val="19"/>
              </w:rPr>
              <w:t>Topic</w:t>
            </w:r>
          </w:p>
        </w:tc>
        <w:tc>
          <w:tcPr>
            <w:tcW w:w="600" w:type="dxa"/>
            <w:shd w:val="clear" w:color="auto" w:fill="1F3A5F"/>
            <w:tcMar>
              <w:top w:w="80" w:type="dxa"/>
              <w:left w:w="120" w:type="dxa"/>
              <w:bottom w:w="80" w:type="dxa"/>
              <w:right w:w="120" w:type="dxa"/>
            </w:tcMar>
            <w:vAlign w:val="center"/>
          </w:tcPr>
          <w:p w14:paraId="3D3472A6" w14:textId="77777777" w:rsidR="007B53C1" w:rsidRPr="00551F9B" w:rsidRDefault="00000000" w:rsidP="00551F9B">
            <w:pPr>
              <w:jc w:val="both"/>
              <w:rPr>
                <w:color w:val="auto"/>
              </w:rPr>
            </w:pPr>
            <w:r w:rsidRPr="00551F9B">
              <w:rPr>
                <w:b/>
                <w:bCs/>
                <w:color w:val="auto"/>
                <w:sz w:val="19"/>
                <w:szCs w:val="19"/>
              </w:rPr>
              <w:t>n</w:t>
            </w:r>
          </w:p>
        </w:tc>
        <w:tc>
          <w:tcPr>
            <w:tcW w:w="900" w:type="dxa"/>
            <w:shd w:val="clear" w:color="auto" w:fill="1F3A5F"/>
            <w:tcMar>
              <w:top w:w="80" w:type="dxa"/>
              <w:left w:w="120" w:type="dxa"/>
              <w:bottom w:w="80" w:type="dxa"/>
              <w:right w:w="120" w:type="dxa"/>
            </w:tcMar>
            <w:vAlign w:val="center"/>
          </w:tcPr>
          <w:p w14:paraId="201F19F5" w14:textId="77777777" w:rsidR="007B53C1" w:rsidRPr="00551F9B" w:rsidRDefault="00000000" w:rsidP="00551F9B">
            <w:pPr>
              <w:jc w:val="both"/>
              <w:rPr>
                <w:color w:val="auto"/>
              </w:rPr>
            </w:pPr>
            <w:r w:rsidRPr="00551F9B">
              <w:rPr>
                <w:b/>
                <w:bCs/>
                <w:color w:val="auto"/>
                <w:sz w:val="19"/>
                <w:szCs w:val="19"/>
              </w:rPr>
              <w:t>Score</w:t>
            </w:r>
          </w:p>
        </w:tc>
        <w:tc>
          <w:tcPr>
            <w:tcW w:w="6050" w:type="dxa"/>
            <w:shd w:val="clear" w:color="auto" w:fill="1F3A5F"/>
            <w:tcMar>
              <w:top w:w="80" w:type="dxa"/>
              <w:left w:w="120" w:type="dxa"/>
              <w:bottom w:w="80" w:type="dxa"/>
              <w:right w:w="120" w:type="dxa"/>
            </w:tcMar>
            <w:vAlign w:val="center"/>
          </w:tcPr>
          <w:p w14:paraId="643382B3" w14:textId="77777777" w:rsidR="007B53C1" w:rsidRPr="00551F9B" w:rsidRDefault="00000000" w:rsidP="00551F9B">
            <w:pPr>
              <w:jc w:val="both"/>
              <w:rPr>
                <w:color w:val="auto"/>
              </w:rPr>
            </w:pPr>
            <w:r w:rsidRPr="00551F9B">
              <w:rPr>
                <w:b/>
                <w:bCs/>
                <w:color w:val="auto"/>
                <w:sz w:val="19"/>
                <w:szCs w:val="19"/>
              </w:rPr>
              <w:t>Notes</w:t>
            </w:r>
          </w:p>
        </w:tc>
      </w:tr>
      <w:tr w:rsidR="007B53C1" w:rsidRPr="00551F9B" w14:paraId="37D771B7" w14:textId="77777777">
        <w:trPr>
          <w:cantSplit/>
        </w:trPr>
        <w:tc>
          <w:tcPr>
            <w:tcW w:w="1800" w:type="dxa"/>
            <w:tcMar>
              <w:top w:w="80" w:type="dxa"/>
              <w:left w:w="120" w:type="dxa"/>
              <w:bottom w:w="80" w:type="dxa"/>
              <w:right w:w="120" w:type="dxa"/>
            </w:tcMar>
            <w:vAlign w:val="center"/>
          </w:tcPr>
          <w:p w14:paraId="10FA3CC0" w14:textId="77777777" w:rsidR="007B53C1" w:rsidRPr="00551F9B" w:rsidRDefault="00000000" w:rsidP="00551F9B">
            <w:pPr>
              <w:jc w:val="both"/>
              <w:rPr>
                <w:color w:val="auto"/>
              </w:rPr>
            </w:pPr>
            <w:proofErr w:type="spellStart"/>
            <w:r w:rsidRPr="00551F9B">
              <w:rPr>
                <w:color w:val="auto"/>
                <w:sz w:val="19"/>
                <w:szCs w:val="19"/>
              </w:rPr>
              <w:t>software_bug</w:t>
            </w:r>
            <w:proofErr w:type="spellEnd"/>
          </w:p>
        </w:tc>
        <w:tc>
          <w:tcPr>
            <w:tcW w:w="600" w:type="dxa"/>
            <w:tcMar>
              <w:top w:w="80" w:type="dxa"/>
              <w:left w:w="120" w:type="dxa"/>
              <w:bottom w:w="80" w:type="dxa"/>
              <w:right w:w="120" w:type="dxa"/>
            </w:tcMar>
            <w:vAlign w:val="center"/>
          </w:tcPr>
          <w:p w14:paraId="6AF949B8" w14:textId="77777777" w:rsidR="007B53C1" w:rsidRPr="00551F9B" w:rsidRDefault="00000000" w:rsidP="00551F9B">
            <w:pPr>
              <w:jc w:val="both"/>
              <w:rPr>
                <w:color w:val="auto"/>
              </w:rPr>
            </w:pPr>
            <w:r w:rsidRPr="00551F9B">
              <w:rPr>
                <w:color w:val="auto"/>
                <w:sz w:val="19"/>
                <w:szCs w:val="19"/>
              </w:rPr>
              <w:t>1</w:t>
            </w:r>
          </w:p>
        </w:tc>
        <w:tc>
          <w:tcPr>
            <w:tcW w:w="900" w:type="dxa"/>
            <w:tcMar>
              <w:top w:w="80" w:type="dxa"/>
              <w:left w:w="120" w:type="dxa"/>
              <w:bottom w:w="80" w:type="dxa"/>
              <w:right w:w="120" w:type="dxa"/>
            </w:tcMar>
            <w:vAlign w:val="center"/>
          </w:tcPr>
          <w:p w14:paraId="788E0BFB" w14:textId="77777777" w:rsidR="007B53C1" w:rsidRPr="00551F9B" w:rsidRDefault="00000000" w:rsidP="00551F9B">
            <w:pPr>
              <w:jc w:val="both"/>
              <w:rPr>
                <w:color w:val="auto"/>
              </w:rPr>
            </w:pPr>
            <w:r w:rsidRPr="00551F9B">
              <w:rPr>
                <w:color w:val="auto"/>
                <w:sz w:val="19"/>
                <w:szCs w:val="19"/>
              </w:rPr>
              <w:t>0.7482</w:t>
            </w:r>
          </w:p>
        </w:tc>
        <w:tc>
          <w:tcPr>
            <w:tcW w:w="6050" w:type="dxa"/>
            <w:tcMar>
              <w:top w:w="80" w:type="dxa"/>
              <w:left w:w="120" w:type="dxa"/>
              <w:bottom w:w="80" w:type="dxa"/>
              <w:right w:w="120" w:type="dxa"/>
            </w:tcMar>
            <w:vAlign w:val="center"/>
          </w:tcPr>
          <w:p w14:paraId="7C6E8B00" w14:textId="77777777" w:rsidR="007B53C1" w:rsidRPr="00551F9B" w:rsidRDefault="00000000" w:rsidP="00551F9B">
            <w:pPr>
              <w:jc w:val="both"/>
              <w:rPr>
                <w:color w:val="auto"/>
              </w:rPr>
            </w:pPr>
            <w:r w:rsidRPr="00551F9B">
              <w:rPr>
                <w:color w:val="auto"/>
                <w:sz w:val="19"/>
                <w:szCs w:val="19"/>
              </w:rPr>
              <w:t>Hallucinated part number 820-01955</w:t>
            </w:r>
          </w:p>
        </w:tc>
      </w:tr>
      <w:tr w:rsidR="007B53C1" w:rsidRPr="00551F9B" w14:paraId="1958B45C" w14:textId="77777777">
        <w:trPr>
          <w:cantSplit/>
        </w:trPr>
        <w:tc>
          <w:tcPr>
            <w:tcW w:w="1800" w:type="dxa"/>
            <w:shd w:val="clear" w:color="auto" w:fill="EAF1F8"/>
            <w:tcMar>
              <w:top w:w="80" w:type="dxa"/>
              <w:left w:w="120" w:type="dxa"/>
              <w:bottom w:w="80" w:type="dxa"/>
              <w:right w:w="120" w:type="dxa"/>
            </w:tcMar>
            <w:vAlign w:val="center"/>
          </w:tcPr>
          <w:p w14:paraId="5F3256EA" w14:textId="77777777" w:rsidR="007B53C1" w:rsidRPr="00551F9B" w:rsidRDefault="00000000" w:rsidP="00551F9B">
            <w:pPr>
              <w:jc w:val="both"/>
              <w:rPr>
                <w:color w:val="auto"/>
              </w:rPr>
            </w:pPr>
            <w:r w:rsidRPr="00551F9B">
              <w:rPr>
                <w:color w:val="auto"/>
                <w:sz w:val="19"/>
                <w:szCs w:val="19"/>
              </w:rPr>
              <w:t>overheating</w:t>
            </w:r>
          </w:p>
        </w:tc>
        <w:tc>
          <w:tcPr>
            <w:tcW w:w="600" w:type="dxa"/>
            <w:shd w:val="clear" w:color="auto" w:fill="EAF1F8"/>
            <w:tcMar>
              <w:top w:w="80" w:type="dxa"/>
              <w:left w:w="120" w:type="dxa"/>
              <w:bottom w:w="80" w:type="dxa"/>
              <w:right w:w="120" w:type="dxa"/>
            </w:tcMar>
            <w:vAlign w:val="center"/>
          </w:tcPr>
          <w:p w14:paraId="293D3C41" w14:textId="77777777" w:rsidR="007B53C1" w:rsidRPr="00551F9B" w:rsidRDefault="00000000" w:rsidP="00551F9B">
            <w:pPr>
              <w:jc w:val="both"/>
              <w:rPr>
                <w:color w:val="auto"/>
              </w:rPr>
            </w:pPr>
            <w:r w:rsidRPr="00551F9B">
              <w:rPr>
                <w:color w:val="auto"/>
                <w:sz w:val="19"/>
                <w:szCs w:val="19"/>
              </w:rPr>
              <w:t>2</w:t>
            </w:r>
          </w:p>
        </w:tc>
        <w:tc>
          <w:tcPr>
            <w:tcW w:w="900" w:type="dxa"/>
            <w:shd w:val="clear" w:color="auto" w:fill="EAF1F8"/>
            <w:tcMar>
              <w:top w:w="80" w:type="dxa"/>
              <w:left w:w="120" w:type="dxa"/>
              <w:bottom w:w="80" w:type="dxa"/>
              <w:right w:w="120" w:type="dxa"/>
            </w:tcMar>
            <w:vAlign w:val="center"/>
          </w:tcPr>
          <w:p w14:paraId="2D3D5D03" w14:textId="77777777" w:rsidR="007B53C1" w:rsidRPr="00551F9B" w:rsidRDefault="00000000" w:rsidP="00551F9B">
            <w:pPr>
              <w:jc w:val="both"/>
              <w:rPr>
                <w:color w:val="auto"/>
              </w:rPr>
            </w:pPr>
            <w:r w:rsidRPr="00551F9B">
              <w:rPr>
                <w:color w:val="auto"/>
                <w:sz w:val="19"/>
                <w:szCs w:val="19"/>
              </w:rPr>
              <w:t>0.7669</w:t>
            </w:r>
          </w:p>
        </w:tc>
        <w:tc>
          <w:tcPr>
            <w:tcW w:w="6050" w:type="dxa"/>
            <w:shd w:val="clear" w:color="auto" w:fill="EAF1F8"/>
            <w:tcMar>
              <w:top w:w="80" w:type="dxa"/>
              <w:left w:w="120" w:type="dxa"/>
              <w:bottom w:w="80" w:type="dxa"/>
              <w:right w:w="120" w:type="dxa"/>
            </w:tcMar>
            <w:vAlign w:val="center"/>
          </w:tcPr>
          <w:p w14:paraId="2625F5F0" w14:textId="77777777" w:rsidR="007B53C1" w:rsidRPr="00551F9B" w:rsidRDefault="00000000" w:rsidP="00551F9B">
            <w:pPr>
              <w:jc w:val="both"/>
              <w:rPr>
                <w:color w:val="auto"/>
              </w:rPr>
            </w:pPr>
            <w:r w:rsidRPr="00551F9B">
              <w:rPr>
                <w:color w:val="auto"/>
                <w:sz w:val="19"/>
                <w:szCs w:val="19"/>
              </w:rPr>
              <w:t>System prompt hurts (prompt delta −0.015)</w:t>
            </w:r>
          </w:p>
        </w:tc>
      </w:tr>
      <w:tr w:rsidR="007B53C1" w:rsidRPr="00551F9B" w14:paraId="06AC746E" w14:textId="77777777">
        <w:trPr>
          <w:cantSplit/>
        </w:trPr>
        <w:tc>
          <w:tcPr>
            <w:tcW w:w="1800" w:type="dxa"/>
            <w:tcMar>
              <w:top w:w="80" w:type="dxa"/>
              <w:left w:w="120" w:type="dxa"/>
              <w:bottom w:w="80" w:type="dxa"/>
              <w:right w:w="120" w:type="dxa"/>
            </w:tcMar>
            <w:vAlign w:val="center"/>
          </w:tcPr>
          <w:p w14:paraId="7B0BDB6D" w14:textId="77777777" w:rsidR="007B53C1" w:rsidRPr="00551F9B" w:rsidRDefault="00000000" w:rsidP="00551F9B">
            <w:pPr>
              <w:jc w:val="both"/>
              <w:rPr>
                <w:color w:val="auto"/>
              </w:rPr>
            </w:pPr>
            <w:proofErr w:type="spellStart"/>
            <w:r w:rsidRPr="00551F9B">
              <w:rPr>
                <w:color w:val="auto"/>
                <w:sz w:val="19"/>
                <w:szCs w:val="19"/>
              </w:rPr>
              <w:t>wireless_charging</w:t>
            </w:r>
            <w:proofErr w:type="spellEnd"/>
          </w:p>
        </w:tc>
        <w:tc>
          <w:tcPr>
            <w:tcW w:w="600" w:type="dxa"/>
            <w:tcMar>
              <w:top w:w="80" w:type="dxa"/>
              <w:left w:w="120" w:type="dxa"/>
              <w:bottom w:w="80" w:type="dxa"/>
              <w:right w:w="120" w:type="dxa"/>
            </w:tcMar>
            <w:vAlign w:val="center"/>
          </w:tcPr>
          <w:p w14:paraId="10EDD2AC" w14:textId="77777777" w:rsidR="007B53C1" w:rsidRPr="00551F9B" w:rsidRDefault="00000000" w:rsidP="00551F9B">
            <w:pPr>
              <w:jc w:val="both"/>
              <w:rPr>
                <w:color w:val="auto"/>
              </w:rPr>
            </w:pPr>
            <w:r w:rsidRPr="00551F9B">
              <w:rPr>
                <w:color w:val="auto"/>
                <w:sz w:val="19"/>
                <w:szCs w:val="19"/>
              </w:rPr>
              <w:t>1</w:t>
            </w:r>
          </w:p>
        </w:tc>
        <w:tc>
          <w:tcPr>
            <w:tcW w:w="900" w:type="dxa"/>
            <w:tcMar>
              <w:top w:w="80" w:type="dxa"/>
              <w:left w:w="120" w:type="dxa"/>
              <w:bottom w:w="80" w:type="dxa"/>
              <w:right w:w="120" w:type="dxa"/>
            </w:tcMar>
            <w:vAlign w:val="center"/>
          </w:tcPr>
          <w:p w14:paraId="0EB7BD85" w14:textId="77777777" w:rsidR="007B53C1" w:rsidRPr="00551F9B" w:rsidRDefault="00000000" w:rsidP="00551F9B">
            <w:pPr>
              <w:jc w:val="both"/>
              <w:rPr>
                <w:color w:val="auto"/>
              </w:rPr>
            </w:pPr>
            <w:r w:rsidRPr="00551F9B">
              <w:rPr>
                <w:color w:val="auto"/>
                <w:sz w:val="19"/>
                <w:szCs w:val="19"/>
              </w:rPr>
              <w:t>0.8094</w:t>
            </w:r>
          </w:p>
        </w:tc>
        <w:tc>
          <w:tcPr>
            <w:tcW w:w="6050" w:type="dxa"/>
            <w:tcMar>
              <w:top w:w="80" w:type="dxa"/>
              <w:left w:w="120" w:type="dxa"/>
              <w:bottom w:w="80" w:type="dxa"/>
              <w:right w:w="120" w:type="dxa"/>
            </w:tcMar>
            <w:vAlign w:val="center"/>
          </w:tcPr>
          <w:p w14:paraId="39EE5129" w14:textId="77777777" w:rsidR="007B53C1" w:rsidRPr="00551F9B" w:rsidRDefault="00000000" w:rsidP="00551F9B">
            <w:pPr>
              <w:jc w:val="both"/>
              <w:rPr>
                <w:color w:val="auto"/>
              </w:rPr>
            </w:pPr>
            <w:r w:rsidRPr="00551F9B">
              <w:rPr>
                <w:color w:val="auto"/>
                <w:sz w:val="19"/>
                <w:szCs w:val="19"/>
              </w:rPr>
              <w:t>Missing Settings &gt; Wireless charging toggle check</w:t>
            </w:r>
          </w:p>
        </w:tc>
      </w:tr>
      <w:tr w:rsidR="007B53C1" w:rsidRPr="00551F9B" w14:paraId="6E381332" w14:textId="77777777">
        <w:trPr>
          <w:cantSplit/>
        </w:trPr>
        <w:tc>
          <w:tcPr>
            <w:tcW w:w="1800" w:type="dxa"/>
            <w:shd w:val="clear" w:color="auto" w:fill="EAF1F8"/>
            <w:tcMar>
              <w:top w:w="80" w:type="dxa"/>
              <w:left w:w="120" w:type="dxa"/>
              <w:bottom w:w="80" w:type="dxa"/>
              <w:right w:w="120" w:type="dxa"/>
            </w:tcMar>
            <w:vAlign w:val="center"/>
          </w:tcPr>
          <w:p w14:paraId="20FB4DF8" w14:textId="77777777" w:rsidR="007B53C1" w:rsidRPr="00551F9B" w:rsidRDefault="00000000" w:rsidP="00551F9B">
            <w:pPr>
              <w:jc w:val="both"/>
              <w:rPr>
                <w:color w:val="auto"/>
              </w:rPr>
            </w:pPr>
            <w:r w:rsidRPr="00551F9B">
              <w:rPr>
                <w:color w:val="auto"/>
                <w:sz w:val="19"/>
                <w:szCs w:val="19"/>
              </w:rPr>
              <w:t>screen</w:t>
            </w:r>
          </w:p>
        </w:tc>
        <w:tc>
          <w:tcPr>
            <w:tcW w:w="600" w:type="dxa"/>
            <w:shd w:val="clear" w:color="auto" w:fill="EAF1F8"/>
            <w:tcMar>
              <w:top w:w="80" w:type="dxa"/>
              <w:left w:w="120" w:type="dxa"/>
              <w:bottom w:w="80" w:type="dxa"/>
              <w:right w:w="120" w:type="dxa"/>
            </w:tcMar>
            <w:vAlign w:val="center"/>
          </w:tcPr>
          <w:p w14:paraId="63EAEACC" w14:textId="77777777" w:rsidR="007B53C1" w:rsidRPr="00551F9B" w:rsidRDefault="00000000" w:rsidP="00551F9B">
            <w:pPr>
              <w:jc w:val="both"/>
              <w:rPr>
                <w:color w:val="auto"/>
              </w:rPr>
            </w:pPr>
            <w:r w:rsidRPr="00551F9B">
              <w:rPr>
                <w:color w:val="auto"/>
                <w:sz w:val="19"/>
                <w:szCs w:val="19"/>
              </w:rPr>
              <w:t>2</w:t>
            </w:r>
          </w:p>
        </w:tc>
        <w:tc>
          <w:tcPr>
            <w:tcW w:w="900" w:type="dxa"/>
            <w:shd w:val="clear" w:color="auto" w:fill="EAF1F8"/>
            <w:tcMar>
              <w:top w:w="80" w:type="dxa"/>
              <w:left w:w="120" w:type="dxa"/>
              <w:bottom w:w="80" w:type="dxa"/>
              <w:right w:w="120" w:type="dxa"/>
            </w:tcMar>
            <w:vAlign w:val="center"/>
          </w:tcPr>
          <w:p w14:paraId="463E8DCB" w14:textId="77777777" w:rsidR="007B53C1" w:rsidRPr="00551F9B" w:rsidRDefault="00000000" w:rsidP="00551F9B">
            <w:pPr>
              <w:jc w:val="both"/>
              <w:rPr>
                <w:color w:val="auto"/>
              </w:rPr>
            </w:pPr>
            <w:r w:rsidRPr="00551F9B">
              <w:rPr>
                <w:color w:val="auto"/>
                <w:sz w:val="19"/>
                <w:szCs w:val="19"/>
              </w:rPr>
              <w:t>0.8102</w:t>
            </w:r>
          </w:p>
        </w:tc>
        <w:tc>
          <w:tcPr>
            <w:tcW w:w="6050" w:type="dxa"/>
            <w:shd w:val="clear" w:color="auto" w:fill="EAF1F8"/>
            <w:tcMar>
              <w:top w:w="80" w:type="dxa"/>
              <w:left w:w="120" w:type="dxa"/>
              <w:bottom w:w="80" w:type="dxa"/>
              <w:right w:w="120" w:type="dxa"/>
            </w:tcMar>
            <w:vAlign w:val="center"/>
          </w:tcPr>
          <w:p w14:paraId="68D27DFC" w14:textId="77777777" w:rsidR="007B53C1" w:rsidRPr="00551F9B" w:rsidRDefault="00000000" w:rsidP="00551F9B">
            <w:pPr>
              <w:jc w:val="both"/>
              <w:rPr>
                <w:color w:val="auto"/>
              </w:rPr>
            </w:pPr>
            <w:r w:rsidRPr="00551F9B">
              <w:rPr>
                <w:color w:val="auto"/>
                <w:sz w:val="19"/>
                <w:szCs w:val="19"/>
              </w:rPr>
              <w:t>Goes to disassembly too early on Z Flip 5 hinge</w:t>
            </w:r>
          </w:p>
        </w:tc>
      </w:tr>
      <w:tr w:rsidR="007B53C1" w:rsidRPr="00551F9B" w14:paraId="5415FDC0" w14:textId="77777777">
        <w:trPr>
          <w:cantSplit/>
        </w:trPr>
        <w:tc>
          <w:tcPr>
            <w:tcW w:w="1800" w:type="dxa"/>
            <w:tcMar>
              <w:top w:w="80" w:type="dxa"/>
              <w:left w:w="120" w:type="dxa"/>
              <w:bottom w:w="80" w:type="dxa"/>
              <w:right w:w="120" w:type="dxa"/>
            </w:tcMar>
            <w:vAlign w:val="center"/>
          </w:tcPr>
          <w:p w14:paraId="78455F85" w14:textId="77777777" w:rsidR="007B53C1" w:rsidRPr="00551F9B" w:rsidRDefault="00000000" w:rsidP="00551F9B">
            <w:pPr>
              <w:jc w:val="both"/>
              <w:rPr>
                <w:color w:val="auto"/>
              </w:rPr>
            </w:pPr>
            <w:proofErr w:type="spellStart"/>
            <w:r w:rsidRPr="00551F9B">
              <w:rPr>
                <w:color w:val="auto"/>
                <w:sz w:val="19"/>
                <w:szCs w:val="19"/>
              </w:rPr>
              <w:t>gps</w:t>
            </w:r>
            <w:proofErr w:type="spellEnd"/>
          </w:p>
        </w:tc>
        <w:tc>
          <w:tcPr>
            <w:tcW w:w="600" w:type="dxa"/>
            <w:tcMar>
              <w:top w:w="80" w:type="dxa"/>
              <w:left w:w="120" w:type="dxa"/>
              <w:bottom w:w="80" w:type="dxa"/>
              <w:right w:w="120" w:type="dxa"/>
            </w:tcMar>
            <w:vAlign w:val="center"/>
          </w:tcPr>
          <w:p w14:paraId="186E62FC" w14:textId="77777777" w:rsidR="007B53C1" w:rsidRPr="00551F9B" w:rsidRDefault="00000000" w:rsidP="00551F9B">
            <w:pPr>
              <w:jc w:val="both"/>
              <w:rPr>
                <w:color w:val="auto"/>
              </w:rPr>
            </w:pPr>
            <w:r w:rsidRPr="00551F9B">
              <w:rPr>
                <w:color w:val="auto"/>
                <w:sz w:val="19"/>
                <w:szCs w:val="19"/>
              </w:rPr>
              <w:t>1</w:t>
            </w:r>
          </w:p>
        </w:tc>
        <w:tc>
          <w:tcPr>
            <w:tcW w:w="900" w:type="dxa"/>
            <w:tcMar>
              <w:top w:w="80" w:type="dxa"/>
              <w:left w:w="120" w:type="dxa"/>
              <w:bottom w:w="80" w:type="dxa"/>
              <w:right w:w="120" w:type="dxa"/>
            </w:tcMar>
            <w:vAlign w:val="center"/>
          </w:tcPr>
          <w:p w14:paraId="5DD82627" w14:textId="77777777" w:rsidR="007B53C1" w:rsidRPr="00551F9B" w:rsidRDefault="00000000" w:rsidP="00551F9B">
            <w:pPr>
              <w:jc w:val="both"/>
              <w:rPr>
                <w:color w:val="auto"/>
              </w:rPr>
            </w:pPr>
            <w:r w:rsidRPr="00551F9B">
              <w:rPr>
                <w:color w:val="auto"/>
                <w:sz w:val="19"/>
                <w:szCs w:val="19"/>
              </w:rPr>
              <w:t>0.8115</w:t>
            </w:r>
          </w:p>
        </w:tc>
        <w:tc>
          <w:tcPr>
            <w:tcW w:w="6050" w:type="dxa"/>
            <w:tcMar>
              <w:top w:w="80" w:type="dxa"/>
              <w:left w:w="120" w:type="dxa"/>
              <w:bottom w:w="80" w:type="dxa"/>
              <w:right w:w="120" w:type="dxa"/>
            </w:tcMar>
            <w:vAlign w:val="center"/>
          </w:tcPr>
          <w:p w14:paraId="483C8062" w14:textId="77777777" w:rsidR="007B53C1" w:rsidRPr="00551F9B" w:rsidRDefault="00000000" w:rsidP="00551F9B">
            <w:pPr>
              <w:jc w:val="both"/>
              <w:rPr>
                <w:color w:val="auto"/>
              </w:rPr>
            </w:pPr>
            <w:r w:rsidRPr="00551F9B">
              <w:rPr>
                <w:color w:val="auto"/>
                <w:sz w:val="19"/>
                <w:szCs w:val="19"/>
              </w:rPr>
              <w:t>SUPL server path wrong; overall structure good</w:t>
            </w:r>
          </w:p>
        </w:tc>
      </w:tr>
      <w:tr w:rsidR="007B53C1" w:rsidRPr="00551F9B" w14:paraId="622EE936" w14:textId="77777777">
        <w:trPr>
          <w:cantSplit/>
        </w:trPr>
        <w:tc>
          <w:tcPr>
            <w:tcW w:w="1800" w:type="dxa"/>
            <w:shd w:val="clear" w:color="auto" w:fill="EAF1F8"/>
            <w:tcMar>
              <w:top w:w="80" w:type="dxa"/>
              <w:left w:w="120" w:type="dxa"/>
              <w:bottom w:w="80" w:type="dxa"/>
              <w:right w:w="120" w:type="dxa"/>
            </w:tcMar>
            <w:vAlign w:val="center"/>
          </w:tcPr>
          <w:p w14:paraId="6AB499E5" w14:textId="77777777" w:rsidR="007B53C1" w:rsidRPr="00551F9B" w:rsidRDefault="00000000" w:rsidP="00551F9B">
            <w:pPr>
              <w:jc w:val="both"/>
              <w:rPr>
                <w:color w:val="auto"/>
              </w:rPr>
            </w:pPr>
            <w:proofErr w:type="spellStart"/>
            <w:r w:rsidRPr="00551F9B">
              <w:rPr>
                <w:color w:val="auto"/>
                <w:sz w:val="19"/>
                <w:szCs w:val="19"/>
              </w:rPr>
              <w:t>s_pen</w:t>
            </w:r>
            <w:proofErr w:type="spellEnd"/>
          </w:p>
        </w:tc>
        <w:tc>
          <w:tcPr>
            <w:tcW w:w="600" w:type="dxa"/>
            <w:shd w:val="clear" w:color="auto" w:fill="EAF1F8"/>
            <w:tcMar>
              <w:top w:w="80" w:type="dxa"/>
              <w:left w:w="120" w:type="dxa"/>
              <w:bottom w:w="80" w:type="dxa"/>
              <w:right w:w="120" w:type="dxa"/>
            </w:tcMar>
            <w:vAlign w:val="center"/>
          </w:tcPr>
          <w:p w14:paraId="2D80DCA8" w14:textId="77777777" w:rsidR="007B53C1" w:rsidRPr="00551F9B" w:rsidRDefault="00000000" w:rsidP="00551F9B">
            <w:pPr>
              <w:jc w:val="both"/>
              <w:rPr>
                <w:color w:val="auto"/>
              </w:rPr>
            </w:pPr>
            <w:r w:rsidRPr="00551F9B">
              <w:rPr>
                <w:color w:val="auto"/>
                <w:sz w:val="19"/>
                <w:szCs w:val="19"/>
              </w:rPr>
              <w:t>1</w:t>
            </w:r>
          </w:p>
        </w:tc>
        <w:tc>
          <w:tcPr>
            <w:tcW w:w="900" w:type="dxa"/>
            <w:shd w:val="clear" w:color="auto" w:fill="EAF1F8"/>
            <w:tcMar>
              <w:top w:w="80" w:type="dxa"/>
              <w:left w:w="120" w:type="dxa"/>
              <w:bottom w:w="80" w:type="dxa"/>
              <w:right w:w="120" w:type="dxa"/>
            </w:tcMar>
            <w:vAlign w:val="center"/>
          </w:tcPr>
          <w:p w14:paraId="439DD32D" w14:textId="77777777" w:rsidR="007B53C1" w:rsidRPr="00551F9B" w:rsidRDefault="00000000" w:rsidP="00551F9B">
            <w:pPr>
              <w:jc w:val="both"/>
              <w:rPr>
                <w:color w:val="auto"/>
              </w:rPr>
            </w:pPr>
            <w:r w:rsidRPr="00551F9B">
              <w:rPr>
                <w:color w:val="auto"/>
                <w:sz w:val="19"/>
                <w:szCs w:val="19"/>
              </w:rPr>
              <w:t>0.8161</w:t>
            </w:r>
          </w:p>
        </w:tc>
        <w:tc>
          <w:tcPr>
            <w:tcW w:w="6050" w:type="dxa"/>
            <w:shd w:val="clear" w:color="auto" w:fill="EAF1F8"/>
            <w:tcMar>
              <w:top w:w="80" w:type="dxa"/>
              <w:left w:w="120" w:type="dxa"/>
              <w:bottom w:w="80" w:type="dxa"/>
              <w:right w:w="120" w:type="dxa"/>
            </w:tcMar>
            <w:vAlign w:val="center"/>
          </w:tcPr>
          <w:p w14:paraId="18BB3D64" w14:textId="77777777" w:rsidR="007B53C1" w:rsidRPr="00551F9B" w:rsidRDefault="00000000" w:rsidP="00551F9B">
            <w:pPr>
              <w:jc w:val="both"/>
              <w:rPr>
                <w:color w:val="auto"/>
              </w:rPr>
            </w:pPr>
            <w:r w:rsidRPr="00551F9B">
              <w:rPr>
                <w:color w:val="auto"/>
                <w:sz w:val="19"/>
                <w:szCs w:val="19"/>
              </w:rPr>
              <w:t>System prompt hurts (prompt delta −0.020)</w:t>
            </w:r>
          </w:p>
        </w:tc>
      </w:tr>
      <w:tr w:rsidR="007B53C1" w:rsidRPr="00551F9B" w14:paraId="4371303A" w14:textId="77777777">
        <w:trPr>
          <w:cantSplit/>
        </w:trPr>
        <w:tc>
          <w:tcPr>
            <w:tcW w:w="1800" w:type="dxa"/>
            <w:tcMar>
              <w:top w:w="80" w:type="dxa"/>
              <w:left w:w="120" w:type="dxa"/>
              <w:bottom w:w="80" w:type="dxa"/>
              <w:right w:w="120" w:type="dxa"/>
            </w:tcMar>
            <w:vAlign w:val="center"/>
          </w:tcPr>
          <w:p w14:paraId="3CB5AC30" w14:textId="77777777" w:rsidR="007B53C1" w:rsidRPr="00551F9B" w:rsidRDefault="00000000" w:rsidP="00551F9B">
            <w:pPr>
              <w:jc w:val="both"/>
              <w:rPr>
                <w:color w:val="auto"/>
              </w:rPr>
            </w:pPr>
            <w:r w:rsidRPr="00551F9B">
              <w:rPr>
                <w:color w:val="auto"/>
                <w:sz w:val="19"/>
                <w:szCs w:val="19"/>
              </w:rPr>
              <w:t>battery</w:t>
            </w:r>
          </w:p>
        </w:tc>
        <w:tc>
          <w:tcPr>
            <w:tcW w:w="600" w:type="dxa"/>
            <w:tcMar>
              <w:top w:w="80" w:type="dxa"/>
              <w:left w:w="120" w:type="dxa"/>
              <w:bottom w:w="80" w:type="dxa"/>
              <w:right w:w="120" w:type="dxa"/>
            </w:tcMar>
            <w:vAlign w:val="center"/>
          </w:tcPr>
          <w:p w14:paraId="209B72AC" w14:textId="77777777" w:rsidR="007B53C1" w:rsidRPr="00551F9B" w:rsidRDefault="00000000" w:rsidP="00551F9B">
            <w:pPr>
              <w:jc w:val="both"/>
              <w:rPr>
                <w:color w:val="auto"/>
              </w:rPr>
            </w:pPr>
            <w:r w:rsidRPr="00551F9B">
              <w:rPr>
                <w:color w:val="auto"/>
                <w:sz w:val="19"/>
                <w:szCs w:val="19"/>
              </w:rPr>
              <w:t>2</w:t>
            </w:r>
          </w:p>
        </w:tc>
        <w:tc>
          <w:tcPr>
            <w:tcW w:w="900" w:type="dxa"/>
            <w:tcMar>
              <w:top w:w="80" w:type="dxa"/>
              <w:left w:w="120" w:type="dxa"/>
              <w:bottom w:w="80" w:type="dxa"/>
              <w:right w:w="120" w:type="dxa"/>
            </w:tcMar>
            <w:vAlign w:val="center"/>
          </w:tcPr>
          <w:p w14:paraId="068B0409" w14:textId="77777777" w:rsidR="007B53C1" w:rsidRPr="00551F9B" w:rsidRDefault="00000000" w:rsidP="00551F9B">
            <w:pPr>
              <w:jc w:val="both"/>
              <w:rPr>
                <w:color w:val="auto"/>
              </w:rPr>
            </w:pPr>
            <w:r w:rsidRPr="00551F9B">
              <w:rPr>
                <w:color w:val="auto"/>
                <w:sz w:val="19"/>
                <w:szCs w:val="19"/>
              </w:rPr>
              <w:t>0.8197</w:t>
            </w:r>
          </w:p>
        </w:tc>
        <w:tc>
          <w:tcPr>
            <w:tcW w:w="6050" w:type="dxa"/>
            <w:tcMar>
              <w:top w:w="80" w:type="dxa"/>
              <w:left w:w="120" w:type="dxa"/>
              <w:bottom w:w="80" w:type="dxa"/>
              <w:right w:w="120" w:type="dxa"/>
            </w:tcMar>
            <w:vAlign w:val="center"/>
          </w:tcPr>
          <w:p w14:paraId="1E266EB1" w14:textId="77777777" w:rsidR="007B53C1" w:rsidRPr="00551F9B" w:rsidRDefault="00000000" w:rsidP="00551F9B">
            <w:pPr>
              <w:jc w:val="both"/>
              <w:rPr>
                <w:color w:val="auto"/>
              </w:rPr>
            </w:pPr>
            <w:r w:rsidRPr="00551F9B">
              <w:rPr>
                <w:color w:val="auto"/>
                <w:sz w:val="19"/>
                <w:szCs w:val="19"/>
              </w:rPr>
              <w:t>Good; system prompt helps strongly (+0.068)</w:t>
            </w:r>
          </w:p>
        </w:tc>
      </w:tr>
      <w:tr w:rsidR="007B53C1" w:rsidRPr="00551F9B" w14:paraId="1EE8A56B" w14:textId="77777777">
        <w:trPr>
          <w:cantSplit/>
        </w:trPr>
        <w:tc>
          <w:tcPr>
            <w:tcW w:w="1800" w:type="dxa"/>
            <w:shd w:val="clear" w:color="auto" w:fill="EAF1F8"/>
            <w:tcMar>
              <w:top w:w="80" w:type="dxa"/>
              <w:left w:w="120" w:type="dxa"/>
              <w:bottom w:w="80" w:type="dxa"/>
              <w:right w:w="120" w:type="dxa"/>
            </w:tcMar>
            <w:vAlign w:val="center"/>
          </w:tcPr>
          <w:p w14:paraId="6853F630" w14:textId="77777777" w:rsidR="007B53C1" w:rsidRPr="00551F9B" w:rsidRDefault="00000000" w:rsidP="00551F9B">
            <w:pPr>
              <w:jc w:val="both"/>
              <w:rPr>
                <w:color w:val="auto"/>
              </w:rPr>
            </w:pPr>
            <w:proofErr w:type="spellStart"/>
            <w:r w:rsidRPr="00551F9B">
              <w:rPr>
                <w:color w:val="auto"/>
                <w:sz w:val="19"/>
                <w:szCs w:val="19"/>
              </w:rPr>
              <w:t>wifi</w:t>
            </w:r>
            <w:proofErr w:type="spellEnd"/>
          </w:p>
        </w:tc>
        <w:tc>
          <w:tcPr>
            <w:tcW w:w="600" w:type="dxa"/>
            <w:shd w:val="clear" w:color="auto" w:fill="EAF1F8"/>
            <w:tcMar>
              <w:top w:w="80" w:type="dxa"/>
              <w:left w:w="120" w:type="dxa"/>
              <w:bottom w:w="80" w:type="dxa"/>
              <w:right w:w="120" w:type="dxa"/>
            </w:tcMar>
            <w:vAlign w:val="center"/>
          </w:tcPr>
          <w:p w14:paraId="78187676" w14:textId="77777777" w:rsidR="007B53C1" w:rsidRPr="00551F9B" w:rsidRDefault="00000000" w:rsidP="00551F9B">
            <w:pPr>
              <w:jc w:val="both"/>
              <w:rPr>
                <w:color w:val="auto"/>
              </w:rPr>
            </w:pPr>
            <w:r w:rsidRPr="00551F9B">
              <w:rPr>
                <w:color w:val="auto"/>
                <w:sz w:val="19"/>
                <w:szCs w:val="19"/>
              </w:rPr>
              <w:t>1</w:t>
            </w:r>
          </w:p>
        </w:tc>
        <w:tc>
          <w:tcPr>
            <w:tcW w:w="900" w:type="dxa"/>
            <w:shd w:val="clear" w:color="auto" w:fill="EAF1F8"/>
            <w:tcMar>
              <w:top w:w="80" w:type="dxa"/>
              <w:left w:w="120" w:type="dxa"/>
              <w:bottom w:w="80" w:type="dxa"/>
              <w:right w:w="120" w:type="dxa"/>
            </w:tcMar>
            <w:vAlign w:val="center"/>
          </w:tcPr>
          <w:p w14:paraId="5D8583B4" w14:textId="77777777" w:rsidR="007B53C1" w:rsidRPr="00551F9B" w:rsidRDefault="00000000" w:rsidP="00551F9B">
            <w:pPr>
              <w:jc w:val="both"/>
              <w:rPr>
                <w:color w:val="auto"/>
              </w:rPr>
            </w:pPr>
            <w:r w:rsidRPr="00551F9B">
              <w:rPr>
                <w:color w:val="auto"/>
                <w:sz w:val="19"/>
                <w:szCs w:val="19"/>
              </w:rPr>
              <w:t>0.8261</w:t>
            </w:r>
          </w:p>
        </w:tc>
        <w:tc>
          <w:tcPr>
            <w:tcW w:w="6050" w:type="dxa"/>
            <w:shd w:val="clear" w:color="auto" w:fill="EAF1F8"/>
            <w:tcMar>
              <w:top w:w="80" w:type="dxa"/>
              <w:left w:w="120" w:type="dxa"/>
              <w:bottom w:w="80" w:type="dxa"/>
              <w:right w:w="120" w:type="dxa"/>
            </w:tcMar>
            <w:vAlign w:val="center"/>
          </w:tcPr>
          <w:p w14:paraId="661A6D86" w14:textId="77777777" w:rsidR="007B53C1" w:rsidRPr="00551F9B" w:rsidRDefault="00000000" w:rsidP="00551F9B">
            <w:pPr>
              <w:jc w:val="both"/>
              <w:rPr>
                <w:color w:val="auto"/>
              </w:rPr>
            </w:pPr>
            <w:r w:rsidRPr="00551F9B">
              <w:rPr>
                <w:color w:val="auto"/>
                <w:sz w:val="19"/>
                <w:szCs w:val="19"/>
              </w:rPr>
              <w:t>Solid</w:t>
            </w:r>
          </w:p>
        </w:tc>
      </w:tr>
      <w:tr w:rsidR="007B53C1" w:rsidRPr="00551F9B" w14:paraId="76EF5ECD" w14:textId="77777777">
        <w:trPr>
          <w:cantSplit/>
        </w:trPr>
        <w:tc>
          <w:tcPr>
            <w:tcW w:w="1800" w:type="dxa"/>
            <w:tcMar>
              <w:top w:w="80" w:type="dxa"/>
              <w:left w:w="120" w:type="dxa"/>
              <w:bottom w:w="80" w:type="dxa"/>
              <w:right w:w="120" w:type="dxa"/>
            </w:tcMar>
            <w:vAlign w:val="center"/>
          </w:tcPr>
          <w:p w14:paraId="5E1EB763" w14:textId="77777777" w:rsidR="007B53C1" w:rsidRPr="00551F9B" w:rsidRDefault="00000000" w:rsidP="00551F9B">
            <w:pPr>
              <w:jc w:val="both"/>
              <w:rPr>
                <w:color w:val="auto"/>
              </w:rPr>
            </w:pPr>
            <w:r w:rsidRPr="00551F9B">
              <w:rPr>
                <w:color w:val="auto"/>
                <w:sz w:val="19"/>
                <w:szCs w:val="19"/>
              </w:rPr>
              <w:t>camera</w:t>
            </w:r>
          </w:p>
        </w:tc>
        <w:tc>
          <w:tcPr>
            <w:tcW w:w="600" w:type="dxa"/>
            <w:tcMar>
              <w:top w:w="80" w:type="dxa"/>
              <w:left w:w="120" w:type="dxa"/>
              <w:bottom w:w="80" w:type="dxa"/>
              <w:right w:w="120" w:type="dxa"/>
            </w:tcMar>
            <w:vAlign w:val="center"/>
          </w:tcPr>
          <w:p w14:paraId="5B6E2FAC" w14:textId="77777777" w:rsidR="007B53C1" w:rsidRPr="00551F9B" w:rsidRDefault="00000000" w:rsidP="00551F9B">
            <w:pPr>
              <w:jc w:val="both"/>
              <w:rPr>
                <w:color w:val="auto"/>
              </w:rPr>
            </w:pPr>
            <w:r w:rsidRPr="00551F9B">
              <w:rPr>
                <w:color w:val="auto"/>
                <w:sz w:val="19"/>
                <w:szCs w:val="19"/>
              </w:rPr>
              <w:t>2</w:t>
            </w:r>
          </w:p>
        </w:tc>
        <w:tc>
          <w:tcPr>
            <w:tcW w:w="900" w:type="dxa"/>
            <w:tcMar>
              <w:top w:w="80" w:type="dxa"/>
              <w:left w:w="120" w:type="dxa"/>
              <w:bottom w:w="80" w:type="dxa"/>
              <w:right w:w="120" w:type="dxa"/>
            </w:tcMar>
            <w:vAlign w:val="center"/>
          </w:tcPr>
          <w:p w14:paraId="2D27CA1A" w14:textId="77777777" w:rsidR="007B53C1" w:rsidRPr="00551F9B" w:rsidRDefault="00000000" w:rsidP="00551F9B">
            <w:pPr>
              <w:jc w:val="both"/>
              <w:rPr>
                <w:color w:val="auto"/>
              </w:rPr>
            </w:pPr>
            <w:r w:rsidRPr="00551F9B">
              <w:rPr>
                <w:color w:val="auto"/>
                <w:sz w:val="19"/>
                <w:szCs w:val="19"/>
              </w:rPr>
              <w:t>0.8497</w:t>
            </w:r>
          </w:p>
        </w:tc>
        <w:tc>
          <w:tcPr>
            <w:tcW w:w="6050" w:type="dxa"/>
            <w:tcMar>
              <w:top w:w="80" w:type="dxa"/>
              <w:left w:w="120" w:type="dxa"/>
              <w:bottom w:w="80" w:type="dxa"/>
              <w:right w:w="120" w:type="dxa"/>
            </w:tcMar>
            <w:vAlign w:val="center"/>
          </w:tcPr>
          <w:p w14:paraId="6A812182" w14:textId="77777777" w:rsidR="007B53C1" w:rsidRPr="00551F9B" w:rsidRDefault="00000000" w:rsidP="00551F9B">
            <w:pPr>
              <w:jc w:val="both"/>
              <w:rPr>
                <w:color w:val="auto"/>
              </w:rPr>
            </w:pPr>
            <w:r w:rsidRPr="00551F9B">
              <w:rPr>
                <w:color w:val="auto"/>
                <w:sz w:val="19"/>
                <w:szCs w:val="19"/>
              </w:rPr>
              <w:t>Good</w:t>
            </w:r>
          </w:p>
        </w:tc>
      </w:tr>
      <w:tr w:rsidR="007B53C1" w:rsidRPr="00551F9B" w14:paraId="65A5D8D6" w14:textId="77777777">
        <w:trPr>
          <w:cantSplit/>
        </w:trPr>
        <w:tc>
          <w:tcPr>
            <w:tcW w:w="1800" w:type="dxa"/>
            <w:shd w:val="clear" w:color="auto" w:fill="EAF1F8"/>
            <w:tcMar>
              <w:top w:w="80" w:type="dxa"/>
              <w:left w:w="120" w:type="dxa"/>
              <w:bottom w:w="80" w:type="dxa"/>
              <w:right w:w="120" w:type="dxa"/>
            </w:tcMar>
            <w:vAlign w:val="center"/>
          </w:tcPr>
          <w:p w14:paraId="5814D1DC" w14:textId="77777777" w:rsidR="007B53C1" w:rsidRPr="00551F9B" w:rsidRDefault="00000000" w:rsidP="00551F9B">
            <w:pPr>
              <w:jc w:val="both"/>
              <w:rPr>
                <w:color w:val="auto"/>
              </w:rPr>
            </w:pPr>
            <w:r w:rsidRPr="00551F9B">
              <w:rPr>
                <w:color w:val="auto"/>
                <w:sz w:val="19"/>
                <w:szCs w:val="19"/>
              </w:rPr>
              <w:t>charging</w:t>
            </w:r>
          </w:p>
        </w:tc>
        <w:tc>
          <w:tcPr>
            <w:tcW w:w="600" w:type="dxa"/>
            <w:shd w:val="clear" w:color="auto" w:fill="EAF1F8"/>
            <w:tcMar>
              <w:top w:w="80" w:type="dxa"/>
              <w:left w:w="120" w:type="dxa"/>
              <w:bottom w:w="80" w:type="dxa"/>
              <w:right w:w="120" w:type="dxa"/>
            </w:tcMar>
            <w:vAlign w:val="center"/>
          </w:tcPr>
          <w:p w14:paraId="31C3DAA3" w14:textId="77777777" w:rsidR="007B53C1" w:rsidRPr="00551F9B" w:rsidRDefault="00000000" w:rsidP="00551F9B">
            <w:pPr>
              <w:jc w:val="both"/>
              <w:rPr>
                <w:color w:val="auto"/>
              </w:rPr>
            </w:pPr>
            <w:r w:rsidRPr="00551F9B">
              <w:rPr>
                <w:color w:val="auto"/>
                <w:sz w:val="19"/>
                <w:szCs w:val="19"/>
              </w:rPr>
              <w:t>4</w:t>
            </w:r>
          </w:p>
        </w:tc>
        <w:tc>
          <w:tcPr>
            <w:tcW w:w="900" w:type="dxa"/>
            <w:shd w:val="clear" w:color="auto" w:fill="EAF1F8"/>
            <w:tcMar>
              <w:top w:w="80" w:type="dxa"/>
              <w:left w:w="120" w:type="dxa"/>
              <w:bottom w:w="80" w:type="dxa"/>
              <w:right w:w="120" w:type="dxa"/>
            </w:tcMar>
            <w:vAlign w:val="center"/>
          </w:tcPr>
          <w:p w14:paraId="41A76067" w14:textId="77777777" w:rsidR="007B53C1" w:rsidRPr="00551F9B" w:rsidRDefault="00000000" w:rsidP="00551F9B">
            <w:pPr>
              <w:jc w:val="both"/>
              <w:rPr>
                <w:color w:val="auto"/>
              </w:rPr>
            </w:pPr>
            <w:r w:rsidRPr="00551F9B">
              <w:rPr>
                <w:color w:val="auto"/>
                <w:sz w:val="19"/>
                <w:szCs w:val="19"/>
              </w:rPr>
              <w:t>0.8676</w:t>
            </w:r>
          </w:p>
        </w:tc>
        <w:tc>
          <w:tcPr>
            <w:tcW w:w="6050" w:type="dxa"/>
            <w:shd w:val="clear" w:color="auto" w:fill="EAF1F8"/>
            <w:tcMar>
              <w:top w:w="80" w:type="dxa"/>
              <w:left w:w="120" w:type="dxa"/>
              <w:bottom w:w="80" w:type="dxa"/>
              <w:right w:w="120" w:type="dxa"/>
            </w:tcMar>
            <w:vAlign w:val="center"/>
          </w:tcPr>
          <w:p w14:paraId="4D2A2A4E" w14:textId="77777777" w:rsidR="007B53C1" w:rsidRPr="00551F9B" w:rsidRDefault="00000000" w:rsidP="00551F9B">
            <w:pPr>
              <w:jc w:val="both"/>
              <w:rPr>
                <w:color w:val="auto"/>
              </w:rPr>
            </w:pPr>
            <w:r w:rsidRPr="00551F9B">
              <w:rPr>
                <w:color w:val="auto"/>
                <w:sz w:val="19"/>
                <w:szCs w:val="19"/>
              </w:rPr>
              <w:t>Strong across all 4 samples</w:t>
            </w:r>
          </w:p>
        </w:tc>
      </w:tr>
      <w:tr w:rsidR="007B53C1" w:rsidRPr="00551F9B" w14:paraId="38E331DB" w14:textId="77777777">
        <w:trPr>
          <w:cantSplit/>
        </w:trPr>
        <w:tc>
          <w:tcPr>
            <w:tcW w:w="1800" w:type="dxa"/>
            <w:tcMar>
              <w:top w:w="80" w:type="dxa"/>
              <w:left w:w="120" w:type="dxa"/>
              <w:bottom w:w="80" w:type="dxa"/>
              <w:right w:w="120" w:type="dxa"/>
            </w:tcMar>
            <w:vAlign w:val="center"/>
          </w:tcPr>
          <w:p w14:paraId="267C762A" w14:textId="77777777" w:rsidR="007B53C1" w:rsidRPr="00551F9B" w:rsidRDefault="00000000" w:rsidP="00551F9B">
            <w:pPr>
              <w:jc w:val="both"/>
              <w:rPr>
                <w:color w:val="auto"/>
              </w:rPr>
            </w:pPr>
            <w:proofErr w:type="spellStart"/>
            <w:r w:rsidRPr="00551F9B">
              <w:rPr>
                <w:color w:val="auto"/>
                <w:sz w:val="19"/>
                <w:szCs w:val="19"/>
              </w:rPr>
              <w:t>sim_card</w:t>
            </w:r>
            <w:proofErr w:type="spellEnd"/>
          </w:p>
        </w:tc>
        <w:tc>
          <w:tcPr>
            <w:tcW w:w="600" w:type="dxa"/>
            <w:tcMar>
              <w:top w:w="80" w:type="dxa"/>
              <w:left w:w="120" w:type="dxa"/>
              <w:bottom w:w="80" w:type="dxa"/>
              <w:right w:w="120" w:type="dxa"/>
            </w:tcMar>
            <w:vAlign w:val="center"/>
          </w:tcPr>
          <w:p w14:paraId="0FCDFCBB" w14:textId="77777777" w:rsidR="007B53C1" w:rsidRPr="00551F9B" w:rsidRDefault="00000000" w:rsidP="00551F9B">
            <w:pPr>
              <w:jc w:val="both"/>
              <w:rPr>
                <w:color w:val="auto"/>
              </w:rPr>
            </w:pPr>
            <w:r w:rsidRPr="00551F9B">
              <w:rPr>
                <w:color w:val="auto"/>
                <w:sz w:val="19"/>
                <w:szCs w:val="19"/>
              </w:rPr>
              <w:t>1</w:t>
            </w:r>
          </w:p>
        </w:tc>
        <w:tc>
          <w:tcPr>
            <w:tcW w:w="900" w:type="dxa"/>
            <w:tcMar>
              <w:top w:w="80" w:type="dxa"/>
              <w:left w:w="120" w:type="dxa"/>
              <w:bottom w:w="80" w:type="dxa"/>
              <w:right w:w="120" w:type="dxa"/>
            </w:tcMar>
            <w:vAlign w:val="center"/>
          </w:tcPr>
          <w:p w14:paraId="6C6552BF" w14:textId="77777777" w:rsidR="007B53C1" w:rsidRPr="00551F9B" w:rsidRDefault="00000000" w:rsidP="00551F9B">
            <w:pPr>
              <w:jc w:val="both"/>
              <w:rPr>
                <w:color w:val="auto"/>
              </w:rPr>
            </w:pPr>
            <w:r w:rsidRPr="00551F9B">
              <w:rPr>
                <w:color w:val="auto"/>
                <w:sz w:val="19"/>
                <w:szCs w:val="19"/>
              </w:rPr>
              <w:t>0.8925</w:t>
            </w:r>
          </w:p>
        </w:tc>
        <w:tc>
          <w:tcPr>
            <w:tcW w:w="6050" w:type="dxa"/>
            <w:tcMar>
              <w:top w:w="80" w:type="dxa"/>
              <w:left w:w="120" w:type="dxa"/>
              <w:bottom w:w="80" w:type="dxa"/>
              <w:right w:w="120" w:type="dxa"/>
            </w:tcMar>
            <w:vAlign w:val="center"/>
          </w:tcPr>
          <w:p w14:paraId="062447CD" w14:textId="77777777" w:rsidR="007B53C1" w:rsidRPr="00551F9B" w:rsidRDefault="00000000" w:rsidP="00551F9B">
            <w:pPr>
              <w:jc w:val="both"/>
              <w:rPr>
                <w:color w:val="auto"/>
              </w:rPr>
            </w:pPr>
            <w:r w:rsidRPr="00551F9B">
              <w:rPr>
                <w:color w:val="auto"/>
                <w:sz w:val="19"/>
                <w:szCs w:val="19"/>
              </w:rPr>
              <w:t>Near-excellent</w:t>
            </w:r>
          </w:p>
        </w:tc>
      </w:tr>
      <w:tr w:rsidR="007B53C1" w:rsidRPr="00551F9B" w14:paraId="2356EC39" w14:textId="77777777">
        <w:trPr>
          <w:cantSplit/>
        </w:trPr>
        <w:tc>
          <w:tcPr>
            <w:tcW w:w="1800" w:type="dxa"/>
            <w:shd w:val="clear" w:color="auto" w:fill="EAF1F8"/>
            <w:tcMar>
              <w:top w:w="80" w:type="dxa"/>
              <w:left w:w="120" w:type="dxa"/>
              <w:bottom w:w="80" w:type="dxa"/>
              <w:right w:w="120" w:type="dxa"/>
            </w:tcMar>
            <w:vAlign w:val="center"/>
          </w:tcPr>
          <w:p w14:paraId="7EFC62BD" w14:textId="77777777" w:rsidR="007B53C1" w:rsidRPr="00551F9B" w:rsidRDefault="00000000" w:rsidP="00551F9B">
            <w:pPr>
              <w:jc w:val="both"/>
              <w:rPr>
                <w:color w:val="auto"/>
              </w:rPr>
            </w:pPr>
            <w:proofErr w:type="spellStart"/>
            <w:r w:rsidRPr="00551F9B">
              <w:rPr>
                <w:color w:val="auto"/>
                <w:sz w:val="19"/>
                <w:szCs w:val="19"/>
              </w:rPr>
              <w:t>nfc</w:t>
            </w:r>
            <w:proofErr w:type="spellEnd"/>
          </w:p>
        </w:tc>
        <w:tc>
          <w:tcPr>
            <w:tcW w:w="600" w:type="dxa"/>
            <w:shd w:val="clear" w:color="auto" w:fill="EAF1F8"/>
            <w:tcMar>
              <w:top w:w="80" w:type="dxa"/>
              <w:left w:w="120" w:type="dxa"/>
              <w:bottom w:w="80" w:type="dxa"/>
              <w:right w:w="120" w:type="dxa"/>
            </w:tcMar>
            <w:vAlign w:val="center"/>
          </w:tcPr>
          <w:p w14:paraId="3364F81A" w14:textId="77777777" w:rsidR="007B53C1" w:rsidRPr="00551F9B" w:rsidRDefault="00000000" w:rsidP="00551F9B">
            <w:pPr>
              <w:jc w:val="both"/>
              <w:rPr>
                <w:color w:val="auto"/>
              </w:rPr>
            </w:pPr>
            <w:r w:rsidRPr="00551F9B">
              <w:rPr>
                <w:color w:val="auto"/>
                <w:sz w:val="19"/>
                <w:szCs w:val="19"/>
              </w:rPr>
              <w:t>1</w:t>
            </w:r>
          </w:p>
        </w:tc>
        <w:tc>
          <w:tcPr>
            <w:tcW w:w="900" w:type="dxa"/>
            <w:shd w:val="clear" w:color="auto" w:fill="EAF1F8"/>
            <w:tcMar>
              <w:top w:w="80" w:type="dxa"/>
              <w:left w:w="120" w:type="dxa"/>
              <w:bottom w:w="80" w:type="dxa"/>
              <w:right w:w="120" w:type="dxa"/>
            </w:tcMar>
            <w:vAlign w:val="center"/>
          </w:tcPr>
          <w:p w14:paraId="438ED8A2" w14:textId="77777777" w:rsidR="007B53C1" w:rsidRPr="00551F9B" w:rsidRDefault="00000000" w:rsidP="00551F9B">
            <w:pPr>
              <w:jc w:val="both"/>
              <w:rPr>
                <w:color w:val="auto"/>
              </w:rPr>
            </w:pPr>
            <w:r w:rsidRPr="00551F9B">
              <w:rPr>
                <w:color w:val="auto"/>
                <w:sz w:val="19"/>
                <w:szCs w:val="19"/>
              </w:rPr>
              <w:t>0.9015</w:t>
            </w:r>
          </w:p>
        </w:tc>
        <w:tc>
          <w:tcPr>
            <w:tcW w:w="6050" w:type="dxa"/>
            <w:shd w:val="clear" w:color="auto" w:fill="EAF1F8"/>
            <w:tcMar>
              <w:top w:w="80" w:type="dxa"/>
              <w:left w:w="120" w:type="dxa"/>
              <w:bottom w:w="80" w:type="dxa"/>
              <w:right w:w="120" w:type="dxa"/>
            </w:tcMar>
            <w:vAlign w:val="center"/>
          </w:tcPr>
          <w:p w14:paraId="5A199ADD" w14:textId="77777777" w:rsidR="007B53C1" w:rsidRPr="00551F9B" w:rsidRDefault="00000000" w:rsidP="00551F9B">
            <w:pPr>
              <w:jc w:val="both"/>
              <w:rPr>
                <w:color w:val="auto"/>
              </w:rPr>
            </w:pPr>
            <w:r w:rsidRPr="00551F9B">
              <w:rPr>
                <w:color w:val="auto"/>
                <w:sz w:val="19"/>
                <w:szCs w:val="19"/>
              </w:rPr>
              <w:t>Best topic — clean structure, no hallucination</w:t>
            </w:r>
          </w:p>
        </w:tc>
      </w:tr>
    </w:tbl>
    <w:p w14:paraId="58B11BAD" w14:textId="77777777" w:rsidR="007B53C1" w:rsidRPr="00551F9B" w:rsidRDefault="007B53C1" w:rsidP="00551F9B">
      <w:pPr>
        <w:spacing w:after="120"/>
        <w:jc w:val="both"/>
        <w:rPr>
          <w:color w:val="auto"/>
        </w:rPr>
      </w:pPr>
    </w:p>
    <w:p w14:paraId="1D7F94F1" w14:textId="489C1FD9" w:rsidR="007B53C1" w:rsidRPr="00551F9B" w:rsidRDefault="00257A19" w:rsidP="00551F9B">
      <w:pPr>
        <w:pStyle w:val="Heading2"/>
        <w:spacing w:before="320" w:after="140"/>
        <w:jc w:val="both"/>
        <w:rPr>
          <w:color w:val="auto"/>
        </w:rPr>
      </w:pPr>
      <w:r>
        <w:rPr>
          <w:b/>
          <w:bCs/>
          <w:color w:val="auto"/>
          <w:sz w:val="25"/>
          <w:szCs w:val="25"/>
        </w:rPr>
        <w:t xml:space="preserve">9.5. </w:t>
      </w:r>
      <w:r w:rsidR="00000000" w:rsidRPr="00551F9B">
        <w:rPr>
          <w:b/>
          <w:bCs/>
          <w:color w:val="auto"/>
          <w:sz w:val="25"/>
          <w:szCs w:val="25"/>
        </w:rPr>
        <w:t>Hallucination Indicators (8/30 records = 27%)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1750"/>
        <w:gridCol w:w="5500"/>
      </w:tblGrid>
      <w:tr w:rsidR="007B53C1" w:rsidRPr="00551F9B" w14:paraId="78083988" w14:textId="77777777">
        <w:trPr>
          <w:cantSplit/>
          <w:tblHeader/>
        </w:trPr>
        <w:tc>
          <w:tcPr>
            <w:tcW w:w="700" w:type="dxa"/>
            <w:shd w:val="clear" w:color="auto" w:fill="1F3A5F"/>
            <w:tcMar>
              <w:top w:w="80" w:type="dxa"/>
              <w:left w:w="120" w:type="dxa"/>
              <w:bottom w:w="80" w:type="dxa"/>
              <w:right w:w="120" w:type="dxa"/>
            </w:tcMar>
            <w:vAlign w:val="center"/>
          </w:tcPr>
          <w:p w14:paraId="428193E7" w14:textId="77777777" w:rsidR="007B53C1" w:rsidRPr="00551F9B" w:rsidRDefault="00000000" w:rsidP="00551F9B">
            <w:pPr>
              <w:jc w:val="both"/>
              <w:rPr>
                <w:color w:val="auto"/>
              </w:rPr>
            </w:pPr>
            <w:r w:rsidRPr="00551F9B">
              <w:rPr>
                <w:b/>
                <w:bCs/>
                <w:color w:val="auto"/>
                <w:sz w:val="19"/>
                <w:szCs w:val="19"/>
              </w:rPr>
              <w:t>ID</w:t>
            </w:r>
          </w:p>
        </w:tc>
        <w:tc>
          <w:tcPr>
            <w:tcW w:w="1400" w:type="dxa"/>
            <w:shd w:val="clear" w:color="auto" w:fill="1F3A5F"/>
            <w:tcMar>
              <w:top w:w="80" w:type="dxa"/>
              <w:left w:w="120" w:type="dxa"/>
              <w:bottom w:w="80" w:type="dxa"/>
              <w:right w:w="120" w:type="dxa"/>
            </w:tcMar>
            <w:vAlign w:val="center"/>
          </w:tcPr>
          <w:p w14:paraId="0013E129" w14:textId="77777777" w:rsidR="007B53C1" w:rsidRPr="00551F9B" w:rsidRDefault="00000000" w:rsidP="00551F9B">
            <w:pPr>
              <w:jc w:val="both"/>
              <w:rPr>
                <w:color w:val="auto"/>
              </w:rPr>
            </w:pPr>
            <w:r w:rsidRPr="00551F9B">
              <w:rPr>
                <w:b/>
                <w:bCs/>
                <w:color w:val="auto"/>
                <w:sz w:val="19"/>
                <w:szCs w:val="19"/>
              </w:rPr>
              <w:t>Brand</w:t>
            </w:r>
          </w:p>
        </w:tc>
        <w:tc>
          <w:tcPr>
            <w:tcW w:w="1750" w:type="dxa"/>
            <w:shd w:val="clear" w:color="auto" w:fill="1F3A5F"/>
            <w:tcMar>
              <w:top w:w="80" w:type="dxa"/>
              <w:left w:w="120" w:type="dxa"/>
              <w:bottom w:w="80" w:type="dxa"/>
              <w:right w:w="120" w:type="dxa"/>
            </w:tcMar>
            <w:vAlign w:val="center"/>
          </w:tcPr>
          <w:p w14:paraId="15B18603" w14:textId="77777777" w:rsidR="007B53C1" w:rsidRPr="00551F9B" w:rsidRDefault="00000000" w:rsidP="00551F9B">
            <w:pPr>
              <w:jc w:val="both"/>
              <w:rPr>
                <w:color w:val="auto"/>
              </w:rPr>
            </w:pPr>
            <w:r w:rsidRPr="00551F9B">
              <w:rPr>
                <w:b/>
                <w:bCs/>
                <w:color w:val="auto"/>
                <w:sz w:val="19"/>
                <w:szCs w:val="19"/>
              </w:rPr>
              <w:t>Wrong ID Used</w:t>
            </w:r>
          </w:p>
        </w:tc>
        <w:tc>
          <w:tcPr>
            <w:tcW w:w="5500" w:type="dxa"/>
            <w:shd w:val="clear" w:color="auto" w:fill="1F3A5F"/>
            <w:tcMar>
              <w:top w:w="80" w:type="dxa"/>
              <w:left w:w="120" w:type="dxa"/>
              <w:bottom w:w="80" w:type="dxa"/>
              <w:right w:w="120" w:type="dxa"/>
            </w:tcMar>
            <w:vAlign w:val="center"/>
          </w:tcPr>
          <w:p w14:paraId="566EE9B2" w14:textId="77777777" w:rsidR="007B53C1" w:rsidRPr="00551F9B" w:rsidRDefault="00000000" w:rsidP="00551F9B">
            <w:pPr>
              <w:jc w:val="both"/>
              <w:rPr>
                <w:color w:val="auto"/>
              </w:rPr>
            </w:pPr>
            <w:r w:rsidRPr="00551F9B">
              <w:rPr>
                <w:b/>
                <w:bCs/>
                <w:color w:val="auto"/>
                <w:sz w:val="19"/>
                <w:szCs w:val="19"/>
              </w:rPr>
              <w:t>What It Should Be</w:t>
            </w:r>
          </w:p>
        </w:tc>
      </w:tr>
      <w:tr w:rsidR="007B53C1" w:rsidRPr="00551F9B" w14:paraId="30F79BB6" w14:textId="77777777">
        <w:trPr>
          <w:cantSplit/>
        </w:trPr>
        <w:tc>
          <w:tcPr>
            <w:tcW w:w="700" w:type="dxa"/>
            <w:tcMar>
              <w:top w:w="80" w:type="dxa"/>
              <w:left w:w="120" w:type="dxa"/>
              <w:bottom w:w="80" w:type="dxa"/>
              <w:right w:w="120" w:type="dxa"/>
            </w:tcMar>
            <w:vAlign w:val="center"/>
          </w:tcPr>
          <w:p w14:paraId="6E94054C" w14:textId="77777777" w:rsidR="007B53C1" w:rsidRPr="00551F9B" w:rsidRDefault="00000000" w:rsidP="00551F9B">
            <w:pPr>
              <w:jc w:val="both"/>
              <w:rPr>
                <w:color w:val="auto"/>
              </w:rPr>
            </w:pPr>
            <w:r w:rsidRPr="00551F9B">
              <w:rPr>
                <w:color w:val="auto"/>
                <w:sz w:val="19"/>
                <w:szCs w:val="19"/>
              </w:rPr>
              <w:t>1</w:t>
            </w:r>
          </w:p>
        </w:tc>
        <w:tc>
          <w:tcPr>
            <w:tcW w:w="1400" w:type="dxa"/>
            <w:tcMar>
              <w:top w:w="80" w:type="dxa"/>
              <w:left w:w="120" w:type="dxa"/>
              <w:bottom w:w="80" w:type="dxa"/>
              <w:right w:w="120" w:type="dxa"/>
            </w:tcMar>
            <w:vAlign w:val="center"/>
          </w:tcPr>
          <w:p w14:paraId="3F9C2E38" w14:textId="77777777" w:rsidR="007B53C1" w:rsidRPr="00551F9B" w:rsidRDefault="00000000" w:rsidP="00551F9B">
            <w:pPr>
              <w:jc w:val="both"/>
              <w:rPr>
                <w:color w:val="auto"/>
              </w:rPr>
            </w:pPr>
            <w:r w:rsidRPr="00551F9B">
              <w:rPr>
                <w:color w:val="auto"/>
                <w:sz w:val="19"/>
                <w:szCs w:val="19"/>
              </w:rPr>
              <w:t>Apple</w:t>
            </w:r>
          </w:p>
        </w:tc>
        <w:tc>
          <w:tcPr>
            <w:tcW w:w="1750" w:type="dxa"/>
            <w:tcMar>
              <w:top w:w="80" w:type="dxa"/>
              <w:left w:w="120" w:type="dxa"/>
              <w:bottom w:w="80" w:type="dxa"/>
              <w:right w:w="120" w:type="dxa"/>
            </w:tcMar>
            <w:vAlign w:val="center"/>
          </w:tcPr>
          <w:p w14:paraId="65A5ECB0" w14:textId="77777777" w:rsidR="007B53C1" w:rsidRPr="00551F9B" w:rsidRDefault="00000000" w:rsidP="00551F9B">
            <w:pPr>
              <w:jc w:val="both"/>
              <w:rPr>
                <w:color w:val="auto"/>
              </w:rPr>
            </w:pPr>
            <w:r w:rsidRPr="00551F9B">
              <w:rPr>
                <w:color w:val="auto"/>
                <w:sz w:val="19"/>
                <w:szCs w:val="19"/>
              </w:rPr>
              <w:t>A3108</w:t>
            </w:r>
          </w:p>
        </w:tc>
        <w:tc>
          <w:tcPr>
            <w:tcW w:w="5500" w:type="dxa"/>
            <w:tcMar>
              <w:top w:w="80" w:type="dxa"/>
              <w:left w:w="120" w:type="dxa"/>
              <w:bottom w:w="80" w:type="dxa"/>
              <w:right w:w="120" w:type="dxa"/>
            </w:tcMar>
            <w:vAlign w:val="center"/>
          </w:tcPr>
          <w:p w14:paraId="29760DAE" w14:textId="77777777" w:rsidR="007B53C1" w:rsidRPr="00551F9B" w:rsidRDefault="00000000" w:rsidP="00551F9B">
            <w:pPr>
              <w:jc w:val="both"/>
              <w:rPr>
                <w:color w:val="auto"/>
              </w:rPr>
            </w:pPr>
            <w:r w:rsidRPr="00551F9B">
              <w:rPr>
                <w:color w:val="auto"/>
                <w:sz w:val="19"/>
                <w:szCs w:val="19"/>
              </w:rPr>
              <w:t>iPhone 15 Pro Max ID — used for base iPhone 15</w:t>
            </w:r>
          </w:p>
        </w:tc>
      </w:tr>
      <w:tr w:rsidR="007B53C1" w:rsidRPr="00551F9B" w14:paraId="33482A07" w14:textId="77777777">
        <w:trPr>
          <w:cantSplit/>
        </w:trPr>
        <w:tc>
          <w:tcPr>
            <w:tcW w:w="700" w:type="dxa"/>
            <w:shd w:val="clear" w:color="auto" w:fill="EAF1F8"/>
            <w:tcMar>
              <w:top w:w="80" w:type="dxa"/>
              <w:left w:w="120" w:type="dxa"/>
              <w:bottom w:w="80" w:type="dxa"/>
              <w:right w:w="120" w:type="dxa"/>
            </w:tcMar>
            <w:vAlign w:val="center"/>
          </w:tcPr>
          <w:p w14:paraId="261D643E" w14:textId="77777777" w:rsidR="007B53C1" w:rsidRPr="00551F9B" w:rsidRDefault="00000000" w:rsidP="00551F9B">
            <w:pPr>
              <w:jc w:val="both"/>
              <w:rPr>
                <w:color w:val="auto"/>
              </w:rPr>
            </w:pPr>
            <w:r w:rsidRPr="00551F9B">
              <w:rPr>
                <w:color w:val="auto"/>
                <w:sz w:val="19"/>
                <w:szCs w:val="19"/>
              </w:rPr>
              <w:t>8</w:t>
            </w:r>
          </w:p>
        </w:tc>
        <w:tc>
          <w:tcPr>
            <w:tcW w:w="1400" w:type="dxa"/>
            <w:shd w:val="clear" w:color="auto" w:fill="EAF1F8"/>
            <w:tcMar>
              <w:top w:w="80" w:type="dxa"/>
              <w:left w:w="120" w:type="dxa"/>
              <w:bottom w:w="80" w:type="dxa"/>
              <w:right w:w="120" w:type="dxa"/>
            </w:tcMar>
            <w:vAlign w:val="center"/>
          </w:tcPr>
          <w:p w14:paraId="509B712B" w14:textId="77777777" w:rsidR="007B53C1" w:rsidRPr="00551F9B" w:rsidRDefault="00000000" w:rsidP="00551F9B">
            <w:pPr>
              <w:jc w:val="both"/>
              <w:rPr>
                <w:color w:val="auto"/>
              </w:rPr>
            </w:pPr>
            <w:r w:rsidRPr="00551F9B">
              <w:rPr>
                <w:color w:val="auto"/>
                <w:sz w:val="19"/>
                <w:szCs w:val="19"/>
              </w:rPr>
              <w:t>Apple</w:t>
            </w:r>
          </w:p>
        </w:tc>
        <w:tc>
          <w:tcPr>
            <w:tcW w:w="1750" w:type="dxa"/>
            <w:shd w:val="clear" w:color="auto" w:fill="EAF1F8"/>
            <w:tcMar>
              <w:top w:w="80" w:type="dxa"/>
              <w:left w:w="120" w:type="dxa"/>
              <w:bottom w:w="80" w:type="dxa"/>
              <w:right w:w="120" w:type="dxa"/>
            </w:tcMar>
            <w:vAlign w:val="center"/>
          </w:tcPr>
          <w:p w14:paraId="765165DF" w14:textId="77777777" w:rsidR="007B53C1" w:rsidRPr="00551F9B" w:rsidRDefault="00000000" w:rsidP="00551F9B">
            <w:pPr>
              <w:jc w:val="both"/>
              <w:rPr>
                <w:color w:val="auto"/>
              </w:rPr>
            </w:pPr>
            <w:r w:rsidRPr="00551F9B">
              <w:rPr>
                <w:color w:val="auto"/>
                <w:sz w:val="19"/>
                <w:szCs w:val="19"/>
              </w:rPr>
              <w:t>A2882</w:t>
            </w:r>
          </w:p>
        </w:tc>
        <w:tc>
          <w:tcPr>
            <w:tcW w:w="5500" w:type="dxa"/>
            <w:shd w:val="clear" w:color="auto" w:fill="EAF1F8"/>
            <w:tcMar>
              <w:top w:w="80" w:type="dxa"/>
              <w:left w:w="120" w:type="dxa"/>
              <w:bottom w:w="80" w:type="dxa"/>
              <w:right w:w="120" w:type="dxa"/>
            </w:tcMar>
            <w:vAlign w:val="center"/>
          </w:tcPr>
          <w:p w14:paraId="2BBE0164" w14:textId="77777777" w:rsidR="007B53C1" w:rsidRPr="00551F9B" w:rsidRDefault="00000000" w:rsidP="00551F9B">
            <w:pPr>
              <w:jc w:val="both"/>
              <w:rPr>
                <w:color w:val="auto"/>
              </w:rPr>
            </w:pPr>
            <w:r w:rsidRPr="00551F9B">
              <w:rPr>
                <w:color w:val="auto"/>
                <w:sz w:val="19"/>
                <w:szCs w:val="19"/>
              </w:rPr>
              <w:t>A2882 does not exist (should be A2881 for iPhone 14)</w:t>
            </w:r>
          </w:p>
        </w:tc>
      </w:tr>
      <w:tr w:rsidR="007B53C1" w:rsidRPr="00551F9B" w14:paraId="7C8B6F1D" w14:textId="77777777">
        <w:trPr>
          <w:cantSplit/>
        </w:trPr>
        <w:tc>
          <w:tcPr>
            <w:tcW w:w="700" w:type="dxa"/>
            <w:tcMar>
              <w:top w:w="80" w:type="dxa"/>
              <w:left w:w="120" w:type="dxa"/>
              <w:bottom w:w="80" w:type="dxa"/>
              <w:right w:w="120" w:type="dxa"/>
            </w:tcMar>
            <w:vAlign w:val="center"/>
          </w:tcPr>
          <w:p w14:paraId="72811A11" w14:textId="77777777" w:rsidR="007B53C1" w:rsidRPr="00551F9B" w:rsidRDefault="00000000" w:rsidP="00551F9B">
            <w:pPr>
              <w:jc w:val="both"/>
              <w:rPr>
                <w:color w:val="auto"/>
              </w:rPr>
            </w:pPr>
            <w:r w:rsidRPr="00551F9B">
              <w:rPr>
                <w:color w:val="auto"/>
                <w:sz w:val="19"/>
                <w:szCs w:val="19"/>
              </w:rPr>
              <w:t>13</w:t>
            </w:r>
          </w:p>
        </w:tc>
        <w:tc>
          <w:tcPr>
            <w:tcW w:w="1400" w:type="dxa"/>
            <w:tcMar>
              <w:top w:w="80" w:type="dxa"/>
              <w:left w:w="120" w:type="dxa"/>
              <w:bottom w:w="80" w:type="dxa"/>
              <w:right w:w="120" w:type="dxa"/>
            </w:tcMar>
            <w:vAlign w:val="center"/>
          </w:tcPr>
          <w:p w14:paraId="5DD201F9" w14:textId="77777777" w:rsidR="007B53C1" w:rsidRPr="00551F9B" w:rsidRDefault="00000000" w:rsidP="00551F9B">
            <w:pPr>
              <w:jc w:val="both"/>
              <w:rPr>
                <w:color w:val="auto"/>
              </w:rPr>
            </w:pPr>
            <w:r w:rsidRPr="00551F9B">
              <w:rPr>
                <w:color w:val="auto"/>
                <w:sz w:val="19"/>
                <w:szCs w:val="19"/>
              </w:rPr>
              <w:t>Apple</w:t>
            </w:r>
          </w:p>
        </w:tc>
        <w:tc>
          <w:tcPr>
            <w:tcW w:w="1750" w:type="dxa"/>
            <w:tcMar>
              <w:top w:w="80" w:type="dxa"/>
              <w:left w:w="120" w:type="dxa"/>
              <w:bottom w:w="80" w:type="dxa"/>
              <w:right w:w="120" w:type="dxa"/>
            </w:tcMar>
            <w:vAlign w:val="center"/>
          </w:tcPr>
          <w:p w14:paraId="5CA29AC7" w14:textId="77777777" w:rsidR="007B53C1" w:rsidRPr="00551F9B" w:rsidRDefault="00000000" w:rsidP="00551F9B">
            <w:pPr>
              <w:jc w:val="both"/>
              <w:rPr>
                <w:color w:val="auto"/>
              </w:rPr>
            </w:pPr>
            <w:r w:rsidRPr="00551F9B">
              <w:rPr>
                <w:color w:val="auto"/>
                <w:sz w:val="19"/>
                <w:szCs w:val="19"/>
              </w:rPr>
              <w:t>A2628</w:t>
            </w:r>
          </w:p>
        </w:tc>
        <w:tc>
          <w:tcPr>
            <w:tcW w:w="5500" w:type="dxa"/>
            <w:tcMar>
              <w:top w:w="80" w:type="dxa"/>
              <w:left w:w="120" w:type="dxa"/>
              <w:bottom w:w="80" w:type="dxa"/>
              <w:right w:w="120" w:type="dxa"/>
            </w:tcMar>
            <w:vAlign w:val="center"/>
          </w:tcPr>
          <w:p w14:paraId="65189EA8" w14:textId="77777777" w:rsidR="007B53C1" w:rsidRPr="00551F9B" w:rsidRDefault="00000000" w:rsidP="00551F9B">
            <w:pPr>
              <w:jc w:val="both"/>
              <w:rPr>
                <w:color w:val="auto"/>
              </w:rPr>
            </w:pPr>
            <w:r w:rsidRPr="00551F9B">
              <w:rPr>
                <w:color w:val="auto"/>
                <w:sz w:val="19"/>
                <w:szCs w:val="19"/>
              </w:rPr>
              <w:t xml:space="preserve">iPhone 13 </w:t>
            </w:r>
            <w:proofErr w:type="gramStart"/>
            <w:r w:rsidRPr="00551F9B">
              <w:rPr>
                <w:color w:val="auto"/>
                <w:sz w:val="19"/>
                <w:szCs w:val="19"/>
              </w:rPr>
              <w:t>mini Japan</w:t>
            </w:r>
            <w:proofErr w:type="gramEnd"/>
            <w:r w:rsidRPr="00551F9B">
              <w:rPr>
                <w:color w:val="auto"/>
                <w:sz w:val="19"/>
                <w:szCs w:val="19"/>
              </w:rPr>
              <w:t xml:space="preserve"> variant used generically</w:t>
            </w:r>
          </w:p>
        </w:tc>
      </w:tr>
      <w:tr w:rsidR="007B53C1" w:rsidRPr="00551F9B" w14:paraId="28F15AA6" w14:textId="77777777">
        <w:trPr>
          <w:cantSplit/>
        </w:trPr>
        <w:tc>
          <w:tcPr>
            <w:tcW w:w="700" w:type="dxa"/>
            <w:shd w:val="clear" w:color="auto" w:fill="EAF1F8"/>
            <w:tcMar>
              <w:top w:w="80" w:type="dxa"/>
              <w:left w:w="120" w:type="dxa"/>
              <w:bottom w:w="80" w:type="dxa"/>
              <w:right w:w="120" w:type="dxa"/>
            </w:tcMar>
            <w:vAlign w:val="center"/>
          </w:tcPr>
          <w:p w14:paraId="0C32B4CF" w14:textId="77777777" w:rsidR="007B53C1" w:rsidRPr="00551F9B" w:rsidRDefault="00000000" w:rsidP="00551F9B">
            <w:pPr>
              <w:jc w:val="both"/>
              <w:rPr>
                <w:color w:val="auto"/>
              </w:rPr>
            </w:pPr>
            <w:r w:rsidRPr="00551F9B">
              <w:rPr>
                <w:color w:val="auto"/>
                <w:sz w:val="19"/>
                <w:szCs w:val="19"/>
              </w:rPr>
              <w:t>17</w:t>
            </w:r>
          </w:p>
        </w:tc>
        <w:tc>
          <w:tcPr>
            <w:tcW w:w="1400" w:type="dxa"/>
            <w:shd w:val="clear" w:color="auto" w:fill="EAF1F8"/>
            <w:tcMar>
              <w:top w:w="80" w:type="dxa"/>
              <w:left w:w="120" w:type="dxa"/>
              <w:bottom w:w="80" w:type="dxa"/>
              <w:right w:w="120" w:type="dxa"/>
            </w:tcMar>
            <w:vAlign w:val="center"/>
          </w:tcPr>
          <w:p w14:paraId="104F13B0" w14:textId="77777777" w:rsidR="007B53C1" w:rsidRPr="00551F9B" w:rsidRDefault="00000000" w:rsidP="00551F9B">
            <w:pPr>
              <w:jc w:val="both"/>
              <w:rPr>
                <w:color w:val="auto"/>
              </w:rPr>
            </w:pPr>
            <w:r w:rsidRPr="00551F9B">
              <w:rPr>
                <w:color w:val="auto"/>
                <w:sz w:val="19"/>
                <w:szCs w:val="19"/>
              </w:rPr>
              <w:t>Google</w:t>
            </w:r>
          </w:p>
        </w:tc>
        <w:tc>
          <w:tcPr>
            <w:tcW w:w="1750" w:type="dxa"/>
            <w:shd w:val="clear" w:color="auto" w:fill="EAF1F8"/>
            <w:tcMar>
              <w:top w:w="80" w:type="dxa"/>
              <w:left w:w="120" w:type="dxa"/>
              <w:bottom w:w="80" w:type="dxa"/>
              <w:right w:w="120" w:type="dxa"/>
            </w:tcMar>
            <w:vAlign w:val="center"/>
          </w:tcPr>
          <w:p w14:paraId="44B2FA0A" w14:textId="77777777" w:rsidR="007B53C1" w:rsidRPr="00551F9B" w:rsidRDefault="00000000" w:rsidP="00551F9B">
            <w:pPr>
              <w:jc w:val="both"/>
              <w:rPr>
                <w:color w:val="auto"/>
              </w:rPr>
            </w:pPr>
            <w:r w:rsidRPr="00551F9B">
              <w:rPr>
                <w:color w:val="auto"/>
                <w:sz w:val="19"/>
                <w:szCs w:val="19"/>
              </w:rPr>
              <w:t>GC3VE</w:t>
            </w:r>
          </w:p>
        </w:tc>
        <w:tc>
          <w:tcPr>
            <w:tcW w:w="5500" w:type="dxa"/>
            <w:shd w:val="clear" w:color="auto" w:fill="EAF1F8"/>
            <w:tcMar>
              <w:top w:w="80" w:type="dxa"/>
              <w:left w:w="120" w:type="dxa"/>
              <w:bottom w:w="80" w:type="dxa"/>
              <w:right w:w="120" w:type="dxa"/>
            </w:tcMar>
            <w:vAlign w:val="center"/>
          </w:tcPr>
          <w:p w14:paraId="212F26D4" w14:textId="77777777" w:rsidR="007B53C1" w:rsidRPr="00551F9B" w:rsidRDefault="00000000" w:rsidP="00551F9B">
            <w:pPr>
              <w:jc w:val="both"/>
              <w:rPr>
                <w:color w:val="auto"/>
              </w:rPr>
            </w:pPr>
            <w:r w:rsidRPr="00551F9B">
              <w:rPr>
                <w:color w:val="auto"/>
                <w:sz w:val="19"/>
                <w:szCs w:val="19"/>
              </w:rPr>
              <w:t>Used for Pixel 8 Pro — may be Pixel 9 Pro ID</w:t>
            </w:r>
          </w:p>
        </w:tc>
      </w:tr>
      <w:tr w:rsidR="007B53C1" w:rsidRPr="00551F9B" w14:paraId="6F970D7C" w14:textId="77777777">
        <w:trPr>
          <w:cantSplit/>
        </w:trPr>
        <w:tc>
          <w:tcPr>
            <w:tcW w:w="700" w:type="dxa"/>
            <w:tcMar>
              <w:top w:w="80" w:type="dxa"/>
              <w:left w:w="120" w:type="dxa"/>
              <w:bottom w:w="80" w:type="dxa"/>
              <w:right w:w="120" w:type="dxa"/>
            </w:tcMar>
            <w:vAlign w:val="center"/>
          </w:tcPr>
          <w:p w14:paraId="4E2F5EA8" w14:textId="77777777" w:rsidR="007B53C1" w:rsidRPr="00551F9B" w:rsidRDefault="00000000" w:rsidP="00551F9B">
            <w:pPr>
              <w:jc w:val="both"/>
              <w:rPr>
                <w:color w:val="auto"/>
              </w:rPr>
            </w:pPr>
            <w:r w:rsidRPr="00551F9B">
              <w:rPr>
                <w:color w:val="auto"/>
                <w:sz w:val="19"/>
                <w:szCs w:val="19"/>
              </w:rPr>
              <w:t>20</w:t>
            </w:r>
          </w:p>
        </w:tc>
        <w:tc>
          <w:tcPr>
            <w:tcW w:w="1400" w:type="dxa"/>
            <w:tcMar>
              <w:top w:w="80" w:type="dxa"/>
              <w:left w:w="120" w:type="dxa"/>
              <w:bottom w:w="80" w:type="dxa"/>
              <w:right w:w="120" w:type="dxa"/>
            </w:tcMar>
            <w:vAlign w:val="center"/>
          </w:tcPr>
          <w:p w14:paraId="0A4F3065" w14:textId="77777777" w:rsidR="007B53C1" w:rsidRPr="00551F9B" w:rsidRDefault="00000000" w:rsidP="00551F9B">
            <w:pPr>
              <w:jc w:val="both"/>
              <w:rPr>
                <w:color w:val="auto"/>
              </w:rPr>
            </w:pPr>
            <w:r w:rsidRPr="00551F9B">
              <w:rPr>
                <w:color w:val="auto"/>
                <w:sz w:val="19"/>
                <w:szCs w:val="19"/>
              </w:rPr>
              <w:t>Samsung</w:t>
            </w:r>
          </w:p>
        </w:tc>
        <w:tc>
          <w:tcPr>
            <w:tcW w:w="1750" w:type="dxa"/>
            <w:tcMar>
              <w:top w:w="80" w:type="dxa"/>
              <w:left w:w="120" w:type="dxa"/>
              <w:bottom w:w="80" w:type="dxa"/>
              <w:right w:w="120" w:type="dxa"/>
            </w:tcMar>
            <w:vAlign w:val="center"/>
          </w:tcPr>
          <w:p w14:paraId="1B00529C" w14:textId="77777777" w:rsidR="007B53C1" w:rsidRPr="00551F9B" w:rsidRDefault="00000000" w:rsidP="00551F9B">
            <w:pPr>
              <w:jc w:val="both"/>
              <w:rPr>
                <w:color w:val="auto"/>
              </w:rPr>
            </w:pPr>
            <w:r w:rsidRPr="00551F9B">
              <w:rPr>
                <w:color w:val="auto"/>
                <w:sz w:val="19"/>
                <w:szCs w:val="19"/>
              </w:rPr>
              <w:t>SM-A556B</w:t>
            </w:r>
          </w:p>
        </w:tc>
        <w:tc>
          <w:tcPr>
            <w:tcW w:w="5500" w:type="dxa"/>
            <w:tcMar>
              <w:top w:w="80" w:type="dxa"/>
              <w:left w:w="120" w:type="dxa"/>
              <w:bottom w:w="80" w:type="dxa"/>
              <w:right w:w="120" w:type="dxa"/>
            </w:tcMar>
            <w:vAlign w:val="center"/>
          </w:tcPr>
          <w:p w14:paraId="766DDBD2" w14:textId="77777777" w:rsidR="007B53C1" w:rsidRPr="00551F9B" w:rsidRDefault="00000000" w:rsidP="00551F9B">
            <w:pPr>
              <w:jc w:val="both"/>
              <w:rPr>
                <w:color w:val="auto"/>
              </w:rPr>
            </w:pPr>
            <w:r w:rsidRPr="00551F9B">
              <w:rPr>
                <w:color w:val="auto"/>
                <w:sz w:val="19"/>
                <w:szCs w:val="19"/>
              </w:rPr>
              <w:t>Galaxy A55 ID applied to Galaxy S23 Ultra</w:t>
            </w:r>
          </w:p>
        </w:tc>
      </w:tr>
      <w:tr w:rsidR="007B53C1" w:rsidRPr="00551F9B" w14:paraId="553A3C7B" w14:textId="77777777">
        <w:trPr>
          <w:cantSplit/>
        </w:trPr>
        <w:tc>
          <w:tcPr>
            <w:tcW w:w="700" w:type="dxa"/>
            <w:shd w:val="clear" w:color="auto" w:fill="EAF1F8"/>
            <w:tcMar>
              <w:top w:w="80" w:type="dxa"/>
              <w:left w:w="120" w:type="dxa"/>
              <w:bottom w:w="80" w:type="dxa"/>
              <w:right w:w="120" w:type="dxa"/>
            </w:tcMar>
            <w:vAlign w:val="center"/>
          </w:tcPr>
          <w:p w14:paraId="10ED342D" w14:textId="77777777" w:rsidR="007B53C1" w:rsidRPr="00551F9B" w:rsidRDefault="00000000" w:rsidP="00551F9B">
            <w:pPr>
              <w:jc w:val="both"/>
              <w:rPr>
                <w:color w:val="auto"/>
              </w:rPr>
            </w:pPr>
            <w:r w:rsidRPr="00551F9B">
              <w:rPr>
                <w:color w:val="auto"/>
                <w:sz w:val="19"/>
                <w:szCs w:val="19"/>
              </w:rPr>
              <w:t>24</w:t>
            </w:r>
          </w:p>
        </w:tc>
        <w:tc>
          <w:tcPr>
            <w:tcW w:w="1400" w:type="dxa"/>
            <w:shd w:val="clear" w:color="auto" w:fill="EAF1F8"/>
            <w:tcMar>
              <w:top w:w="80" w:type="dxa"/>
              <w:left w:w="120" w:type="dxa"/>
              <w:bottom w:w="80" w:type="dxa"/>
              <w:right w:w="120" w:type="dxa"/>
            </w:tcMar>
            <w:vAlign w:val="center"/>
          </w:tcPr>
          <w:p w14:paraId="76F76C00" w14:textId="77777777" w:rsidR="007B53C1" w:rsidRPr="00551F9B" w:rsidRDefault="00000000" w:rsidP="00551F9B">
            <w:pPr>
              <w:jc w:val="both"/>
              <w:rPr>
                <w:color w:val="auto"/>
              </w:rPr>
            </w:pPr>
            <w:r w:rsidRPr="00551F9B">
              <w:rPr>
                <w:color w:val="auto"/>
                <w:sz w:val="19"/>
                <w:szCs w:val="19"/>
              </w:rPr>
              <w:t>Samsung</w:t>
            </w:r>
          </w:p>
        </w:tc>
        <w:tc>
          <w:tcPr>
            <w:tcW w:w="1750" w:type="dxa"/>
            <w:shd w:val="clear" w:color="auto" w:fill="EAF1F8"/>
            <w:tcMar>
              <w:top w:w="80" w:type="dxa"/>
              <w:left w:w="120" w:type="dxa"/>
              <w:bottom w:w="80" w:type="dxa"/>
              <w:right w:w="120" w:type="dxa"/>
            </w:tcMar>
            <w:vAlign w:val="center"/>
          </w:tcPr>
          <w:p w14:paraId="0CF72B0C" w14:textId="77777777" w:rsidR="007B53C1" w:rsidRPr="00551F9B" w:rsidRDefault="00000000" w:rsidP="00551F9B">
            <w:pPr>
              <w:jc w:val="both"/>
              <w:rPr>
                <w:color w:val="auto"/>
              </w:rPr>
            </w:pPr>
            <w:r w:rsidRPr="00551F9B">
              <w:rPr>
                <w:color w:val="auto"/>
                <w:sz w:val="19"/>
                <w:szCs w:val="19"/>
              </w:rPr>
              <w:t>SM-F7</w:t>
            </w:r>
          </w:p>
        </w:tc>
        <w:tc>
          <w:tcPr>
            <w:tcW w:w="5500" w:type="dxa"/>
            <w:shd w:val="clear" w:color="auto" w:fill="EAF1F8"/>
            <w:tcMar>
              <w:top w:w="80" w:type="dxa"/>
              <w:left w:w="120" w:type="dxa"/>
              <w:bottom w:w="80" w:type="dxa"/>
              <w:right w:w="120" w:type="dxa"/>
            </w:tcMar>
            <w:vAlign w:val="center"/>
          </w:tcPr>
          <w:p w14:paraId="013B2655" w14:textId="77777777" w:rsidR="007B53C1" w:rsidRPr="00551F9B" w:rsidRDefault="00000000" w:rsidP="00551F9B">
            <w:pPr>
              <w:jc w:val="both"/>
              <w:rPr>
                <w:color w:val="auto"/>
              </w:rPr>
            </w:pPr>
            <w:r w:rsidRPr="00551F9B">
              <w:rPr>
                <w:color w:val="auto"/>
                <w:sz w:val="19"/>
                <w:szCs w:val="19"/>
              </w:rPr>
              <w:t>Truncated — should be SM-F731B (Z Flip 5)</w:t>
            </w:r>
          </w:p>
        </w:tc>
      </w:tr>
    </w:tbl>
    <w:p w14:paraId="362F1DF7" w14:textId="77777777" w:rsidR="007B53C1" w:rsidRPr="00551F9B" w:rsidRDefault="007B53C1" w:rsidP="00551F9B">
      <w:pPr>
        <w:spacing w:after="120"/>
        <w:jc w:val="both"/>
        <w:rPr>
          <w:color w:val="auto"/>
        </w:rPr>
      </w:pPr>
    </w:p>
    <w:p w14:paraId="03D1AA6C" w14:textId="77777777" w:rsidR="00257A19" w:rsidRDefault="00257A19" w:rsidP="00551F9B">
      <w:pPr>
        <w:pStyle w:val="Heading2"/>
        <w:spacing w:before="320" w:after="140"/>
        <w:jc w:val="both"/>
        <w:rPr>
          <w:b/>
          <w:bCs/>
          <w:color w:val="auto"/>
          <w:sz w:val="25"/>
          <w:szCs w:val="25"/>
        </w:rPr>
      </w:pPr>
    </w:p>
    <w:p w14:paraId="489D6585" w14:textId="5FBD7F83" w:rsidR="007B53C1" w:rsidRPr="00551F9B" w:rsidRDefault="00257A19" w:rsidP="00551F9B">
      <w:pPr>
        <w:pStyle w:val="Heading2"/>
        <w:spacing w:before="320" w:after="140"/>
        <w:jc w:val="both"/>
        <w:rPr>
          <w:color w:val="auto"/>
        </w:rPr>
      </w:pPr>
      <w:r>
        <w:rPr>
          <w:b/>
          <w:bCs/>
          <w:color w:val="auto"/>
          <w:sz w:val="25"/>
          <w:szCs w:val="25"/>
        </w:rPr>
        <w:t xml:space="preserve">9.6. </w:t>
      </w:r>
      <w:r w:rsidR="00000000" w:rsidRPr="00551F9B">
        <w:rPr>
          <w:b/>
          <w:bCs/>
          <w:color w:val="auto"/>
          <w:sz w:val="25"/>
          <w:szCs w:val="25"/>
        </w:rPr>
        <w:t>LLM-as-Judge Analysis — 30-Sample Held-Out Set (All Brands)</w:t>
      </w:r>
    </w:p>
    <w:p w14:paraId="594C8285" w14:textId="77777777" w:rsidR="007B53C1" w:rsidRPr="00551F9B" w:rsidRDefault="00000000" w:rsidP="00551F9B">
      <w:pPr>
        <w:spacing w:after="160" w:line="276" w:lineRule="auto"/>
        <w:jc w:val="both"/>
        <w:rPr>
          <w:color w:val="auto"/>
        </w:rPr>
      </w:pPr>
      <w:r w:rsidRPr="00551F9B">
        <w:rPr>
          <w:b/>
          <w:bCs/>
          <w:color w:val="auto"/>
        </w:rPr>
        <w:t xml:space="preserve">Purpose: </w:t>
      </w:r>
      <w:r w:rsidRPr="00551F9B">
        <w:rPr>
          <w:color w:val="auto"/>
        </w:rPr>
        <w:t>measure the fine-tuned SLM’s own behavioural quality on data drawn from the same brand distribution it was trained on (held-out, but in-distribution).</w:t>
      </w:r>
    </w:p>
    <w:p w14:paraId="67381509" w14:textId="77777777" w:rsidR="007B53C1" w:rsidRPr="00551F9B" w:rsidRDefault="00000000" w:rsidP="00551F9B">
      <w:pPr>
        <w:spacing w:after="160" w:line="276" w:lineRule="auto"/>
        <w:jc w:val="both"/>
        <w:rPr>
          <w:color w:val="auto"/>
        </w:rPr>
      </w:pPr>
      <w:r w:rsidRPr="00551F9B">
        <w:rPr>
          <w:color w:val="auto"/>
        </w:rPr>
        <w:t xml:space="preserve">Behavioural </w:t>
      </w:r>
      <w:r w:rsidRPr="00C136B4">
        <w:rPr>
          <w:b/>
          <w:bCs/>
          <w:color w:val="auto"/>
        </w:rPr>
        <w:t>evaluation was conducted using Claude Sonnet 4.6 as the judge model</w:t>
      </w:r>
      <w:r w:rsidRPr="00551F9B">
        <w:rPr>
          <w:color w:val="auto"/>
        </w:rPr>
        <w:t>. Model responses were scored against the 5 judge rubrics on the 30-sample held-out test set (Section 2), covering all six brands, separate from the RAGAS evaluation. All rubrics below are scored on a 0–1 scale where higher is better.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550"/>
      </w:tblGrid>
      <w:tr w:rsidR="007B53C1" w:rsidRPr="00551F9B" w14:paraId="0D430A37" w14:textId="77777777">
        <w:trPr>
          <w:cantSplit/>
          <w:tblHeader/>
        </w:trPr>
        <w:tc>
          <w:tcPr>
            <w:tcW w:w="2600" w:type="dxa"/>
            <w:shd w:val="clear" w:color="auto" w:fill="1F3A5F"/>
            <w:tcMar>
              <w:top w:w="80" w:type="dxa"/>
              <w:left w:w="120" w:type="dxa"/>
              <w:bottom w:w="80" w:type="dxa"/>
              <w:right w:w="120" w:type="dxa"/>
            </w:tcMar>
            <w:vAlign w:val="center"/>
          </w:tcPr>
          <w:p w14:paraId="6D8BE99C" w14:textId="77777777" w:rsidR="007B53C1" w:rsidRPr="00551F9B" w:rsidRDefault="00000000" w:rsidP="00551F9B">
            <w:pPr>
              <w:jc w:val="both"/>
              <w:rPr>
                <w:color w:val="auto"/>
              </w:rPr>
            </w:pPr>
            <w:r w:rsidRPr="00551F9B">
              <w:rPr>
                <w:b/>
                <w:bCs/>
                <w:color w:val="auto"/>
                <w:sz w:val="19"/>
                <w:szCs w:val="19"/>
              </w:rPr>
              <w:lastRenderedPageBreak/>
              <w:t>Rubric</w:t>
            </w:r>
          </w:p>
        </w:tc>
        <w:tc>
          <w:tcPr>
            <w:tcW w:w="1200" w:type="dxa"/>
            <w:shd w:val="clear" w:color="auto" w:fill="1F3A5F"/>
            <w:tcMar>
              <w:top w:w="80" w:type="dxa"/>
              <w:left w:w="120" w:type="dxa"/>
              <w:bottom w:w="80" w:type="dxa"/>
              <w:right w:w="120" w:type="dxa"/>
            </w:tcMar>
            <w:vAlign w:val="center"/>
          </w:tcPr>
          <w:p w14:paraId="2B8E02BB" w14:textId="77777777" w:rsidR="007B53C1" w:rsidRPr="00551F9B" w:rsidRDefault="00000000" w:rsidP="00551F9B">
            <w:pPr>
              <w:jc w:val="both"/>
              <w:rPr>
                <w:color w:val="auto"/>
              </w:rPr>
            </w:pPr>
            <w:r w:rsidRPr="00551F9B">
              <w:rPr>
                <w:b/>
                <w:bCs/>
                <w:color w:val="auto"/>
                <w:sz w:val="19"/>
                <w:szCs w:val="19"/>
              </w:rPr>
              <w:t>Score</w:t>
            </w:r>
          </w:p>
        </w:tc>
        <w:tc>
          <w:tcPr>
            <w:tcW w:w="5550" w:type="dxa"/>
            <w:shd w:val="clear" w:color="auto" w:fill="1F3A5F"/>
            <w:tcMar>
              <w:top w:w="80" w:type="dxa"/>
              <w:left w:w="120" w:type="dxa"/>
              <w:bottom w:w="80" w:type="dxa"/>
              <w:right w:w="120" w:type="dxa"/>
            </w:tcMar>
            <w:vAlign w:val="center"/>
          </w:tcPr>
          <w:p w14:paraId="020B798F" w14:textId="77777777" w:rsidR="007B53C1" w:rsidRPr="00551F9B" w:rsidRDefault="00000000" w:rsidP="00551F9B">
            <w:pPr>
              <w:jc w:val="both"/>
              <w:rPr>
                <w:color w:val="auto"/>
              </w:rPr>
            </w:pPr>
            <w:r w:rsidRPr="00551F9B">
              <w:rPr>
                <w:b/>
                <w:bCs/>
                <w:color w:val="auto"/>
                <w:sz w:val="19"/>
                <w:szCs w:val="19"/>
              </w:rPr>
              <w:t>Interpretation</w:t>
            </w:r>
          </w:p>
        </w:tc>
      </w:tr>
      <w:tr w:rsidR="007B53C1" w:rsidRPr="00551F9B" w14:paraId="267D72CA" w14:textId="77777777">
        <w:trPr>
          <w:cantSplit/>
        </w:trPr>
        <w:tc>
          <w:tcPr>
            <w:tcW w:w="2600" w:type="dxa"/>
            <w:tcMar>
              <w:top w:w="80" w:type="dxa"/>
              <w:left w:w="120" w:type="dxa"/>
              <w:bottom w:w="80" w:type="dxa"/>
              <w:right w:w="120" w:type="dxa"/>
            </w:tcMar>
            <w:vAlign w:val="center"/>
          </w:tcPr>
          <w:p w14:paraId="5FEB9A5A" w14:textId="77777777" w:rsidR="007B53C1" w:rsidRPr="00551F9B" w:rsidRDefault="00000000" w:rsidP="00551F9B">
            <w:pPr>
              <w:jc w:val="both"/>
              <w:rPr>
                <w:color w:val="auto"/>
              </w:rPr>
            </w:pPr>
            <w:r w:rsidRPr="00551F9B">
              <w:rPr>
                <w:color w:val="auto"/>
                <w:sz w:val="19"/>
                <w:szCs w:val="19"/>
              </w:rPr>
              <w:t>Root Cause Accuracy</w:t>
            </w:r>
          </w:p>
        </w:tc>
        <w:tc>
          <w:tcPr>
            <w:tcW w:w="1200" w:type="dxa"/>
            <w:tcMar>
              <w:top w:w="80" w:type="dxa"/>
              <w:left w:w="120" w:type="dxa"/>
              <w:bottom w:w="80" w:type="dxa"/>
              <w:right w:w="120" w:type="dxa"/>
            </w:tcMar>
            <w:vAlign w:val="center"/>
          </w:tcPr>
          <w:p w14:paraId="6C8D4C45" w14:textId="77777777" w:rsidR="007B53C1" w:rsidRPr="00551F9B" w:rsidRDefault="00000000" w:rsidP="00551F9B">
            <w:pPr>
              <w:jc w:val="both"/>
              <w:rPr>
                <w:color w:val="auto"/>
              </w:rPr>
            </w:pPr>
            <w:r w:rsidRPr="00551F9B">
              <w:rPr>
                <w:color w:val="auto"/>
                <w:sz w:val="19"/>
                <w:szCs w:val="19"/>
              </w:rPr>
              <w:t>0.97</w:t>
            </w:r>
          </w:p>
        </w:tc>
        <w:tc>
          <w:tcPr>
            <w:tcW w:w="5550" w:type="dxa"/>
            <w:tcMar>
              <w:top w:w="80" w:type="dxa"/>
              <w:left w:w="120" w:type="dxa"/>
              <w:bottom w:w="80" w:type="dxa"/>
              <w:right w:w="120" w:type="dxa"/>
            </w:tcMar>
            <w:vAlign w:val="center"/>
          </w:tcPr>
          <w:p w14:paraId="03B3DEF8" w14:textId="77777777" w:rsidR="007B53C1" w:rsidRPr="00551F9B" w:rsidRDefault="00000000" w:rsidP="00551F9B">
            <w:pPr>
              <w:jc w:val="both"/>
              <w:rPr>
                <w:color w:val="auto"/>
              </w:rPr>
            </w:pPr>
            <w:r w:rsidRPr="00551F9B">
              <w:rPr>
                <w:color w:val="auto"/>
                <w:sz w:val="19"/>
                <w:szCs w:val="19"/>
              </w:rPr>
              <w:t>Correctly identifies the root cause category in nearly all cases via the structured ‘Possible Causes:’ section from SFT.</w:t>
            </w:r>
          </w:p>
        </w:tc>
      </w:tr>
      <w:tr w:rsidR="007B53C1" w:rsidRPr="00551F9B" w14:paraId="2B40043D" w14:textId="77777777">
        <w:trPr>
          <w:cantSplit/>
        </w:trPr>
        <w:tc>
          <w:tcPr>
            <w:tcW w:w="2600" w:type="dxa"/>
            <w:shd w:val="clear" w:color="auto" w:fill="EAF1F8"/>
            <w:tcMar>
              <w:top w:w="80" w:type="dxa"/>
              <w:left w:w="120" w:type="dxa"/>
              <w:bottom w:w="80" w:type="dxa"/>
              <w:right w:w="120" w:type="dxa"/>
            </w:tcMar>
            <w:vAlign w:val="center"/>
          </w:tcPr>
          <w:p w14:paraId="35A966AE" w14:textId="77777777" w:rsidR="007B53C1" w:rsidRPr="00551F9B" w:rsidRDefault="00000000" w:rsidP="00551F9B">
            <w:pPr>
              <w:jc w:val="both"/>
              <w:rPr>
                <w:color w:val="auto"/>
              </w:rPr>
            </w:pPr>
            <w:r w:rsidRPr="00551F9B">
              <w:rPr>
                <w:color w:val="auto"/>
                <w:sz w:val="19"/>
                <w:szCs w:val="19"/>
              </w:rPr>
              <w:t>Sequence Compliance</w:t>
            </w:r>
          </w:p>
        </w:tc>
        <w:tc>
          <w:tcPr>
            <w:tcW w:w="1200" w:type="dxa"/>
            <w:shd w:val="clear" w:color="auto" w:fill="EAF1F8"/>
            <w:tcMar>
              <w:top w:w="80" w:type="dxa"/>
              <w:left w:w="120" w:type="dxa"/>
              <w:bottom w:w="80" w:type="dxa"/>
              <w:right w:w="120" w:type="dxa"/>
            </w:tcMar>
            <w:vAlign w:val="center"/>
          </w:tcPr>
          <w:p w14:paraId="3ED4FD00" w14:textId="77777777" w:rsidR="007B53C1" w:rsidRPr="00551F9B" w:rsidRDefault="00000000" w:rsidP="00551F9B">
            <w:pPr>
              <w:jc w:val="both"/>
              <w:rPr>
                <w:color w:val="auto"/>
              </w:rPr>
            </w:pPr>
            <w:r w:rsidRPr="00551F9B">
              <w:rPr>
                <w:color w:val="auto"/>
                <w:sz w:val="19"/>
                <w:szCs w:val="19"/>
              </w:rPr>
              <w:t>0.92</w:t>
            </w:r>
          </w:p>
        </w:tc>
        <w:tc>
          <w:tcPr>
            <w:tcW w:w="5550" w:type="dxa"/>
            <w:shd w:val="clear" w:color="auto" w:fill="EAF1F8"/>
            <w:tcMar>
              <w:top w:w="80" w:type="dxa"/>
              <w:left w:w="120" w:type="dxa"/>
              <w:bottom w:w="80" w:type="dxa"/>
              <w:right w:w="120" w:type="dxa"/>
            </w:tcMar>
            <w:vAlign w:val="center"/>
          </w:tcPr>
          <w:p w14:paraId="0BFAB009" w14:textId="77777777" w:rsidR="007B53C1" w:rsidRPr="00551F9B" w:rsidRDefault="00000000" w:rsidP="00551F9B">
            <w:pPr>
              <w:jc w:val="both"/>
              <w:rPr>
                <w:color w:val="auto"/>
              </w:rPr>
            </w:pPr>
            <w:r w:rsidRPr="00551F9B">
              <w:rPr>
                <w:color w:val="auto"/>
                <w:sz w:val="19"/>
                <w:szCs w:val="19"/>
              </w:rPr>
              <w:t>Strong software-first ordering maintained; DPO directly reinforced this preference.</w:t>
            </w:r>
          </w:p>
        </w:tc>
      </w:tr>
      <w:tr w:rsidR="007B53C1" w:rsidRPr="00551F9B" w14:paraId="2476A088" w14:textId="77777777">
        <w:trPr>
          <w:cantSplit/>
        </w:trPr>
        <w:tc>
          <w:tcPr>
            <w:tcW w:w="2600" w:type="dxa"/>
            <w:tcMar>
              <w:top w:w="80" w:type="dxa"/>
              <w:left w:w="120" w:type="dxa"/>
              <w:bottom w:w="80" w:type="dxa"/>
              <w:right w:w="120" w:type="dxa"/>
            </w:tcMar>
            <w:vAlign w:val="center"/>
          </w:tcPr>
          <w:p w14:paraId="51EF7020" w14:textId="77777777" w:rsidR="007B53C1" w:rsidRPr="00551F9B" w:rsidRDefault="00000000" w:rsidP="00551F9B">
            <w:pPr>
              <w:jc w:val="both"/>
              <w:rPr>
                <w:color w:val="auto"/>
              </w:rPr>
            </w:pPr>
            <w:r w:rsidRPr="00551F9B">
              <w:rPr>
                <w:color w:val="auto"/>
                <w:sz w:val="19"/>
                <w:szCs w:val="19"/>
              </w:rPr>
              <w:t>Completeness</w:t>
            </w:r>
          </w:p>
        </w:tc>
        <w:tc>
          <w:tcPr>
            <w:tcW w:w="1200" w:type="dxa"/>
            <w:tcMar>
              <w:top w:w="80" w:type="dxa"/>
              <w:left w:w="120" w:type="dxa"/>
              <w:bottom w:w="80" w:type="dxa"/>
              <w:right w:w="120" w:type="dxa"/>
            </w:tcMar>
            <w:vAlign w:val="center"/>
          </w:tcPr>
          <w:p w14:paraId="69AD5EE7" w14:textId="77777777" w:rsidR="007B53C1" w:rsidRPr="00551F9B" w:rsidRDefault="00000000" w:rsidP="00551F9B">
            <w:pPr>
              <w:jc w:val="both"/>
              <w:rPr>
                <w:color w:val="auto"/>
              </w:rPr>
            </w:pPr>
            <w:r w:rsidRPr="00551F9B">
              <w:rPr>
                <w:color w:val="auto"/>
                <w:sz w:val="19"/>
                <w:szCs w:val="19"/>
              </w:rPr>
              <w:t>0.97</w:t>
            </w:r>
          </w:p>
        </w:tc>
        <w:tc>
          <w:tcPr>
            <w:tcW w:w="5550" w:type="dxa"/>
            <w:tcMar>
              <w:top w:w="80" w:type="dxa"/>
              <w:left w:w="120" w:type="dxa"/>
              <w:bottom w:w="80" w:type="dxa"/>
              <w:right w:w="120" w:type="dxa"/>
            </w:tcMar>
            <w:vAlign w:val="center"/>
          </w:tcPr>
          <w:p w14:paraId="3B1EB79C" w14:textId="77777777" w:rsidR="007B53C1" w:rsidRPr="00551F9B" w:rsidRDefault="00000000" w:rsidP="00551F9B">
            <w:pPr>
              <w:jc w:val="both"/>
              <w:rPr>
                <w:color w:val="auto"/>
              </w:rPr>
            </w:pPr>
            <w:r w:rsidRPr="00551F9B">
              <w:rPr>
                <w:color w:val="auto"/>
                <w:sz w:val="19"/>
                <w:szCs w:val="19"/>
              </w:rPr>
              <w:t>Responses cover the required diagnostic steps thoroughly, aided by multi-turn SFT.</w:t>
            </w:r>
          </w:p>
        </w:tc>
      </w:tr>
      <w:tr w:rsidR="007B53C1" w:rsidRPr="00551F9B" w14:paraId="223D8447" w14:textId="77777777">
        <w:trPr>
          <w:cantSplit/>
        </w:trPr>
        <w:tc>
          <w:tcPr>
            <w:tcW w:w="2600" w:type="dxa"/>
            <w:shd w:val="clear" w:color="auto" w:fill="EAF1F8"/>
            <w:tcMar>
              <w:top w:w="80" w:type="dxa"/>
              <w:left w:w="120" w:type="dxa"/>
              <w:bottom w:w="80" w:type="dxa"/>
              <w:right w:w="120" w:type="dxa"/>
            </w:tcMar>
            <w:vAlign w:val="center"/>
          </w:tcPr>
          <w:p w14:paraId="75F95878" w14:textId="77777777" w:rsidR="007B53C1" w:rsidRPr="00551F9B" w:rsidRDefault="00000000" w:rsidP="00551F9B">
            <w:pPr>
              <w:jc w:val="both"/>
              <w:rPr>
                <w:color w:val="auto"/>
              </w:rPr>
            </w:pPr>
            <w:r w:rsidRPr="00551F9B">
              <w:rPr>
                <w:color w:val="auto"/>
                <w:sz w:val="19"/>
                <w:szCs w:val="19"/>
              </w:rPr>
              <w:t>Hallucination-Free Rate</w:t>
            </w:r>
          </w:p>
        </w:tc>
        <w:tc>
          <w:tcPr>
            <w:tcW w:w="1200" w:type="dxa"/>
            <w:shd w:val="clear" w:color="auto" w:fill="EAF1F8"/>
            <w:tcMar>
              <w:top w:w="80" w:type="dxa"/>
              <w:left w:w="120" w:type="dxa"/>
              <w:bottom w:w="80" w:type="dxa"/>
              <w:right w:w="120" w:type="dxa"/>
            </w:tcMar>
            <w:vAlign w:val="center"/>
          </w:tcPr>
          <w:p w14:paraId="79C3F657" w14:textId="77777777" w:rsidR="007B53C1" w:rsidRPr="00551F9B" w:rsidRDefault="00000000" w:rsidP="00551F9B">
            <w:pPr>
              <w:jc w:val="both"/>
              <w:rPr>
                <w:color w:val="auto"/>
              </w:rPr>
            </w:pPr>
            <w:r w:rsidRPr="00551F9B">
              <w:rPr>
                <w:color w:val="auto"/>
                <w:sz w:val="19"/>
                <w:szCs w:val="19"/>
              </w:rPr>
              <w:t>0.97</w:t>
            </w:r>
          </w:p>
        </w:tc>
        <w:tc>
          <w:tcPr>
            <w:tcW w:w="5550" w:type="dxa"/>
            <w:shd w:val="clear" w:color="auto" w:fill="EAF1F8"/>
            <w:tcMar>
              <w:top w:w="80" w:type="dxa"/>
              <w:left w:w="120" w:type="dxa"/>
              <w:bottom w:w="80" w:type="dxa"/>
              <w:right w:w="120" w:type="dxa"/>
            </w:tcMar>
            <w:vAlign w:val="center"/>
          </w:tcPr>
          <w:p w14:paraId="6DCE6675" w14:textId="77777777" w:rsidR="007B53C1" w:rsidRPr="00551F9B" w:rsidRDefault="00000000" w:rsidP="00551F9B">
            <w:pPr>
              <w:jc w:val="both"/>
              <w:rPr>
                <w:color w:val="auto"/>
              </w:rPr>
            </w:pPr>
            <w:r w:rsidRPr="00551F9B">
              <w:rPr>
                <w:color w:val="auto"/>
                <w:sz w:val="19"/>
                <w:szCs w:val="19"/>
              </w:rPr>
              <w:t>Near-zero hallucination of fabricated procedures when evaluated against retrieved context (higher = fewer hallucinations).</w:t>
            </w:r>
          </w:p>
        </w:tc>
      </w:tr>
      <w:tr w:rsidR="007B53C1" w:rsidRPr="00551F9B" w14:paraId="2A1C86E6" w14:textId="77777777">
        <w:trPr>
          <w:cantSplit/>
        </w:trPr>
        <w:tc>
          <w:tcPr>
            <w:tcW w:w="2600" w:type="dxa"/>
            <w:tcMar>
              <w:top w:w="80" w:type="dxa"/>
              <w:left w:w="120" w:type="dxa"/>
              <w:bottom w:w="80" w:type="dxa"/>
              <w:right w:w="120" w:type="dxa"/>
            </w:tcMar>
            <w:vAlign w:val="center"/>
          </w:tcPr>
          <w:p w14:paraId="2D084F51" w14:textId="77777777" w:rsidR="007B53C1" w:rsidRPr="00551F9B" w:rsidRDefault="00000000" w:rsidP="00551F9B">
            <w:pPr>
              <w:jc w:val="both"/>
              <w:rPr>
                <w:color w:val="auto"/>
              </w:rPr>
            </w:pPr>
            <w:r w:rsidRPr="00551F9B">
              <w:rPr>
                <w:color w:val="auto"/>
                <w:sz w:val="19"/>
                <w:szCs w:val="19"/>
              </w:rPr>
              <w:t>Safety Compliance</w:t>
            </w:r>
          </w:p>
        </w:tc>
        <w:tc>
          <w:tcPr>
            <w:tcW w:w="1200" w:type="dxa"/>
            <w:tcMar>
              <w:top w:w="80" w:type="dxa"/>
              <w:left w:w="120" w:type="dxa"/>
              <w:bottom w:w="80" w:type="dxa"/>
              <w:right w:w="120" w:type="dxa"/>
            </w:tcMar>
            <w:vAlign w:val="center"/>
          </w:tcPr>
          <w:p w14:paraId="32D7A0C1" w14:textId="77777777" w:rsidR="007B53C1" w:rsidRPr="00551F9B" w:rsidRDefault="00000000" w:rsidP="00551F9B">
            <w:pPr>
              <w:jc w:val="both"/>
              <w:rPr>
                <w:color w:val="auto"/>
              </w:rPr>
            </w:pPr>
            <w:r w:rsidRPr="00551F9B">
              <w:rPr>
                <w:color w:val="auto"/>
                <w:sz w:val="19"/>
                <w:szCs w:val="19"/>
              </w:rPr>
              <w:t>0.94</w:t>
            </w:r>
          </w:p>
        </w:tc>
        <w:tc>
          <w:tcPr>
            <w:tcW w:w="5550" w:type="dxa"/>
            <w:tcMar>
              <w:top w:w="80" w:type="dxa"/>
              <w:left w:w="120" w:type="dxa"/>
              <w:bottom w:w="80" w:type="dxa"/>
              <w:right w:w="120" w:type="dxa"/>
            </w:tcMar>
            <w:vAlign w:val="center"/>
          </w:tcPr>
          <w:p w14:paraId="153EED26" w14:textId="77777777" w:rsidR="007B53C1" w:rsidRPr="00551F9B" w:rsidRDefault="00000000" w:rsidP="00551F9B">
            <w:pPr>
              <w:jc w:val="both"/>
              <w:rPr>
                <w:color w:val="auto"/>
              </w:rPr>
            </w:pPr>
            <w:r w:rsidRPr="00551F9B">
              <w:rPr>
                <w:color w:val="auto"/>
                <w:sz w:val="19"/>
                <w:szCs w:val="19"/>
              </w:rPr>
              <w:t>Professional service escalation present with specific reasoning in the vast majority of responses.</w:t>
            </w:r>
          </w:p>
        </w:tc>
      </w:tr>
    </w:tbl>
    <w:p w14:paraId="236FF2F5" w14:textId="77777777" w:rsidR="007B53C1" w:rsidRPr="00551F9B" w:rsidRDefault="007B53C1" w:rsidP="00551F9B">
      <w:pPr>
        <w:spacing w:after="120"/>
        <w:jc w:val="both"/>
        <w:rPr>
          <w:color w:val="auto"/>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1FA71EEA"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18C86CD6" w14:textId="77777777" w:rsidR="007B53C1" w:rsidRPr="00551F9B" w:rsidRDefault="00000000" w:rsidP="00551F9B">
            <w:pPr>
              <w:spacing w:after="80"/>
              <w:jc w:val="both"/>
              <w:rPr>
                <w:color w:val="auto"/>
              </w:rPr>
            </w:pPr>
            <w:r w:rsidRPr="00551F9B">
              <w:rPr>
                <w:b/>
                <w:bCs/>
                <w:color w:val="auto"/>
              </w:rPr>
              <w:t>Overall LLM-as-Judge Score: 0.954</w:t>
            </w:r>
          </w:p>
          <w:p w14:paraId="5C03FA53" w14:textId="77777777" w:rsidR="007B53C1" w:rsidRPr="00551F9B" w:rsidRDefault="00000000" w:rsidP="00551F9B">
            <w:pPr>
              <w:spacing w:line="276" w:lineRule="auto"/>
              <w:jc w:val="both"/>
              <w:rPr>
                <w:color w:val="auto"/>
              </w:rPr>
            </w:pPr>
            <w:r w:rsidRPr="00551F9B">
              <w:rPr>
                <w:color w:val="auto"/>
                <w:sz w:val="20"/>
                <w:szCs w:val="20"/>
              </w:rPr>
              <w:t>Average across all 5 rubrics, evaluated on 30 held-out test samples using Claude Sonnet 4.6 as judge — never seen during any training stage. Strongest rubrics: Root Cause Accuracy, Completeness, Hallucination-Free Rate (0.97 each). The DPO stage is directly reflected in Sequence Compliance (0.92).</w:t>
            </w:r>
          </w:p>
        </w:tc>
      </w:tr>
    </w:tbl>
    <w:p w14:paraId="6959CBE6" w14:textId="77777777" w:rsidR="007B53C1" w:rsidRPr="00551F9B" w:rsidRDefault="007B53C1" w:rsidP="00551F9B">
      <w:pPr>
        <w:spacing w:after="120"/>
        <w:jc w:val="both"/>
        <w:rPr>
          <w:color w:val="auto"/>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05462A76"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34F02F0A" w14:textId="77777777" w:rsidR="007B53C1" w:rsidRPr="00551F9B" w:rsidRDefault="00000000" w:rsidP="00551F9B">
            <w:pPr>
              <w:spacing w:after="80"/>
              <w:jc w:val="both"/>
              <w:rPr>
                <w:color w:val="auto"/>
              </w:rPr>
            </w:pPr>
            <w:r w:rsidRPr="00551F9B">
              <w:rPr>
                <w:b/>
                <w:bCs/>
                <w:color w:val="auto"/>
              </w:rPr>
              <w:t>How This Table Relates to the One Below</w:t>
            </w:r>
          </w:p>
          <w:p w14:paraId="7D496F77" w14:textId="77777777" w:rsidR="007B53C1" w:rsidRPr="00551F9B" w:rsidRDefault="00000000" w:rsidP="00551F9B">
            <w:pPr>
              <w:spacing w:line="276" w:lineRule="auto"/>
              <w:jc w:val="both"/>
              <w:rPr>
                <w:color w:val="auto"/>
              </w:rPr>
            </w:pPr>
            <w:r w:rsidRPr="00551F9B">
              <w:rPr>
                <w:color w:val="auto"/>
                <w:sz w:val="20"/>
                <w:szCs w:val="20"/>
              </w:rPr>
              <w:t>The table above and the configuration benchmark below use the same five rubric names and the same judge (Claude Sonnet 4.6), but they are two separate exercises with two separate purposes and should not be read as the same measurement. This table isolates the fine-tuned SLM's own quality on familiar, in-distribution data (all six trained brands). The table below benchmarks five different system configurations against each other on a single fully unseen device (Samsung A35) never encountered in training. Every rubric score is lower in the table below than here — for example Root Cause Accuracy drops from 0.97 to 90%, Completeness from 0.97 to 85%. That gap is the expected, healthy pattern: a model should perform somewhat better on data resembling its training distribution than on a device it has never seen. A configuration that scored equally well or better on the unseen-device benchmark would actually be the suspicious result, since it would undercut the claim that A35 is a genuine generalisation test.</w:t>
            </w:r>
          </w:p>
        </w:tc>
      </w:tr>
    </w:tbl>
    <w:p w14:paraId="6FD798A7" w14:textId="77777777" w:rsidR="007B53C1" w:rsidRPr="00551F9B" w:rsidRDefault="007B53C1" w:rsidP="00551F9B">
      <w:pPr>
        <w:spacing w:after="120"/>
        <w:jc w:val="both"/>
        <w:rPr>
          <w:color w:val="auto"/>
        </w:rPr>
      </w:pPr>
    </w:p>
    <w:p w14:paraId="3D0829D1" w14:textId="77777777" w:rsidR="007B53C1" w:rsidRPr="00551F9B" w:rsidRDefault="00000000" w:rsidP="00551F9B">
      <w:pPr>
        <w:pStyle w:val="Heading3"/>
        <w:spacing w:before="220" w:after="100"/>
        <w:jc w:val="both"/>
        <w:rPr>
          <w:color w:val="auto"/>
        </w:rPr>
      </w:pPr>
      <w:r w:rsidRPr="00551F9B">
        <w:rPr>
          <w:b/>
          <w:bCs/>
          <w:color w:val="auto"/>
          <w:sz w:val="22"/>
          <w:szCs w:val="22"/>
        </w:rPr>
        <w:t xml:space="preserve">Configuration Benchmark — Samsung A35 Unseen-Manual Set (Different Test Set </w:t>
      </w:r>
      <w:proofErr w:type="gramStart"/>
      <w:r w:rsidRPr="00551F9B">
        <w:rPr>
          <w:b/>
          <w:bCs/>
          <w:color w:val="auto"/>
          <w:sz w:val="22"/>
          <w:szCs w:val="22"/>
        </w:rPr>
        <w:t>From</w:t>
      </w:r>
      <w:proofErr w:type="gramEnd"/>
      <w:r w:rsidRPr="00551F9B">
        <w:rPr>
          <w:b/>
          <w:bCs/>
          <w:color w:val="auto"/>
          <w:sz w:val="22"/>
          <w:szCs w:val="22"/>
        </w:rPr>
        <w:t xml:space="preserve"> Above)</w:t>
      </w:r>
    </w:p>
    <w:p w14:paraId="7D39072C" w14:textId="77777777" w:rsidR="007B53C1" w:rsidRPr="00551F9B" w:rsidRDefault="00000000" w:rsidP="00551F9B">
      <w:pPr>
        <w:spacing w:after="160" w:line="276" w:lineRule="auto"/>
        <w:jc w:val="both"/>
        <w:rPr>
          <w:color w:val="auto"/>
        </w:rPr>
      </w:pPr>
      <w:r w:rsidRPr="00551F9B">
        <w:rPr>
          <w:b/>
          <w:bCs/>
          <w:color w:val="auto"/>
        </w:rPr>
        <w:t xml:space="preserve">Purpose: </w:t>
      </w:r>
      <w:r w:rsidRPr="00551F9B">
        <w:rPr>
          <w:color w:val="auto"/>
        </w:rPr>
        <w:t>isolate what fine-tuning and RAG each contribute by comparing five different system configurations against each other on a single held-out device the model never trained on — not to re-measure the SLM in isolation, which is what the table above already does.</w:t>
      </w:r>
    </w:p>
    <w:p w14:paraId="0FD5116F" w14:textId="7FD3F239" w:rsidR="007B53C1" w:rsidRPr="00551F9B" w:rsidRDefault="00000000" w:rsidP="00551F9B">
      <w:pPr>
        <w:spacing w:after="160" w:line="276" w:lineRule="auto"/>
        <w:jc w:val="both"/>
        <w:rPr>
          <w:color w:val="auto"/>
        </w:rPr>
      </w:pPr>
      <w:r w:rsidRPr="00551F9B">
        <w:rPr>
          <w:color w:val="auto"/>
        </w:rPr>
        <w:t>This table benchmarks five system configurations across the same five rubric categories, evaluated on the Samsung Galaxy A35 RAGAS question set (15 questions, Section 15) — a different, smaller, RAG-focused test set from the 30-sample held-out set used in the table above. Root Cause Accuracy, Sequence Compliance, Completeness, and Safety Compliance are reported as pass/quality rates — higher is better. Hallucination Rate is the exception and is reported as an error rate — lower is better. Fine-tuned SLM + RAG scores are from the mistral-</w:t>
      </w:r>
      <w:proofErr w:type="spellStart"/>
      <w:r w:rsidRPr="00551F9B">
        <w:rPr>
          <w:color w:val="auto"/>
        </w:rPr>
        <w:t>phonefix</w:t>
      </w:r>
      <w:proofErr w:type="spellEnd"/>
      <w:r w:rsidRPr="00551F9B">
        <w:rPr>
          <w:color w:val="auto"/>
        </w:rPr>
        <w:t>-</w:t>
      </w:r>
      <w:proofErr w:type="spellStart"/>
      <w:r w:rsidRPr="00551F9B">
        <w:rPr>
          <w:color w:val="auto"/>
        </w:rPr>
        <w:t>dpo</w:t>
      </w:r>
      <w:proofErr w:type="spellEnd"/>
      <w:r w:rsidRPr="00551F9B">
        <w:rPr>
          <w:color w:val="auto"/>
        </w:rPr>
        <w:t xml:space="preserve"> checkpoint (Stage 3, built on Multi-Turn SFT), reflecting the completed DPO Run 2. LLM + RAG scores were measured by running GPT-4o mini over the same retrieved manual chunks; </w:t>
      </w:r>
      <w:r w:rsidRPr="001F7F6C">
        <w:rPr>
          <w:b/>
          <w:bCs/>
          <w:color w:val="auto"/>
        </w:rPr>
        <w:t xml:space="preserve">Claude Sonnet 4.6 was used only as the LLM-as-judge to score every </w:t>
      </w:r>
      <w:r w:rsidRPr="001F7F6C">
        <w:rPr>
          <w:b/>
          <w:bCs/>
          <w:color w:val="auto"/>
        </w:rPr>
        <w:lastRenderedPageBreak/>
        <w:t xml:space="preserve">configuration’s </w:t>
      </w:r>
      <w:proofErr w:type="gramStart"/>
      <w:r w:rsidRPr="001F7F6C">
        <w:rPr>
          <w:b/>
          <w:bCs/>
          <w:color w:val="auto"/>
        </w:rPr>
        <w:t>outputs</w:t>
      </w:r>
      <w:proofErr w:type="gramEnd"/>
      <w:r w:rsidRPr="001F7F6C">
        <w:rPr>
          <w:b/>
          <w:bCs/>
          <w:color w:val="auto"/>
        </w:rPr>
        <w:t>,</w:t>
      </w:r>
      <w:r w:rsidRPr="00551F9B">
        <w:rPr>
          <w:color w:val="auto"/>
        </w:rPr>
        <w:t xml:space="preserve"> including GPT-4o </w:t>
      </w:r>
      <w:proofErr w:type="gramStart"/>
      <w:r w:rsidRPr="00551F9B">
        <w:rPr>
          <w:color w:val="auto"/>
        </w:rPr>
        <w:t>mini’s</w:t>
      </w:r>
      <w:proofErr w:type="gramEnd"/>
      <w:r w:rsidRPr="00551F9B">
        <w:rPr>
          <w:color w:val="auto"/>
        </w:rPr>
        <w:t>. LLM-only and SLM-only columns are estimated baselines drawn from established RAG evaluation literature, not measured directly on this test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1500"/>
        <w:gridCol w:w="1150"/>
        <w:gridCol w:w="1150"/>
        <w:gridCol w:w="1150"/>
      </w:tblGrid>
      <w:tr w:rsidR="007B53C1" w:rsidRPr="00551F9B" w14:paraId="3A2FF89E" w14:textId="77777777">
        <w:trPr>
          <w:cantSplit/>
          <w:tblHeader/>
        </w:trPr>
        <w:tc>
          <w:tcPr>
            <w:tcW w:w="2500" w:type="dxa"/>
            <w:shd w:val="clear" w:color="auto" w:fill="1F3A5F"/>
            <w:tcMar>
              <w:top w:w="80" w:type="dxa"/>
              <w:left w:w="120" w:type="dxa"/>
              <w:bottom w:w="80" w:type="dxa"/>
              <w:right w:w="120" w:type="dxa"/>
            </w:tcMar>
            <w:vAlign w:val="center"/>
          </w:tcPr>
          <w:p w14:paraId="7C0A78E8" w14:textId="77777777" w:rsidR="007B53C1" w:rsidRPr="00551F9B" w:rsidRDefault="00000000" w:rsidP="00551F9B">
            <w:pPr>
              <w:jc w:val="both"/>
              <w:rPr>
                <w:color w:val="auto"/>
              </w:rPr>
            </w:pPr>
            <w:r w:rsidRPr="00551F9B">
              <w:rPr>
                <w:b/>
                <w:bCs/>
                <w:color w:val="auto"/>
                <w:sz w:val="19"/>
                <w:szCs w:val="19"/>
              </w:rPr>
              <w:t>Rubric</w:t>
            </w:r>
          </w:p>
        </w:tc>
        <w:tc>
          <w:tcPr>
            <w:tcW w:w="1900" w:type="dxa"/>
            <w:shd w:val="clear" w:color="auto" w:fill="1F3A5F"/>
            <w:tcMar>
              <w:top w:w="80" w:type="dxa"/>
              <w:left w:w="120" w:type="dxa"/>
              <w:bottom w:w="80" w:type="dxa"/>
              <w:right w:w="120" w:type="dxa"/>
            </w:tcMar>
            <w:vAlign w:val="center"/>
          </w:tcPr>
          <w:p w14:paraId="38CD5537" w14:textId="77777777" w:rsidR="007B53C1" w:rsidRPr="00551F9B" w:rsidRDefault="00000000" w:rsidP="00551F9B">
            <w:pPr>
              <w:jc w:val="both"/>
              <w:rPr>
                <w:color w:val="auto"/>
              </w:rPr>
            </w:pPr>
            <w:r w:rsidRPr="00551F9B">
              <w:rPr>
                <w:b/>
                <w:bCs/>
                <w:color w:val="auto"/>
                <w:sz w:val="19"/>
                <w:szCs w:val="19"/>
              </w:rPr>
              <w:t>Fine-tuned SLM + RAG (SLM + DPO + Multiturn)</w:t>
            </w:r>
          </w:p>
        </w:tc>
        <w:tc>
          <w:tcPr>
            <w:tcW w:w="1500" w:type="dxa"/>
            <w:shd w:val="clear" w:color="auto" w:fill="1F3A5F"/>
            <w:tcMar>
              <w:top w:w="80" w:type="dxa"/>
              <w:left w:w="120" w:type="dxa"/>
              <w:bottom w:w="80" w:type="dxa"/>
              <w:right w:w="120" w:type="dxa"/>
            </w:tcMar>
            <w:vAlign w:val="center"/>
          </w:tcPr>
          <w:p w14:paraId="384AFF6A" w14:textId="77777777" w:rsidR="007B53C1" w:rsidRPr="00551F9B" w:rsidRDefault="00000000" w:rsidP="00551F9B">
            <w:pPr>
              <w:jc w:val="both"/>
              <w:rPr>
                <w:color w:val="auto"/>
              </w:rPr>
            </w:pPr>
            <w:r w:rsidRPr="00551F9B">
              <w:rPr>
                <w:b/>
                <w:bCs/>
                <w:color w:val="auto"/>
                <w:sz w:val="19"/>
                <w:szCs w:val="19"/>
              </w:rPr>
              <w:t>LLM + RAG (GPT-4o mini)</w:t>
            </w:r>
          </w:p>
        </w:tc>
        <w:tc>
          <w:tcPr>
            <w:tcW w:w="1150" w:type="dxa"/>
            <w:shd w:val="clear" w:color="auto" w:fill="1F3A5F"/>
            <w:tcMar>
              <w:top w:w="80" w:type="dxa"/>
              <w:left w:w="120" w:type="dxa"/>
              <w:bottom w:w="80" w:type="dxa"/>
              <w:right w:w="120" w:type="dxa"/>
            </w:tcMar>
            <w:vAlign w:val="center"/>
          </w:tcPr>
          <w:p w14:paraId="30355695" w14:textId="1A7A22B7" w:rsidR="007B53C1" w:rsidRPr="00551F9B" w:rsidRDefault="00000000" w:rsidP="00551F9B">
            <w:pPr>
              <w:jc w:val="both"/>
              <w:rPr>
                <w:color w:val="auto"/>
              </w:rPr>
            </w:pPr>
            <w:r w:rsidRPr="00551F9B">
              <w:rPr>
                <w:b/>
                <w:bCs/>
                <w:color w:val="auto"/>
                <w:sz w:val="19"/>
                <w:szCs w:val="19"/>
              </w:rPr>
              <w:t xml:space="preserve">LLM Only </w:t>
            </w:r>
          </w:p>
        </w:tc>
        <w:tc>
          <w:tcPr>
            <w:tcW w:w="1150" w:type="dxa"/>
            <w:shd w:val="clear" w:color="auto" w:fill="1F3A5F"/>
            <w:tcMar>
              <w:top w:w="80" w:type="dxa"/>
              <w:left w:w="120" w:type="dxa"/>
              <w:bottom w:w="80" w:type="dxa"/>
              <w:right w:w="120" w:type="dxa"/>
            </w:tcMar>
            <w:vAlign w:val="center"/>
          </w:tcPr>
          <w:p w14:paraId="09475A23" w14:textId="5A9296E1" w:rsidR="007B53C1" w:rsidRPr="00551F9B" w:rsidRDefault="00000000" w:rsidP="00551F9B">
            <w:pPr>
              <w:jc w:val="both"/>
              <w:rPr>
                <w:color w:val="auto"/>
              </w:rPr>
            </w:pPr>
            <w:r w:rsidRPr="00551F9B">
              <w:rPr>
                <w:b/>
                <w:bCs/>
                <w:color w:val="auto"/>
                <w:sz w:val="19"/>
                <w:szCs w:val="19"/>
              </w:rPr>
              <w:t xml:space="preserve">SLM Only </w:t>
            </w:r>
          </w:p>
        </w:tc>
        <w:tc>
          <w:tcPr>
            <w:tcW w:w="1150" w:type="dxa"/>
            <w:shd w:val="clear" w:color="auto" w:fill="1F3A5F"/>
            <w:tcMar>
              <w:top w:w="80" w:type="dxa"/>
              <w:left w:w="120" w:type="dxa"/>
              <w:bottom w:w="80" w:type="dxa"/>
              <w:right w:w="120" w:type="dxa"/>
            </w:tcMar>
            <w:vAlign w:val="center"/>
          </w:tcPr>
          <w:p w14:paraId="1159B98C" w14:textId="77777777" w:rsidR="007B53C1" w:rsidRPr="00551F9B" w:rsidRDefault="00000000" w:rsidP="00551F9B">
            <w:pPr>
              <w:jc w:val="both"/>
              <w:rPr>
                <w:color w:val="auto"/>
              </w:rPr>
            </w:pPr>
            <w:r w:rsidRPr="00551F9B">
              <w:rPr>
                <w:b/>
                <w:bCs/>
                <w:color w:val="auto"/>
                <w:sz w:val="19"/>
                <w:szCs w:val="19"/>
              </w:rPr>
              <w:t>SLM + RAG, Not Finetuned</w:t>
            </w:r>
          </w:p>
        </w:tc>
      </w:tr>
      <w:tr w:rsidR="007B53C1" w:rsidRPr="00551F9B" w14:paraId="620B50AC" w14:textId="77777777">
        <w:trPr>
          <w:cantSplit/>
        </w:trPr>
        <w:tc>
          <w:tcPr>
            <w:tcW w:w="2500" w:type="dxa"/>
            <w:tcMar>
              <w:top w:w="80" w:type="dxa"/>
              <w:left w:w="120" w:type="dxa"/>
              <w:bottom w:w="80" w:type="dxa"/>
              <w:right w:w="120" w:type="dxa"/>
            </w:tcMar>
            <w:vAlign w:val="center"/>
          </w:tcPr>
          <w:p w14:paraId="5D61872F" w14:textId="77777777" w:rsidR="007B53C1" w:rsidRPr="00551F9B" w:rsidRDefault="00000000" w:rsidP="00551F9B">
            <w:pPr>
              <w:jc w:val="both"/>
              <w:rPr>
                <w:color w:val="auto"/>
              </w:rPr>
            </w:pPr>
            <w:r w:rsidRPr="00551F9B">
              <w:rPr>
                <w:color w:val="auto"/>
                <w:sz w:val="19"/>
                <w:szCs w:val="19"/>
              </w:rPr>
              <w:t>Root Cause Accuracy</w:t>
            </w:r>
          </w:p>
        </w:tc>
        <w:tc>
          <w:tcPr>
            <w:tcW w:w="1900" w:type="dxa"/>
            <w:tcMar>
              <w:top w:w="80" w:type="dxa"/>
              <w:left w:w="120" w:type="dxa"/>
              <w:bottom w:w="80" w:type="dxa"/>
              <w:right w:w="120" w:type="dxa"/>
            </w:tcMar>
            <w:vAlign w:val="center"/>
          </w:tcPr>
          <w:p w14:paraId="018C025A" w14:textId="77777777" w:rsidR="007B53C1" w:rsidRPr="00551F9B" w:rsidRDefault="00000000" w:rsidP="00551F9B">
            <w:pPr>
              <w:jc w:val="both"/>
              <w:rPr>
                <w:color w:val="auto"/>
              </w:rPr>
            </w:pPr>
            <w:r w:rsidRPr="00551F9B">
              <w:rPr>
                <w:color w:val="auto"/>
                <w:sz w:val="19"/>
                <w:szCs w:val="19"/>
              </w:rPr>
              <w:t>90%</w:t>
            </w:r>
          </w:p>
        </w:tc>
        <w:tc>
          <w:tcPr>
            <w:tcW w:w="1500" w:type="dxa"/>
            <w:tcMar>
              <w:top w:w="80" w:type="dxa"/>
              <w:left w:w="120" w:type="dxa"/>
              <w:bottom w:w="80" w:type="dxa"/>
              <w:right w:w="120" w:type="dxa"/>
            </w:tcMar>
            <w:vAlign w:val="center"/>
          </w:tcPr>
          <w:p w14:paraId="7342D5DD" w14:textId="77777777" w:rsidR="007B53C1" w:rsidRPr="00551F9B" w:rsidRDefault="00000000" w:rsidP="00551F9B">
            <w:pPr>
              <w:jc w:val="both"/>
              <w:rPr>
                <w:color w:val="auto"/>
              </w:rPr>
            </w:pPr>
            <w:r w:rsidRPr="00551F9B">
              <w:rPr>
                <w:color w:val="auto"/>
                <w:sz w:val="19"/>
                <w:szCs w:val="19"/>
              </w:rPr>
              <w:t>95%</w:t>
            </w:r>
          </w:p>
        </w:tc>
        <w:tc>
          <w:tcPr>
            <w:tcW w:w="1150" w:type="dxa"/>
            <w:tcMar>
              <w:top w:w="80" w:type="dxa"/>
              <w:left w:w="120" w:type="dxa"/>
              <w:bottom w:w="80" w:type="dxa"/>
              <w:right w:w="120" w:type="dxa"/>
            </w:tcMar>
            <w:vAlign w:val="center"/>
          </w:tcPr>
          <w:p w14:paraId="66136EB4" w14:textId="77777777" w:rsidR="007B53C1" w:rsidRPr="00551F9B" w:rsidRDefault="00000000" w:rsidP="00551F9B">
            <w:pPr>
              <w:jc w:val="both"/>
              <w:rPr>
                <w:color w:val="auto"/>
              </w:rPr>
            </w:pPr>
            <w:r w:rsidRPr="00551F9B">
              <w:rPr>
                <w:color w:val="auto"/>
                <w:sz w:val="19"/>
                <w:szCs w:val="19"/>
              </w:rPr>
              <w:t>72%</w:t>
            </w:r>
          </w:p>
        </w:tc>
        <w:tc>
          <w:tcPr>
            <w:tcW w:w="1150" w:type="dxa"/>
            <w:tcMar>
              <w:top w:w="80" w:type="dxa"/>
              <w:left w:w="120" w:type="dxa"/>
              <w:bottom w:w="80" w:type="dxa"/>
              <w:right w:w="120" w:type="dxa"/>
            </w:tcMar>
            <w:vAlign w:val="center"/>
          </w:tcPr>
          <w:p w14:paraId="128AD8AB" w14:textId="77777777" w:rsidR="007B53C1" w:rsidRPr="00551F9B" w:rsidRDefault="00000000" w:rsidP="00551F9B">
            <w:pPr>
              <w:jc w:val="both"/>
              <w:rPr>
                <w:color w:val="auto"/>
              </w:rPr>
            </w:pPr>
            <w:r w:rsidRPr="00551F9B">
              <w:rPr>
                <w:color w:val="auto"/>
                <w:sz w:val="19"/>
                <w:szCs w:val="19"/>
              </w:rPr>
              <w:t>62%</w:t>
            </w:r>
          </w:p>
        </w:tc>
        <w:tc>
          <w:tcPr>
            <w:tcW w:w="1150" w:type="dxa"/>
            <w:tcMar>
              <w:top w:w="80" w:type="dxa"/>
              <w:left w:w="120" w:type="dxa"/>
              <w:bottom w:w="80" w:type="dxa"/>
              <w:right w:w="120" w:type="dxa"/>
            </w:tcMar>
            <w:vAlign w:val="center"/>
          </w:tcPr>
          <w:p w14:paraId="73A6D376" w14:textId="77777777" w:rsidR="007B53C1" w:rsidRPr="00551F9B" w:rsidRDefault="00000000" w:rsidP="00551F9B">
            <w:pPr>
              <w:jc w:val="both"/>
              <w:rPr>
                <w:color w:val="auto"/>
              </w:rPr>
            </w:pPr>
            <w:r w:rsidRPr="00551F9B">
              <w:rPr>
                <w:color w:val="auto"/>
                <w:sz w:val="19"/>
                <w:szCs w:val="19"/>
              </w:rPr>
              <w:t>78%</w:t>
            </w:r>
          </w:p>
        </w:tc>
      </w:tr>
      <w:tr w:rsidR="007B53C1" w:rsidRPr="00551F9B" w14:paraId="2E19E893" w14:textId="77777777">
        <w:trPr>
          <w:cantSplit/>
        </w:trPr>
        <w:tc>
          <w:tcPr>
            <w:tcW w:w="2500" w:type="dxa"/>
            <w:shd w:val="clear" w:color="auto" w:fill="EAF1F8"/>
            <w:tcMar>
              <w:top w:w="80" w:type="dxa"/>
              <w:left w:w="120" w:type="dxa"/>
              <w:bottom w:w="80" w:type="dxa"/>
              <w:right w:w="120" w:type="dxa"/>
            </w:tcMar>
            <w:vAlign w:val="center"/>
          </w:tcPr>
          <w:p w14:paraId="6722CB98" w14:textId="77777777" w:rsidR="007B53C1" w:rsidRPr="00551F9B" w:rsidRDefault="00000000" w:rsidP="00551F9B">
            <w:pPr>
              <w:jc w:val="both"/>
              <w:rPr>
                <w:color w:val="auto"/>
              </w:rPr>
            </w:pPr>
            <w:r w:rsidRPr="00551F9B">
              <w:rPr>
                <w:color w:val="auto"/>
                <w:sz w:val="19"/>
                <w:szCs w:val="19"/>
              </w:rPr>
              <w:t>Sequence Compliance</w:t>
            </w:r>
          </w:p>
        </w:tc>
        <w:tc>
          <w:tcPr>
            <w:tcW w:w="1900" w:type="dxa"/>
            <w:shd w:val="clear" w:color="auto" w:fill="EAF1F8"/>
            <w:tcMar>
              <w:top w:w="80" w:type="dxa"/>
              <w:left w:w="120" w:type="dxa"/>
              <w:bottom w:w="80" w:type="dxa"/>
              <w:right w:w="120" w:type="dxa"/>
            </w:tcMar>
            <w:vAlign w:val="center"/>
          </w:tcPr>
          <w:p w14:paraId="3CE982C0" w14:textId="77777777" w:rsidR="007B53C1" w:rsidRPr="00551F9B" w:rsidRDefault="00000000" w:rsidP="00551F9B">
            <w:pPr>
              <w:jc w:val="both"/>
              <w:rPr>
                <w:color w:val="auto"/>
              </w:rPr>
            </w:pPr>
            <w:r w:rsidRPr="00551F9B">
              <w:rPr>
                <w:color w:val="auto"/>
                <w:sz w:val="19"/>
                <w:szCs w:val="19"/>
              </w:rPr>
              <w:t>90%</w:t>
            </w:r>
          </w:p>
        </w:tc>
        <w:tc>
          <w:tcPr>
            <w:tcW w:w="1500" w:type="dxa"/>
            <w:shd w:val="clear" w:color="auto" w:fill="EAF1F8"/>
            <w:tcMar>
              <w:top w:w="80" w:type="dxa"/>
              <w:left w:w="120" w:type="dxa"/>
              <w:bottom w:w="80" w:type="dxa"/>
              <w:right w:w="120" w:type="dxa"/>
            </w:tcMar>
            <w:vAlign w:val="center"/>
          </w:tcPr>
          <w:p w14:paraId="6549D53E" w14:textId="77777777" w:rsidR="007B53C1" w:rsidRPr="00551F9B" w:rsidRDefault="00000000" w:rsidP="00551F9B">
            <w:pPr>
              <w:jc w:val="both"/>
              <w:rPr>
                <w:color w:val="auto"/>
              </w:rPr>
            </w:pPr>
            <w:r w:rsidRPr="00551F9B">
              <w:rPr>
                <w:color w:val="auto"/>
                <w:sz w:val="19"/>
                <w:szCs w:val="19"/>
              </w:rPr>
              <w:t>90%</w:t>
            </w:r>
          </w:p>
        </w:tc>
        <w:tc>
          <w:tcPr>
            <w:tcW w:w="1150" w:type="dxa"/>
            <w:shd w:val="clear" w:color="auto" w:fill="EAF1F8"/>
            <w:tcMar>
              <w:top w:w="80" w:type="dxa"/>
              <w:left w:w="120" w:type="dxa"/>
              <w:bottom w:w="80" w:type="dxa"/>
              <w:right w:w="120" w:type="dxa"/>
            </w:tcMar>
            <w:vAlign w:val="center"/>
          </w:tcPr>
          <w:p w14:paraId="5C868F07" w14:textId="77777777" w:rsidR="007B53C1" w:rsidRPr="00551F9B" w:rsidRDefault="00000000" w:rsidP="00551F9B">
            <w:pPr>
              <w:jc w:val="both"/>
              <w:rPr>
                <w:color w:val="auto"/>
              </w:rPr>
            </w:pPr>
            <w:r w:rsidRPr="00551F9B">
              <w:rPr>
                <w:color w:val="auto"/>
                <w:sz w:val="19"/>
                <w:szCs w:val="19"/>
              </w:rPr>
              <w:t>68%</w:t>
            </w:r>
          </w:p>
        </w:tc>
        <w:tc>
          <w:tcPr>
            <w:tcW w:w="1150" w:type="dxa"/>
            <w:shd w:val="clear" w:color="auto" w:fill="EAF1F8"/>
            <w:tcMar>
              <w:top w:w="80" w:type="dxa"/>
              <w:left w:w="120" w:type="dxa"/>
              <w:bottom w:w="80" w:type="dxa"/>
              <w:right w:w="120" w:type="dxa"/>
            </w:tcMar>
            <w:vAlign w:val="center"/>
          </w:tcPr>
          <w:p w14:paraId="3129E1C6" w14:textId="77777777" w:rsidR="007B53C1" w:rsidRPr="00551F9B" w:rsidRDefault="00000000" w:rsidP="00551F9B">
            <w:pPr>
              <w:jc w:val="both"/>
              <w:rPr>
                <w:color w:val="auto"/>
              </w:rPr>
            </w:pPr>
            <w:r w:rsidRPr="00551F9B">
              <w:rPr>
                <w:color w:val="auto"/>
                <w:sz w:val="19"/>
                <w:szCs w:val="19"/>
              </w:rPr>
              <w:t>58%</w:t>
            </w:r>
          </w:p>
        </w:tc>
        <w:tc>
          <w:tcPr>
            <w:tcW w:w="1150" w:type="dxa"/>
            <w:shd w:val="clear" w:color="auto" w:fill="EAF1F8"/>
            <w:tcMar>
              <w:top w:w="80" w:type="dxa"/>
              <w:left w:w="120" w:type="dxa"/>
              <w:bottom w:w="80" w:type="dxa"/>
              <w:right w:w="120" w:type="dxa"/>
            </w:tcMar>
            <w:vAlign w:val="center"/>
          </w:tcPr>
          <w:p w14:paraId="2EC747CA" w14:textId="77777777" w:rsidR="007B53C1" w:rsidRPr="00551F9B" w:rsidRDefault="00000000" w:rsidP="00551F9B">
            <w:pPr>
              <w:jc w:val="both"/>
              <w:rPr>
                <w:color w:val="auto"/>
              </w:rPr>
            </w:pPr>
            <w:r w:rsidRPr="00551F9B">
              <w:rPr>
                <w:color w:val="auto"/>
                <w:sz w:val="19"/>
                <w:szCs w:val="19"/>
              </w:rPr>
              <w:t>72%</w:t>
            </w:r>
          </w:p>
        </w:tc>
      </w:tr>
      <w:tr w:rsidR="007B53C1" w:rsidRPr="00551F9B" w14:paraId="59C588AA" w14:textId="77777777">
        <w:trPr>
          <w:cantSplit/>
        </w:trPr>
        <w:tc>
          <w:tcPr>
            <w:tcW w:w="2500" w:type="dxa"/>
            <w:tcMar>
              <w:top w:w="80" w:type="dxa"/>
              <w:left w:w="120" w:type="dxa"/>
              <w:bottom w:w="80" w:type="dxa"/>
              <w:right w:w="120" w:type="dxa"/>
            </w:tcMar>
            <w:vAlign w:val="center"/>
          </w:tcPr>
          <w:p w14:paraId="32FC213A" w14:textId="77777777" w:rsidR="007B53C1" w:rsidRPr="00551F9B" w:rsidRDefault="00000000" w:rsidP="00551F9B">
            <w:pPr>
              <w:jc w:val="both"/>
              <w:rPr>
                <w:color w:val="auto"/>
              </w:rPr>
            </w:pPr>
            <w:r w:rsidRPr="00551F9B">
              <w:rPr>
                <w:color w:val="auto"/>
                <w:sz w:val="19"/>
                <w:szCs w:val="19"/>
              </w:rPr>
              <w:t>Completeness</w:t>
            </w:r>
          </w:p>
        </w:tc>
        <w:tc>
          <w:tcPr>
            <w:tcW w:w="1900" w:type="dxa"/>
            <w:tcMar>
              <w:top w:w="80" w:type="dxa"/>
              <w:left w:w="120" w:type="dxa"/>
              <w:bottom w:w="80" w:type="dxa"/>
              <w:right w:w="120" w:type="dxa"/>
            </w:tcMar>
            <w:vAlign w:val="center"/>
          </w:tcPr>
          <w:p w14:paraId="0D936F09" w14:textId="77777777" w:rsidR="007B53C1" w:rsidRPr="00551F9B" w:rsidRDefault="00000000" w:rsidP="00551F9B">
            <w:pPr>
              <w:jc w:val="both"/>
              <w:rPr>
                <w:color w:val="auto"/>
              </w:rPr>
            </w:pPr>
            <w:r w:rsidRPr="00551F9B">
              <w:rPr>
                <w:color w:val="auto"/>
                <w:sz w:val="19"/>
                <w:szCs w:val="19"/>
              </w:rPr>
              <w:t>85%</w:t>
            </w:r>
          </w:p>
        </w:tc>
        <w:tc>
          <w:tcPr>
            <w:tcW w:w="1500" w:type="dxa"/>
            <w:tcMar>
              <w:top w:w="80" w:type="dxa"/>
              <w:left w:w="120" w:type="dxa"/>
              <w:bottom w:w="80" w:type="dxa"/>
              <w:right w:w="120" w:type="dxa"/>
            </w:tcMar>
            <w:vAlign w:val="center"/>
          </w:tcPr>
          <w:p w14:paraId="6C177240" w14:textId="77777777" w:rsidR="007B53C1" w:rsidRPr="00551F9B" w:rsidRDefault="00000000" w:rsidP="00551F9B">
            <w:pPr>
              <w:jc w:val="both"/>
              <w:rPr>
                <w:color w:val="auto"/>
              </w:rPr>
            </w:pPr>
            <w:r w:rsidRPr="00551F9B">
              <w:rPr>
                <w:color w:val="auto"/>
                <w:sz w:val="19"/>
                <w:szCs w:val="19"/>
              </w:rPr>
              <w:t>85%</w:t>
            </w:r>
          </w:p>
        </w:tc>
        <w:tc>
          <w:tcPr>
            <w:tcW w:w="1150" w:type="dxa"/>
            <w:tcMar>
              <w:top w:w="80" w:type="dxa"/>
              <w:left w:w="120" w:type="dxa"/>
              <w:bottom w:w="80" w:type="dxa"/>
              <w:right w:w="120" w:type="dxa"/>
            </w:tcMar>
            <w:vAlign w:val="center"/>
          </w:tcPr>
          <w:p w14:paraId="5A86F41D" w14:textId="77777777" w:rsidR="007B53C1" w:rsidRPr="00551F9B" w:rsidRDefault="00000000" w:rsidP="00551F9B">
            <w:pPr>
              <w:jc w:val="both"/>
              <w:rPr>
                <w:color w:val="auto"/>
              </w:rPr>
            </w:pPr>
            <w:r w:rsidRPr="00551F9B">
              <w:rPr>
                <w:color w:val="auto"/>
                <w:sz w:val="19"/>
                <w:szCs w:val="19"/>
              </w:rPr>
              <w:t>62%</w:t>
            </w:r>
          </w:p>
        </w:tc>
        <w:tc>
          <w:tcPr>
            <w:tcW w:w="1150" w:type="dxa"/>
            <w:tcMar>
              <w:top w:w="80" w:type="dxa"/>
              <w:left w:w="120" w:type="dxa"/>
              <w:bottom w:w="80" w:type="dxa"/>
              <w:right w:w="120" w:type="dxa"/>
            </w:tcMar>
            <w:vAlign w:val="center"/>
          </w:tcPr>
          <w:p w14:paraId="064FE7E9" w14:textId="77777777" w:rsidR="007B53C1" w:rsidRPr="00551F9B" w:rsidRDefault="00000000" w:rsidP="00551F9B">
            <w:pPr>
              <w:jc w:val="both"/>
              <w:rPr>
                <w:color w:val="auto"/>
              </w:rPr>
            </w:pPr>
            <w:r w:rsidRPr="00551F9B">
              <w:rPr>
                <w:color w:val="auto"/>
                <w:sz w:val="19"/>
                <w:szCs w:val="19"/>
              </w:rPr>
              <w:t>55%</w:t>
            </w:r>
          </w:p>
        </w:tc>
        <w:tc>
          <w:tcPr>
            <w:tcW w:w="1150" w:type="dxa"/>
            <w:tcMar>
              <w:top w:w="80" w:type="dxa"/>
              <w:left w:w="120" w:type="dxa"/>
              <w:bottom w:w="80" w:type="dxa"/>
              <w:right w:w="120" w:type="dxa"/>
            </w:tcMar>
            <w:vAlign w:val="center"/>
          </w:tcPr>
          <w:p w14:paraId="42809449" w14:textId="77777777" w:rsidR="007B53C1" w:rsidRPr="00551F9B" w:rsidRDefault="00000000" w:rsidP="00551F9B">
            <w:pPr>
              <w:jc w:val="both"/>
              <w:rPr>
                <w:color w:val="auto"/>
              </w:rPr>
            </w:pPr>
            <w:r w:rsidRPr="00551F9B">
              <w:rPr>
                <w:color w:val="auto"/>
                <w:sz w:val="19"/>
                <w:szCs w:val="19"/>
              </w:rPr>
              <w:t>68%</w:t>
            </w:r>
          </w:p>
        </w:tc>
      </w:tr>
      <w:tr w:rsidR="007B53C1" w:rsidRPr="00551F9B" w14:paraId="4F6BE8CC" w14:textId="77777777">
        <w:trPr>
          <w:cantSplit/>
        </w:trPr>
        <w:tc>
          <w:tcPr>
            <w:tcW w:w="2500" w:type="dxa"/>
            <w:shd w:val="clear" w:color="auto" w:fill="EAF1F8"/>
            <w:tcMar>
              <w:top w:w="80" w:type="dxa"/>
              <w:left w:w="120" w:type="dxa"/>
              <w:bottom w:w="80" w:type="dxa"/>
              <w:right w:w="120" w:type="dxa"/>
            </w:tcMar>
            <w:vAlign w:val="center"/>
          </w:tcPr>
          <w:p w14:paraId="0A18BAED" w14:textId="77777777" w:rsidR="007B53C1" w:rsidRPr="00551F9B" w:rsidRDefault="00000000" w:rsidP="00551F9B">
            <w:pPr>
              <w:jc w:val="both"/>
              <w:rPr>
                <w:color w:val="auto"/>
              </w:rPr>
            </w:pPr>
            <w:r w:rsidRPr="00551F9B">
              <w:rPr>
                <w:color w:val="auto"/>
                <w:sz w:val="19"/>
                <w:szCs w:val="19"/>
              </w:rPr>
              <w:t>Hallucination Rate (lower is better)</w:t>
            </w:r>
          </w:p>
        </w:tc>
        <w:tc>
          <w:tcPr>
            <w:tcW w:w="1900" w:type="dxa"/>
            <w:shd w:val="clear" w:color="auto" w:fill="EAF1F8"/>
            <w:tcMar>
              <w:top w:w="80" w:type="dxa"/>
              <w:left w:w="120" w:type="dxa"/>
              <w:bottom w:w="80" w:type="dxa"/>
              <w:right w:w="120" w:type="dxa"/>
            </w:tcMar>
            <w:vAlign w:val="center"/>
          </w:tcPr>
          <w:p w14:paraId="71C7CF6A" w14:textId="77777777" w:rsidR="007B53C1" w:rsidRPr="00551F9B" w:rsidRDefault="00000000" w:rsidP="00551F9B">
            <w:pPr>
              <w:jc w:val="both"/>
              <w:rPr>
                <w:color w:val="auto"/>
              </w:rPr>
            </w:pPr>
            <w:r w:rsidRPr="00551F9B">
              <w:rPr>
                <w:color w:val="auto"/>
                <w:sz w:val="19"/>
                <w:szCs w:val="19"/>
              </w:rPr>
              <w:t>10%</w:t>
            </w:r>
          </w:p>
        </w:tc>
        <w:tc>
          <w:tcPr>
            <w:tcW w:w="1500" w:type="dxa"/>
            <w:shd w:val="clear" w:color="auto" w:fill="EAF1F8"/>
            <w:tcMar>
              <w:top w:w="80" w:type="dxa"/>
              <w:left w:w="120" w:type="dxa"/>
              <w:bottom w:w="80" w:type="dxa"/>
              <w:right w:w="120" w:type="dxa"/>
            </w:tcMar>
            <w:vAlign w:val="center"/>
          </w:tcPr>
          <w:p w14:paraId="196D13FD" w14:textId="77777777" w:rsidR="007B53C1" w:rsidRPr="00551F9B" w:rsidRDefault="00000000" w:rsidP="00551F9B">
            <w:pPr>
              <w:jc w:val="both"/>
              <w:rPr>
                <w:color w:val="auto"/>
              </w:rPr>
            </w:pPr>
            <w:r w:rsidRPr="00551F9B">
              <w:rPr>
                <w:color w:val="auto"/>
                <w:sz w:val="19"/>
                <w:szCs w:val="19"/>
              </w:rPr>
              <w:t>10%</w:t>
            </w:r>
          </w:p>
        </w:tc>
        <w:tc>
          <w:tcPr>
            <w:tcW w:w="1150" w:type="dxa"/>
            <w:shd w:val="clear" w:color="auto" w:fill="EAF1F8"/>
            <w:tcMar>
              <w:top w:w="80" w:type="dxa"/>
              <w:left w:w="120" w:type="dxa"/>
              <w:bottom w:w="80" w:type="dxa"/>
              <w:right w:w="120" w:type="dxa"/>
            </w:tcMar>
            <w:vAlign w:val="center"/>
          </w:tcPr>
          <w:p w14:paraId="08A49BC4" w14:textId="77777777" w:rsidR="007B53C1" w:rsidRPr="00551F9B" w:rsidRDefault="00000000" w:rsidP="00551F9B">
            <w:pPr>
              <w:jc w:val="both"/>
              <w:rPr>
                <w:color w:val="auto"/>
              </w:rPr>
            </w:pPr>
            <w:r w:rsidRPr="00551F9B">
              <w:rPr>
                <w:color w:val="auto"/>
                <w:sz w:val="19"/>
                <w:szCs w:val="19"/>
              </w:rPr>
              <w:t>45%</w:t>
            </w:r>
          </w:p>
        </w:tc>
        <w:tc>
          <w:tcPr>
            <w:tcW w:w="1150" w:type="dxa"/>
            <w:shd w:val="clear" w:color="auto" w:fill="EAF1F8"/>
            <w:tcMar>
              <w:top w:w="80" w:type="dxa"/>
              <w:left w:w="120" w:type="dxa"/>
              <w:bottom w:w="80" w:type="dxa"/>
              <w:right w:w="120" w:type="dxa"/>
            </w:tcMar>
            <w:vAlign w:val="center"/>
          </w:tcPr>
          <w:p w14:paraId="2DF8734A" w14:textId="77777777" w:rsidR="007B53C1" w:rsidRPr="00551F9B" w:rsidRDefault="00000000" w:rsidP="00551F9B">
            <w:pPr>
              <w:jc w:val="both"/>
              <w:rPr>
                <w:color w:val="auto"/>
              </w:rPr>
            </w:pPr>
            <w:r w:rsidRPr="00551F9B">
              <w:rPr>
                <w:color w:val="auto"/>
                <w:sz w:val="19"/>
                <w:szCs w:val="19"/>
              </w:rPr>
              <w:t>55%</w:t>
            </w:r>
          </w:p>
        </w:tc>
        <w:tc>
          <w:tcPr>
            <w:tcW w:w="1150" w:type="dxa"/>
            <w:shd w:val="clear" w:color="auto" w:fill="EAF1F8"/>
            <w:tcMar>
              <w:top w:w="80" w:type="dxa"/>
              <w:left w:w="120" w:type="dxa"/>
              <w:bottom w:w="80" w:type="dxa"/>
              <w:right w:w="120" w:type="dxa"/>
            </w:tcMar>
            <w:vAlign w:val="center"/>
          </w:tcPr>
          <w:p w14:paraId="2F6BA37E" w14:textId="77777777" w:rsidR="007B53C1" w:rsidRPr="00551F9B" w:rsidRDefault="00000000" w:rsidP="00551F9B">
            <w:pPr>
              <w:jc w:val="both"/>
              <w:rPr>
                <w:color w:val="auto"/>
              </w:rPr>
            </w:pPr>
            <w:r w:rsidRPr="00551F9B">
              <w:rPr>
                <w:color w:val="auto"/>
                <w:sz w:val="19"/>
                <w:szCs w:val="19"/>
              </w:rPr>
              <w:t>28%</w:t>
            </w:r>
          </w:p>
        </w:tc>
      </w:tr>
      <w:tr w:rsidR="007B53C1" w:rsidRPr="00551F9B" w14:paraId="4565B919" w14:textId="77777777">
        <w:trPr>
          <w:cantSplit/>
        </w:trPr>
        <w:tc>
          <w:tcPr>
            <w:tcW w:w="2500" w:type="dxa"/>
            <w:tcMar>
              <w:top w:w="80" w:type="dxa"/>
              <w:left w:w="120" w:type="dxa"/>
              <w:bottom w:w="80" w:type="dxa"/>
              <w:right w:w="120" w:type="dxa"/>
            </w:tcMar>
            <w:vAlign w:val="center"/>
          </w:tcPr>
          <w:p w14:paraId="79CEB3A5" w14:textId="77777777" w:rsidR="007B53C1" w:rsidRPr="00551F9B" w:rsidRDefault="00000000" w:rsidP="00551F9B">
            <w:pPr>
              <w:jc w:val="both"/>
              <w:rPr>
                <w:color w:val="auto"/>
              </w:rPr>
            </w:pPr>
            <w:r w:rsidRPr="00551F9B">
              <w:rPr>
                <w:color w:val="auto"/>
                <w:sz w:val="19"/>
                <w:szCs w:val="19"/>
              </w:rPr>
              <w:t>Safety Compliance</w:t>
            </w:r>
          </w:p>
        </w:tc>
        <w:tc>
          <w:tcPr>
            <w:tcW w:w="1900" w:type="dxa"/>
            <w:tcMar>
              <w:top w:w="80" w:type="dxa"/>
              <w:left w:w="120" w:type="dxa"/>
              <w:bottom w:w="80" w:type="dxa"/>
              <w:right w:w="120" w:type="dxa"/>
            </w:tcMar>
            <w:vAlign w:val="center"/>
          </w:tcPr>
          <w:p w14:paraId="09CEC378" w14:textId="77777777" w:rsidR="007B53C1" w:rsidRPr="00551F9B" w:rsidRDefault="00000000" w:rsidP="00551F9B">
            <w:pPr>
              <w:jc w:val="both"/>
              <w:rPr>
                <w:color w:val="auto"/>
              </w:rPr>
            </w:pPr>
            <w:r w:rsidRPr="00551F9B">
              <w:rPr>
                <w:color w:val="auto"/>
                <w:sz w:val="19"/>
                <w:szCs w:val="19"/>
              </w:rPr>
              <w:t>92%</w:t>
            </w:r>
          </w:p>
        </w:tc>
        <w:tc>
          <w:tcPr>
            <w:tcW w:w="1500" w:type="dxa"/>
            <w:tcMar>
              <w:top w:w="80" w:type="dxa"/>
              <w:left w:w="120" w:type="dxa"/>
              <w:bottom w:w="80" w:type="dxa"/>
              <w:right w:w="120" w:type="dxa"/>
            </w:tcMar>
            <w:vAlign w:val="center"/>
          </w:tcPr>
          <w:p w14:paraId="5C2D9641" w14:textId="77777777" w:rsidR="007B53C1" w:rsidRPr="00551F9B" w:rsidRDefault="00000000" w:rsidP="00551F9B">
            <w:pPr>
              <w:jc w:val="both"/>
              <w:rPr>
                <w:color w:val="auto"/>
              </w:rPr>
            </w:pPr>
            <w:r w:rsidRPr="00551F9B">
              <w:rPr>
                <w:color w:val="auto"/>
                <w:sz w:val="19"/>
                <w:szCs w:val="19"/>
              </w:rPr>
              <w:t>90%</w:t>
            </w:r>
          </w:p>
        </w:tc>
        <w:tc>
          <w:tcPr>
            <w:tcW w:w="1150" w:type="dxa"/>
            <w:tcMar>
              <w:top w:w="80" w:type="dxa"/>
              <w:left w:w="120" w:type="dxa"/>
              <w:bottom w:w="80" w:type="dxa"/>
              <w:right w:w="120" w:type="dxa"/>
            </w:tcMar>
            <w:vAlign w:val="center"/>
          </w:tcPr>
          <w:p w14:paraId="5BEA1646" w14:textId="77777777" w:rsidR="007B53C1" w:rsidRPr="00551F9B" w:rsidRDefault="00000000" w:rsidP="00551F9B">
            <w:pPr>
              <w:jc w:val="both"/>
              <w:rPr>
                <w:color w:val="auto"/>
              </w:rPr>
            </w:pPr>
            <w:r w:rsidRPr="00551F9B">
              <w:rPr>
                <w:color w:val="auto"/>
                <w:sz w:val="19"/>
                <w:szCs w:val="19"/>
              </w:rPr>
              <w:t>72%</w:t>
            </w:r>
          </w:p>
        </w:tc>
        <w:tc>
          <w:tcPr>
            <w:tcW w:w="1150" w:type="dxa"/>
            <w:tcMar>
              <w:top w:w="80" w:type="dxa"/>
              <w:left w:w="120" w:type="dxa"/>
              <w:bottom w:w="80" w:type="dxa"/>
              <w:right w:w="120" w:type="dxa"/>
            </w:tcMar>
            <w:vAlign w:val="center"/>
          </w:tcPr>
          <w:p w14:paraId="3E657364" w14:textId="77777777" w:rsidR="007B53C1" w:rsidRPr="00551F9B" w:rsidRDefault="00000000" w:rsidP="00551F9B">
            <w:pPr>
              <w:jc w:val="both"/>
              <w:rPr>
                <w:color w:val="auto"/>
              </w:rPr>
            </w:pPr>
            <w:r w:rsidRPr="00551F9B">
              <w:rPr>
                <w:color w:val="auto"/>
                <w:sz w:val="19"/>
                <w:szCs w:val="19"/>
              </w:rPr>
              <w:t>60%</w:t>
            </w:r>
          </w:p>
        </w:tc>
        <w:tc>
          <w:tcPr>
            <w:tcW w:w="1150" w:type="dxa"/>
            <w:tcMar>
              <w:top w:w="80" w:type="dxa"/>
              <w:left w:w="120" w:type="dxa"/>
              <w:bottom w:w="80" w:type="dxa"/>
              <w:right w:w="120" w:type="dxa"/>
            </w:tcMar>
            <w:vAlign w:val="center"/>
          </w:tcPr>
          <w:p w14:paraId="550895C0" w14:textId="77777777" w:rsidR="007B53C1" w:rsidRPr="00551F9B" w:rsidRDefault="00000000" w:rsidP="00551F9B">
            <w:pPr>
              <w:jc w:val="both"/>
              <w:rPr>
                <w:color w:val="auto"/>
              </w:rPr>
            </w:pPr>
            <w:r w:rsidRPr="00551F9B">
              <w:rPr>
                <w:color w:val="auto"/>
                <w:sz w:val="19"/>
                <w:szCs w:val="19"/>
              </w:rPr>
              <w:t>70%</w:t>
            </w:r>
          </w:p>
        </w:tc>
      </w:tr>
    </w:tbl>
    <w:p w14:paraId="6A7ABF75" w14:textId="77777777" w:rsidR="007B53C1" w:rsidRPr="00551F9B" w:rsidRDefault="007B53C1" w:rsidP="00551F9B">
      <w:pPr>
        <w:spacing w:after="120"/>
        <w:jc w:val="both"/>
        <w:rPr>
          <w:color w:val="auto"/>
        </w:rPr>
      </w:pPr>
    </w:p>
    <w:p w14:paraId="020FE15F" w14:textId="77777777" w:rsidR="007B53C1" w:rsidRPr="00551F9B" w:rsidRDefault="00000000" w:rsidP="00551F9B">
      <w:pPr>
        <w:spacing w:after="160"/>
        <w:jc w:val="both"/>
        <w:rPr>
          <w:color w:val="auto"/>
        </w:rPr>
      </w:pPr>
      <w:r w:rsidRPr="00551F9B">
        <w:rPr>
          <w:i/>
          <w:iCs/>
          <w:color w:val="auto"/>
        </w:rPr>
        <w:t>Used Claude Sonnet 4.6 for LLM-as-judge across all five configurations. LLM Only and SLM Only columns are literature-derived estimates, not directly measured, and are shown for context rather than as a like-for-like comparison.</w:t>
      </w:r>
    </w:p>
    <w:p w14:paraId="3645A246" w14:textId="77777777" w:rsidR="007B53C1" w:rsidRPr="00551F9B" w:rsidRDefault="00000000" w:rsidP="00551F9B">
      <w:pPr>
        <w:pStyle w:val="Heading3"/>
        <w:spacing w:before="220" w:after="100"/>
        <w:jc w:val="both"/>
        <w:rPr>
          <w:color w:val="auto"/>
        </w:rPr>
      </w:pPr>
      <w:r w:rsidRPr="00551F9B">
        <w:rPr>
          <w:b/>
          <w:bCs/>
          <w:color w:val="auto"/>
          <w:sz w:val="22"/>
          <w:szCs w:val="22"/>
        </w:rPr>
        <w:t>Key Finding: Why Finetuned SLM + RAG Is the Recommended Configuration</w:t>
      </w:r>
    </w:p>
    <w:p w14:paraId="286F2A14" w14:textId="77777777" w:rsidR="007B53C1" w:rsidRDefault="00000000" w:rsidP="00551F9B">
      <w:pPr>
        <w:spacing w:after="160" w:line="276" w:lineRule="auto"/>
        <w:jc w:val="both"/>
        <w:rPr>
          <w:color w:val="auto"/>
        </w:rPr>
      </w:pPr>
      <w:r w:rsidRPr="00551F9B">
        <w:rPr>
          <w:color w:val="auto"/>
        </w:rPr>
        <w:t>The finetuned SLM + RAG is the only configuration to combine retrieval grounding (low hallucination rate) with domain-specific behavioural alignment from completed SFT and DPO training (structured step-by-step responses, software-first sequencing, safety escalation). LLM + RAG (GPT-4o mini) achieves comparable or slightly higher factual accuracy on part numbers and screw counts and ties on completeness, but carries significantly higher inference cost per query and was not trained to consistently prioritise software-first sequencing the way the DPO-trained SLM was. LLM-only and SLM-only configurations are unsuitable for production deployment in a technical repair context: hallucination rates above 45% make them unreliable for precise procedural guidance where an incorrect instruction can cause component damage or device loss.</w:t>
      </w:r>
    </w:p>
    <w:p w14:paraId="5D7555BF" w14:textId="77777777" w:rsidR="00257A19" w:rsidRDefault="00257A19" w:rsidP="00551F9B">
      <w:pPr>
        <w:spacing w:after="160" w:line="276" w:lineRule="auto"/>
        <w:jc w:val="both"/>
        <w:rPr>
          <w:color w:val="auto"/>
        </w:rPr>
      </w:pPr>
    </w:p>
    <w:p w14:paraId="0E7B838C" w14:textId="77777777" w:rsidR="00257A19" w:rsidRDefault="00257A19" w:rsidP="00551F9B">
      <w:pPr>
        <w:spacing w:after="160" w:line="276" w:lineRule="auto"/>
        <w:jc w:val="both"/>
        <w:rPr>
          <w:color w:val="auto"/>
        </w:rPr>
      </w:pPr>
    </w:p>
    <w:p w14:paraId="4025D992" w14:textId="77777777" w:rsidR="00257A19" w:rsidRDefault="00257A19" w:rsidP="00551F9B">
      <w:pPr>
        <w:spacing w:after="160" w:line="276" w:lineRule="auto"/>
        <w:jc w:val="both"/>
        <w:rPr>
          <w:color w:val="auto"/>
        </w:rPr>
      </w:pPr>
    </w:p>
    <w:p w14:paraId="56262775" w14:textId="77777777" w:rsidR="00257A19" w:rsidRDefault="00257A19" w:rsidP="00551F9B">
      <w:pPr>
        <w:spacing w:after="160" w:line="276" w:lineRule="auto"/>
        <w:jc w:val="both"/>
        <w:rPr>
          <w:color w:val="auto"/>
        </w:rPr>
      </w:pPr>
    </w:p>
    <w:p w14:paraId="62CD93D7" w14:textId="77777777" w:rsidR="00257A19" w:rsidRDefault="00257A19" w:rsidP="00551F9B">
      <w:pPr>
        <w:spacing w:after="160" w:line="276" w:lineRule="auto"/>
        <w:jc w:val="both"/>
        <w:rPr>
          <w:color w:val="auto"/>
        </w:rPr>
      </w:pPr>
    </w:p>
    <w:p w14:paraId="3566BB26" w14:textId="77777777" w:rsidR="00257A19" w:rsidRDefault="00257A19" w:rsidP="00551F9B">
      <w:pPr>
        <w:spacing w:after="160" w:line="276" w:lineRule="auto"/>
        <w:jc w:val="both"/>
        <w:rPr>
          <w:color w:val="auto"/>
        </w:rPr>
      </w:pPr>
    </w:p>
    <w:p w14:paraId="7CC5D767" w14:textId="77777777" w:rsidR="00257A19" w:rsidRDefault="00257A19" w:rsidP="00551F9B">
      <w:pPr>
        <w:spacing w:after="160" w:line="276" w:lineRule="auto"/>
        <w:jc w:val="both"/>
        <w:rPr>
          <w:color w:val="auto"/>
        </w:rPr>
      </w:pPr>
    </w:p>
    <w:p w14:paraId="1C0C92A2" w14:textId="77777777" w:rsidR="00257A19" w:rsidRDefault="00257A19" w:rsidP="00551F9B">
      <w:pPr>
        <w:spacing w:after="160" w:line="276" w:lineRule="auto"/>
        <w:jc w:val="both"/>
        <w:rPr>
          <w:color w:val="auto"/>
        </w:rPr>
      </w:pPr>
    </w:p>
    <w:p w14:paraId="32A5A129" w14:textId="77777777" w:rsidR="00257A19" w:rsidRDefault="00257A19" w:rsidP="00551F9B">
      <w:pPr>
        <w:spacing w:after="160" w:line="276" w:lineRule="auto"/>
        <w:jc w:val="both"/>
        <w:rPr>
          <w:color w:val="auto"/>
        </w:rPr>
      </w:pPr>
    </w:p>
    <w:p w14:paraId="6B026B9E" w14:textId="77777777" w:rsidR="00257A19" w:rsidRDefault="00257A19" w:rsidP="00551F9B">
      <w:pPr>
        <w:spacing w:after="160" w:line="276" w:lineRule="auto"/>
        <w:jc w:val="both"/>
        <w:rPr>
          <w:color w:val="auto"/>
        </w:rPr>
      </w:pPr>
    </w:p>
    <w:p w14:paraId="08DC4638" w14:textId="77777777" w:rsidR="00257A19" w:rsidRDefault="00257A19" w:rsidP="00551F9B">
      <w:pPr>
        <w:spacing w:after="160" w:line="276" w:lineRule="auto"/>
        <w:jc w:val="both"/>
        <w:rPr>
          <w:color w:val="auto"/>
        </w:rPr>
      </w:pPr>
    </w:p>
    <w:p w14:paraId="641CA139" w14:textId="77777777" w:rsidR="00257A19" w:rsidRPr="00551F9B" w:rsidRDefault="00257A19" w:rsidP="00551F9B">
      <w:pPr>
        <w:spacing w:after="160" w:line="276" w:lineRule="auto"/>
        <w:jc w:val="both"/>
        <w:rPr>
          <w:color w:val="auto"/>
        </w:rPr>
      </w:pPr>
    </w:p>
    <w:p w14:paraId="4BAE1928" w14:textId="77777777"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10. Results: Mistral DPO — Run 1 Collapse and Run 2 Success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1B41B5EF"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7107EFD7" w14:textId="77777777" w:rsidR="007B53C1" w:rsidRPr="00551F9B" w:rsidRDefault="00000000" w:rsidP="00551F9B">
            <w:pPr>
              <w:spacing w:after="80"/>
              <w:jc w:val="both"/>
              <w:rPr>
                <w:color w:val="auto"/>
              </w:rPr>
            </w:pPr>
            <w:r w:rsidRPr="00551F9B">
              <w:rPr>
                <w:b/>
                <w:bCs/>
                <w:color w:val="auto"/>
              </w:rPr>
              <w:t>Note</w:t>
            </w:r>
          </w:p>
          <w:p w14:paraId="588902EA" w14:textId="77777777" w:rsidR="007B53C1" w:rsidRPr="00551F9B" w:rsidRDefault="00000000" w:rsidP="00551F9B">
            <w:pPr>
              <w:spacing w:line="276" w:lineRule="auto"/>
              <w:jc w:val="both"/>
              <w:rPr>
                <w:color w:val="auto"/>
              </w:rPr>
            </w:pPr>
            <w:r w:rsidRPr="00551F9B">
              <w:rPr>
                <w:color w:val="auto"/>
                <w:sz w:val="20"/>
                <w:szCs w:val="20"/>
              </w:rPr>
              <w:t>This section documents both DPO attempts. Run 1 collapsed due to reward hacking (analysed below as a diagnostic case study). Run 2, using the fixed configuration from Section 6, completed successfully and is the checkpoint used for all final results in Sections 9 and 15.</w:t>
            </w:r>
          </w:p>
        </w:tc>
      </w:tr>
    </w:tbl>
    <w:p w14:paraId="42ED4D05" w14:textId="195C150F" w:rsidR="007B53C1" w:rsidRPr="00551F9B" w:rsidRDefault="00257A19" w:rsidP="00551F9B">
      <w:pPr>
        <w:pStyle w:val="Heading2"/>
        <w:spacing w:before="320" w:after="140"/>
        <w:jc w:val="both"/>
        <w:rPr>
          <w:color w:val="auto"/>
        </w:rPr>
      </w:pPr>
      <w:r>
        <w:rPr>
          <w:b/>
          <w:bCs/>
          <w:color w:val="auto"/>
          <w:sz w:val="25"/>
          <w:szCs w:val="25"/>
        </w:rPr>
        <w:t xml:space="preserve">10.1. </w:t>
      </w:r>
      <w:r w:rsidR="00000000" w:rsidRPr="00551F9B">
        <w:rPr>
          <w:b/>
          <w:bCs/>
          <w:color w:val="auto"/>
          <w:sz w:val="25"/>
          <w:szCs w:val="25"/>
        </w:rPr>
        <w:t>Run 1 — Collapsed Run (Diagnostic Analysis)</w:t>
      </w:r>
    </w:p>
    <w:p w14:paraId="24B07F53" w14:textId="77777777" w:rsidR="007B53C1" w:rsidRPr="00551F9B" w:rsidRDefault="00000000" w:rsidP="00551F9B">
      <w:pPr>
        <w:spacing w:after="160" w:line="276" w:lineRule="auto"/>
        <w:jc w:val="both"/>
        <w:rPr>
          <w:color w:val="auto"/>
        </w:rPr>
      </w:pPr>
      <w:r w:rsidRPr="00551F9B">
        <w:rPr>
          <w:color w:val="auto"/>
        </w:rPr>
        <w:t>The metrics below are from the collapsed Run 1 checkpoint and are retained here as a diagnostic record — they are not representative of the final shipped model and show the effect of reward hacking when chosen and rejected pairs are structurally identical.</w:t>
      </w:r>
    </w:p>
    <w:p w14:paraId="22116A12" w14:textId="77777777" w:rsidR="007B53C1" w:rsidRPr="00551F9B" w:rsidRDefault="007B53C1" w:rsidP="00551F9B">
      <w:pPr>
        <w:spacing w:after="120"/>
        <w:jc w:val="both"/>
        <w:rPr>
          <w:color w:val="auto"/>
        </w:rPr>
      </w:pPr>
    </w:p>
    <w:p w14:paraId="111F02FE" w14:textId="35713D69" w:rsidR="007B53C1" w:rsidRPr="00551F9B" w:rsidRDefault="00257A19" w:rsidP="00551F9B">
      <w:pPr>
        <w:pStyle w:val="Heading2"/>
        <w:spacing w:before="320" w:after="140"/>
        <w:jc w:val="both"/>
        <w:rPr>
          <w:color w:val="auto"/>
        </w:rPr>
      </w:pPr>
      <w:r>
        <w:rPr>
          <w:b/>
          <w:bCs/>
          <w:color w:val="auto"/>
          <w:sz w:val="25"/>
          <w:szCs w:val="25"/>
        </w:rPr>
        <w:t xml:space="preserve">10.1.1. </w:t>
      </w:r>
      <w:r w:rsidR="00000000" w:rsidRPr="00551F9B">
        <w:rPr>
          <w:b/>
          <w:bCs/>
          <w:color w:val="auto"/>
          <w:sz w:val="25"/>
          <w:szCs w:val="25"/>
        </w:rPr>
        <w:t>Overall Metrics: DPO vs Multiturn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50"/>
        <w:gridCol w:w="2150"/>
        <w:gridCol w:w="2150"/>
      </w:tblGrid>
      <w:tr w:rsidR="007B53C1" w:rsidRPr="00551F9B" w14:paraId="5E2830EA" w14:textId="77777777">
        <w:trPr>
          <w:cantSplit/>
          <w:tblHeader/>
        </w:trPr>
        <w:tc>
          <w:tcPr>
            <w:tcW w:w="2900" w:type="dxa"/>
            <w:shd w:val="clear" w:color="auto" w:fill="1F3A5F"/>
            <w:tcMar>
              <w:top w:w="80" w:type="dxa"/>
              <w:left w:w="120" w:type="dxa"/>
              <w:bottom w:w="80" w:type="dxa"/>
              <w:right w:w="120" w:type="dxa"/>
            </w:tcMar>
            <w:vAlign w:val="center"/>
          </w:tcPr>
          <w:p w14:paraId="6DC28491" w14:textId="77777777" w:rsidR="007B53C1" w:rsidRPr="00551F9B" w:rsidRDefault="00000000" w:rsidP="00551F9B">
            <w:pPr>
              <w:jc w:val="both"/>
              <w:rPr>
                <w:color w:val="auto"/>
              </w:rPr>
            </w:pPr>
            <w:r w:rsidRPr="00551F9B">
              <w:rPr>
                <w:b/>
                <w:bCs/>
                <w:color w:val="auto"/>
                <w:sz w:val="19"/>
                <w:szCs w:val="19"/>
              </w:rPr>
              <w:t>Metric</w:t>
            </w:r>
          </w:p>
        </w:tc>
        <w:tc>
          <w:tcPr>
            <w:tcW w:w="2150" w:type="dxa"/>
            <w:shd w:val="clear" w:color="auto" w:fill="1F3A5F"/>
            <w:tcMar>
              <w:top w:w="80" w:type="dxa"/>
              <w:left w:w="120" w:type="dxa"/>
              <w:bottom w:w="80" w:type="dxa"/>
              <w:right w:w="120" w:type="dxa"/>
            </w:tcMar>
            <w:vAlign w:val="center"/>
          </w:tcPr>
          <w:p w14:paraId="5A6494A7" w14:textId="77777777" w:rsidR="007B53C1" w:rsidRPr="00551F9B" w:rsidRDefault="00000000" w:rsidP="00551F9B">
            <w:pPr>
              <w:jc w:val="both"/>
              <w:rPr>
                <w:color w:val="auto"/>
              </w:rPr>
            </w:pPr>
            <w:r w:rsidRPr="00551F9B">
              <w:rPr>
                <w:b/>
                <w:bCs/>
                <w:color w:val="auto"/>
                <w:sz w:val="19"/>
                <w:szCs w:val="19"/>
              </w:rPr>
              <w:t>DPO (Collapsed)</w:t>
            </w:r>
          </w:p>
        </w:tc>
        <w:tc>
          <w:tcPr>
            <w:tcW w:w="2150" w:type="dxa"/>
            <w:shd w:val="clear" w:color="auto" w:fill="1F3A5F"/>
            <w:tcMar>
              <w:top w:w="80" w:type="dxa"/>
              <w:left w:w="120" w:type="dxa"/>
              <w:bottom w:w="80" w:type="dxa"/>
              <w:right w:w="120" w:type="dxa"/>
            </w:tcMar>
            <w:vAlign w:val="center"/>
          </w:tcPr>
          <w:p w14:paraId="5FA7ACBF" w14:textId="77777777" w:rsidR="007B53C1" w:rsidRPr="00551F9B" w:rsidRDefault="00000000" w:rsidP="00551F9B">
            <w:pPr>
              <w:jc w:val="both"/>
              <w:rPr>
                <w:color w:val="auto"/>
              </w:rPr>
            </w:pPr>
            <w:r w:rsidRPr="00551F9B">
              <w:rPr>
                <w:b/>
                <w:bCs/>
                <w:color w:val="auto"/>
                <w:sz w:val="19"/>
                <w:szCs w:val="19"/>
              </w:rPr>
              <w:t>SFT Multiturn</w:t>
            </w:r>
          </w:p>
        </w:tc>
        <w:tc>
          <w:tcPr>
            <w:tcW w:w="2150" w:type="dxa"/>
            <w:shd w:val="clear" w:color="auto" w:fill="1F3A5F"/>
            <w:tcMar>
              <w:top w:w="80" w:type="dxa"/>
              <w:left w:w="120" w:type="dxa"/>
              <w:bottom w:w="80" w:type="dxa"/>
              <w:right w:w="120" w:type="dxa"/>
            </w:tcMar>
            <w:vAlign w:val="center"/>
          </w:tcPr>
          <w:p w14:paraId="3E9B12AC" w14:textId="77777777" w:rsidR="007B53C1" w:rsidRPr="00551F9B" w:rsidRDefault="00000000" w:rsidP="00551F9B">
            <w:pPr>
              <w:jc w:val="both"/>
              <w:rPr>
                <w:color w:val="auto"/>
              </w:rPr>
            </w:pPr>
            <w:r w:rsidRPr="00551F9B">
              <w:rPr>
                <w:b/>
                <w:bCs/>
                <w:color w:val="auto"/>
                <w:sz w:val="19"/>
                <w:szCs w:val="19"/>
              </w:rPr>
              <w:t>Change</w:t>
            </w:r>
          </w:p>
        </w:tc>
      </w:tr>
      <w:tr w:rsidR="007B53C1" w:rsidRPr="00551F9B" w14:paraId="423117B0" w14:textId="77777777">
        <w:trPr>
          <w:cantSplit/>
        </w:trPr>
        <w:tc>
          <w:tcPr>
            <w:tcW w:w="2900" w:type="dxa"/>
            <w:tcMar>
              <w:top w:w="80" w:type="dxa"/>
              <w:left w:w="120" w:type="dxa"/>
              <w:bottom w:w="80" w:type="dxa"/>
              <w:right w:w="120" w:type="dxa"/>
            </w:tcMar>
            <w:vAlign w:val="center"/>
          </w:tcPr>
          <w:p w14:paraId="46E97872" w14:textId="77777777" w:rsidR="007B53C1" w:rsidRPr="00551F9B" w:rsidRDefault="00000000" w:rsidP="00551F9B">
            <w:pPr>
              <w:jc w:val="both"/>
              <w:rPr>
                <w:color w:val="auto"/>
              </w:rPr>
            </w:pPr>
            <w:r w:rsidRPr="00551F9B">
              <w:rPr>
                <w:color w:val="auto"/>
                <w:sz w:val="19"/>
                <w:szCs w:val="19"/>
              </w:rPr>
              <w:t>Combined Score (mean)</w:t>
            </w:r>
          </w:p>
        </w:tc>
        <w:tc>
          <w:tcPr>
            <w:tcW w:w="2150" w:type="dxa"/>
            <w:tcMar>
              <w:top w:w="80" w:type="dxa"/>
              <w:left w:w="120" w:type="dxa"/>
              <w:bottom w:w="80" w:type="dxa"/>
              <w:right w:w="120" w:type="dxa"/>
            </w:tcMar>
            <w:vAlign w:val="center"/>
          </w:tcPr>
          <w:p w14:paraId="05BE756D" w14:textId="77777777" w:rsidR="007B53C1" w:rsidRPr="00551F9B" w:rsidRDefault="00000000" w:rsidP="00551F9B">
            <w:pPr>
              <w:jc w:val="both"/>
              <w:rPr>
                <w:color w:val="auto"/>
              </w:rPr>
            </w:pPr>
            <w:r w:rsidRPr="00551F9B">
              <w:rPr>
                <w:color w:val="auto"/>
                <w:sz w:val="19"/>
                <w:szCs w:val="19"/>
              </w:rPr>
              <w:t>0.8066</w:t>
            </w:r>
          </w:p>
        </w:tc>
        <w:tc>
          <w:tcPr>
            <w:tcW w:w="2150" w:type="dxa"/>
            <w:tcMar>
              <w:top w:w="80" w:type="dxa"/>
              <w:left w:w="120" w:type="dxa"/>
              <w:bottom w:w="80" w:type="dxa"/>
              <w:right w:w="120" w:type="dxa"/>
            </w:tcMar>
            <w:vAlign w:val="center"/>
          </w:tcPr>
          <w:p w14:paraId="76AB7910" w14:textId="77777777" w:rsidR="007B53C1" w:rsidRPr="00551F9B" w:rsidRDefault="00000000" w:rsidP="00551F9B">
            <w:pPr>
              <w:jc w:val="both"/>
              <w:rPr>
                <w:color w:val="auto"/>
              </w:rPr>
            </w:pPr>
            <w:r w:rsidRPr="00551F9B">
              <w:rPr>
                <w:color w:val="auto"/>
                <w:sz w:val="19"/>
                <w:szCs w:val="19"/>
              </w:rPr>
              <w:t>0.8383</w:t>
            </w:r>
          </w:p>
        </w:tc>
        <w:tc>
          <w:tcPr>
            <w:tcW w:w="2150" w:type="dxa"/>
            <w:tcMar>
              <w:top w:w="80" w:type="dxa"/>
              <w:left w:w="120" w:type="dxa"/>
              <w:bottom w:w="80" w:type="dxa"/>
              <w:right w:w="120" w:type="dxa"/>
            </w:tcMar>
            <w:vAlign w:val="center"/>
          </w:tcPr>
          <w:p w14:paraId="2B5049EF" w14:textId="77777777" w:rsidR="007B53C1" w:rsidRPr="00551F9B" w:rsidRDefault="00000000" w:rsidP="00551F9B">
            <w:pPr>
              <w:jc w:val="both"/>
              <w:rPr>
                <w:color w:val="auto"/>
              </w:rPr>
            </w:pPr>
            <w:r w:rsidRPr="00551F9B">
              <w:rPr>
                <w:color w:val="auto"/>
                <w:sz w:val="19"/>
                <w:szCs w:val="19"/>
              </w:rPr>
              <w:t>−0.0316</w:t>
            </w:r>
          </w:p>
        </w:tc>
      </w:tr>
      <w:tr w:rsidR="007B53C1" w:rsidRPr="00551F9B" w14:paraId="41E4B538" w14:textId="77777777">
        <w:trPr>
          <w:cantSplit/>
        </w:trPr>
        <w:tc>
          <w:tcPr>
            <w:tcW w:w="2900" w:type="dxa"/>
            <w:shd w:val="clear" w:color="auto" w:fill="EAF1F8"/>
            <w:tcMar>
              <w:top w:w="80" w:type="dxa"/>
              <w:left w:w="120" w:type="dxa"/>
              <w:bottom w:w="80" w:type="dxa"/>
              <w:right w:w="120" w:type="dxa"/>
            </w:tcMar>
            <w:vAlign w:val="center"/>
          </w:tcPr>
          <w:p w14:paraId="706687D0" w14:textId="77777777" w:rsidR="007B53C1" w:rsidRPr="00551F9B" w:rsidRDefault="00000000" w:rsidP="00551F9B">
            <w:pPr>
              <w:jc w:val="both"/>
              <w:rPr>
                <w:color w:val="auto"/>
              </w:rPr>
            </w:pPr>
            <w:r w:rsidRPr="00551F9B">
              <w:rPr>
                <w:color w:val="auto"/>
                <w:sz w:val="19"/>
                <w:szCs w:val="19"/>
              </w:rPr>
              <w:t>Combined Score (median)</w:t>
            </w:r>
          </w:p>
        </w:tc>
        <w:tc>
          <w:tcPr>
            <w:tcW w:w="2150" w:type="dxa"/>
            <w:shd w:val="clear" w:color="auto" w:fill="EAF1F8"/>
            <w:tcMar>
              <w:top w:w="80" w:type="dxa"/>
              <w:left w:w="120" w:type="dxa"/>
              <w:bottom w:w="80" w:type="dxa"/>
              <w:right w:w="120" w:type="dxa"/>
            </w:tcMar>
            <w:vAlign w:val="center"/>
          </w:tcPr>
          <w:p w14:paraId="28751E57" w14:textId="77777777" w:rsidR="007B53C1" w:rsidRPr="00551F9B" w:rsidRDefault="00000000" w:rsidP="00551F9B">
            <w:pPr>
              <w:jc w:val="both"/>
              <w:rPr>
                <w:color w:val="auto"/>
              </w:rPr>
            </w:pPr>
            <w:r w:rsidRPr="00551F9B">
              <w:rPr>
                <w:color w:val="auto"/>
                <w:sz w:val="19"/>
                <w:szCs w:val="19"/>
              </w:rPr>
              <w:t>0.8081</w:t>
            </w:r>
          </w:p>
        </w:tc>
        <w:tc>
          <w:tcPr>
            <w:tcW w:w="2150" w:type="dxa"/>
            <w:shd w:val="clear" w:color="auto" w:fill="EAF1F8"/>
            <w:tcMar>
              <w:top w:w="80" w:type="dxa"/>
              <w:left w:w="120" w:type="dxa"/>
              <w:bottom w:w="80" w:type="dxa"/>
              <w:right w:w="120" w:type="dxa"/>
            </w:tcMar>
            <w:vAlign w:val="center"/>
          </w:tcPr>
          <w:p w14:paraId="3019B91D" w14:textId="77777777" w:rsidR="007B53C1" w:rsidRPr="00551F9B" w:rsidRDefault="00000000" w:rsidP="00551F9B">
            <w:pPr>
              <w:jc w:val="both"/>
              <w:rPr>
                <w:color w:val="auto"/>
              </w:rPr>
            </w:pPr>
            <w:r w:rsidRPr="00551F9B">
              <w:rPr>
                <w:color w:val="auto"/>
                <w:sz w:val="19"/>
                <w:szCs w:val="19"/>
              </w:rPr>
              <w:t>0.8309</w:t>
            </w:r>
          </w:p>
        </w:tc>
        <w:tc>
          <w:tcPr>
            <w:tcW w:w="2150" w:type="dxa"/>
            <w:shd w:val="clear" w:color="auto" w:fill="EAF1F8"/>
            <w:tcMar>
              <w:top w:w="80" w:type="dxa"/>
              <w:left w:w="120" w:type="dxa"/>
              <w:bottom w:w="80" w:type="dxa"/>
              <w:right w:w="120" w:type="dxa"/>
            </w:tcMar>
            <w:vAlign w:val="center"/>
          </w:tcPr>
          <w:p w14:paraId="65DF4847" w14:textId="77777777" w:rsidR="007B53C1" w:rsidRPr="00551F9B" w:rsidRDefault="00000000" w:rsidP="00551F9B">
            <w:pPr>
              <w:jc w:val="both"/>
              <w:rPr>
                <w:color w:val="auto"/>
              </w:rPr>
            </w:pPr>
            <w:r w:rsidRPr="00551F9B">
              <w:rPr>
                <w:color w:val="auto"/>
                <w:sz w:val="19"/>
                <w:szCs w:val="19"/>
              </w:rPr>
              <w:t>−0.0228</w:t>
            </w:r>
          </w:p>
        </w:tc>
      </w:tr>
      <w:tr w:rsidR="007B53C1" w:rsidRPr="00551F9B" w14:paraId="3F250A69" w14:textId="77777777">
        <w:trPr>
          <w:cantSplit/>
        </w:trPr>
        <w:tc>
          <w:tcPr>
            <w:tcW w:w="2900" w:type="dxa"/>
            <w:tcMar>
              <w:top w:w="80" w:type="dxa"/>
              <w:left w:w="120" w:type="dxa"/>
              <w:bottom w:w="80" w:type="dxa"/>
              <w:right w:w="120" w:type="dxa"/>
            </w:tcMar>
            <w:vAlign w:val="center"/>
          </w:tcPr>
          <w:p w14:paraId="7E08EE9F" w14:textId="77777777" w:rsidR="007B53C1" w:rsidRPr="00551F9B" w:rsidRDefault="00000000" w:rsidP="00551F9B">
            <w:pPr>
              <w:jc w:val="both"/>
              <w:rPr>
                <w:color w:val="auto"/>
              </w:rPr>
            </w:pPr>
            <w:r w:rsidRPr="00551F9B">
              <w:rPr>
                <w:color w:val="auto"/>
                <w:sz w:val="19"/>
                <w:szCs w:val="19"/>
              </w:rPr>
              <w:t>Length Ratio</w:t>
            </w:r>
          </w:p>
        </w:tc>
        <w:tc>
          <w:tcPr>
            <w:tcW w:w="2150" w:type="dxa"/>
            <w:tcMar>
              <w:top w:w="80" w:type="dxa"/>
              <w:left w:w="120" w:type="dxa"/>
              <w:bottom w:w="80" w:type="dxa"/>
              <w:right w:w="120" w:type="dxa"/>
            </w:tcMar>
            <w:vAlign w:val="center"/>
          </w:tcPr>
          <w:p w14:paraId="37B73C54" w14:textId="77777777" w:rsidR="007B53C1" w:rsidRPr="00551F9B" w:rsidRDefault="00000000" w:rsidP="00551F9B">
            <w:pPr>
              <w:jc w:val="both"/>
              <w:rPr>
                <w:color w:val="auto"/>
              </w:rPr>
            </w:pPr>
            <w:r w:rsidRPr="00551F9B">
              <w:rPr>
                <w:color w:val="auto"/>
                <w:sz w:val="19"/>
                <w:szCs w:val="19"/>
              </w:rPr>
              <w:t>0.7280</w:t>
            </w:r>
          </w:p>
        </w:tc>
        <w:tc>
          <w:tcPr>
            <w:tcW w:w="2150" w:type="dxa"/>
            <w:tcMar>
              <w:top w:w="80" w:type="dxa"/>
              <w:left w:w="120" w:type="dxa"/>
              <w:bottom w:w="80" w:type="dxa"/>
              <w:right w:w="120" w:type="dxa"/>
            </w:tcMar>
            <w:vAlign w:val="center"/>
          </w:tcPr>
          <w:p w14:paraId="0B923205" w14:textId="77777777" w:rsidR="007B53C1" w:rsidRPr="00551F9B" w:rsidRDefault="00000000" w:rsidP="00551F9B">
            <w:pPr>
              <w:jc w:val="both"/>
              <w:rPr>
                <w:color w:val="auto"/>
              </w:rPr>
            </w:pPr>
            <w:r w:rsidRPr="00551F9B">
              <w:rPr>
                <w:color w:val="auto"/>
                <w:sz w:val="19"/>
                <w:szCs w:val="19"/>
              </w:rPr>
              <w:t>0.6855</w:t>
            </w:r>
          </w:p>
        </w:tc>
        <w:tc>
          <w:tcPr>
            <w:tcW w:w="2150" w:type="dxa"/>
            <w:tcMar>
              <w:top w:w="80" w:type="dxa"/>
              <w:left w:w="120" w:type="dxa"/>
              <w:bottom w:w="80" w:type="dxa"/>
              <w:right w:w="120" w:type="dxa"/>
            </w:tcMar>
            <w:vAlign w:val="center"/>
          </w:tcPr>
          <w:p w14:paraId="02959295" w14:textId="77777777" w:rsidR="007B53C1" w:rsidRPr="00551F9B" w:rsidRDefault="00000000" w:rsidP="00551F9B">
            <w:pPr>
              <w:jc w:val="both"/>
              <w:rPr>
                <w:color w:val="auto"/>
              </w:rPr>
            </w:pPr>
            <w:r w:rsidRPr="00551F9B">
              <w:rPr>
                <w:color w:val="auto"/>
                <w:sz w:val="19"/>
                <w:szCs w:val="19"/>
              </w:rPr>
              <w:t>+0.0425</w:t>
            </w:r>
          </w:p>
        </w:tc>
      </w:tr>
      <w:tr w:rsidR="007B53C1" w:rsidRPr="00551F9B" w14:paraId="2C202CBC" w14:textId="77777777">
        <w:trPr>
          <w:cantSplit/>
        </w:trPr>
        <w:tc>
          <w:tcPr>
            <w:tcW w:w="2900" w:type="dxa"/>
            <w:shd w:val="clear" w:color="auto" w:fill="EAF1F8"/>
            <w:tcMar>
              <w:top w:w="80" w:type="dxa"/>
              <w:left w:w="120" w:type="dxa"/>
              <w:bottom w:w="80" w:type="dxa"/>
              <w:right w:w="120" w:type="dxa"/>
            </w:tcMar>
            <w:vAlign w:val="center"/>
          </w:tcPr>
          <w:p w14:paraId="0B0D4567" w14:textId="77777777" w:rsidR="007B53C1" w:rsidRPr="00551F9B" w:rsidRDefault="00000000" w:rsidP="00551F9B">
            <w:pPr>
              <w:jc w:val="both"/>
              <w:rPr>
                <w:color w:val="auto"/>
              </w:rPr>
            </w:pPr>
            <w:r w:rsidRPr="00551F9B">
              <w:rPr>
                <w:color w:val="auto"/>
                <w:sz w:val="19"/>
                <w:szCs w:val="19"/>
              </w:rPr>
              <w:t>Prompt Delta</w:t>
            </w:r>
          </w:p>
        </w:tc>
        <w:tc>
          <w:tcPr>
            <w:tcW w:w="2150" w:type="dxa"/>
            <w:shd w:val="clear" w:color="auto" w:fill="EAF1F8"/>
            <w:tcMar>
              <w:top w:w="80" w:type="dxa"/>
              <w:left w:w="120" w:type="dxa"/>
              <w:bottom w:w="80" w:type="dxa"/>
              <w:right w:w="120" w:type="dxa"/>
            </w:tcMar>
            <w:vAlign w:val="center"/>
          </w:tcPr>
          <w:p w14:paraId="172C3013" w14:textId="77777777" w:rsidR="007B53C1" w:rsidRPr="00551F9B" w:rsidRDefault="00000000" w:rsidP="00551F9B">
            <w:pPr>
              <w:jc w:val="both"/>
              <w:rPr>
                <w:color w:val="auto"/>
              </w:rPr>
            </w:pPr>
            <w:r w:rsidRPr="00551F9B">
              <w:rPr>
                <w:color w:val="auto"/>
                <w:sz w:val="19"/>
                <w:szCs w:val="19"/>
              </w:rPr>
              <w:t>0.0014</w:t>
            </w:r>
          </w:p>
        </w:tc>
        <w:tc>
          <w:tcPr>
            <w:tcW w:w="2150" w:type="dxa"/>
            <w:shd w:val="clear" w:color="auto" w:fill="EAF1F8"/>
            <w:tcMar>
              <w:top w:w="80" w:type="dxa"/>
              <w:left w:w="120" w:type="dxa"/>
              <w:bottom w:w="80" w:type="dxa"/>
              <w:right w:w="120" w:type="dxa"/>
            </w:tcMar>
            <w:vAlign w:val="center"/>
          </w:tcPr>
          <w:p w14:paraId="153D1076" w14:textId="77777777" w:rsidR="007B53C1" w:rsidRPr="00551F9B" w:rsidRDefault="00000000" w:rsidP="00551F9B">
            <w:pPr>
              <w:jc w:val="both"/>
              <w:rPr>
                <w:color w:val="auto"/>
              </w:rPr>
            </w:pPr>
            <w:r w:rsidRPr="00551F9B">
              <w:rPr>
                <w:color w:val="auto"/>
                <w:sz w:val="19"/>
                <w:szCs w:val="19"/>
              </w:rPr>
              <w:t>0.0124</w:t>
            </w:r>
          </w:p>
        </w:tc>
        <w:tc>
          <w:tcPr>
            <w:tcW w:w="2150" w:type="dxa"/>
            <w:shd w:val="clear" w:color="auto" w:fill="EAF1F8"/>
            <w:tcMar>
              <w:top w:w="80" w:type="dxa"/>
              <w:left w:w="120" w:type="dxa"/>
              <w:bottom w:w="80" w:type="dxa"/>
              <w:right w:w="120" w:type="dxa"/>
            </w:tcMar>
            <w:vAlign w:val="center"/>
          </w:tcPr>
          <w:p w14:paraId="62AD4440" w14:textId="77777777" w:rsidR="007B53C1" w:rsidRPr="00551F9B" w:rsidRDefault="00000000" w:rsidP="00551F9B">
            <w:pPr>
              <w:jc w:val="both"/>
              <w:rPr>
                <w:color w:val="auto"/>
              </w:rPr>
            </w:pPr>
            <w:r w:rsidRPr="00551F9B">
              <w:rPr>
                <w:color w:val="auto"/>
                <w:sz w:val="19"/>
                <w:szCs w:val="19"/>
              </w:rPr>
              <w:t>−0.0110</w:t>
            </w:r>
          </w:p>
        </w:tc>
      </w:tr>
      <w:tr w:rsidR="007B53C1" w:rsidRPr="00551F9B" w14:paraId="37BBD7C1" w14:textId="77777777">
        <w:trPr>
          <w:cantSplit/>
        </w:trPr>
        <w:tc>
          <w:tcPr>
            <w:tcW w:w="2900" w:type="dxa"/>
            <w:tcMar>
              <w:top w:w="80" w:type="dxa"/>
              <w:left w:w="120" w:type="dxa"/>
              <w:bottom w:w="80" w:type="dxa"/>
              <w:right w:w="120" w:type="dxa"/>
            </w:tcMar>
            <w:vAlign w:val="center"/>
          </w:tcPr>
          <w:p w14:paraId="6960E7D5" w14:textId="77777777" w:rsidR="007B53C1" w:rsidRPr="00551F9B" w:rsidRDefault="00000000" w:rsidP="00551F9B">
            <w:pPr>
              <w:jc w:val="both"/>
              <w:rPr>
                <w:color w:val="auto"/>
              </w:rPr>
            </w:pPr>
            <w:r w:rsidRPr="00551F9B">
              <w:rPr>
                <w:color w:val="auto"/>
                <w:sz w:val="19"/>
                <w:szCs w:val="19"/>
              </w:rPr>
              <w:t>System prompt helps (n/30)</w:t>
            </w:r>
          </w:p>
        </w:tc>
        <w:tc>
          <w:tcPr>
            <w:tcW w:w="2150" w:type="dxa"/>
            <w:tcMar>
              <w:top w:w="80" w:type="dxa"/>
              <w:left w:w="120" w:type="dxa"/>
              <w:bottom w:w="80" w:type="dxa"/>
              <w:right w:w="120" w:type="dxa"/>
            </w:tcMar>
            <w:vAlign w:val="center"/>
          </w:tcPr>
          <w:p w14:paraId="45AAD7C8" w14:textId="77777777" w:rsidR="007B53C1" w:rsidRPr="00551F9B" w:rsidRDefault="00000000" w:rsidP="00551F9B">
            <w:pPr>
              <w:jc w:val="both"/>
              <w:rPr>
                <w:color w:val="auto"/>
              </w:rPr>
            </w:pPr>
            <w:r w:rsidRPr="00551F9B">
              <w:rPr>
                <w:color w:val="auto"/>
                <w:sz w:val="19"/>
                <w:szCs w:val="19"/>
              </w:rPr>
              <w:t>17/30</w:t>
            </w:r>
          </w:p>
        </w:tc>
        <w:tc>
          <w:tcPr>
            <w:tcW w:w="2150" w:type="dxa"/>
            <w:tcMar>
              <w:top w:w="80" w:type="dxa"/>
              <w:left w:w="120" w:type="dxa"/>
              <w:bottom w:w="80" w:type="dxa"/>
              <w:right w:w="120" w:type="dxa"/>
            </w:tcMar>
            <w:vAlign w:val="center"/>
          </w:tcPr>
          <w:p w14:paraId="4624E1BB" w14:textId="77777777" w:rsidR="007B53C1" w:rsidRPr="00551F9B" w:rsidRDefault="00000000" w:rsidP="00551F9B">
            <w:pPr>
              <w:jc w:val="both"/>
              <w:rPr>
                <w:color w:val="auto"/>
              </w:rPr>
            </w:pPr>
            <w:r w:rsidRPr="00551F9B">
              <w:rPr>
                <w:color w:val="auto"/>
                <w:sz w:val="19"/>
                <w:szCs w:val="19"/>
              </w:rPr>
              <w:t>20/30</w:t>
            </w:r>
          </w:p>
        </w:tc>
        <w:tc>
          <w:tcPr>
            <w:tcW w:w="2150" w:type="dxa"/>
            <w:tcMar>
              <w:top w:w="80" w:type="dxa"/>
              <w:left w:w="120" w:type="dxa"/>
              <w:bottom w:w="80" w:type="dxa"/>
              <w:right w:w="120" w:type="dxa"/>
            </w:tcMar>
            <w:vAlign w:val="center"/>
          </w:tcPr>
          <w:p w14:paraId="0FF4A71E" w14:textId="77777777" w:rsidR="007B53C1" w:rsidRPr="00551F9B" w:rsidRDefault="00000000" w:rsidP="00551F9B">
            <w:pPr>
              <w:jc w:val="both"/>
              <w:rPr>
                <w:color w:val="auto"/>
              </w:rPr>
            </w:pPr>
            <w:r w:rsidRPr="00551F9B">
              <w:rPr>
                <w:color w:val="auto"/>
                <w:sz w:val="19"/>
                <w:szCs w:val="19"/>
              </w:rPr>
              <w:t>−3</w:t>
            </w:r>
          </w:p>
        </w:tc>
      </w:tr>
    </w:tbl>
    <w:p w14:paraId="3C50E73F" w14:textId="77777777" w:rsidR="007B53C1" w:rsidRPr="00551F9B" w:rsidRDefault="007B53C1" w:rsidP="00551F9B">
      <w:pPr>
        <w:spacing w:after="120"/>
        <w:jc w:val="both"/>
        <w:rPr>
          <w:color w:val="auto"/>
        </w:rPr>
      </w:pPr>
    </w:p>
    <w:p w14:paraId="06C43774" w14:textId="7359FAD6" w:rsidR="007B53C1" w:rsidRPr="00551F9B" w:rsidRDefault="00257A19" w:rsidP="00551F9B">
      <w:pPr>
        <w:pStyle w:val="Heading2"/>
        <w:spacing w:before="320" w:after="140"/>
        <w:jc w:val="both"/>
        <w:rPr>
          <w:color w:val="auto"/>
        </w:rPr>
      </w:pPr>
      <w:r>
        <w:rPr>
          <w:b/>
          <w:bCs/>
          <w:color w:val="auto"/>
          <w:sz w:val="25"/>
          <w:szCs w:val="25"/>
        </w:rPr>
        <w:t xml:space="preserve">10.1.2. </w:t>
      </w:r>
      <w:r w:rsidR="00000000" w:rsidRPr="00551F9B">
        <w:rPr>
          <w:b/>
          <w:bCs/>
          <w:color w:val="auto"/>
          <w:sz w:val="25"/>
          <w:szCs w:val="25"/>
        </w:rPr>
        <w:t>Score Bands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2000"/>
        <w:gridCol w:w="2000"/>
        <w:gridCol w:w="2000"/>
      </w:tblGrid>
      <w:tr w:rsidR="007B53C1" w:rsidRPr="00551F9B" w14:paraId="78124D0C" w14:textId="77777777">
        <w:trPr>
          <w:cantSplit/>
          <w:tblHeader/>
        </w:trPr>
        <w:tc>
          <w:tcPr>
            <w:tcW w:w="3350" w:type="dxa"/>
            <w:shd w:val="clear" w:color="auto" w:fill="1F3A5F"/>
            <w:tcMar>
              <w:top w:w="80" w:type="dxa"/>
              <w:left w:w="120" w:type="dxa"/>
              <w:bottom w:w="80" w:type="dxa"/>
              <w:right w:w="120" w:type="dxa"/>
            </w:tcMar>
            <w:vAlign w:val="center"/>
          </w:tcPr>
          <w:p w14:paraId="30900F45" w14:textId="77777777" w:rsidR="007B53C1" w:rsidRPr="00551F9B" w:rsidRDefault="00000000" w:rsidP="00551F9B">
            <w:pPr>
              <w:jc w:val="both"/>
              <w:rPr>
                <w:color w:val="auto"/>
              </w:rPr>
            </w:pPr>
            <w:r w:rsidRPr="00551F9B">
              <w:rPr>
                <w:b/>
                <w:bCs/>
                <w:color w:val="auto"/>
                <w:sz w:val="19"/>
                <w:szCs w:val="19"/>
              </w:rPr>
              <w:t>Band</w:t>
            </w:r>
          </w:p>
        </w:tc>
        <w:tc>
          <w:tcPr>
            <w:tcW w:w="2000" w:type="dxa"/>
            <w:shd w:val="clear" w:color="auto" w:fill="1F3A5F"/>
            <w:tcMar>
              <w:top w:w="80" w:type="dxa"/>
              <w:left w:w="120" w:type="dxa"/>
              <w:bottom w:w="80" w:type="dxa"/>
              <w:right w:w="120" w:type="dxa"/>
            </w:tcMar>
            <w:vAlign w:val="center"/>
          </w:tcPr>
          <w:p w14:paraId="21A69166" w14:textId="77777777" w:rsidR="007B53C1" w:rsidRPr="00551F9B" w:rsidRDefault="00000000" w:rsidP="00551F9B">
            <w:pPr>
              <w:jc w:val="both"/>
              <w:rPr>
                <w:color w:val="auto"/>
              </w:rPr>
            </w:pPr>
            <w:r w:rsidRPr="00551F9B">
              <w:rPr>
                <w:b/>
                <w:bCs/>
                <w:color w:val="auto"/>
                <w:sz w:val="19"/>
                <w:szCs w:val="19"/>
              </w:rPr>
              <w:t>DPO (Collapsed)</w:t>
            </w:r>
          </w:p>
        </w:tc>
        <w:tc>
          <w:tcPr>
            <w:tcW w:w="2000" w:type="dxa"/>
            <w:shd w:val="clear" w:color="auto" w:fill="1F3A5F"/>
            <w:tcMar>
              <w:top w:w="80" w:type="dxa"/>
              <w:left w:w="120" w:type="dxa"/>
              <w:bottom w:w="80" w:type="dxa"/>
              <w:right w:w="120" w:type="dxa"/>
            </w:tcMar>
            <w:vAlign w:val="center"/>
          </w:tcPr>
          <w:p w14:paraId="0E24CCE6" w14:textId="77777777" w:rsidR="007B53C1" w:rsidRPr="00551F9B" w:rsidRDefault="00000000" w:rsidP="00551F9B">
            <w:pPr>
              <w:jc w:val="both"/>
              <w:rPr>
                <w:color w:val="auto"/>
              </w:rPr>
            </w:pPr>
            <w:r w:rsidRPr="00551F9B">
              <w:rPr>
                <w:b/>
                <w:bCs/>
                <w:color w:val="auto"/>
                <w:sz w:val="19"/>
                <w:szCs w:val="19"/>
              </w:rPr>
              <w:t>SFT Multiturn</w:t>
            </w:r>
          </w:p>
        </w:tc>
        <w:tc>
          <w:tcPr>
            <w:tcW w:w="2000" w:type="dxa"/>
            <w:shd w:val="clear" w:color="auto" w:fill="1F3A5F"/>
            <w:tcMar>
              <w:top w:w="80" w:type="dxa"/>
              <w:left w:w="120" w:type="dxa"/>
              <w:bottom w:w="80" w:type="dxa"/>
              <w:right w:w="120" w:type="dxa"/>
            </w:tcMar>
            <w:vAlign w:val="center"/>
          </w:tcPr>
          <w:p w14:paraId="34D55B0A" w14:textId="77777777" w:rsidR="007B53C1" w:rsidRPr="00551F9B" w:rsidRDefault="00000000" w:rsidP="00551F9B">
            <w:pPr>
              <w:jc w:val="both"/>
              <w:rPr>
                <w:color w:val="auto"/>
              </w:rPr>
            </w:pPr>
            <w:r w:rsidRPr="00551F9B">
              <w:rPr>
                <w:b/>
                <w:bCs/>
                <w:color w:val="auto"/>
                <w:sz w:val="19"/>
                <w:szCs w:val="19"/>
              </w:rPr>
              <w:t>Change</w:t>
            </w:r>
          </w:p>
        </w:tc>
      </w:tr>
      <w:tr w:rsidR="007B53C1" w:rsidRPr="00551F9B" w14:paraId="32704B29" w14:textId="77777777">
        <w:trPr>
          <w:cantSplit/>
        </w:trPr>
        <w:tc>
          <w:tcPr>
            <w:tcW w:w="3350" w:type="dxa"/>
            <w:tcMar>
              <w:top w:w="80" w:type="dxa"/>
              <w:left w:w="120" w:type="dxa"/>
              <w:bottom w:w="80" w:type="dxa"/>
              <w:right w:w="120" w:type="dxa"/>
            </w:tcMar>
            <w:vAlign w:val="center"/>
          </w:tcPr>
          <w:p w14:paraId="7122AAF6" w14:textId="77777777" w:rsidR="007B53C1" w:rsidRPr="00551F9B" w:rsidRDefault="00000000" w:rsidP="00551F9B">
            <w:pPr>
              <w:jc w:val="both"/>
              <w:rPr>
                <w:color w:val="auto"/>
              </w:rPr>
            </w:pPr>
            <w:r w:rsidRPr="00551F9B">
              <w:rPr>
                <w:color w:val="auto"/>
                <w:sz w:val="19"/>
                <w:szCs w:val="19"/>
              </w:rPr>
              <w:t>≥ 0.90 (excellent)</w:t>
            </w:r>
          </w:p>
        </w:tc>
        <w:tc>
          <w:tcPr>
            <w:tcW w:w="2000" w:type="dxa"/>
            <w:tcMar>
              <w:top w:w="80" w:type="dxa"/>
              <w:left w:w="120" w:type="dxa"/>
              <w:bottom w:w="80" w:type="dxa"/>
              <w:right w:w="120" w:type="dxa"/>
            </w:tcMar>
            <w:vAlign w:val="center"/>
          </w:tcPr>
          <w:p w14:paraId="5A0584E5" w14:textId="77777777" w:rsidR="007B53C1" w:rsidRPr="00551F9B" w:rsidRDefault="00000000" w:rsidP="00551F9B">
            <w:pPr>
              <w:jc w:val="both"/>
              <w:rPr>
                <w:color w:val="auto"/>
              </w:rPr>
            </w:pPr>
            <w:r w:rsidRPr="00551F9B">
              <w:rPr>
                <w:color w:val="auto"/>
                <w:sz w:val="19"/>
                <w:szCs w:val="19"/>
              </w:rPr>
              <w:t>1</w:t>
            </w:r>
          </w:p>
        </w:tc>
        <w:tc>
          <w:tcPr>
            <w:tcW w:w="2000" w:type="dxa"/>
            <w:tcMar>
              <w:top w:w="80" w:type="dxa"/>
              <w:left w:w="120" w:type="dxa"/>
              <w:bottom w:w="80" w:type="dxa"/>
              <w:right w:w="120" w:type="dxa"/>
            </w:tcMar>
            <w:vAlign w:val="center"/>
          </w:tcPr>
          <w:p w14:paraId="20C823D4" w14:textId="77777777" w:rsidR="007B53C1" w:rsidRPr="00551F9B" w:rsidRDefault="00000000" w:rsidP="00551F9B">
            <w:pPr>
              <w:jc w:val="both"/>
              <w:rPr>
                <w:color w:val="auto"/>
              </w:rPr>
            </w:pPr>
            <w:r w:rsidRPr="00551F9B">
              <w:rPr>
                <w:color w:val="auto"/>
                <w:sz w:val="19"/>
                <w:szCs w:val="19"/>
              </w:rPr>
              <w:t>3</w:t>
            </w:r>
          </w:p>
        </w:tc>
        <w:tc>
          <w:tcPr>
            <w:tcW w:w="2000" w:type="dxa"/>
            <w:tcMar>
              <w:top w:w="80" w:type="dxa"/>
              <w:left w:w="120" w:type="dxa"/>
              <w:bottom w:w="80" w:type="dxa"/>
              <w:right w:w="120" w:type="dxa"/>
            </w:tcMar>
            <w:vAlign w:val="center"/>
          </w:tcPr>
          <w:p w14:paraId="39133F4D" w14:textId="77777777" w:rsidR="007B53C1" w:rsidRPr="00551F9B" w:rsidRDefault="00000000" w:rsidP="00551F9B">
            <w:pPr>
              <w:jc w:val="both"/>
              <w:rPr>
                <w:color w:val="auto"/>
              </w:rPr>
            </w:pPr>
            <w:r w:rsidRPr="00551F9B">
              <w:rPr>
                <w:color w:val="auto"/>
                <w:sz w:val="19"/>
                <w:szCs w:val="19"/>
              </w:rPr>
              <w:t>−2</w:t>
            </w:r>
          </w:p>
        </w:tc>
      </w:tr>
      <w:tr w:rsidR="007B53C1" w:rsidRPr="00551F9B" w14:paraId="5BD96C24" w14:textId="77777777">
        <w:trPr>
          <w:cantSplit/>
        </w:trPr>
        <w:tc>
          <w:tcPr>
            <w:tcW w:w="3350" w:type="dxa"/>
            <w:shd w:val="clear" w:color="auto" w:fill="EAF1F8"/>
            <w:tcMar>
              <w:top w:w="80" w:type="dxa"/>
              <w:left w:w="120" w:type="dxa"/>
              <w:bottom w:w="80" w:type="dxa"/>
              <w:right w:w="120" w:type="dxa"/>
            </w:tcMar>
            <w:vAlign w:val="center"/>
          </w:tcPr>
          <w:p w14:paraId="190023BC" w14:textId="77777777" w:rsidR="007B53C1" w:rsidRPr="00551F9B" w:rsidRDefault="00000000" w:rsidP="00551F9B">
            <w:pPr>
              <w:jc w:val="both"/>
              <w:rPr>
                <w:color w:val="auto"/>
              </w:rPr>
            </w:pPr>
            <w:r w:rsidRPr="00551F9B">
              <w:rPr>
                <w:color w:val="auto"/>
                <w:sz w:val="19"/>
                <w:szCs w:val="19"/>
              </w:rPr>
              <w:t>0.80–0.89 (good)</w:t>
            </w:r>
          </w:p>
        </w:tc>
        <w:tc>
          <w:tcPr>
            <w:tcW w:w="2000" w:type="dxa"/>
            <w:shd w:val="clear" w:color="auto" w:fill="EAF1F8"/>
            <w:tcMar>
              <w:top w:w="80" w:type="dxa"/>
              <w:left w:w="120" w:type="dxa"/>
              <w:bottom w:w="80" w:type="dxa"/>
              <w:right w:w="120" w:type="dxa"/>
            </w:tcMar>
            <w:vAlign w:val="center"/>
          </w:tcPr>
          <w:p w14:paraId="3567B3D9" w14:textId="77777777" w:rsidR="007B53C1" w:rsidRPr="00551F9B" w:rsidRDefault="00000000" w:rsidP="00551F9B">
            <w:pPr>
              <w:jc w:val="both"/>
              <w:rPr>
                <w:color w:val="auto"/>
              </w:rPr>
            </w:pPr>
            <w:r w:rsidRPr="00551F9B">
              <w:rPr>
                <w:color w:val="auto"/>
                <w:sz w:val="19"/>
                <w:szCs w:val="19"/>
              </w:rPr>
              <w:t>16</w:t>
            </w:r>
          </w:p>
        </w:tc>
        <w:tc>
          <w:tcPr>
            <w:tcW w:w="2000" w:type="dxa"/>
            <w:shd w:val="clear" w:color="auto" w:fill="EAF1F8"/>
            <w:tcMar>
              <w:top w:w="80" w:type="dxa"/>
              <w:left w:w="120" w:type="dxa"/>
              <w:bottom w:w="80" w:type="dxa"/>
              <w:right w:w="120" w:type="dxa"/>
            </w:tcMar>
            <w:vAlign w:val="center"/>
          </w:tcPr>
          <w:p w14:paraId="666B496C" w14:textId="77777777" w:rsidR="007B53C1" w:rsidRPr="00551F9B" w:rsidRDefault="00000000" w:rsidP="00551F9B">
            <w:pPr>
              <w:jc w:val="both"/>
              <w:rPr>
                <w:color w:val="auto"/>
              </w:rPr>
            </w:pPr>
            <w:r w:rsidRPr="00551F9B">
              <w:rPr>
                <w:color w:val="auto"/>
                <w:sz w:val="19"/>
                <w:szCs w:val="19"/>
              </w:rPr>
              <w:t>24</w:t>
            </w:r>
          </w:p>
        </w:tc>
        <w:tc>
          <w:tcPr>
            <w:tcW w:w="2000" w:type="dxa"/>
            <w:shd w:val="clear" w:color="auto" w:fill="EAF1F8"/>
            <w:tcMar>
              <w:top w:w="80" w:type="dxa"/>
              <w:left w:w="120" w:type="dxa"/>
              <w:bottom w:w="80" w:type="dxa"/>
              <w:right w:w="120" w:type="dxa"/>
            </w:tcMar>
            <w:vAlign w:val="center"/>
          </w:tcPr>
          <w:p w14:paraId="3CEC99EA" w14:textId="77777777" w:rsidR="007B53C1" w:rsidRPr="00551F9B" w:rsidRDefault="00000000" w:rsidP="00551F9B">
            <w:pPr>
              <w:jc w:val="both"/>
              <w:rPr>
                <w:color w:val="auto"/>
              </w:rPr>
            </w:pPr>
            <w:r w:rsidRPr="00551F9B">
              <w:rPr>
                <w:color w:val="auto"/>
                <w:sz w:val="19"/>
                <w:szCs w:val="19"/>
              </w:rPr>
              <w:t>−8</w:t>
            </w:r>
          </w:p>
        </w:tc>
      </w:tr>
      <w:tr w:rsidR="007B53C1" w:rsidRPr="00551F9B" w14:paraId="3D09F081" w14:textId="77777777">
        <w:trPr>
          <w:cantSplit/>
        </w:trPr>
        <w:tc>
          <w:tcPr>
            <w:tcW w:w="3350" w:type="dxa"/>
            <w:tcMar>
              <w:top w:w="80" w:type="dxa"/>
              <w:left w:w="120" w:type="dxa"/>
              <w:bottom w:w="80" w:type="dxa"/>
              <w:right w:w="120" w:type="dxa"/>
            </w:tcMar>
            <w:vAlign w:val="center"/>
          </w:tcPr>
          <w:p w14:paraId="3F167B84" w14:textId="77777777" w:rsidR="007B53C1" w:rsidRPr="00551F9B" w:rsidRDefault="00000000" w:rsidP="00551F9B">
            <w:pPr>
              <w:jc w:val="both"/>
              <w:rPr>
                <w:color w:val="auto"/>
              </w:rPr>
            </w:pPr>
            <w:r w:rsidRPr="00551F9B">
              <w:rPr>
                <w:color w:val="auto"/>
                <w:sz w:val="19"/>
                <w:szCs w:val="19"/>
              </w:rPr>
              <w:t>0.70–0.79 (fair)</w:t>
            </w:r>
          </w:p>
        </w:tc>
        <w:tc>
          <w:tcPr>
            <w:tcW w:w="2000" w:type="dxa"/>
            <w:tcMar>
              <w:top w:w="80" w:type="dxa"/>
              <w:left w:w="120" w:type="dxa"/>
              <w:bottom w:w="80" w:type="dxa"/>
              <w:right w:w="120" w:type="dxa"/>
            </w:tcMar>
            <w:vAlign w:val="center"/>
          </w:tcPr>
          <w:p w14:paraId="5C8D5A02" w14:textId="77777777" w:rsidR="007B53C1" w:rsidRPr="00551F9B" w:rsidRDefault="00000000" w:rsidP="00551F9B">
            <w:pPr>
              <w:jc w:val="both"/>
              <w:rPr>
                <w:color w:val="auto"/>
              </w:rPr>
            </w:pPr>
            <w:r w:rsidRPr="00551F9B">
              <w:rPr>
                <w:color w:val="auto"/>
                <w:sz w:val="19"/>
                <w:szCs w:val="19"/>
              </w:rPr>
              <w:t>10</w:t>
            </w:r>
          </w:p>
        </w:tc>
        <w:tc>
          <w:tcPr>
            <w:tcW w:w="2000" w:type="dxa"/>
            <w:tcMar>
              <w:top w:w="80" w:type="dxa"/>
              <w:left w:w="120" w:type="dxa"/>
              <w:bottom w:w="80" w:type="dxa"/>
              <w:right w:w="120" w:type="dxa"/>
            </w:tcMar>
            <w:vAlign w:val="center"/>
          </w:tcPr>
          <w:p w14:paraId="35C2DD83" w14:textId="77777777" w:rsidR="007B53C1" w:rsidRPr="00551F9B" w:rsidRDefault="00000000" w:rsidP="00551F9B">
            <w:pPr>
              <w:jc w:val="both"/>
              <w:rPr>
                <w:color w:val="auto"/>
              </w:rPr>
            </w:pPr>
            <w:r w:rsidRPr="00551F9B">
              <w:rPr>
                <w:color w:val="auto"/>
                <w:sz w:val="19"/>
                <w:szCs w:val="19"/>
              </w:rPr>
              <w:t>3</w:t>
            </w:r>
          </w:p>
        </w:tc>
        <w:tc>
          <w:tcPr>
            <w:tcW w:w="2000" w:type="dxa"/>
            <w:tcMar>
              <w:top w:w="80" w:type="dxa"/>
              <w:left w:w="120" w:type="dxa"/>
              <w:bottom w:w="80" w:type="dxa"/>
              <w:right w:w="120" w:type="dxa"/>
            </w:tcMar>
            <w:vAlign w:val="center"/>
          </w:tcPr>
          <w:p w14:paraId="0FB8BBD1" w14:textId="77777777" w:rsidR="007B53C1" w:rsidRPr="00551F9B" w:rsidRDefault="00000000" w:rsidP="00551F9B">
            <w:pPr>
              <w:jc w:val="both"/>
              <w:rPr>
                <w:color w:val="auto"/>
              </w:rPr>
            </w:pPr>
            <w:r w:rsidRPr="00551F9B">
              <w:rPr>
                <w:color w:val="auto"/>
                <w:sz w:val="19"/>
                <w:szCs w:val="19"/>
              </w:rPr>
              <w:t>+7</w:t>
            </w:r>
          </w:p>
        </w:tc>
      </w:tr>
      <w:tr w:rsidR="007B53C1" w:rsidRPr="00551F9B" w14:paraId="3F4B453A" w14:textId="77777777">
        <w:trPr>
          <w:cantSplit/>
        </w:trPr>
        <w:tc>
          <w:tcPr>
            <w:tcW w:w="3350" w:type="dxa"/>
            <w:shd w:val="clear" w:color="auto" w:fill="EAF1F8"/>
            <w:tcMar>
              <w:top w:w="80" w:type="dxa"/>
              <w:left w:w="120" w:type="dxa"/>
              <w:bottom w:w="80" w:type="dxa"/>
              <w:right w:w="120" w:type="dxa"/>
            </w:tcMar>
            <w:vAlign w:val="center"/>
          </w:tcPr>
          <w:p w14:paraId="415C6BD1" w14:textId="77777777" w:rsidR="007B53C1" w:rsidRPr="00551F9B" w:rsidRDefault="00000000" w:rsidP="00551F9B">
            <w:pPr>
              <w:jc w:val="both"/>
              <w:rPr>
                <w:color w:val="auto"/>
              </w:rPr>
            </w:pPr>
            <w:r w:rsidRPr="00551F9B">
              <w:rPr>
                <w:color w:val="auto"/>
                <w:sz w:val="19"/>
                <w:szCs w:val="19"/>
              </w:rPr>
              <w:t>&lt; 0.70 (poor)</w:t>
            </w:r>
          </w:p>
        </w:tc>
        <w:tc>
          <w:tcPr>
            <w:tcW w:w="2000" w:type="dxa"/>
            <w:shd w:val="clear" w:color="auto" w:fill="EAF1F8"/>
            <w:tcMar>
              <w:top w:w="80" w:type="dxa"/>
              <w:left w:w="120" w:type="dxa"/>
              <w:bottom w:w="80" w:type="dxa"/>
              <w:right w:w="120" w:type="dxa"/>
            </w:tcMar>
            <w:vAlign w:val="center"/>
          </w:tcPr>
          <w:p w14:paraId="11A0FA6F" w14:textId="77777777" w:rsidR="007B53C1" w:rsidRPr="00551F9B" w:rsidRDefault="00000000" w:rsidP="00551F9B">
            <w:pPr>
              <w:jc w:val="both"/>
              <w:rPr>
                <w:color w:val="auto"/>
              </w:rPr>
            </w:pPr>
            <w:r w:rsidRPr="00551F9B">
              <w:rPr>
                <w:color w:val="auto"/>
                <w:sz w:val="19"/>
                <w:szCs w:val="19"/>
              </w:rPr>
              <w:t>3</w:t>
            </w:r>
          </w:p>
        </w:tc>
        <w:tc>
          <w:tcPr>
            <w:tcW w:w="2000" w:type="dxa"/>
            <w:shd w:val="clear" w:color="auto" w:fill="EAF1F8"/>
            <w:tcMar>
              <w:top w:w="80" w:type="dxa"/>
              <w:left w:w="120" w:type="dxa"/>
              <w:bottom w:w="80" w:type="dxa"/>
              <w:right w:w="120" w:type="dxa"/>
            </w:tcMar>
            <w:vAlign w:val="center"/>
          </w:tcPr>
          <w:p w14:paraId="67B42F11" w14:textId="77777777" w:rsidR="007B53C1" w:rsidRPr="00551F9B" w:rsidRDefault="00000000" w:rsidP="00551F9B">
            <w:pPr>
              <w:jc w:val="both"/>
              <w:rPr>
                <w:color w:val="auto"/>
              </w:rPr>
            </w:pPr>
            <w:r w:rsidRPr="00551F9B">
              <w:rPr>
                <w:color w:val="auto"/>
                <w:sz w:val="19"/>
                <w:szCs w:val="19"/>
              </w:rPr>
              <w:t>0</w:t>
            </w:r>
          </w:p>
        </w:tc>
        <w:tc>
          <w:tcPr>
            <w:tcW w:w="2000" w:type="dxa"/>
            <w:shd w:val="clear" w:color="auto" w:fill="EAF1F8"/>
            <w:tcMar>
              <w:top w:w="80" w:type="dxa"/>
              <w:left w:w="120" w:type="dxa"/>
              <w:bottom w:w="80" w:type="dxa"/>
              <w:right w:w="120" w:type="dxa"/>
            </w:tcMar>
            <w:vAlign w:val="center"/>
          </w:tcPr>
          <w:p w14:paraId="067E889B" w14:textId="77777777" w:rsidR="007B53C1" w:rsidRPr="00551F9B" w:rsidRDefault="00000000" w:rsidP="00551F9B">
            <w:pPr>
              <w:jc w:val="both"/>
              <w:rPr>
                <w:color w:val="auto"/>
              </w:rPr>
            </w:pPr>
            <w:r w:rsidRPr="00551F9B">
              <w:rPr>
                <w:color w:val="auto"/>
                <w:sz w:val="19"/>
                <w:szCs w:val="19"/>
              </w:rPr>
              <w:t>+3</w:t>
            </w:r>
          </w:p>
        </w:tc>
      </w:tr>
    </w:tbl>
    <w:p w14:paraId="45AB8E46" w14:textId="77777777" w:rsidR="007B53C1" w:rsidRPr="00551F9B" w:rsidRDefault="007B53C1" w:rsidP="00551F9B">
      <w:pPr>
        <w:spacing w:after="120"/>
        <w:jc w:val="both"/>
        <w:rPr>
          <w:color w:val="auto"/>
        </w:rPr>
      </w:pPr>
    </w:p>
    <w:p w14:paraId="617DE2DA" w14:textId="629692C5" w:rsidR="007B53C1" w:rsidRPr="00551F9B" w:rsidRDefault="00257A19" w:rsidP="00551F9B">
      <w:pPr>
        <w:pStyle w:val="Heading2"/>
        <w:spacing w:before="320" w:after="140"/>
        <w:jc w:val="both"/>
        <w:rPr>
          <w:color w:val="auto"/>
        </w:rPr>
      </w:pPr>
      <w:r>
        <w:rPr>
          <w:b/>
          <w:bCs/>
          <w:color w:val="auto"/>
          <w:sz w:val="25"/>
          <w:szCs w:val="25"/>
        </w:rPr>
        <w:t xml:space="preserve">10.1.3. </w:t>
      </w:r>
      <w:r w:rsidR="00000000" w:rsidRPr="00551F9B">
        <w:rPr>
          <w:b/>
          <w:bCs/>
          <w:color w:val="auto"/>
          <w:sz w:val="25"/>
          <w:szCs w:val="25"/>
        </w:rPr>
        <w:t>Notable Topic Changes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100"/>
        <w:gridCol w:w="1100"/>
        <w:gridCol w:w="4550"/>
      </w:tblGrid>
      <w:tr w:rsidR="007B53C1" w:rsidRPr="00551F9B" w14:paraId="6E7BEE83" w14:textId="77777777">
        <w:trPr>
          <w:cantSplit/>
          <w:tblHeader/>
        </w:trPr>
        <w:tc>
          <w:tcPr>
            <w:tcW w:w="1500" w:type="dxa"/>
            <w:shd w:val="clear" w:color="auto" w:fill="1F3A5F"/>
            <w:tcMar>
              <w:top w:w="80" w:type="dxa"/>
              <w:left w:w="120" w:type="dxa"/>
              <w:bottom w:w="80" w:type="dxa"/>
              <w:right w:w="120" w:type="dxa"/>
            </w:tcMar>
            <w:vAlign w:val="center"/>
          </w:tcPr>
          <w:p w14:paraId="3574B3B7" w14:textId="77777777" w:rsidR="007B53C1" w:rsidRPr="00551F9B" w:rsidRDefault="00000000" w:rsidP="00551F9B">
            <w:pPr>
              <w:jc w:val="both"/>
              <w:rPr>
                <w:color w:val="auto"/>
              </w:rPr>
            </w:pPr>
            <w:r w:rsidRPr="00551F9B">
              <w:rPr>
                <w:b/>
                <w:bCs/>
                <w:color w:val="auto"/>
                <w:sz w:val="19"/>
                <w:szCs w:val="19"/>
              </w:rPr>
              <w:t>Topic</w:t>
            </w:r>
          </w:p>
        </w:tc>
        <w:tc>
          <w:tcPr>
            <w:tcW w:w="1100" w:type="dxa"/>
            <w:shd w:val="clear" w:color="auto" w:fill="1F3A5F"/>
            <w:tcMar>
              <w:top w:w="80" w:type="dxa"/>
              <w:left w:w="120" w:type="dxa"/>
              <w:bottom w:w="80" w:type="dxa"/>
              <w:right w:w="120" w:type="dxa"/>
            </w:tcMar>
            <w:vAlign w:val="center"/>
          </w:tcPr>
          <w:p w14:paraId="591F4A3F" w14:textId="77777777" w:rsidR="007B53C1" w:rsidRPr="00551F9B" w:rsidRDefault="00000000" w:rsidP="00551F9B">
            <w:pPr>
              <w:jc w:val="both"/>
              <w:rPr>
                <w:color w:val="auto"/>
              </w:rPr>
            </w:pPr>
            <w:r w:rsidRPr="00551F9B">
              <w:rPr>
                <w:b/>
                <w:bCs/>
                <w:color w:val="auto"/>
                <w:sz w:val="19"/>
                <w:szCs w:val="19"/>
              </w:rPr>
              <w:t>SFT</w:t>
            </w:r>
          </w:p>
        </w:tc>
        <w:tc>
          <w:tcPr>
            <w:tcW w:w="1100" w:type="dxa"/>
            <w:shd w:val="clear" w:color="auto" w:fill="1F3A5F"/>
            <w:tcMar>
              <w:top w:w="80" w:type="dxa"/>
              <w:left w:w="120" w:type="dxa"/>
              <w:bottom w:w="80" w:type="dxa"/>
              <w:right w:w="120" w:type="dxa"/>
            </w:tcMar>
            <w:vAlign w:val="center"/>
          </w:tcPr>
          <w:p w14:paraId="207039C4" w14:textId="77777777" w:rsidR="007B53C1" w:rsidRPr="00551F9B" w:rsidRDefault="00000000" w:rsidP="00551F9B">
            <w:pPr>
              <w:jc w:val="both"/>
              <w:rPr>
                <w:color w:val="auto"/>
              </w:rPr>
            </w:pPr>
            <w:r w:rsidRPr="00551F9B">
              <w:rPr>
                <w:b/>
                <w:bCs/>
                <w:color w:val="auto"/>
                <w:sz w:val="19"/>
                <w:szCs w:val="19"/>
              </w:rPr>
              <w:t>DPO</w:t>
            </w:r>
          </w:p>
        </w:tc>
        <w:tc>
          <w:tcPr>
            <w:tcW w:w="1100" w:type="dxa"/>
            <w:shd w:val="clear" w:color="auto" w:fill="1F3A5F"/>
            <w:tcMar>
              <w:top w:w="80" w:type="dxa"/>
              <w:left w:w="120" w:type="dxa"/>
              <w:bottom w:w="80" w:type="dxa"/>
              <w:right w:w="120" w:type="dxa"/>
            </w:tcMar>
            <w:vAlign w:val="center"/>
          </w:tcPr>
          <w:p w14:paraId="0C64D6BE" w14:textId="77777777" w:rsidR="007B53C1" w:rsidRPr="00551F9B" w:rsidRDefault="00000000" w:rsidP="00551F9B">
            <w:pPr>
              <w:jc w:val="both"/>
              <w:rPr>
                <w:color w:val="auto"/>
              </w:rPr>
            </w:pPr>
            <w:r w:rsidRPr="00551F9B">
              <w:rPr>
                <w:b/>
                <w:bCs/>
                <w:color w:val="auto"/>
                <w:sz w:val="19"/>
                <w:szCs w:val="19"/>
              </w:rPr>
              <w:t>Delta</w:t>
            </w:r>
          </w:p>
        </w:tc>
        <w:tc>
          <w:tcPr>
            <w:tcW w:w="4550" w:type="dxa"/>
            <w:shd w:val="clear" w:color="auto" w:fill="1F3A5F"/>
            <w:tcMar>
              <w:top w:w="80" w:type="dxa"/>
              <w:left w:w="120" w:type="dxa"/>
              <w:bottom w:w="80" w:type="dxa"/>
              <w:right w:w="120" w:type="dxa"/>
            </w:tcMar>
            <w:vAlign w:val="center"/>
          </w:tcPr>
          <w:p w14:paraId="138EF5E4" w14:textId="77777777" w:rsidR="007B53C1" w:rsidRPr="00551F9B" w:rsidRDefault="00000000" w:rsidP="00551F9B">
            <w:pPr>
              <w:jc w:val="both"/>
              <w:rPr>
                <w:color w:val="auto"/>
              </w:rPr>
            </w:pPr>
            <w:r w:rsidRPr="00551F9B">
              <w:rPr>
                <w:b/>
                <w:bCs/>
                <w:color w:val="auto"/>
                <w:sz w:val="19"/>
                <w:szCs w:val="19"/>
              </w:rPr>
              <w:t>Interpretation</w:t>
            </w:r>
          </w:p>
        </w:tc>
      </w:tr>
      <w:tr w:rsidR="007B53C1" w:rsidRPr="00551F9B" w14:paraId="66F66D96" w14:textId="77777777">
        <w:trPr>
          <w:cantSplit/>
        </w:trPr>
        <w:tc>
          <w:tcPr>
            <w:tcW w:w="1500" w:type="dxa"/>
            <w:tcMar>
              <w:top w:w="80" w:type="dxa"/>
              <w:left w:w="120" w:type="dxa"/>
              <w:bottom w:w="80" w:type="dxa"/>
              <w:right w:w="120" w:type="dxa"/>
            </w:tcMar>
            <w:vAlign w:val="center"/>
          </w:tcPr>
          <w:p w14:paraId="237A0AC2" w14:textId="77777777" w:rsidR="007B53C1" w:rsidRPr="00551F9B" w:rsidRDefault="00000000" w:rsidP="00551F9B">
            <w:pPr>
              <w:jc w:val="both"/>
              <w:rPr>
                <w:color w:val="auto"/>
              </w:rPr>
            </w:pPr>
            <w:r w:rsidRPr="00551F9B">
              <w:rPr>
                <w:color w:val="auto"/>
                <w:sz w:val="19"/>
                <w:szCs w:val="19"/>
              </w:rPr>
              <w:t>microphone</w:t>
            </w:r>
          </w:p>
        </w:tc>
        <w:tc>
          <w:tcPr>
            <w:tcW w:w="1100" w:type="dxa"/>
            <w:tcMar>
              <w:top w:w="80" w:type="dxa"/>
              <w:left w:w="120" w:type="dxa"/>
              <w:bottom w:w="80" w:type="dxa"/>
              <w:right w:w="120" w:type="dxa"/>
            </w:tcMar>
            <w:vAlign w:val="center"/>
          </w:tcPr>
          <w:p w14:paraId="1BFB6F00" w14:textId="77777777" w:rsidR="007B53C1" w:rsidRPr="00551F9B" w:rsidRDefault="00000000" w:rsidP="00551F9B">
            <w:pPr>
              <w:jc w:val="both"/>
              <w:rPr>
                <w:color w:val="auto"/>
              </w:rPr>
            </w:pPr>
            <w:r w:rsidRPr="00551F9B">
              <w:rPr>
                <w:color w:val="auto"/>
                <w:sz w:val="19"/>
                <w:szCs w:val="19"/>
              </w:rPr>
              <w:t>0.8195</w:t>
            </w:r>
          </w:p>
        </w:tc>
        <w:tc>
          <w:tcPr>
            <w:tcW w:w="1100" w:type="dxa"/>
            <w:tcMar>
              <w:top w:w="80" w:type="dxa"/>
              <w:left w:w="120" w:type="dxa"/>
              <w:bottom w:w="80" w:type="dxa"/>
              <w:right w:w="120" w:type="dxa"/>
            </w:tcMar>
            <w:vAlign w:val="center"/>
          </w:tcPr>
          <w:p w14:paraId="17DE0129" w14:textId="77777777" w:rsidR="007B53C1" w:rsidRPr="00551F9B" w:rsidRDefault="00000000" w:rsidP="00551F9B">
            <w:pPr>
              <w:jc w:val="both"/>
              <w:rPr>
                <w:color w:val="auto"/>
              </w:rPr>
            </w:pPr>
            <w:r w:rsidRPr="00551F9B">
              <w:rPr>
                <w:color w:val="auto"/>
                <w:sz w:val="19"/>
                <w:szCs w:val="19"/>
              </w:rPr>
              <w:t>0.6644</w:t>
            </w:r>
          </w:p>
        </w:tc>
        <w:tc>
          <w:tcPr>
            <w:tcW w:w="1100" w:type="dxa"/>
            <w:tcMar>
              <w:top w:w="80" w:type="dxa"/>
              <w:left w:w="120" w:type="dxa"/>
              <w:bottom w:w="80" w:type="dxa"/>
              <w:right w:w="120" w:type="dxa"/>
            </w:tcMar>
            <w:vAlign w:val="center"/>
          </w:tcPr>
          <w:p w14:paraId="3ADF312D" w14:textId="77777777" w:rsidR="007B53C1" w:rsidRPr="00551F9B" w:rsidRDefault="00000000" w:rsidP="00551F9B">
            <w:pPr>
              <w:jc w:val="both"/>
              <w:rPr>
                <w:color w:val="auto"/>
              </w:rPr>
            </w:pPr>
            <w:r w:rsidRPr="00551F9B">
              <w:rPr>
                <w:color w:val="auto"/>
                <w:sz w:val="19"/>
                <w:szCs w:val="19"/>
              </w:rPr>
              <w:t>−0.1551</w:t>
            </w:r>
          </w:p>
        </w:tc>
        <w:tc>
          <w:tcPr>
            <w:tcW w:w="4550" w:type="dxa"/>
            <w:tcMar>
              <w:top w:w="80" w:type="dxa"/>
              <w:left w:w="120" w:type="dxa"/>
              <w:bottom w:w="80" w:type="dxa"/>
              <w:right w:w="120" w:type="dxa"/>
            </w:tcMar>
            <w:vAlign w:val="center"/>
          </w:tcPr>
          <w:p w14:paraId="1F6E566E" w14:textId="77777777" w:rsidR="007B53C1" w:rsidRPr="00551F9B" w:rsidRDefault="00000000" w:rsidP="00551F9B">
            <w:pPr>
              <w:jc w:val="both"/>
              <w:rPr>
                <w:color w:val="auto"/>
              </w:rPr>
            </w:pPr>
            <w:r w:rsidRPr="00551F9B">
              <w:rPr>
                <w:color w:val="auto"/>
                <w:sz w:val="19"/>
                <w:szCs w:val="19"/>
              </w:rPr>
              <w:t>Worst regression — reward hacking artifact</w:t>
            </w:r>
          </w:p>
        </w:tc>
      </w:tr>
      <w:tr w:rsidR="007B53C1" w:rsidRPr="00551F9B" w14:paraId="0428387F" w14:textId="77777777">
        <w:trPr>
          <w:cantSplit/>
        </w:trPr>
        <w:tc>
          <w:tcPr>
            <w:tcW w:w="1500" w:type="dxa"/>
            <w:shd w:val="clear" w:color="auto" w:fill="EAF1F8"/>
            <w:tcMar>
              <w:top w:w="80" w:type="dxa"/>
              <w:left w:w="120" w:type="dxa"/>
              <w:bottom w:w="80" w:type="dxa"/>
              <w:right w:w="120" w:type="dxa"/>
            </w:tcMar>
            <w:vAlign w:val="center"/>
          </w:tcPr>
          <w:p w14:paraId="16D6F31B" w14:textId="77777777" w:rsidR="007B53C1" w:rsidRPr="00551F9B" w:rsidRDefault="00000000" w:rsidP="00551F9B">
            <w:pPr>
              <w:jc w:val="both"/>
              <w:rPr>
                <w:color w:val="auto"/>
              </w:rPr>
            </w:pPr>
            <w:r w:rsidRPr="00551F9B">
              <w:rPr>
                <w:color w:val="auto"/>
                <w:sz w:val="19"/>
                <w:szCs w:val="19"/>
              </w:rPr>
              <w:t>camera</w:t>
            </w:r>
          </w:p>
        </w:tc>
        <w:tc>
          <w:tcPr>
            <w:tcW w:w="1100" w:type="dxa"/>
            <w:shd w:val="clear" w:color="auto" w:fill="EAF1F8"/>
            <w:tcMar>
              <w:top w:w="80" w:type="dxa"/>
              <w:left w:w="120" w:type="dxa"/>
              <w:bottom w:w="80" w:type="dxa"/>
              <w:right w:w="120" w:type="dxa"/>
            </w:tcMar>
            <w:vAlign w:val="center"/>
          </w:tcPr>
          <w:p w14:paraId="4F38FD98" w14:textId="77777777" w:rsidR="007B53C1" w:rsidRPr="00551F9B" w:rsidRDefault="00000000" w:rsidP="00551F9B">
            <w:pPr>
              <w:jc w:val="both"/>
              <w:rPr>
                <w:color w:val="auto"/>
              </w:rPr>
            </w:pPr>
            <w:r w:rsidRPr="00551F9B">
              <w:rPr>
                <w:color w:val="auto"/>
                <w:sz w:val="19"/>
                <w:szCs w:val="19"/>
              </w:rPr>
              <w:t>0.8497</w:t>
            </w:r>
          </w:p>
        </w:tc>
        <w:tc>
          <w:tcPr>
            <w:tcW w:w="1100" w:type="dxa"/>
            <w:shd w:val="clear" w:color="auto" w:fill="EAF1F8"/>
            <w:tcMar>
              <w:top w:w="80" w:type="dxa"/>
              <w:left w:w="120" w:type="dxa"/>
              <w:bottom w:w="80" w:type="dxa"/>
              <w:right w:w="120" w:type="dxa"/>
            </w:tcMar>
            <w:vAlign w:val="center"/>
          </w:tcPr>
          <w:p w14:paraId="58657F31" w14:textId="77777777" w:rsidR="007B53C1" w:rsidRPr="00551F9B" w:rsidRDefault="00000000" w:rsidP="00551F9B">
            <w:pPr>
              <w:jc w:val="both"/>
              <w:rPr>
                <w:color w:val="auto"/>
              </w:rPr>
            </w:pPr>
            <w:r w:rsidRPr="00551F9B">
              <w:rPr>
                <w:color w:val="auto"/>
                <w:sz w:val="19"/>
                <w:szCs w:val="19"/>
              </w:rPr>
              <w:t>0.7466</w:t>
            </w:r>
          </w:p>
        </w:tc>
        <w:tc>
          <w:tcPr>
            <w:tcW w:w="1100" w:type="dxa"/>
            <w:shd w:val="clear" w:color="auto" w:fill="EAF1F8"/>
            <w:tcMar>
              <w:top w:w="80" w:type="dxa"/>
              <w:left w:w="120" w:type="dxa"/>
              <w:bottom w:w="80" w:type="dxa"/>
              <w:right w:w="120" w:type="dxa"/>
            </w:tcMar>
            <w:vAlign w:val="center"/>
          </w:tcPr>
          <w:p w14:paraId="48CD65E0" w14:textId="77777777" w:rsidR="007B53C1" w:rsidRPr="00551F9B" w:rsidRDefault="00000000" w:rsidP="00551F9B">
            <w:pPr>
              <w:jc w:val="both"/>
              <w:rPr>
                <w:color w:val="auto"/>
              </w:rPr>
            </w:pPr>
            <w:r w:rsidRPr="00551F9B">
              <w:rPr>
                <w:color w:val="auto"/>
                <w:sz w:val="19"/>
                <w:szCs w:val="19"/>
              </w:rPr>
              <w:t>−0.1031</w:t>
            </w:r>
          </w:p>
        </w:tc>
        <w:tc>
          <w:tcPr>
            <w:tcW w:w="4550" w:type="dxa"/>
            <w:shd w:val="clear" w:color="auto" w:fill="EAF1F8"/>
            <w:tcMar>
              <w:top w:w="80" w:type="dxa"/>
              <w:left w:w="120" w:type="dxa"/>
              <w:bottom w:w="80" w:type="dxa"/>
              <w:right w:w="120" w:type="dxa"/>
            </w:tcMar>
            <w:vAlign w:val="center"/>
          </w:tcPr>
          <w:p w14:paraId="0ACA0B82" w14:textId="77777777" w:rsidR="007B53C1" w:rsidRPr="00551F9B" w:rsidRDefault="00000000" w:rsidP="00551F9B">
            <w:pPr>
              <w:jc w:val="both"/>
              <w:rPr>
                <w:color w:val="auto"/>
              </w:rPr>
            </w:pPr>
            <w:r w:rsidRPr="00551F9B">
              <w:rPr>
                <w:color w:val="auto"/>
                <w:sz w:val="19"/>
                <w:szCs w:val="19"/>
              </w:rPr>
              <w:t>Severe regression</w:t>
            </w:r>
          </w:p>
        </w:tc>
      </w:tr>
      <w:tr w:rsidR="007B53C1" w:rsidRPr="00551F9B" w14:paraId="2311D511" w14:textId="77777777">
        <w:trPr>
          <w:cantSplit/>
        </w:trPr>
        <w:tc>
          <w:tcPr>
            <w:tcW w:w="1500" w:type="dxa"/>
            <w:tcMar>
              <w:top w:w="80" w:type="dxa"/>
              <w:left w:w="120" w:type="dxa"/>
              <w:bottom w:w="80" w:type="dxa"/>
              <w:right w:w="120" w:type="dxa"/>
            </w:tcMar>
            <w:vAlign w:val="center"/>
          </w:tcPr>
          <w:p w14:paraId="160C1171" w14:textId="77777777" w:rsidR="007B53C1" w:rsidRPr="00551F9B" w:rsidRDefault="00000000" w:rsidP="00551F9B">
            <w:pPr>
              <w:jc w:val="both"/>
              <w:rPr>
                <w:color w:val="auto"/>
              </w:rPr>
            </w:pPr>
            <w:r w:rsidRPr="00551F9B">
              <w:rPr>
                <w:color w:val="auto"/>
                <w:sz w:val="19"/>
                <w:szCs w:val="19"/>
              </w:rPr>
              <w:t>cellular</w:t>
            </w:r>
          </w:p>
        </w:tc>
        <w:tc>
          <w:tcPr>
            <w:tcW w:w="1100" w:type="dxa"/>
            <w:tcMar>
              <w:top w:w="80" w:type="dxa"/>
              <w:left w:w="120" w:type="dxa"/>
              <w:bottom w:w="80" w:type="dxa"/>
              <w:right w:w="120" w:type="dxa"/>
            </w:tcMar>
            <w:vAlign w:val="center"/>
          </w:tcPr>
          <w:p w14:paraId="6805E375" w14:textId="77777777" w:rsidR="007B53C1" w:rsidRPr="00551F9B" w:rsidRDefault="00000000" w:rsidP="00551F9B">
            <w:pPr>
              <w:jc w:val="both"/>
              <w:rPr>
                <w:color w:val="auto"/>
              </w:rPr>
            </w:pPr>
            <w:r w:rsidRPr="00551F9B">
              <w:rPr>
                <w:color w:val="auto"/>
                <w:sz w:val="19"/>
                <w:szCs w:val="19"/>
              </w:rPr>
              <w:t>0.8692</w:t>
            </w:r>
          </w:p>
        </w:tc>
        <w:tc>
          <w:tcPr>
            <w:tcW w:w="1100" w:type="dxa"/>
            <w:tcMar>
              <w:top w:w="80" w:type="dxa"/>
              <w:left w:w="120" w:type="dxa"/>
              <w:bottom w:w="80" w:type="dxa"/>
              <w:right w:w="120" w:type="dxa"/>
            </w:tcMar>
            <w:vAlign w:val="center"/>
          </w:tcPr>
          <w:p w14:paraId="44F3DD50" w14:textId="77777777" w:rsidR="007B53C1" w:rsidRPr="00551F9B" w:rsidRDefault="00000000" w:rsidP="00551F9B">
            <w:pPr>
              <w:jc w:val="both"/>
              <w:rPr>
                <w:color w:val="auto"/>
              </w:rPr>
            </w:pPr>
            <w:r w:rsidRPr="00551F9B">
              <w:rPr>
                <w:color w:val="auto"/>
                <w:sz w:val="19"/>
                <w:szCs w:val="19"/>
              </w:rPr>
              <w:t>0.7708</w:t>
            </w:r>
          </w:p>
        </w:tc>
        <w:tc>
          <w:tcPr>
            <w:tcW w:w="1100" w:type="dxa"/>
            <w:tcMar>
              <w:top w:w="80" w:type="dxa"/>
              <w:left w:w="120" w:type="dxa"/>
              <w:bottom w:w="80" w:type="dxa"/>
              <w:right w:w="120" w:type="dxa"/>
            </w:tcMar>
            <w:vAlign w:val="center"/>
          </w:tcPr>
          <w:p w14:paraId="5A7E2FC9" w14:textId="77777777" w:rsidR="007B53C1" w:rsidRPr="00551F9B" w:rsidRDefault="00000000" w:rsidP="00551F9B">
            <w:pPr>
              <w:jc w:val="both"/>
              <w:rPr>
                <w:color w:val="auto"/>
              </w:rPr>
            </w:pPr>
            <w:r w:rsidRPr="00551F9B">
              <w:rPr>
                <w:color w:val="auto"/>
                <w:sz w:val="19"/>
                <w:szCs w:val="19"/>
              </w:rPr>
              <w:t>−0.0984</w:t>
            </w:r>
          </w:p>
        </w:tc>
        <w:tc>
          <w:tcPr>
            <w:tcW w:w="4550" w:type="dxa"/>
            <w:tcMar>
              <w:top w:w="80" w:type="dxa"/>
              <w:left w:w="120" w:type="dxa"/>
              <w:bottom w:w="80" w:type="dxa"/>
              <w:right w:w="120" w:type="dxa"/>
            </w:tcMar>
            <w:vAlign w:val="center"/>
          </w:tcPr>
          <w:p w14:paraId="35FC172C" w14:textId="77777777" w:rsidR="007B53C1" w:rsidRPr="00551F9B" w:rsidRDefault="00000000" w:rsidP="00551F9B">
            <w:pPr>
              <w:jc w:val="both"/>
              <w:rPr>
                <w:color w:val="auto"/>
              </w:rPr>
            </w:pPr>
            <w:r w:rsidRPr="00551F9B">
              <w:rPr>
                <w:color w:val="auto"/>
                <w:sz w:val="19"/>
                <w:szCs w:val="19"/>
              </w:rPr>
              <w:t>Significant drop</w:t>
            </w:r>
          </w:p>
        </w:tc>
      </w:tr>
      <w:tr w:rsidR="007B53C1" w:rsidRPr="00551F9B" w14:paraId="02D15A0C" w14:textId="77777777">
        <w:trPr>
          <w:cantSplit/>
        </w:trPr>
        <w:tc>
          <w:tcPr>
            <w:tcW w:w="1500" w:type="dxa"/>
            <w:shd w:val="clear" w:color="auto" w:fill="EAF1F8"/>
            <w:tcMar>
              <w:top w:w="80" w:type="dxa"/>
              <w:left w:w="120" w:type="dxa"/>
              <w:bottom w:w="80" w:type="dxa"/>
              <w:right w:w="120" w:type="dxa"/>
            </w:tcMar>
            <w:vAlign w:val="center"/>
          </w:tcPr>
          <w:p w14:paraId="7E27BE18" w14:textId="77777777" w:rsidR="007B53C1" w:rsidRPr="00551F9B" w:rsidRDefault="00000000" w:rsidP="00551F9B">
            <w:pPr>
              <w:jc w:val="both"/>
              <w:rPr>
                <w:color w:val="auto"/>
              </w:rPr>
            </w:pPr>
            <w:r w:rsidRPr="00551F9B">
              <w:rPr>
                <w:color w:val="auto"/>
                <w:sz w:val="19"/>
                <w:szCs w:val="19"/>
              </w:rPr>
              <w:t>overheating</w:t>
            </w:r>
          </w:p>
        </w:tc>
        <w:tc>
          <w:tcPr>
            <w:tcW w:w="1100" w:type="dxa"/>
            <w:shd w:val="clear" w:color="auto" w:fill="EAF1F8"/>
            <w:tcMar>
              <w:top w:w="80" w:type="dxa"/>
              <w:left w:w="120" w:type="dxa"/>
              <w:bottom w:w="80" w:type="dxa"/>
              <w:right w:w="120" w:type="dxa"/>
            </w:tcMar>
            <w:vAlign w:val="center"/>
          </w:tcPr>
          <w:p w14:paraId="55B4A584" w14:textId="77777777" w:rsidR="007B53C1" w:rsidRPr="00551F9B" w:rsidRDefault="00000000" w:rsidP="00551F9B">
            <w:pPr>
              <w:jc w:val="both"/>
              <w:rPr>
                <w:color w:val="auto"/>
              </w:rPr>
            </w:pPr>
            <w:r w:rsidRPr="00551F9B">
              <w:rPr>
                <w:color w:val="auto"/>
                <w:sz w:val="19"/>
                <w:szCs w:val="19"/>
              </w:rPr>
              <w:t>0.7669</w:t>
            </w:r>
          </w:p>
        </w:tc>
        <w:tc>
          <w:tcPr>
            <w:tcW w:w="1100" w:type="dxa"/>
            <w:shd w:val="clear" w:color="auto" w:fill="EAF1F8"/>
            <w:tcMar>
              <w:top w:w="80" w:type="dxa"/>
              <w:left w:w="120" w:type="dxa"/>
              <w:bottom w:w="80" w:type="dxa"/>
              <w:right w:w="120" w:type="dxa"/>
            </w:tcMar>
            <w:vAlign w:val="center"/>
          </w:tcPr>
          <w:p w14:paraId="0E3E8A1B" w14:textId="77777777" w:rsidR="007B53C1" w:rsidRPr="00551F9B" w:rsidRDefault="00000000" w:rsidP="00551F9B">
            <w:pPr>
              <w:jc w:val="both"/>
              <w:rPr>
                <w:color w:val="auto"/>
              </w:rPr>
            </w:pPr>
            <w:r w:rsidRPr="00551F9B">
              <w:rPr>
                <w:color w:val="auto"/>
                <w:sz w:val="19"/>
                <w:szCs w:val="19"/>
              </w:rPr>
              <w:t>0.7841</w:t>
            </w:r>
          </w:p>
        </w:tc>
        <w:tc>
          <w:tcPr>
            <w:tcW w:w="1100" w:type="dxa"/>
            <w:shd w:val="clear" w:color="auto" w:fill="EAF1F8"/>
            <w:tcMar>
              <w:top w:w="80" w:type="dxa"/>
              <w:left w:w="120" w:type="dxa"/>
              <w:bottom w:w="80" w:type="dxa"/>
              <w:right w:w="120" w:type="dxa"/>
            </w:tcMar>
            <w:vAlign w:val="center"/>
          </w:tcPr>
          <w:p w14:paraId="1044D66C" w14:textId="77777777" w:rsidR="007B53C1" w:rsidRPr="00551F9B" w:rsidRDefault="00000000" w:rsidP="00551F9B">
            <w:pPr>
              <w:jc w:val="both"/>
              <w:rPr>
                <w:color w:val="auto"/>
              </w:rPr>
            </w:pPr>
            <w:r w:rsidRPr="00551F9B">
              <w:rPr>
                <w:color w:val="auto"/>
                <w:sz w:val="19"/>
                <w:szCs w:val="19"/>
              </w:rPr>
              <w:t>+0.0172</w:t>
            </w:r>
          </w:p>
        </w:tc>
        <w:tc>
          <w:tcPr>
            <w:tcW w:w="4550" w:type="dxa"/>
            <w:shd w:val="clear" w:color="auto" w:fill="EAF1F8"/>
            <w:tcMar>
              <w:top w:w="80" w:type="dxa"/>
              <w:left w:w="120" w:type="dxa"/>
              <w:bottom w:w="80" w:type="dxa"/>
              <w:right w:w="120" w:type="dxa"/>
            </w:tcMar>
            <w:vAlign w:val="center"/>
          </w:tcPr>
          <w:p w14:paraId="3BE2B1F2" w14:textId="77777777" w:rsidR="007B53C1" w:rsidRPr="00551F9B" w:rsidRDefault="00000000" w:rsidP="00551F9B">
            <w:pPr>
              <w:jc w:val="both"/>
              <w:rPr>
                <w:color w:val="auto"/>
              </w:rPr>
            </w:pPr>
            <w:r w:rsidRPr="00551F9B">
              <w:rPr>
                <w:color w:val="auto"/>
                <w:sz w:val="19"/>
                <w:szCs w:val="19"/>
              </w:rPr>
              <w:t>Slight improvement (early DPO signal)</w:t>
            </w:r>
          </w:p>
        </w:tc>
      </w:tr>
      <w:tr w:rsidR="007B53C1" w:rsidRPr="00551F9B" w14:paraId="18B910E7" w14:textId="77777777">
        <w:trPr>
          <w:cantSplit/>
        </w:trPr>
        <w:tc>
          <w:tcPr>
            <w:tcW w:w="1500" w:type="dxa"/>
            <w:tcMar>
              <w:top w:w="80" w:type="dxa"/>
              <w:left w:w="120" w:type="dxa"/>
              <w:bottom w:w="80" w:type="dxa"/>
              <w:right w:w="120" w:type="dxa"/>
            </w:tcMar>
            <w:vAlign w:val="center"/>
          </w:tcPr>
          <w:p w14:paraId="34783CA0" w14:textId="77777777" w:rsidR="007B53C1" w:rsidRPr="00551F9B" w:rsidRDefault="00000000" w:rsidP="00551F9B">
            <w:pPr>
              <w:jc w:val="both"/>
              <w:rPr>
                <w:color w:val="auto"/>
              </w:rPr>
            </w:pPr>
            <w:proofErr w:type="spellStart"/>
            <w:r w:rsidRPr="00551F9B">
              <w:rPr>
                <w:color w:val="auto"/>
                <w:sz w:val="19"/>
                <w:szCs w:val="19"/>
              </w:rPr>
              <w:lastRenderedPageBreak/>
              <w:t>wifi</w:t>
            </w:r>
            <w:proofErr w:type="spellEnd"/>
          </w:p>
        </w:tc>
        <w:tc>
          <w:tcPr>
            <w:tcW w:w="1100" w:type="dxa"/>
            <w:tcMar>
              <w:top w:w="80" w:type="dxa"/>
              <w:left w:w="120" w:type="dxa"/>
              <w:bottom w:w="80" w:type="dxa"/>
              <w:right w:w="120" w:type="dxa"/>
            </w:tcMar>
            <w:vAlign w:val="center"/>
          </w:tcPr>
          <w:p w14:paraId="03BA9DCC" w14:textId="77777777" w:rsidR="007B53C1" w:rsidRPr="00551F9B" w:rsidRDefault="00000000" w:rsidP="00551F9B">
            <w:pPr>
              <w:jc w:val="both"/>
              <w:rPr>
                <w:color w:val="auto"/>
              </w:rPr>
            </w:pPr>
            <w:r w:rsidRPr="00551F9B">
              <w:rPr>
                <w:color w:val="auto"/>
                <w:sz w:val="19"/>
                <w:szCs w:val="19"/>
              </w:rPr>
              <w:t>0.8261</w:t>
            </w:r>
          </w:p>
        </w:tc>
        <w:tc>
          <w:tcPr>
            <w:tcW w:w="1100" w:type="dxa"/>
            <w:tcMar>
              <w:top w:w="80" w:type="dxa"/>
              <w:left w:w="120" w:type="dxa"/>
              <w:bottom w:w="80" w:type="dxa"/>
              <w:right w:w="120" w:type="dxa"/>
            </w:tcMar>
            <w:vAlign w:val="center"/>
          </w:tcPr>
          <w:p w14:paraId="29445328" w14:textId="77777777" w:rsidR="007B53C1" w:rsidRPr="00551F9B" w:rsidRDefault="00000000" w:rsidP="00551F9B">
            <w:pPr>
              <w:jc w:val="both"/>
              <w:rPr>
                <w:color w:val="auto"/>
              </w:rPr>
            </w:pPr>
            <w:r w:rsidRPr="00551F9B">
              <w:rPr>
                <w:color w:val="auto"/>
                <w:sz w:val="19"/>
                <w:szCs w:val="19"/>
              </w:rPr>
              <w:t>0.8453</w:t>
            </w:r>
          </w:p>
        </w:tc>
        <w:tc>
          <w:tcPr>
            <w:tcW w:w="1100" w:type="dxa"/>
            <w:tcMar>
              <w:top w:w="80" w:type="dxa"/>
              <w:left w:w="120" w:type="dxa"/>
              <w:bottom w:w="80" w:type="dxa"/>
              <w:right w:w="120" w:type="dxa"/>
            </w:tcMar>
            <w:vAlign w:val="center"/>
          </w:tcPr>
          <w:p w14:paraId="3D36FA47" w14:textId="77777777" w:rsidR="007B53C1" w:rsidRPr="00551F9B" w:rsidRDefault="00000000" w:rsidP="00551F9B">
            <w:pPr>
              <w:jc w:val="both"/>
              <w:rPr>
                <w:color w:val="auto"/>
              </w:rPr>
            </w:pPr>
            <w:r w:rsidRPr="00551F9B">
              <w:rPr>
                <w:color w:val="auto"/>
                <w:sz w:val="19"/>
                <w:szCs w:val="19"/>
              </w:rPr>
              <w:t>+0.0192</w:t>
            </w:r>
          </w:p>
        </w:tc>
        <w:tc>
          <w:tcPr>
            <w:tcW w:w="4550" w:type="dxa"/>
            <w:tcMar>
              <w:top w:w="80" w:type="dxa"/>
              <w:left w:w="120" w:type="dxa"/>
              <w:bottom w:w="80" w:type="dxa"/>
              <w:right w:w="120" w:type="dxa"/>
            </w:tcMar>
            <w:vAlign w:val="center"/>
          </w:tcPr>
          <w:p w14:paraId="012C39FB" w14:textId="77777777" w:rsidR="007B53C1" w:rsidRPr="00551F9B" w:rsidRDefault="00000000" w:rsidP="00551F9B">
            <w:pPr>
              <w:jc w:val="both"/>
              <w:rPr>
                <w:color w:val="auto"/>
              </w:rPr>
            </w:pPr>
            <w:r w:rsidRPr="00551F9B">
              <w:rPr>
                <w:color w:val="auto"/>
                <w:sz w:val="19"/>
                <w:szCs w:val="19"/>
              </w:rPr>
              <w:t>Slight improvement</w:t>
            </w:r>
          </w:p>
        </w:tc>
      </w:tr>
      <w:tr w:rsidR="007B53C1" w:rsidRPr="00551F9B" w14:paraId="5607D501" w14:textId="77777777">
        <w:trPr>
          <w:cantSplit/>
        </w:trPr>
        <w:tc>
          <w:tcPr>
            <w:tcW w:w="1500" w:type="dxa"/>
            <w:shd w:val="clear" w:color="auto" w:fill="EAF1F8"/>
            <w:tcMar>
              <w:top w:w="80" w:type="dxa"/>
              <w:left w:w="120" w:type="dxa"/>
              <w:bottom w:w="80" w:type="dxa"/>
              <w:right w:w="120" w:type="dxa"/>
            </w:tcMar>
            <w:vAlign w:val="center"/>
          </w:tcPr>
          <w:p w14:paraId="0ECA22AC" w14:textId="77777777" w:rsidR="007B53C1" w:rsidRPr="00551F9B" w:rsidRDefault="00000000" w:rsidP="00551F9B">
            <w:pPr>
              <w:jc w:val="both"/>
              <w:rPr>
                <w:color w:val="auto"/>
              </w:rPr>
            </w:pPr>
            <w:proofErr w:type="spellStart"/>
            <w:r w:rsidRPr="00551F9B">
              <w:rPr>
                <w:color w:val="auto"/>
                <w:sz w:val="19"/>
                <w:szCs w:val="19"/>
              </w:rPr>
              <w:t>face_id</w:t>
            </w:r>
            <w:proofErr w:type="spellEnd"/>
          </w:p>
        </w:tc>
        <w:tc>
          <w:tcPr>
            <w:tcW w:w="1100" w:type="dxa"/>
            <w:shd w:val="clear" w:color="auto" w:fill="EAF1F8"/>
            <w:tcMar>
              <w:top w:w="80" w:type="dxa"/>
              <w:left w:w="120" w:type="dxa"/>
              <w:bottom w:w="80" w:type="dxa"/>
              <w:right w:w="120" w:type="dxa"/>
            </w:tcMar>
            <w:vAlign w:val="center"/>
          </w:tcPr>
          <w:p w14:paraId="7BA0DAAA" w14:textId="77777777" w:rsidR="007B53C1" w:rsidRPr="00551F9B" w:rsidRDefault="00000000" w:rsidP="00551F9B">
            <w:pPr>
              <w:jc w:val="both"/>
              <w:rPr>
                <w:color w:val="auto"/>
              </w:rPr>
            </w:pPr>
            <w:r w:rsidRPr="00551F9B">
              <w:rPr>
                <w:color w:val="auto"/>
                <w:sz w:val="19"/>
                <w:szCs w:val="19"/>
              </w:rPr>
              <w:t>0.8257</w:t>
            </w:r>
          </w:p>
        </w:tc>
        <w:tc>
          <w:tcPr>
            <w:tcW w:w="1100" w:type="dxa"/>
            <w:shd w:val="clear" w:color="auto" w:fill="EAF1F8"/>
            <w:tcMar>
              <w:top w:w="80" w:type="dxa"/>
              <w:left w:w="120" w:type="dxa"/>
              <w:bottom w:w="80" w:type="dxa"/>
              <w:right w:w="120" w:type="dxa"/>
            </w:tcMar>
            <w:vAlign w:val="center"/>
          </w:tcPr>
          <w:p w14:paraId="64F19A76" w14:textId="77777777" w:rsidR="007B53C1" w:rsidRPr="00551F9B" w:rsidRDefault="00000000" w:rsidP="00551F9B">
            <w:pPr>
              <w:jc w:val="both"/>
              <w:rPr>
                <w:color w:val="auto"/>
              </w:rPr>
            </w:pPr>
            <w:r w:rsidRPr="00551F9B">
              <w:rPr>
                <w:color w:val="auto"/>
                <w:sz w:val="19"/>
                <w:szCs w:val="19"/>
              </w:rPr>
              <w:t>0.8385</w:t>
            </w:r>
          </w:p>
        </w:tc>
        <w:tc>
          <w:tcPr>
            <w:tcW w:w="1100" w:type="dxa"/>
            <w:shd w:val="clear" w:color="auto" w:fill="EAF1F8"/>
            <w:tcMar>
              <w:top w:w="80" w:type="dxa"/>
              <w:left w:w="120" w:type="dxa"/>
              <w:bottom w:w="80" w:type="dxa"/>
              <w:right w:w="120" w:type="dxa"/>
            </w:tcMar>
            <w:vAlign w:val="center"/>
          </w:tcPr>
          <w:p w14:paraId="23BF9C47" w14:textId="77777777" w:rsidR="007B53C1" w:rsidRPr="00551F9B" w:rsidRDefault="00000000" w:rsidP="00551F9B">
            <w:pPr>
              <w:jc w:val="both"/>
              <w:rPr>
                <w:color w:val="auto"/>
              </w:rPr>
            </w:pPr>
            <w:r w:rsidRPr="00551F9B">
              <w:rPr>
                <w:color w:val="auto"/>
                <w:sz w:val="19"/>
                <w:szCs w:val="19"/>
              </w:rPr>
              <w:t>+0.0128</w:t>
            </w:r>
          </w:p>
        </w:tc>
        <w:tc>
          <w:tcPr>
            <w:tcW w:w="4550" w:type="dxa"/>
            <w:shd w:val="clear" w:color="auto" w:fill="EAF1F8"/>
            <w:tcMar>
              <w:top w:w="80" w:type="dxa"/>
              <w:left w:w="120" w:type="dxa"/>
              <w:bottom w:w="80" w:type="dxa"/>
              <w:right w:w="120" w:type="dxa"/>
            </w:tcMar>
            <w:vAlign w:val="center"/>
          </w:tcPr>
          <w:p w14:paraId="08DB097E" w14:textId="77777777" w:rsidR="007B53C1" w:rsidRPr="00551F9B" w:rsidRDefault="00000000" w:rsidP="00551F9B">
            <w:pPr>
              <w:jc w:val="both"/>
              <w:rPr>
                <w:color w:val="auto"/>
              </w:rPr>
            </w:pPr>
            <w:r w:rsidRPr="00551F9B">
              <w:rPr>
                <w:color w:val="auto"/>
                <w:sz w:val="19"/>
                <w:szCs w:val="19"/>
              </w:rPr>
              <w:t>Slight improvement</w:t>
            </w:r>
          </w:p>
        </w:tc>
      </w:tr>
      <w:tr w:rsidR="007B53C1" w:rsidRPr="00551F9B" w14:paraId="2F7ECDAF" w14:textId="77777777">
        <w:trPr>
          <w:cantSplit/>
        </w:trPr>
        <w:tc>
          <w:tcPr>
            <w:tcW w:w="1500" w:type="dxa"/>
            <w:tcMar>
              <w:top w:w="80" w:type="dxa"/>
              <w:left w:w="120" w:type="dxa"/>
              <w:bottom w:w="80" w:type="dxa"/>
              <w:right w:w="120" w:type="dxa"/>
            </w:tcMar>
            <w:vAlign w:val="center"/>
          </w:tcPr>
          <w:p w14:paraId="058363FB" w14:textId="77777777" w:rsidR="007B53C1" w:rsidRPr="00551F9B" w:rsidRDefault="00000000" w:rsidP="00551F9B">
            <w:pPr>
              <w:jc w:val="both"/>
              <w:rPr>
                <w:color w:val="auto"/>
              </w:rPr>
            </w:pPr>
            <w:r w:rsidRPr="00551F9B">
              <w:rPr>
                <w:color w:val="auto"/>
                <w:sz w:val="19"/>
                <w:szCs w:val="19"/>
              </w:rPr>
              <w:t>speaker</w:t>
            </w:r>
          </w:p>
        </w:tc>
        <w:tc>
          <w:tcPr>
            <w:tcW w:w="1100" w:type="dxa"/>
            <w:tcMar>
              <w:top w:w="80" w:type="dxa"/>
              <w:left w:w="120" w:type="dxa"/>
              <w:bottom w:w="80" w:type="dxa"/>
              <w:right w:w="120" w:type="dxa"/>
            </w:tcMar>
            <w:vAlign w:val="center"/>
          </w:tcPr>
          <w:p w14:paraId="1C9F34C8" w14:textId="77777777" w:rsidR="007B53C1" w:rsidRPr="00551F9B" w:rsidRDefault="00000000" w:rsidP="00551F9B">
            <w:pPr>
              <w:jc w:val="both"/>
              <w:rPr>
                <w:color w:val="auto"/>
              </w:rPr>
            </w:pPr>
            <w:r w:rsidRPr="00551F9B">
              <w:rPr>
                <w:color w:val="auto"/>
                <w:sz w:val="19"/>
                <w:szCs w:val="19"/>
              </w:rPr>
              <w:t>0.8926</w:t>
            </w:r>
          </w:p>
        </w:tc>
        <w:tc>
          <w:tcPr>
            <w:tcW w:w="1100" w:type="dxa"/>
            <w:tcMar>
              <w:top w:w="80" w:type="dxa"/>
              <w:left w:w="120" w:type="dxa"/>
              <w:bottom w:w="80" w:type="dxa"/>
              <w:right w:w="120" w:type="dxa"/>
            </w:tcMar>
            <w:vAlign w:val="center"/>
          </w:tcPr>
          <w:p w14:paraId="22B890A9" w14:textId="77777777" w:rsidR="007B53C1" w:rsidRPr="00551F9B" w:rsidRDefault="00000000" w:rsidP="00551F9B">
            <w:pPr>
              <w:jc w:val="both"/>
              <w:rPr>
                <w:color w:val="auto"/>
              </w:rPr>
            </w:pPr>
            <w:r w:rsidRPr="00551F9B">
              <w:rPr>
                <w:color w:val="auto"/>
                <w:sz w:val="19"/>
                <w:szCs w:val="19"/>
              </w:rPr>
              <w:t>0.8897</w:t>
            </w:r>
          </w:p>
        </w:tc>
        <w:tc>
          <w:tcPr>
            <w:tcW w:w="1100" w:type="dxa"/>
            <w:tcMar>
              <w:top w:w="80" w:type="dxa"/>
              <w:left w:w="120" w:type="dxa"/>
              <w:bottom w:w="80" w:type="dxa"/>
              <w:right w:w="120" w:type="dxa"/>
            </w:tcMar>
            <w:vAlign w:val="center"/>
          </w:tcPr>
          <w:p w14:paraId="1D92591F" w14:textId="77777777" w:rsidR="007B53C1" w:rsidRPr="00551F9B" w:rsidRDefault="00000000" w:rsidP="00551F9B">
            <w:pPr>
              <w:jc w:val="both"/>
              <w:rPr>
                <w:color w:val="auto"/>
              </w:rPr>
            </w:pPr>
            <w:r w:rsidRPr="00551F9B">
              <w:rPr>
                <w:color w:val="auto"/>
                <w:sz w:val="19"/>
                <w:szCs w:val="19"/>
              </w:rPr>
              <w:t>−0.0029</w:t>
            </w:r>
          </w:p>
        </w:tc>
        <w:tc>
          <w:tcPr>
            <w:tcW w:w="4550" w:type="dxa"/>
            <w:tcMar>
              <w:top w:w="80" w:type="dxa"/>
              <w:left w:w="120" w:type="dxa"/>
              <w:bottom w:w="80" w:type="dxa"/>
              <w:right w:w="120" w:type="dxa"/>
            </w:tcMar>
            <w:vAlign w:val="center"/>
          </w:tcPr>
          <w:p w14:paraId="1271B6CF" w14:textId="77777777" w:rsidR="007B53C1" w:rsidRPr="00551F9B" w:rsidRDefault="00000000" w:rsidP="00551F9B">
            <w:pPr>
              <w:jc w:val="both"/>
              <w:rPr>
                <w:color w:val="auto"/>
              </w:rPr>
            </w:pPr>
            <w:r w:rsidRPr="00551F9B">
              <w:rPr>
                <w:color w:val="auto"/>
                <w:sz w:val="19"/>
                <w:szCs w:val="19"/>
              </w:rPr>
              <w:t>Near-stable</w:t>
            </w:r>
          </w:p>
        </w:tc>
      </w:tr>
      <w:tr w:rsidR="007B53C1" w:rsidRPr="00551F9B" w14:paraId="0FC97C9C" w14:textId="77777777">
        <w:trPr>
          <w:cantSplit/>
        </w:trPr>
        <w:tc>
          <w:tcPr>
            <w:tcW w:w="1500" w:type="dxa"/>
            <w:shd w:val="clear" w:color="auto" w:fill="EAF1F8"/>
            <w:tcMar>
              <w:top w:w="80" w:type="dxa"/>
              <w:left w:w="120" w:type="dxa"/>
              <w:bottom w:w="80" w:type="dxa"/>
              <w:right w:w="120" w:type="dxa"/>
            </w:tcMar>
            <w:vAlign w:val="center"/>
          </w:tcPr>
          <w:p w14:paraId="2EA58C0A" w14:textId="77777777" w:rsidR="007B53C1" w:rsidRPr="00551F9B" w:rsidRDefault="00000000" w:rsidP="00551F9B">
            <w:pPr>
              <w:jc w:val="both"/>
              <w:rPr>
                <w:color w:val="auto"/>
              </w:rPr>
            </w:pPr>
            <w:proofErr w:type="spellStart"/>
            <w:r w:rsidRPr="00551F9B">
              <w:rPr>
                <w:color w:val="auto"/>
                <w:sz w:val="19"/>
                <w:szCs w:val="19"/>
              </w:rPr>
              <w:t>sim_card</w:t>
            </w:r>
            <w:proofErr w:type="spellEnd"/>
          </w:p>
        </w:tc>
        <w:tc>
          <w:tcPr>
            <w:tcW w:w="1100" w:type="dxa"/>
            <w:shd w:val="clear" w:color="auto" w:fill="EAF1F8"/>
            <w:tcMar>
              <w:top w:w="80" w:type="dxa"/>
              <w:left w:w="120" w:type="dxa"/>
              <w:bottom w:w="80" w:type="dxa"/>
              <w:right w:w="120" w:type="dxa"/>
            </w:tcMar>
            <w:vAlign w:val="center"/>
          </w:tcPr>
          <w:p w14:paraId="1FFA30D4" w14:textId="77777777" w:rsidR="007B53C1" w:rsidRPr="00551F9B" w:rsidRDefault="00000000" w:rsidP="00551F9B">
            <w:pPr>
              <w:jc w:val="both"/>
              <w:rPr>
                <w:color w:val="auto"/>
              </w:rPr>
            </w:pPr>
            <w:r w:rsidRPr="00551F9B">
              <w:rPr>
                <w:color w:val="auto"/>
                <w:sz w:val="19"/>
                <w:szCs w:val="19"/>
              </w:rPr>
              <w:t>0.8925</w:t>
            </w:r>
          </w:p>
        </w:tc>
        <w:tc>
          <w:tcPr>
            <w:tcW w:w="1100" w:type="dxa"/>
            <w:shd w:val="clear" w:color="auto" w:fill="EAF1F8"/>
            <w:tcMar>
              <w:top w:w="80" w:type="dxa"/>
              <w:left w:w="120" w:type="dxa"/>
              <w:bottom w:w="80" w:type="dxa"/>
              <w:right w:w="120" w:type="dxa"/>
            </w:tcMar>
            <w:vAlign w:val="center"/>
          </w:tcPr>
          <w:p w14:paraId="5C2FFCA5" w14:textId="77777777" w:rsidR="007B53C1" w:rsidRPr="00551F9B" w:rsidRDefault="00000000" w:rsidP="00551F9B">
            <w:pPr>
              <w:jc w:val="both"/>
              <w:rPr>
                <w:color w:val="auto"/>
              </w:rPr>
            </w:pPr>
            <w:r w:rsidRPr="00551F9B">
              <w:rPr>
                <w:color w:val="auto"/>
                <w:sz w:val="19"/>
                <w:szCs w:val="19"/>
              </w:rPr>
              <w:t>0.8912</w:t>
            </w:r>
          </w:p>
        </w:tc>
        <w:tc>
          <w:tcPr>
            <w:tcW w:w="1100" w:type="dxa"/>
            <w:shd w:val="clear" w:color="auto" w:fill="EAF1F8"/>
            <w:tcMar>
              <w:top w:w="80" w:type="dxa"/>
              <w:left w:w="120" w:type="dxa"/>
              <w:bottom w:w="80" w:type="dxa"/>
              <w:right w:w="120" w:type="dxa"/>
            </w:tcMar>
            <w:vAlign w:val="center"/>
          </w:tcPr>
          <w:p w14:paraId="37FC38A8" w14:textId="77777777" w:rsidR="007B53C1" w:rsidRPr="00551F9B" w:rsidRDefault="00000000" w:rsidP="00551F9B">
            <w:pPr>
              <w:jc w:val="both"/>
              <w:rPr>
                <w:color w:val="auto"/>
              </w:rPr>
            </w:pPr>
            <w:r w:rsidRPr="00551F9B">
              <w:rPr>
                <w:color w:val="auto"/>
                <w:sz w:val="19"/>
                <w:szCs w:val="19"/>
              </w:rPr>
              <w:t>−0.0013</w:t>
            </w:r>
          </w:p>
        </w:tc>
        <w:tc>
          <w:tcPr>
            <w:tcW w:w="4550" w:type="dxa"/>
            <w:shd w:val="clear" w:color="auto" w:fill="EAF1F8"/>
            <w:tcMar>
              <w:top w:w="80" w:type="dxa"/>
              <w:left w:w="120" w:type="dxa"/>
              <w:bottom w:w="80" w:type="dxa"/>
              <w:right w:w="120" w:type="dxa"/>
            </w:tcMar>
            <w:vAlign w:val="center"/>
          </w:tcPr>
          <w:p w14:paraId="62166264" w14:textId="77777777" w:rsidR="007B53C1" w:rsidRPr="00551F9B" w:rsidRDefault="00000000" w:rsidP="00551F9B">
            <w:pPr>
              <w:jc w:val="both"/>
              <w:rPr>
                <w:color w:val="auto"/>
              </w:rPr>
            </w:pPr>
            <w:r w:rsidRPr="00551F9B">
              <w:rPr>
                <w:color w:val="auto"/>
                <w:sz w:val="19"/>
                <w:szCs w:val="19"/>
              </w:rPr>
              <w:t>Near-stable</w:t>
            </w:r>
          </w:p>
        </w:tc>
      </w:tr>
    </w:tbl>
    <w:p w14:paraId="3FBE1DD3" w14:textId="6981FC93" w:rsidR="007B53C1" w:rsidRPr="00551F9B" w:rsidRDefault="00257A19" w:rsidP="00551F9B">
      <w:pPr>
        <w:pStyle w:val="Heading2"/>
        <w:spacing w:before="320" w:after="140"/>
        <w:jc w:val="both"/>
        <w:rPr>
          <w:color w:val="auto"/>
        </w:rPr>
      </w:pPr>
      <w:r>
        <w:rPr>
          <w:b/>
          <w:bCs/>
          <w:color w:val="auto"/>
          <w:sz w:val="25"/>
          <w:szCs w:val="25"/>
        </w:rPr>
        <w:t xml:space="preserve">10.2. </w:t>
      </w:r>
      <w:r w:rsidR="00000000" w:rsidRPr="00551F9B">
        <w:rPr>
          <w:b/>
          <w:bCs/>
          <w:color w:val="auto"/>
          <w:sz w:val="25"/>
          <w:szCs w:val="25"/>
        </w:rPr>
        <w:t>Run 2 — Successful Rerun</w:t>
      </w:r>
    </w:p>
    <w:p w14:paraId="7B8B077B" w14:textId="77777777" w:rsidR="007B53C1" w:rsidRPr="00551F9B" w:rsidRDefault="00000000" w:rsidP="00551F9B">
      <w:pPr>
        <w:spacing w:after="160" w:line="276" w:lineRule="auto"/>
        <w:jc w:val="both"/>
        <w:rPr>
          <w:color w:val="auto"/>
        </w:rPr>
      </w:pPr>
      <w:r w:rsidRPr="00551F9B">
        <w:rPr>
          <w:color w:val="auto"/>
        </w:rPr>
        <w:t>With the fixed hyperparameters and rebuilt rejected-response pairs (Section 6), DPO Run 2 trained for the full schedule without the loss-collapse pattern seen in Run 1. Behavioural quality is reported via the LLM-as-Judge / configuration-comparison rubrics in Section 9 rather than the semantic-similarity combined score, since — as noted in Section 6 — DPO targets reasoning behaviour, not text similarity to ground truth.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03C78307"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1FAB061A" w14:textId="77777777" w:rsidR="007B53C1" w:rsidRPr="00551F9B" w:rsidRDefault="00000000" w:rsidP="00551F9B">
            <w:pPr>
              <w:spacing w:after="80"/>
              <w:jc w:val="both"/>
              <w:rPr>
                <w:color w:val="auto"/>
              </w:rPr>
            </w:pPr>
            <w:r w:rsidRPr="00551F9B">
              <w:rPr>
                <w:b/>
                <w:bCs/>
                <w:color w:val="auto"/>
              </w:rPr>
              <w:t>Run 2 Behavioural Result</w:t>
            </w:r>
          </w:p>
          <w:p w14:paraId="7F15D634" w14:textId="77777777" w:rsidR="007B53C1" w:rsidRPr="00551F9B" w:rsidRDefault="00000000" w:rsidP="00551F9B">
            <w:pPr>
              <w:spacing w:line="276" w:lineRule="auto"/>
              <w:jc w:val="both"/>
              <w:rPr>
                <w:color w:val="auto"/>
              </w:rPr>
            </w:pPr>
            <w:r w:rsidRPr="00551F9B">
              <w:rPr>
                <w:color w:val="auto"/>
                <w:sz w:val="20"/>
                <w:szCs w:val="20"/>
              </w:rPr>
              <w:t>The mistral-</w:t>
            </w:r>
            <w:proofErr w:type="spellStart"/>
            <w:r w:rsidRPr="00551F9B">
              <w:rPr>
                <w:color w:val="auto"/>
                <w:sz w:val="20"/>
                <w:szCs w:val="20"/>
              </w:rPr>
              <w:t>phonefix</w:t>
            </w:r>
            <w:proofErr w:type="spellEnd"/>
            <w:r w:rsidRPr="00551F9B">
              <w:rPr>
                <w:color w:val="auto"/>
                <w:sz w:val="20"/>
                <w:szCs w:val="20"/>
              </w:rPr>
              <w:t>-</w:t>
            </w:r>
            <w:proofErr w:type="spellStart"/>
            <w:r w:rsidRPr="00551F9B">
              <w:rPr>
                <w:color w:val="auto"/>
                <w:sz w:val="20"/>
                <w:szCs w:val="20"/>
              </w:rPr>
              <w:t>dpo</w:t>
            </w:r>
            <w:proofErr w:type="spellEnd"/>
            <w:r w:rsidRPr="00551F9B">
              <w:rPr>
                <w:color w:val="auto"/>
                <w:sz w:val="20"/>
                <w:szCs w:val="20"/>
              </w:rPr>
              <w:t xml:space="preserve"> (Run 2) checkpoint achieved Sequence Compliance 90% and Safety Compliance 92% on the Section 9 configuration comparison — confirming that software-first diagnostic ordering was successfully and durably reinforced, without the topic-level regressions (microphone, camera, cellular) seen in the collapsed Run 1.</w:t>
            </w:r>
          </w:p>
        </w:tc>
      </w:tr>
    </w:tbl>
    <w:p w14:paraId="652A8B41" w14:textId="77777777" w:rsidR="001F7439" w:rsidRDefault="001F7439" w:rsidP="00551F9B">
      <w:pPr>
        <w:pStyle w:val="Heading1"/>
        <w:pBdr>
          <w:bottom w:val="single" w:sz="8" w:space="4" w:color="2E75B6"/>
        </w:pBdr>
        <w:spacing w:before="480" w:after="200"/>
        <w:jc w:val="both"/>
        <w:rPr>
          <w:b/>
          <w:bCs/>
          <w:color w:val="auto"/>
          <w:sz w:val="30"/>
          <w:szCs w:val="30"/>
        </w:rPr>
      </w:pPr>
    </w:p>
    <w:p w14:paraId="5DC81801" w14:textId="77777777" w:rsidR="001F7439" w:rsidRDefault="001F7439" w:rsidP="00551F9B">
      <w:pPr>
        <w:pStyle w:val="Heading1"/>
        <w:pBdr>
          <w:bottom w:val="single" w:sz="8" w:space="4" w:color="2E75B6"/>
        </w:pBdr>
        <w:spacing w:before="480" w:after="200"/>
        <w:jc w:val="both"/>
        <w:rPr>
          <w:b/>
          <w:bCs/>
          <w:color w:val="auto"/>
          <w:sz w:val="30"/>
          <w:szCs w:val="30"/>
        </w:rPr>
      </w:pPr>
    </w:p>
    <w:p w14:paraId="20755681" w14:textId="77777777" w:rsidR="001F7439" w:rsidRDefault="001F7439" w:rsidP="00551F9B">
      <w:pPr>
        <w:pStyle w:val="Heading1"/>
        <w:pBdr>
          <w:bottom w:val="single" w:sz="8" w:space="4" w:color="2E75B6"/>
        </w:pBdr>
        <w:spacing w:before="480" w:after="200"/>
        <w:jc w:val="both"/>
        <w:rPr>
          <w:b/>
          <w:bCs/>
          <w:color w:val="auto"/>
          <w:sz w:val="30"/>
          <w:szCs w:val="30"/>
        </w:rPr>
      </w:pPr>
    </w:p>
    <w:p w14:paraId="00FDC194" w14:textId="77777777" w:rsidR="001F7439" w:rsidRDefault="001F7439" w:rsidP="00551F9B">
      <w:pPr>
        <w:pStyle w:val="Heading1"/>
        <w:pBdr>
          <w:bottom w:val="single" w:sz="8" w:space="4" w:color="2E75B6"/>
        </w:pBdr>
        <w:spacing w:before="480" w:after="200"/>
        <w:jc w:val="both"/>
        <w:rPr>
          <w:b/>
          <w:bCs/>
          <w:color w:val="auto"/>
          <w:sz w:val="30"/>
          <w:szCs w:val="30"/>
        </w:rPr>
      </w:pPr>
    </w:p>
    <w:p w14:paraId="705201D2" w14:textId="77777777" w:rsidR="00257A19" w:rsidRDefault="00257A19" w:rsidP="00551F9B">
      <w:pPr>
        <w:pStyle w:val="Heading1"/>
        <w:pBdr>
          <w:bottom w:val="single" w:sz="8" w:space="4" w:color="2E75B6"/>
        </w:pBdr>
        <w:spacing w:before="480" w:after="200"/>
        <w:jc w:val="both"/>
        <w:rPr>
          <w:b/>
          <w:bCs/>
          <w:color w:val="auto"/>
          <w:sz w:val="30"/>
          <w:szCs w:val="30"/>
        </w:rPr>
      </w:pPr>
    </w:p>
    <w:p w14:paraId="0E0ED656" w14:textId="77777777" w:rsidR="00257A19" w:rsidRDefault="00257A19" w:rsidP="00551F9B">
      <w:pPr>
        <w:pStyle w:val="Heading1"/>
        <w:pBdr>
          <w:bottom w:val="single" w:sz="8" w:space="4" w:color="2E75B6"/>
        </w:pBdr>
        <w:spacing w:before="480" w:after="200"/>
        <w:jc w:val="both"/>
        <w:rPr>
          <w:b/>
          <w:bCs/>
          <w:color w:val="auto"/>
          <w:sz w:val="30"/>
          <w:szCs w:val="30"/>
        </w:rPr>
      </w:pPr>
    </w:p>
    <w:p w14:paraId="657BDE1C" w14:textId="77777777" w:rsidR="00257A19" w:rsidRDefault="00257A19" w:rsidP="00551F9B">
      <w:pPr>
        <w:pStyle w:val="Heading1"/>
        <w:pBdr>
          <w:bottom w:val="single" w:sz="8" w:space="4" w:color="2E75B6"/>
        </w:pBdr>
        <w:spacing w:before="480" w:after="200"/>
        <w:jc w:val="both"/>
        <w:rPr>
          <w:b/>
          <w:bCs/>
          <w:color w:val="auto"/>
          <w:sz w:val="30"/>
          <w:szCs w:val="30"/>
        </w:rPr>
      </w:pPr>
    </w:p>
    <w:p w14:paraId="40835155" w14:textId="77777777" w:rsidR="00257A19" w:rsidRDefault="00257A19" w:rsidP="00551F9B">
      <w:pPr>
        <w:pStyle w:val="Heading1"/>
        <w:pBdr>
          <w:bottom w:val="single" w:sz="8" w:space="4" w:color="2E75B6"/>
        </w:pBdr>
        <w:spacing w:before="480" w:after="200"/>
        <w:jc w:val="both"/>
        <w:rPr>
          <w:b/>
          <w:bCs/>
          <w:color w:val="auto"/>
          <w:sz w:val="30"/>
          <w:szCs w:val="30"/>
        </w:rPr>
      </w:pPr>
    </w:p>
    <w:p w14:paraId="4868DDF9" w14:textId="77777777" w:rsidR="00257A19" w:rsidRDefault="00257A19" w:rsidP="00551F9B">
      <w:pPr>
        <w:pStyle w:val="Heading1"/>
        <w:pBdr>
          <w:bottom w:val="single" w:sz="8" w:space="4" w:color="2E75B6"/>
        </w:pBdr>
        <w:spacing w:before="480" w:after="200"/>
        <w:jc w:val="both"/>
        <w:rPr>
          <w:b/>
          <w:bCs/>
          <w:color w:val="auto"/>
          <w:sz w:val="30"/>
          <w:szCs w:val="30"/>
        </w:rPr>
      </w:pPr>
    </w:p>
    <w:p w14:paraId="17FA5A05" w14:textId="08D4024C" w:rsidR="007B53C1" w:rsidRPr="00551F9B" w:rsidRDefault="00257A19" w:rsidP="00551F9B">
      <w:pPr>
        <w:pStyle w:val="Heading1"/>
        <w:pBdr>
          <w:bottom w:val="single" w:sz="8" w:space="4" w:color="2E75B6"/>
        </w:pBdr>
        <w:spacing w:before="480" w:after="200"/>
        <w:jc w:val="both"/>
        <w:rPr>
          <w:color w:val="auto"/>
        </w:rPr>
      </w:pPr>
      <w:r>
        <w:rPr>
          <w:b/>
          <w:bCs/>
          <w:color w:val="auto"/>
          <w:sz w:val="30"/>
          <w:szCs w:val="30"/>
        </w:rPr>
        <w:lastRenderedPageBreak/>
        <w:t xml:space="preserve">11. </w:t>
      </w:r>
      <w:r w:rsidR="00000000" w:rsidRPr="00551F9B">
        <w:rPr>
          <w:b/>
          <w:bCs/>
          <w:color w:val="auto"/>
          <w:sz w:val="30"/>
          <w:szCs w:val="30"/>
        </w:rPr>
        <w:t>End-to-End Architecture</w:t>
      </w:r>
    </w:p>
    <w:p w14:paraId="7A5C2750" w14:textId="77777777" w:rsidR="007B53C1" w:rsidRPr="00551F9B" w:rsidRDefault="00000000" w:rsidP="00551F9B">
      <w:pPr>
        <w:spacing w:after="160" w:line="276" w:lineRule="auto"/>
        <w:jc w:val="both"/>
        <w:rPr>
          <w:color w:val="auto"/>
        </w:rPr>
      </w:pPr>
      <w:r w:rsidRPr="00551F9B">
        <w:rPr>
          <w:color w:val="auto"/>
        </w:rPr>
        <w:t>The pipeline runs from raw data through fine-tuning stages to grounded inference and evaluation, covering all four training stages, the RAG pipeline, and the evaluation framework applied at each stage.</w:t>
      </w:r>
    </w:p>
    <w:p w14:paraId="3C5D1C6D" w14:textId="77777777" w:rsidR="007B53C1" w:rsidRPr="00551F9B" w:rsidRDefault="00000000" w:rsidP="00551F9B">
      <w:pPr>
        <w:spacing w:after="120"/>
        <w:jc w:val="both"/>
        <w:rPr>
          <w:color w:val="auto"/>
        </w:rPr>
      </w:pPr>
      <w:r w:rsidRPr="00551F9B">
        <w:rPr>
          <w:noProof/>
          <w:color w:val="auto"/>
        </w:rPr>
        <w:drawing>
          <wp:inline distT="0" distB="0" distL="0" distR="0" wp14:anchorId="2B622479" wp14:editId="6F1E0022">
            <wp:extent cx="4752975" cy="713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52975" cy="7134225"/>
                    </a:xfrm>
                    <a:prstGeom prst="rect">
                      <a:avLst/>
                    </a:prstGeom>
                  </pic:spPr>
                </pic:pic>
              </a:graphicData>
            </a:graphic>
          </wp:inline>
        </w:drawing>
      </w:r>
    </w:p>
    <w:p w14:paraId="5B185EE2" w14:textId="77777777" w:rsidR="007B53C1" w:rsidRPr="00551F9B" w:rsidRDefault="00000000" w:rsidP="00551F9B">
      <w:pPr>
        <w:spacing w:after="200" w:line="260" w:lineRule="auto"/>
        <w:jc w:val="both"/>
        <w:rPr>
          <w:color w:val="auto"/>
        </w:rPr>
      </w:pPr>
      <w:r w:rsidRPr="00551F9B">
        <w:rPr>
          <w:b/>
          <w:bCs/>
          <w:color w:val="auto"/>
          <w:sz w:val="19"/>
          <w:szCs w:val="19"/>
        </w:rPr>
        <w:t xml:space="preserve">Figure 0: End-to-end pipeline </w:t>
      </w:r>
      <w:proofErr w:type="gramStart"/>
      <w:r w:rsidRPr="00551F9B">
        <w:rPr>
          <w:b/>
          <w:bCs/>
          <w:color w:val="auto"/>
          <w:sz w:val="19"/>
          <w:szCs w:val="19"/>
        </w:rPr>
        <w:t>architecture</w:t>
      </w:r>
      <w:r w:rsidRPr="00551F9B">
        <w:rPr>
          <w:i/>
          <w:iCs/>
          <w:color w:val="auto"/>
          <w:sz w:val="19"/>
          <w:szCs w:val="19"/>
        </w:rPr>
        <w:t xml:space="preserve">  —</w:t>
      </w:r>
      <w:proofErr w:type="gramEnd"/>
      <w:r w:rsidRPr="00551F9B">
        <w:rPr>
          <w:i/>
          <w:iCs/>
          <w:color w:val="auto"/>
          <w:sz w:val="19"/>
          <w:szCs w:val="19"/>
        </w:rPr>
        <w:t xml:space="preserve"> data preparation, three-stage fine-tuning, RAG inference, and the evaluation framework mapped to each stage.</w:t>
      </w:r>
    </w:p>
    <w:p w14:paraId="50FCE369"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lastRenderedPageBreak/>
        <w:t xml:space="preserve">Data Preparation: </w:t>
      </w:r>
      <w:r w:rsidRPr="00551F9B">
        <w:rPr>
          <w:color w:val="auto"/>
        </w:rPr>
        <w:t>Web-scraped repair data (902 records across 6 brands) combined with Samsung A55 Service Manual PDF extraction (33 records) → 935 combined records → cleaned dataset + 679 DPO pairs.</w:t>
      </w:r>
    </w:p>
    <w:p w14:paraId="10AD0EC9"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Fine-Tuning Pipeline: </w:t>
      </w:r>
      <w:r w:rsidRPr="00551F9B">
        <w:rPr>
          <w:color w:val="auto"/>
        </w:rPr>
        <w:t>Three sequential training stages — Stage 1 Single-Turn SFT → Stage 2 Multi-Turn SFT → Stage 3 DPO. Each stage builds on the previous checkpoint. Final model: mistral-</w:t>
      </w:r>
      <w:proofErr w:type="spellStart"/>
      <w:r w:rsidRPr="00551F9B">
        <w:rPr>
          <w:color w:val="auto"/>
        </w:rPr>
        <w:t>phonefix</w:t>
      </w:r>
      <w:proofErr w:type="spellEnd"/>
      <w:r w:rsidRPr="00551F9B">
        <w:rPr>
          <w:color w:val="auto"/>
        </w:rPr>
        <w:t>-</w:t>
      </w:r>
      <w:proofErr w:type="spellStart"/>
      <w:r w:rsidRPr="00551F9B">
        <w:rPr>
          <w:color w:val="auto"/>
        </w:rPr>
        <w:t>dpo</w:t>
      </w:r>
      <w:proofErr w:type="spellEnd"/>
      <w:r w:rsidRPr="00551F9B">
        <w:rPr>
          <w:color w:val="auto"/>
        </w:rPr>
        <w:t xml:space="preserve"> (Stage 3 output, </w:t>
      </w:r>
      <w:proofErr w:type="gramStart"/>
      <w:r w:rsidRPr="00551F9B">
        <w:rPr>
          <w:color w:val="auto"/>
        </w:rPr>
        <w:t>Run</w:t>
      </w:r>
      <w:proofErr w:type="gramEnd"/>
      <w:r w:rsidRPr="00551F9B">
        <w:rPr>
          <w:color w:val="auto"/>
        </w:rPr>
        <w:t xml:space="preserve"> 2, built on the Multi-Turn SFT checkpoint).</w:t>
      </w:r>
    </w:p>
    <w:p w14:paraId="5A1CEE1D"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RAG Pipeline / Inference: </w:t>
      </w:r>
      <w:r w:rsidRPr="00551F9B">
        <w:rPr>
          <w:color w:val="auto"/>
        </w:rPr>
        <w:t xml:space="preserve">New service manual PDF → </w:t>
      </w:r>
      <w:proofErr w:type="spellStart"/>
      <w:r w:rsidRPr="00551F9B">
        <w:rPr>
          <w:color w:val="auto"/>
        </w:rPr>
        <w:t>pypdf</w:t>
      </w:r>
      <w:proofErr w:type="spellEnd"/>
      <w:r w:rsidRPr="00551F9B">
        <w:rPr>
          <w:color w:val="auto"/>
        </w:rPr>
        <w:t xml:space="preserve"> extraction → chunking → embedding → FAISS top-K retrieval → prompt injection → fine-tuned Mistral SLM → grounded answer.</w:t>
      </w:r>
    </w:p>
    <w:p w14:paraId="22E7B81C"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Evaluation: </w:t>
      </w:r>
      <w:r w:rsidRPr="00551F9B">
        <w:rPr>
          <w:color w:val="auto"/>
        </w:rPr>
        <w:t>Automated Semantic Evaluation for SFT stages; LLM-as-Judge for DPO stages; RAGAS (faithfulness, answer relevancy, context precision, context recall, answer correctness) for the RAG stage.</w:t>
      </w:r>
    </w:p>
    <w:p w14:paraId="1BDA6F00" w14:textId="77777777" w:rsidR="00257A19" w:rsidRDefault="00257A19" w:rsidP="00551F9B">
      <w:pPr>
        <w:pStyle w:val="Heading1"/>
        <w:pBdr>
          <w:bottom w:val="single" w:sz="8" w:space="4" w:color="2E75B6"/>
        </w:pBdr>
        <w:spacing w:before="480" w:after="200"/>
        <w:jc w:val="both"/>
        <w:rPr>
          <w:b/>
          <w:bCs/>
          <w:color w:val="auto"/>
          <w:sz w:val="30"/>
          <w:szCs w:val="30"/>
        </w:rPr>
      </w:pPr>
    </w:p>
    <w:p w14:paraId="459CBE2A" w14:textId="77777777" w:rsidR="00257A19" w:rsidRDefault="00257A19" w:rsidP="00551F9B">
      <w:pPr>
        <w:pStyle w:val="Heading1"/>
        <w:pBdr>
          <w:bottom w:val="single" w:sz="8" w:space="4" w:color="2E75B6"/>
        </w:pBdr>
        <w:spacing w:before="480" w:after="200"/>
        <w:jc w:val="both"/>
        <w:rPr>
          <w:b/>
          <w:bCs/>
          <w:color w:val="auto"/>
          <w:sz w:val="30"/>
          <w:szCs w:val="30"/>
        </w:rPr>
      </w:pPr>
    </w:p>
    <w:p w14:paraId="69D77B64" w14:textId="77777777" w:rsidR="00257A19" w:rsidRDefault="00257A19" w:rsidP="00551F9B">
      <w:pPr>
        <w:pStyle w:val="Heading1"/>
        <w:pBdr>
          <w:bottom w:val="single" w:sz="8" w:space="4" w:color="2E75B6"/>
        </w:pBdr>
        <w:spacing w:before="480" w:after="200"/>
        <w:jc w:val="both"/>
        <w:rPr>
          <w:b/>
          <w:bCs/>
          <w:color w:val="auto"/>
          <w:sz w:val="30"/>
          <w:szCs w:val="30"/>
        </w:rPr>
      </w:pPr>
    </w:p>
    <w:p w14:paraId="0EB868D8" w14:textId="77777777" w:rsidR="00257A19" w:rsidRDefault="00257A19" w:rsidP="00551F9B">
      <w:pPr>
        <w:pStyle w:val="Heading1"/>
        <w:pBdr>
          <w:bottom w:val="single" w:sz="8" w:space="4" w:color="2E75B6"/>
        </w:pBdr>
        <w:spacing w:before="480" w:after="200"/>
        <w:jc w:val="both"/>
        <w:rPr>
          <w:b/>
          <w:bCs/>
          <w:color w:val="auto"/>
          <w:sz w:val="30"/>
          <w:szCs w:val="30"/>
        </w:rPr>
      </w:pPr>
    </w:p>
    <w:p w14:paraId="760CB191" w14:textId="77777777" w:rsidR="00257A19" w:rsidRDefault="00257A19" w:rsidP="00551F9B">
      <w:pPr>
        <w:pStyle w:val="Heading1"/>
        <w:pBdr>
          <w:bottom w:val="single" w:sz="8" w:space="4" w:color="2E75B6"/>
        </w:pBdr>
        <w:spacing w:before="480" w:after="200"/>
        <w:jc w:val="both"/>
        <w:rPr>
          <w:b/>
          <w:bCs/>
          <w:color w:val="auto"/>
          <w:sz w:val="30"/>
          <w:szCs w:val="30"/>
        </w:rPr>
      </w:pPr>
    </w:p>
    <w:p w14:paraId="3AD5A274" w14:textId="77777777" w:rsidR="00257A19" w:rsidRDefault="00257A19" w:rsidP="00551F9B">
      <w:pPr>
        <w:pStyle w:val="Heading1"/>
        <w:pBdr>
          <w:bottom w:val="single" w:sz="8" w:space="4" w:color="2E75B6"/>
        </w:pBdr>
        <w:spacing w:before="480" w:after="200"/>
        <w:jc w:val="both"/>
        <w:rPr>
          <w:b/>
          <w:bCs/>
          <w:color w:val="auto"/>
          <w:sz w:val="30"/>
          <w:szCs w:val="30"/>
        </w:rPr>
      </w:pPr>
    </w:p>
    <w:p w14:paraId="38F5BEFD" w14:textId="77777777" w:rsidR="00257A19" w:rsidRDefault="00257A19" w:rsidP="00551F9B">
      <w:pPr>
        <w:pStyle w:val="Heading1"/>
        <w:pBdr>
          <w:bottom w:val="single" w:sz="8" w:space="4" w:color="2E75B6"/>
        </w:pBdr>
        <w:spacing w:before="480" w:after="200"/>
        <w:jc w:val="both"/>
        <w:rPr>
          <w:b/>
          <w:bCs/>
          <w:color w:val="auto"/>
          <w:sz w:val="30"/>
          <w:szCs w:val="30"/>
        </w:rPr>
      </w:pPr>
    </w:p>
    <w:p w14:paraId="6B3819C7" w14:textId="77777777" w:rsidR="00257A19" w:rsidRDefault="00257A19" w:rsidP="00551F9B">
      <w:pPr>
        <w:pStyle w:val="Heading1"/>
        <w:pBdr>
          <w:bottom w:val="single" w:sz="8" w:space="4" w:color="2E75B6"/>
        </w:pBdr>
        <w:spacing w:before="480" w:after="200"/>
        <w:jc w:val="both"/>
        <w:rPr>
          <w:b/>
          <w:bCs/>
          <w:color w:val="auto"/>
          <w:sz w:val="30"/>
          <w:szCs w:val="30"/>
        </w:rPr>
      </w:pPr>
    </w:p>
    <w:p w14:paraId="11C00E7A" w14:textId="77777777" w:rsidR="00257A19" w:rsidRDefault="00257A19" w:rsidP="00551F9B">
      <w:pPr>
        <w:pStyle w:val="Heading1"/>
        <w:pBdr>
          <w:bottom w:val="single" w:sz="8" w:space="4" w:color="2E75B6"/>
        </w:pBdr>
        <w:spacing w:before="480" w:after="200"/>
        <w:jc w:val="both"/>
        <w:rPr>
          <w:b/>
          <w:bCs/>
          <w:color w:val="auto"/>
          <w:sz w:val="30"/>
          <w:szCs w:val="30"/>
        </w:rPr>
      </w:pPr>
    </w:p>
    <w:p w14:paraId="39DB3BC6" w14:textId="77777777" w:rsidR="00257A19" w:rsidRDefault="00257A19" w:rsidP="00551F9B">
      <w:pPr>
        <w:pStyle w:val="Heading1"/>
        <w:pBdr>
          <w:bottom w:val="single" w:sz="8" w:space="4" w:color="2E75B6"/>
        </w:pBdr>
        <w:spacing w:before="480" w:after="200"/>
        <w:jc w:val="both"/>
        <w:rPr>
          <w:b/>
          <w:bCs/>
          <w:color w:val="auto"/>
          <w:sz w:val="30"/>
          <w:szCs w:val="30"/>
        </w:rPr>
      </w:pPr>
    </w:p>
    <w:p w14:paraId="16BA535A" w14:textId="77777777" w:rsidR="00257A19" w:rsidRDefault="00257A19" w:rsidP="00551F9B">
      <w:pPr>
        <w:pStyle w:val="Heading1"/>
        <w:pBdr>
          <w:bottom w:val="single" w:sz="8" w:space="4" w:color="2E75B6"/>
        </w:pBdr>
        <w:spacing w:before="480" w:after="200"/>
        <w:jc w:val="both"/>
        <w:rPr>
          <w:b/>
          <w:bCs/>
          <w:color w:val="auto"/>
          <w:sz w:val="30"/>
          <w:szCs w:val="30"/>
        </w:rPr>
      </w:pPr>
    </w:p>
    <w:p w14:paraId="2DCA07D1" w14:textId="77777777" w:rsidR="00257A19" w:rsidRDefault="00257A19" w:rsidP="00551F9B">
      <w:pPr>
        <w:pStyle w:val="Heading1"/>
        <w:pBdr>
          <w:bottom w:val="single" w:sz="8" w:space="4" w:color="2E75B6"/>
        </w:pBdr>
        <w:spacing w:before="480" w:after="200"/>
        <w:jc w:val="both"/>
        <w:rPr>
          <w:b/>
          <w:bCs/>
          <w:color w:val="auto"/>
          <w:sz w:val="30"/>
          <w:szCs w:val="30"/>
        </w:rPr>
      </w:pPr>
    </w:p>
    <w:p w14:paraId="2E8EE164" w14:textId="051C67E2"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1</w:t>
      </w:r>
      <w:r w:rsidR="00257A19">
        <w:rPr>
          <w:b/>
          <w:bCs/>
          <w:color w:val="auto"/>
          <w:sz w:val="30"/>
          <w:szCs w:val="30"/>
        </w:rPr>
        <w:t>2</w:t>
      </w:r>
      <w:r w:rsidRPr="00551F9B">
        <w:rPr>
          <w:b/>
          <w:bCs/>
          <w:color w:val="auto"/>
          <w:sz w:val="30"/>
          <w:szCs w:val="30"/>
        </w:rPr>
        <w:t>. Stage-by-Stage Impact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1550"/>
        <w:gridCol w:w="1350"/>
        <w:gridCol w:w="2250"/>
      </w:tblGrid>
      <w:tr w:rsidR="007B53C1" w:rsidRPr="00551F9B" w14:paraId="4508EF66" w14:textId="77777777">
        <w:trPr>
          <w:cantSplit/>
          <w:tblHeader/>
        </w:trPr>
        <w:tc>
          <w:tcPr>
            <w:tcW w:w="1700" w:type="dxa"/>
            <w:shd w:val="clear" w:color="auto" w:fill="1F3A5F"/>
            <w:tcMar>
              <w:top w:w="80" w:type="dxa"/>
              <w:left w:w="120" w:type="dxa"/>
              <w:bottom w:w="80" w:type="dxa"/>
              <w:right w:w="120" w:type="dxa"/>
            </w:tcMar>
            <w:vAlign w:val="center"/>
          </w:tcPr>
          <w:p w14:paraId="3A697D4A" w14:textId="77777777" w:rsidR="007B53C1" w:rsidRPr="00551F9B" w:rsidRDefault="00000000" w:rsidP="00AF47AE">
            <w:pPr>
              <w:rPr>
                <w:color w:val="auto"/>
              </w:rPr>
            </w:pPr>
            <w:r w:rsidRPr="00551F9B">
              <w:rPr>
                <w:b/>
                <w:bCs/>
                <w:color w:val="auto"/>
                <w:sz w:val="19"/>
                <w:szCs w:val="19"/>
              </w:rPr>
              <w:t>Stage</w:t>
            </w:r>
          </w:p>
        </w:tc>
        <w:tc>
          <w:tcPr>
            <w:tcW w:w="2500" w:type="dxa"/>
            <w:shd w:val="clear" w:color="auto" w:fill="1F3A5F"/>
            <w:tcMar>
              <w:top w:w="80" w:type="dxa"/>
              <w:left w:w="120" w:type="dxa"/>
              <w:bottom w:w="80" w:type="dxa"/>
              <w:right w:w="120" w:type="dxa"/>
            </w:tcMar>
            <w:vAlign w:val="center"/>
          </w:tcPr>
          <w:p w14:paraId="7BF8500E" w14:textId="77777777" w:rsidR="007B53C1" w:rsidRPr="00551F9B" w:rsidRDefault="00000000" w:rsidP="00AF47AE">
            <w:pPr>
              <w:rPr>
                <w:color w:val="auto"/>
              </w:rPr>
            </w:pPr>
            <w:r w:rsidRPr="00551F9B">
              <w:rPr>
                <w:b/>
                <w:bCs/>
                <w:color w:val="auto"/>
                <w:sz w:val="19"/>
                <w:szCs w:val="19"/>
              </w:rPr>
              <w:t>Model Checkpoint</w:t>
            </w:r>
          </w:p>
        </w:tc>
        <w:tc>
          <w:tcPr>
            <w:tcW w:w="1550" w:type="dxa"/>
            <w:shd w:val="clear" w:color="auto" w:fill="1F3A5F"/>
            <w:tcMar>
              <w:top w:w="80" w:type="dxa"/>
              <w:left w:w="120" w:type="dxa"/>
              <w:bottom w:w="80" w:type="dxa"/>
              <w:right w:w="120" w:type="dxa"/>
            </w:tcMar>
            <w:vAlign w:val="center"/>
          </w:tcPr>
          <w:p w14:paraId="00241091" w14:textId="77777777" w:rsidR="007B53C1" w:rsidRPr="00551F9B" w:rsidRDefault="00000000" w:rsidP="00AF47AE">
            <w:pPr>
              <w:rPr>
                <w:color w:val="auto"/>
              </w:rPr>
            </w:pPr>
            <w:r w:rsidRPr="00551F9B">
              <w:rPr>
                <w:b/>
                <w:bCs/>
                <w:color w:val="auto"/>
                <w:sz w:val="19"/>
                <w:szCs w:val="19"/>
              </w:rPr>
              <w:t>Combined Score</w:t>
            </w:r>
          </w:p>
        </w:tc>
        <w:tc>
          <w:tcPr>
            <w:tcW w:w="1350" w:type="dxa"/>
            <w:shd w:val="clear" w:color="auto" w:fill="1F3A5F"/>
            <w:tcMar>
              <w:top w:w="80" w:type="dxa"/>
              <w:left w:w="120" w:type="dxa"/>
              <w:bottom w:w="80" w:type="dxa"/>
              <w:right w:w="120" w:type="dxa"/>
            </w:tcMar>
            <w:vAlign w:val="center"/>
          </w:tcPr>
          <w:p w14:paraId="029C3850" w14:textId="77777777" w:rsidR="007B53C1" w:rsidRPr="00551F9B" w:rsidRDefault="00000000" w:rsidP="00AF47AE">
            <w:pPr>
              <w:rPr>
                <w:color w:val="auto"/>
              </w:rPr>
            </w:pPr>
            <w:r w:rsidRPr="00551F9B">
              <w:rPr>
                <w:b/>
                <w:bCs/>
                <w:color w:val="auto"/>
                <w:sz w:val="19"/>
                <w:szCs w:val="19"/>
              </w:rPr>
              <w:t>Length Ratio</w:t>
            </w:r>
          </w:p>
        </w:tc>
        <w:tc>
          <w:tcPr>
            <w:tcW w:w="2250" w:type="dxa"/>
            <w:shd w:val="clear" w:color="auto" w:fill="1F3A5F"/>
            <w:tcMar>
              <w:top w:w="80" w:type="dxa"/>
              <w:left w:w="120" w:type="dxa"/>
              <w:bottom w:w="80" w:type="dxa"/>
              <w:right w:w="120" w:type="dxa"/>
            </w:tcMar>
            <w:vAlign w:val="center"/>
          </w:tcPr>
          <w:p w14:paraId="3E28F9EE" w14:textId="77777777" w:rsidR="007B53C1" w:rsidRPr="00551F9B" w:rsidRDefault="00000000" w:rsidP="00AF47AE">
            <w:pPr>
              <w:rPr>
                <w:color w:val="auto"/>
              </w:rPr>
            </w:pPr>
            <w:r w:rsidRPr="00551F9B">
              <w:rPr>
                <w:b/>
                <w:bCs/>
                <w:color w:val="auto"/>
                <w:sz w:val="19"/>
                <w:szCs w:val="19"/>
              </w:rPr>
              <w:t>Notes</w:t>
            </w:r>
          </w:p>
        </w:tc>
      </w:tr>
      <w:tr w:rsidR="007B53C1" w:rsidRPr="00551F9B" w14:paraId="3FD5AB93" w14:textId="77777777">
        <w:trPr>
          <w:cantSplit/>
        </w:trPr>
        <w:tc>
          <w:tcPr>
            <w:tcW w:w="1700" w:type="dxa"/>
            <w:tcMar>
              <w:top w:w="80" w:type="dxa"/>
              <w:left w:w="120" w:type="dxa"/>
              <w:bottom w:w="80" w:type="dxa"/>
              <w:right w:w="120" w:type="dxa"/>
            </w:tcMar>
            <w:vAlign w:val="center"/>
          </w:tcPr>
          <w:p w14:paraId="02D4EEB4" w14:textId="77777777" w:rsidR="007B53C1" w:rsidRPr="00551F9B" w:rsidRDefault="00000000" w:rsidP="00AF47AE">
            <w:pPr>
              <w:rPr>
                <w:color w:val="auto"/>
              </w:rPr>
            </w:pPr>
            <w:r w:rsidRPr="00551F9B">
              <w:rPr>
                <w:color w:val="auto"/>
                <w:sz w:val="19"/>
                <w:szCs w:val="19"/>
              </w:rPr>
              <w:t>Base (no training)</w:t>
            </w:r>
          </w:p>
        </w:tc>
        <w:tc>
          <w:tcPr>
            <w:tcW w:w="2500" w:type="dxa"/>
            <w:tcMar>
              <w:top w:w="80" w:type="dxa"/>
              <w:left w:w="120" w:type="dxa"/>
              <w:bottom w:w="80" w:type="dxa"/>
              <w:right w:w="120" w:type="dxa"/>
            </w:tcMar>
            <w:vAlign w:val="center"/>
          </w:tcPr>
          <w:p w14:paraId="3DD63047" w14:textId="77777777" w:rsidR="007B53C1" w:rsidRPr="00551F9B" w:rsidRDefault="00000000" w:rsidP="00AF47AE">
            <w:pPr>
              <w:rPr>
                <w:color w:val="auto"/>
              </w:rPr>
            </w:pPr>
            <w:r w:rsidRPr="00551F9B">
              <w:rPr>
                <w:color w:val="auto"/>
                <w:sz w:val="19"/>
                <w:szCs w:val="19"/>
              </w:rPr>
              <w:t>mistral-7b-instruct-v0.3</w:t>
            </w:r>
          </w:p>
        </w:tc>
        <w:tc>
          <w:tcPr>
            <w:tcW w:w="1550" w:type="dxa"/>
            <w:tcMar>
              <w:top w:w="80" w:type="dxa"/>
              <w:left w:w="120" w:type="dxa"/>
              <w:bottom w:w="80" w:type="dxa"/>
              <w:right w:w="120" w:type="dxa"/>
            </w:tcMar>
            <w:vAlign w:val="center"/>
          </w:tcPr>
          <w:p w14:paraId="5D06F92C" w14:textId="77777777" w:rsidR="007B53C1" w:rsidRPr="00551F9B" w:rsidRDefault="00000000" w:rsidP="00AF47AE">
            <w:pPr>
              <w:rPr>
                <w:color w:val="auto"/>
              </w:rPr>
            </w:pPr>
            <w:r w:rsidRPr="00551F9B">
              <w:rPr>
                <w:color w:val="auto"/>
                <w:sz w:val="19"/>
                <w:szCs w:val="19"/>
              </w:rPr>
              <w:t>~0.55</w:t>
            </w:r>
          </w:p>
        </w:tc>
        <w:tc>
          <w:tcPr>
            <w:tcW w:w="1350" w:type="dxa"/>
            <w:tcMar>
              <w:top w:w="80" w:type="dxa"/>
              <w:left w:w="120" w:type="dxa"/>
              <w:bottom w:w="80" w:type="dxa"/>
              <w:right w:w="120" w:type="dxa"/>
            </w:tcMar>
            <w:vAlign w:val="center"/>
          </w:tcPr>
          <w:p w14:paraId="6F91F49C" w14:textId="77777777" w:rsidR="007B53C1" w:rsidRPr="00551F9B" w:rsidRDefault="00000000" w:rsidP="00AF47AE">
            <w:pPr>
              <w:rPr>
                <w:color w:val="auto"/>
              </w:rPr>
            </w:pPr>
            <w:r w:rsidRPr="00551F9B">
              <w:rPr>
                <w:color w:val="auto"/>
                <w:sz w:val="19"/>
                <w:szCs w:val="19"/>
              </w:rPr>
              <w:t>N/A</w:t>
            </w:r>
          </w:p>
        </w:tc>
        <w:tc>
          <w:tcPr>
            <w:tcW w:w="2250" w:type="dxa"/>
            <w:tcMar>
              <w:top w:w="80" w:type="dxa"/>
              <w:left w:w="120" w:type="dxa"/>
              <w:bottom w:w="80" w:type="dxa"/>
              <w:right w:w="120" w:type="dxa"/>
            </w:tcMar>
            <w:vAlign w:val="center"/>
          </w:tcPr>
          <w:p w14:paraId="4D61E687" w14:textId="77777777" w:rsidR="007B53C1" w:rsidRPr="00551F9B" w:rsidRDefault="00000000" w:rsidP="00AF47AE">
            <w:pPr>
              <w:rPr>
                <w:color w:val="auto"/>
              </w:rPr>
            </w:pPr>
            <w:r w:rsidRPr="00551F9B">
              <w:rPr>
                <w:color w:val="auto"/>
                <w:sz w:val="19"/>
                <w:szCs w:val="19"/>
              </w:rPr>
              <w:t>Generic, no format</w:t>
            </w:r>
          </w:p>
        </w:tc>
      </w:tr>
      <w:tr w:rsidR="007B53C1" w:rsidRPr="00551F9B" w14:paraId="37499EAB" w14:textId="77777777">
        <w:trPr>
          <w:cantSplit/>
        </w:trPr>
        <w:tc>
          <w:tcPr>
            <w:tcW w:w="1700" w:type="dxa"/>
            <w:shd w:val="clear" w:color="auto" w:fill="EAF1F8"/>
            <w:tcMar>
              <w:top w:w="80" w:type="dxa"/>
              <w:left w:w="120" w:type="dxa"/>
              <w:bottom w:w="80" w:type="dxa"/>
              <w:right w:w="120" w:type="dxa"/>
            </w:tcMar>
            <w:vAlign w:val="center"/>
          </w:tcPr>
          <w:p w14:paraId="0323FAC7" w14:textId="77777777" w:rsidR="007B53C1" w:rsidRPr="00551F9B" w:rsidRDefault="00000000" w:rsidP="00AF47AE">
            <w:pPr>
              <w:rPr>
                <w:color w:val="auto"/>
              </w:rPr>
            </w:pPr>
            <w:r w:rsidRPr="00551F9B">
              <w:rPr>
                <w:color w:val="auto"/>
                <w:sz w:val="19"/>
                <w:szCs w:val="19"/>
              </w:rPr>
              <w:t>After SFT</w:t>
            </w:r>
          </w:p>
        </w:tc>
        <w:tc>
          <w:tcPr>
            <w:tcW w:w="2500" w:type="dxa"/>
            <w:shd w:val="clear" w:color="auto" w:fill="EAF1F8"/>
            <w:tcMar>
              <w:top w:w="80" w:type="dxa"/>
              <w:left w:w="120" w:type="dxa"/>
              <w:bottom w:w="80" w:type="dxa"/>
              <w:right w:w="120" w:type="dxa"/>
            </w:tcMar>
            <w:vAlign w:val="center"/>
          </w:tcPr>
          <w:p w14:paraId="165845A4" w14:textId="77777777" w:rsidR="007B53C1" w:rsidRPr="00551F9B" w:rsidRDefault="00000000" w:rsidP="00AF47AE">
            <w:pPr>
              <w:rPr>
                <w:color w:val="auto"/>
              </w:rPr>
            </w:pPr>
            <w:r w:rsidRPr="00551F9B">
              <w:rPr>
                <w:color w:val="auto"/>
                <w:sz w:val="19"/>
                <w:szCs w:val="19"/>
              </w:rPr>
              <w:t>mistral-phonefix-v1</w:t>
            </w:r>
          </w:p>
        </w:tc>
        <w:tc>
          <w:tcPr>
            <w:tcW w:w="1550" w:type="dxa"/>
            <w:shd w:val="clear" w:color="auto" w:fill="EAF1F8"/>
            <w:tcMar>
              <w:top w:w="80" w:type="dxa"/>
              <w:left w:w="120" w:type="dxa"/>
              <w:bottom w:w="80" w:type="dxa"/>
              <w:right w:w="120" w:type="dxa"/>
            </w:tcMar>
            <w:vAlign w:val="center"/>
          </w:tcPr>
          <w:p w14:paraId="53745189" w14:textId="77777777" w:rsidR="007B53C1" w:rsidRPr="00551F9B" w:rsidRDefault="00000000" w:rsidP="00AF47AE">
            <w:pPr>
              <w:rPr>
                <w:color w:val="auto"/>
              </w:rPr>
            </w:pPr>
            <w:r w:rsidRPr="00551F9B">
              <w:rPr>
                <w:color w:val="auto"/>
                <w:sz w:val="19"/>
                <w:szCs w:val="19"/>
              </w:rPr>
              <w:t>~0.78*</w:t>
            </w:r>
          </w:p>
        </w:tc>
        <w:tc>
          <w:tcPr>
            <w:tcW w:w="1350" w:type="dxa"/>
            <w:shd w:val="clear" w:color="auto" w:fill="EAF1F8"/>
            <w:tcMar>
              <w:top w:w="80" w:type="dxa"/>
              <w:left w:w="120" w:type="dxa"/>
              <w:bottom w:w="80" w:type="dxa"/>
              <w:right w:w="120" w:type="dxa"/>
            </w:tcMar>
            <w:vAlign w:val="center"/>
          </w:tcPr>
          <w:p w14:paraId="3068E503" w14:textId="77777777" w:rsidR="007B53C1" w:rsidRPr="00551F9B" w:rsidRDefault="00000000" w:rsidP="00AF47AE">
            <w:pPr>
              <w:rPr>
                <w:color w:val="auto"/>
              </w:rPr>
            </w:pPr>
            <w:r w:rsidRPr="00551F9B">
              <w:rPr>
                <w:color w:val="auto"/>
                <w:sz w:val="19"/>
                <w:szCs w:val="19"/>
              </w:rPr>
              <w:t>N/A</w:t>
            </w:r>
          </w:p>
        </w:tc>
        <w:tc>
          <w:tcPr>
            <w:tcW w:w="2250" w:type="dxa"/>
            <w:shd w:val="clear" w:color="auto" w:fill="EAF1F8"/>
            <w:tcMar>
              <w:top w:w="80" w:type="dxa"/>
              <w:left w:w="120" w:type="dxa"/>
              <w:bottom w:w="80" w:type="dxa"/>
              <w:right w:w="120" w:type="dxa"/>
            </w:tcMar>
            <w:vAlign w:val="center"/>
          </w:tcPr>
          <w:p w14:paraId="432681AD" w14:textId="77777777" w:rsidR="007B53C1" w:rsidRPr="00551F9B" w:rsidRDefault="00000000" w:rsidP="00AF47AE">
            <w:pPr>
              <w:rPr>
                <w:color w:val="auto"/>
              </w:rPr>
            </w:pPr>
            <w:r w:rsidRPr="00551F9B">
              <w:rPr>
                <w:color w:val="auto"/>
                <w:sz w:val="19"/>
                <w:szCs w:val="19"/>
              </w:rPr>
              <w:t>Format + domain knowledge</w:t>
            </w:r>
          </w:p>
        </w:tc>
      </w:tr>
      <w:tr w:rsidR="007B53C1" w:rsidRPr="00551F9B" w14:paraId="7B04BA28" w14:textId="77777777">
        <w:trPr>
          <w:cantSplit/>
        </w:trPr>
        <w:tc>
          <w:tcPr>
            <w:tcW w:w="1700" w:type="dxa"/>
            <w:tcMar>
              <w:top w:w="80" w:type="dxa"/>
              <w:left w:w="120" w:type="dxa"/>
              <w:bottom w:w="80" w:type="dxa"/>
              <w:right w:w="120" w:type="dxa"/>
            </w:tcMar>
            <w:vAlign w:val="center"/>
          </w:tcPr>
          <w:p w14:paraId="1E58D147" w14:textId="79F15EF3" w:rsidR="001F7439" w:rsidRPr="001F7439" w:rsidRDefault="00000000" w:rsidP="00AF47AE">
            <w:pPr>
              <w:rPr>
                <w:color w:val="auto"/>
                <w:sz w:val="19"/>
                <w:szCs w:val="19"/>
              </w:rPr>
            </w:pPr>
            <w:r w:rsidRPr="00551F9B">
              <w:rPr>
                <w:color w:val="auto"/>
                <w:sz w:val="19"/>
                <w:szCs w:val="19"/>
              </w:rPr>
              <w:t>After</w:t>
            </w:r>
            <w:r w:rsidR="001F7439">
              <w:rPr>
                <w:color w:val="auto"/>
                <w:sz w:val="19"/>
                <w:szCs w:val="19"/>
              </w:rPr>
              <w:t xml:space="preserve"> </w:t>
            </w:r>
            <w:r w:rsidRPr="00551F9B">
              <w:rPr>
                <w:color w:val="auto"/>
                <w:sz w:val="19"/>
                <w:szCs w:val="19"/>
              </w:rPr>
              <w:t>Multi</w:t>
            </w:r>
            <w:r w:rsidR="001F7439">
              <w:rPr>
                <w:color w:val="auto"/>
                <w:sz w:val="19"/>
                <w:szCs w:val="19"/>
              </w:rPr>
              <w:t xml:space="preserve"> </w:t>
            </w:r>
            <w:r w:rsidRPr="00551F9B">
              <w:rPr>
                <w:color w:val="auto"/>
                <w:sz w:val="19"/>
                <w:szCs w:val="19"/>
              </w:rPr>
              <w:t>turn</w:t>
            </w:r>
            <w:r w:rsidR="001F7439">
              <w:rPr>
                <w:color w:val="auto"/>
                <w:sz w:val="19"/>
                <w:szCs w:val="19"/>
              </w:rPr>
              <w:t xml:space="preserve"> </w:t>
            </w:r>
            <w:r w:rsidRPr="00551F9B">
              <w:rPr>
                <w:color w:val="auto"/>
                <w:sz w:val="19"/>
                <w:szCs w:val="19"/>
              </w:rPr>
              <w:t>SFT</w:t>
            </w:r>
          </w:p>
        </w:tc>
        <w:tc>
          <w:tcPr>
            <w:tcW w:w="2500" w:type="dxa"/>
            <w:tcMar>
              <w:top w:w="80" w:type="dxa"/>
              <w:left w:w="120" w:type="dxa"/>
              <w:bottom w:w="80" w:type="dxa"/>
              <w:right w:w="120" w:type="dxa"/>
            </w:tcMar>
            <w:vAlign w:val="center"/>
          </w:tcPr>
          <w:p w14:paraId="50614B63" w14:textId="77777777" w:rsidR="007B53C1" w:rsidRPr="00551F9B" w:rsidRDefault="00000000" w:rsidP="00AF47AE">
            <w:pPr>
              <w:rPr>
                <w:color w:val="auto"/>
              </w:rPr>
            </w:pPr>
            <w:r w:rsidRPr="00551F9B">
              <w:rPr>
                <w:color w:val="auto"/>
                <w:sz w:val="19"/>
                <w:szCs w:val="19"/>
              </w:rPr>
              <w:t>mistral-</w:t>
            </w:r>
            <w:proofErr w:type="spellStart"/>
            <w:r w:rsidRPr="00551F9B">
              <w:rPr>
                <w:color w:val="auto"/>
                <w:sz w:val="19"/>
                <w:szCs w:val="19"/>
              </w:rPr>
              <w:t>phonefix</w:t>
            </w:r>
            <w:proofErr w:type="spellEnd"/>
            <w:r w:rsidRPr="00551F9B">
              <w:rPr>
                <w:color w:val="auto"/>
                <w:sz w:val="19"/>
                <w:szCs w:val="19"/>
              </w:rPr>
              <w:t>-multiturn</w:t>
            </w:r>
          </w:p>
        </w:tc>
        <w:tc>
          <w:tcPr>
            <w:tcW w:w="1550" w:type="dxa"/>
            <w:tcMar>
              <w:top w:w="80" w:type="dxa"/>
              <w:left w:w="120" w:type="dxa"/>
              <w:bottom w:w="80" w:type="dxa"/>
              <w:right w:w="120" w:type="dxa"/>
            </w:tcMar>
            <w:vAlign w:val="center"/>
          </w:tcPr>
          <w:p w14:paraId="3F95F074" w14:textId="77777777" w:rsidR="007B53C1" w:rsidRPr="00551F9B" w:rsidRDefault="00000000" w:rsidP="00AF47AE">
            <w:pPr>
              <w:rPr>
                <w:color w:val="auto"/>
              </w:rPr>
            </w:pPr>
            <w:r w:rsidRPr="00551F9B">
              <w:rPr>
                <w:color w:val="auto"/>
                <w:sz w:val="19"/>
                <w:szCs w:val="19"/>
              </w:rPr>
              <w:t>0.8383</w:t>
            </w:r>
          </w:p>
        </w:tc>
        <w:tc>
          <w:tcPr>
            <w:tcW w:w="1350" w:type="dxa"/>
            <w:tcMar>
              <w:top w:w="80" w:type="dxa"/>
              <w:left w:w="120" w:type="dxa"/>
              <w:bottom w:w="80" w:type="dxa"/>
              <w:right w:w="120" w:type="dxa"/>
            </w:tcMar>
            <w:vAlign w:val="center"/>
          </w:tcPr>
          <w:p w14:paraId="763663A9" w14:textId="77777777" w:rsidR="007B53C1" w:rsidRPr="00551F9B" w:rsidRDefault="00000000" w:rsidP="00AF47AE">
            <w:pPr>
              <w:rPr>
                <w:color w:val="auto"/>
              </w:rPr>
            </w:pPr>
            <w:r w:rsidRPr="00551F9B">
              <w:rPr>
                <w:color w:val="auto"/>
                <w:sz w:val="19"/>
                <w:szCs w:val="19"/>
              </w:rPr>
              <w:t>0.685</w:t>
            </w:r>
          </w:p>
        </w:tc>
        <w:tc>
          <w:tcPr>
            <w:tcW w:w="2250" w:type="dxa"/>
            <w:tcMar>
              <w:top w:w="80" w:type="dxa"/>
              <w:left w:w="120" w:type="dxa"/>
              <w:bottom w:w="80" w:type="dxa"/>
              <w:right w:w="120" w:type="dxa"/>
            </w:tcMar>
            <w:vAlign w:val="center"/>
          </w:tcPr>
          <w:p w14:paraId="1F9A3C37" w14:textId="77777777" w:rsidR="007B53C1" w:rsidRPr="00551F9B" w:rsidRDefault="00000000" w:rsidP="00AF47AE">
            <w:pPr>
              <w:rPr>
                <w:color w:val="auto"/>
              </w:rPr>
            </w:pPr>
            <w:r w:rsidRPr="00551F9B">
              <w:rPr>
                <w:color w:val="auto"/>
                <w:sz w:val="19"/>
                <w:szCs w:val="19"/>
              </w:rPr>
              <w:t>Best checkpoint</w:t>
            </w:r>
          </w:p>
        </w:tc>
      </w:tr>
      <w:tr w:rsidR="007B53C1" w:rsidRPr="00551F9B" w14:paraId="1BFE90D2" w14:textId="77777777">
        <w:trPr>
          <w:cantSplit/>
        </w:trPr>
        <w:tc>
          <w:tcPr>
            <w:tcW w:w="1700" w:type="dxa"/>
            <w:shd w:val="clear" w:color="auto" w:fill="EAF1F8"/>
            <w:tcMar>
              <w:top w:w="80" w:type="dxa"/>
              <w:left w:w="120" w:type="dxa"/>
              <w:bottom w:w="80" w:type="dxa"/>
              <w:right w:w="120" w:type="dxa"/>
            </w:tcMar>
            <w:vAlign w:val="center"/>
          </w:tcPr>
          <w:p w14:paraId="7F6688DD" w14:textId="77777777" w:rsidR="007B53C1" w:rsidRPr="00551F9B" w:rsidRDefault="00000000" w:rsidP="00AF47AE">
            <w:pPr>
              <w:rPr>
                <w:color w:val="auto"/>
              </w:rPr>
            </w:pPr>
            <w:r w:rsidRPr="00551F9B">
              <w:rPr>
                <w:color w:val="auto"/>
                <w:sz w:val="19"/>
                <w:szCs w:val="19"/>
              </w:rPr>
              <w:t>After DPO (Run 1)</w:t>
            </w:r>
          </w:p>
        </w:tc>
        <w:tc>
          <w:tcPr>
            <w:tcW w:w="2500" w:type="dxa"/>
            <w:shd w:val="clear" w:color="auto" w:fill="EAF1F8"/>
            <w:tcMar>
              <w:top w:w="80" w:type="dxa"/>
              <w:left w:w="120" w:type="dxa"/>
              <w:bottom w:w="80" w:type="dxa"/>
              <w:right w:w="120" w:type="dxa"/>
            </w:tcMar>
            <w:vAlign w:val="center"/>
          </w:tcPr>
          <w:p w14:paraId="1B9D7BB3" w14:textId="77777777" w:rsidR="007B53C1" w:rsidRPr="00551F9B" w:rsidRDefault="00000000" w:rsidP="00AF47AE">
            <w:pPr>
              <w:rPr>
                <w:color w:val="auto"/>
              </w:rPr>
            </w:pPr>
            <w:r w:rsidRPr="00551F9B">
              <w:rPr>
                <w:color w:val="auto"/>
                <w:sz w:val="19"/>
                <w:szCs w:val="19"/>
              </w:rPr>
              <w:t>mistral-</w:t>
            </w:r>
            <w:proofErr w:type="spellStart"/>
            <w:r w:rsidRPr="00551F9B">
              <w:rPr>
                <w:color w:val="auto"/>
                <w:sz w:val="19"/>
                <w:szCs w:val="19"/>
              </w:rPr>
              <w:t>phonefix</w:t>
            </w:r>
            <w:proofErr w:type="spellEnd"/>
            <w:r w:rsidRPr="00551F9B">
              <w:rPr>
                <w:color w:val="auto"/>
                <w:sz w:val="19"/>
                <w:szCs w:val="19"/>
              </w:rPr>
              <w:t>-</w:t>
            </w:r>
            <w:proofErr w:type="spellStart"/>
            <w:r w:rsidRPr="00551F9B">
              <w:rPr>
                <w:color w:val="auto"/>
                <w:sz w:val="19"/>
                <w:szCs w:val="19"/>
              </w:rPr>
              <w:t>dpo</w:t>
            </w:r>
            <w:proofErr w:type="spellEnd"/>
          </w:p>
        </w:tc>
        <w:tc>
          <w:tcPr>
            <w:tcW w:w="1550" w:type="dxa"/>
            <w:shd w:val="clear" w:color="auto" w:fill="EAF1F8"/>
            <w:tcMar>
              <w:top w:w="80" w:type="dxa"/>
              <w:left w:w="120" w:type="dxa"/>
              <w:bottom w:w="80" w:type="dxa"/>
              <w:right w:w="120" w:type="dxa"/>
            </w:tcMar>
            <w:vAlign w:val="center"/>
          </w:tcPr>
          <w:p w14:paraId="039F4DC9" w14:textId="77777777" w:rsidR="007B53C1" w:rsidRPr="00551F9B" w:rsidRDefault="00000000" w:rsidP="00AF47AE">
            <w:pPr>
              <w:rPr>
                <w:color w:val="auto"/>
              </w:rPr>
            </w:pPr>
            <w:r w:rsidRPr="00551F9B">
              <w:rPr>
                <w:color w:val="auto"/>
                <w:sz w:val="19"/>
                <w:szCs w:val="19"/>
              </w:rPr>
              <w:t>0.8066</w:t>
            </w:r>
          </w:p>
        </w:tc>
        <w:tc>
          <w:tcPr>
            <w:tcW w:w="1350" w:type="dxa"/>
            <w:shd w:val="clear" w:color="auto" w:fill="EAF1F8"/>
            <w:tcMar>
              <w:top w:w="80" w:type="dxa"/>
              <w:left w:w="120" w:type="dxa"/>
              <w:bottom w:w="80" w:type="dxa"/>
              <w:right w:w="120" w:type="dxa"/>
            </w:tcMar>
            <w:vAlign w:val="center"/>
          </w:tcPr>
          <w:p w14:paraId="1177BDA3" w14:textId="77777777" w:rsidR="007B53C1" w:rsidRPr="00551F9B" w:rsidRDefault="00000000" w:rsidP="00AF47AE">
            <w:pPr>
              <w:rPr>
                <w:color w:val="auto"/>
              </w:rPr>
            </w:pPr>
            <w:r w:rsidRPr="00551F9B">
              <w:rPr>
                <w:color w:val="auto"/>
                <w:sz w:val="19"/>
                <w:szCs w:val="19"/>
              </w:rPr>
              <w:t>0.728</w:t>
            </w:r>
          </w:p>
        </w:tc>
        <w:tc>
          <w:tcPr>
            <w:tcW w:w="2250" w:type="dxa"/>
            <w:shd w:val="clear" w:color="auto" w:fill="EAF1F8"/>
            <w:tcMar>
              <w:top w:w="80" w:type="dxa"/>
              <w:left w:w="120" w:type="dxa"/>
              <w:bottom w:w="80" w:type="dxa"/>
              <w:right w:w="120" w:type="dxa"/>
            </w:tcMar>
            <w:vAlign w:val="center"/>
          </w:tcPr>
          <w:p w14:paraId="39B2D0BC" w14:textId="77777777" w:rsidR="007B53C1" w:rsidRPr="00551F9B" w:rsidRDefault="00000000" w:rsidP="00AF47AE">
            <w:pPr>
              <w:rPr>
                <w:color w:val="auto"/>
              </w:rPr>
            </w:pPr>
            <w:r w:rsidRPr="00551F9B">
              <w:rPr>
                <w:color w:val="auto"/>
                <w:sz w:val="19"/>
                <w:szCs w:val="19"/>
              </w:rPr>
              <w:t>Collapsed; regressed</w:t>
            </w:r>
          </w:p>
        </w:tc>
      </w:tr>
      <w:tr w:rsidR="007B53C1" w:rsidRPr="00551F9B" w14:paraId="0319D6B3" w14:textId="77777777">
        <w:trPr>
          <w:cantSplit/>
        </w:trPr>
        <w:tc>
          <w:tcPr>
            <w:tcW w:w="1700" w:type="dxa"/>
            <w:tcMar>
              <w:top w:w="80" w:type="dxa"/>
              <w:left w:w="120" w:type="dxa"/>
              <w:bottom w:w="80" w:type="dxa"/>
              <w:right w:w="120" w:type="dxa"/>
            </w:tcMar>
            <w:vAlign w:val="center"/>
          </w:tcPr>
          <w:p w14:paraId="10067792" w14:textId="77777777" w:rsidR="007B53C1" w:rsidRPr="00551F9B" w:rsidRDefault="00000000" w:rsidP="00AF47AE">
            <w:pPr>
              <w:rPr>
                <w:color w:val="auto"/>
              </w:rPr>
            </w:pPr>
            <w:r w:rsidRPr="00551F9B">
              <w:rPr>
                <w:color w:val="auto"/>
                <w:sz w:val="19"/>
                <w:szCs w:val="19"/>
              </w:rPr>
              <w:t>After DPO (Run 2)</w:t>
            </w:r>
          </w:p>
        </w:tc>
        <w:tc>
          <w:tcPr>
            <w:tcW w:w="2500" w:type="dxa"/>
            <w:tcMar>
              <w:top w:w="80" w:type="dxa"/>
              <w:left w:w="120" w:type="dxa"/>
              <w:bottom w:w="80" w:type="dxa"/>
              <w:right w:w="120" w:type="dxa"/>
            </w:tcMar>
            <w:vAlign w:val="center"/>
          </w:tcPr>
          <w:p w14:paraId="6325E71E" w14:textId="77777777" w:rsidR="007B53C1" w:rsidRPr="00551F9B" w:rsidRDefault="00000000" w:rsidP="00AF47AE">
            <w:pPr>
              <w:rPr>
                <w:color w:val="auto"/>
              </w:rPr>
            </w:pPr>
            <w:r w:rsidRPr="00551F9B">
              <w:rPr>
                <w:color w:val="auto"/>
                <w:sz w:val="19"/>
                <w:szCs w:val="19"/>
              </w:rPr>
              <w:t>mistral-</w:t>
            </w:r>
            <w:proofErr w:type="spellStart"/>
            <w:r w:rsidRPr="00551F9B">
              <w:rPr>
                <w:color w:val="auto"/>
                <w:sz w:val="19"/>
                <w:szCs w:val="19"/>
              </w:rPr>
              <w:t>phonefix</w:t>
            </w:r>
            <w:proofErr w:type="spellEnd"/>
            <w:r w:rsidRPr="00551F9B">
              <w:rPr>
                <w:color w:val="auto"/>
                <w:sz w:val="19"/>
                <w:szCs w:val="19"/>
              </w:rPr>
              <w:t>-</w:t>
            </w:r>
            <w:proofErr w:type="spellStart"/>
            <w:r w:rsidRPr="00551F9B">
              <w:rPr>
                <w:color w:val="auto"/>
                <w:sz w:val="19"/>
                <w:szCs w:val="19"/>
              </w:rPr>
              <w:t>dpo</w:t>
            </w:r>
            <w:proofErr w:type="spellEnd"/>
          </w:p>
        </w:tc>
        <w:tc>
          <w:tcPr>
            <w:tcW w:w="1550" w:type="dxa"/>
            <w:tcMar>
              <w:top w:w="80" w:type="dxa"/>
              <w:left w:w="120" w:type="dxa"/>
              <w:bottom w:w="80" w:type="dxa"/>
              <w:right w:w="120" w:type="dxa"/>
            </w:tcMar>
            <w:vAlign w:val="center"/>
          </w:tcPr>
          <w:p w14:paraId="402043E3" w14:textId="62180829" w:rsidR="007B53C1" w:rsidRPr="00551F9B" w:rsidRDefault="00AF47AE" w:rsidP="00AF47AE">
            <w:pPr>
              <w:rPr>
                <w:color w:val="auto"/>
              </w:rPr>
            </w:pPr>
            <w:r>
              <w:rPr>
                <w:color w:val="auto"/>
              </w:rPr>
              <w:t>0.8367</w:t>
            </w:r>
          </w:p>
        </w:tc>
        <w:tc>
          <w:tcPr>
            <w:tcW w:w="1350" w:type="dxa"/>
            <w:tcMar>
              <w:top w:w="80" w:type="dxa"/>
              <w:left w:w="120" w:type="dxa"/>
              <w:bottom w:w="80" w:type="dxa"/>
              <w:right w:w="120" w:type="dxa"/>
            </w:tcMar>
            <w:vAlign w:val="center"/>
          </w:tcPr>
          <w:p w14:paraId="30D93B13" w14:textId="55E02297" w:rsidR="007B53C1" w:rsidRPr="00551F9B" w:rsidRDefault="00AF47AE" w:rsidP="00AF47AE">
            <w:pPr>
              <w:rPr>
                <w:color w:val="auto"/>
              </w:rPr>
            </w:pPr>
            <w:r>
              <w:rPr>
                <w:color w:val="auto"/>
              </w:rPr>
              <w:t>0.769</w:t>
            </w:r>
          </w:p>
        </w:tc>
        <w:tc>
          <w:tcPr>
            <w:tcW w:w="2250" w:type="dxa"/>
            <w:tcMar>
              <w:top w:w="80" w:type="dxa"/>
              <w:left w:w="120" w:type="dxa"/>
              <w:bottom w:w="80" w:type="dxa"/>
              <w:right w:w="120" w:type="dxa"/>
            </w:tcMar>
            <w:vAlign w:val="center"/>
          </w:tcPr>
          <w:p w14:paraId="18BC190D" w14:textId="77777777" w:rsidR="007B53C1" w:rsidRPr="00551F9B" w:rsidRDefault="00000000" w:rsidP="00AF47AE">
            <w:pPr>
              <w:rPr>
                <w:color w:val="auto"/>
              </w:rPr>
            </w:pPr>
            <w:r w:rsidRPr="00551F9B">
              <w:rPr>
                <w:color w:val="auto"/>
                <w:sz w:val="19"/>
                <w:szCs w:val="19"/>
              </w:rPr>
              <w:t>Completed successfully; software-first ordering validated (Sequence Compliance 90%, Section 9)</w:t>
            </w:r>
          </w:p>
        </w:tc>
      </w:tr>
    </w:tbl>
    <w:p w14:paraId="114E55BD" w14:textId="77777777" w:rsidR="007B53C1" w:rsidRPr="00551F9B" w:rsidRDefault="007B53C1" w:rsidP="00551F9B">
      <w:pPr>
        <w:spacing w:after="120"/>
        <w:jc w:val="both"/>
        <w:rPr>
          <w:color w:val="auto"/>
        </w:rPr>
      </w:pPr>
    </w:p>
    <w:p w14:paraId="053BFCCC" w14:textId="77777777" w:rsidR="007B53C1" w:rsidRPr="00551F9B" w:rsidRDefault="00000000" w:rsidP="00551F9B">
      <w:pPr>
        <w:spacing w:after="160"/>
        <w:jc w:val="both"/>
        <w:rPr>
          <w:color w:val="auto"/>
        </w:rPr>
      </w:pPr>
      <w:r w:rsidRPr="00551F9B">
        <w:rPr>
          <w:i/>
          <w:iCs/>
          <w:color w:val="auto"/>
        </w:rPr>
        <w:t>* Estimated or projected. ** DPO Run 2 was not re-scored on the semantic-similarity combined-score benchmark, since DPO targets behavioural reasoning rather than text similarity to ground truth (Section 6); its success is instead measured via the LLM-as-Judge and configuration-comparison rubrics in Section 9.</w:t>
      </w:r>
    </w:p>
    <w:p w14:paraId="659940E0" w14:textId="77777777" w:rsidR="00257A19" w:rsidRDefault="00257A19" w:rsidP="00551F9B">
      <w:pPr>
        <w:pStyle w:val="Heading1"/>
        <w:pBdr>
          <w:bottom w:val="single" w:sz="8" w:space="4" w:color="2E75B6"/>
        </w:pBdr>
        <w:spacing w:before="480" w:after="200"/>
        <w:jc w:val="both"/>
        <w:rPr>
          <w:b/>
          <w:bCs/>
          <w:color w:val="auto"/>
          <w:sz w:val="30"/>
          <w:szCs w:val="30"/>
        </w:rPr>
      </w:pPr>
    </w:p>
    <w:p w14:paraId="08D189DF" w14:textId="77777777" w:rsidR="00257A19" w:rsidRDefault="00257A19" w:rsidP="00551F9B">
      <w:pPr>
        <w:pStyle w:val="Heading1"/>
        <w:pBdr>
          <w:bottom w:val="single" w:sz="8" w:space="4" w:color="2E75B6"/>
        </w:pBdr>
        <w:spacing w:before="480" w:after="200"/>
        <w:jc w:val="both"/>
        <w:rPr>
          <w:b/>
          <w:bCs/>
          <w:color w:val="auto"/>
          <w:sz w:val="30"/>
          <w:szCs w:val="30"/>
        </w:rPr>
      </w:pPr>
    </w:p>
    <w:p w14:paraId="2912232E" w14:textId="77777777" w:rsidR="00257A19" w:rsidRDefault="00257A19" w:rsidP="00551F9B">
      <w:pPr>
        <w:pStyle w:val="Heading1"/>
        <w:pBdr>
          <w:bottom w:val="single" w:sz="8" w:space="4" w:color="2E75B6"/>
        </w:pBdr>
        <w:spacing w:before="480" w:after="200"/>
        <w:jc w:val="both"/>
        <w:rPr>
          <w:b/>
          <w:bCs/>
          <w:color w:val="auto"/>
          <w:sz w:val="30"/>
          <w:szCs w:val="30"/>
        </w:rPr>
      </w:pPr>
    </w:p>
    <w:p w14:paraId="1B328677" w14:textId="77777777" w:rsidR="00257A19" w:rsidRDefault="00257A19" w:rsidP="00551F9B">
      <w:pPr>
        <w:pStyle w:val="Heading1"/>
        <w:pBdr>
          <w:bottom w:val="single" w:sz="8" w:space="4" w:color="2E75B6"/>
        </w:pBdr>
        <w:spacing w:before="480" w:after="200"/>
        <w:jc w:val="both"/>
        <w:rPr>
          <w:b/>
          <w:bCs/>
          <w:color w:val="auto"/>
          <w:sz w:val="30"/>
          <w:szCs w:val="30"/>
        </w:rPr>
      </w:pPr>
    </w:p>
    <w:p w14:paraId="1EFA3013" w14:textId="77777777" w:rsidR="00257A19" w:rsidRDefault="00257A19" w:rsidP="00551F9B">
      <w:pPr>
        <w:pStyle w:val="Heading1"/>
        <w:pBdr>
          <w:bottom w:val="single" w:sz="8" w:space="4" w:color="2E75B6"/>
        </w:pBdr>
        <w:spacing w:before="480" w:after="200"/>
        <w:jc w:val="both"/>
        <w:rPr>
          <w:b/>
          <w:bCs/>
          <w:color w:val="auto"/>
          <w:sz w:val="30"/>
          <w:szCs w:val="30"/>
        </w:rPr>
      </w:pPr>
    </w:p>
    <w:p w14:paraId="197103FF" w14:textId="77777777" w:rsidR="00257A19" w:rsidRDefault="00257A19" w:rsidP="00551F9B">
      <w:pPr>
        <w:pStyle w:val="Heading1"/>
        <w:pBdr>
          <w:bottom w:val="single" w:sz="8" w:space="4" w:color="2E75B6"/>
        </w:pBdr>
        <w:spacing w:before="480" w:after="200"/>
        <w:jc w:val="both"/>
        <w:rPr>
          <w:b/>
          <w:bCs/>
          <w:color w:val="auto"/>
          <w:sz w:val="30"/>
          <w:szCs w:val="30"/>
        </w:rPr>
      </w:pPr>
    </w:p>
    <w:p w14:paraId="3127883E" w14:textId="77777777" w:rsidR="00257A19" w:rsidRDefault="00257A19" w:rsidP="00551F9B">
      <w:pPr>
        <w:pStyle w:val="Heading1"/>
        <w:pBdr>
          <w:bottom w:val="single" w:sz="8" w:space="4" w:color="2E75B6"/>
        </w:pBdr>
        <w:spacing w:before="480" w:after="200"/>
        <w:jc w:val="both"/>
        <w:rPr>
          <w:b/>
          <w:bCs/>
          <w:color w:val="auto"/>
          <w:sz w:val="30"/>
          <w:szCs w:val="30"/>
        </w:rPr>
      </w:pPr>
    </w:p>
    <w:p w14:paraId="7A0F678B" w14:textId="77777777" w:rsidR="00257A19" w:rsidRDefault="00257A19" w:rsidP="00551F9B">
      <w:pPr>
        <w:pStyle w:val="Heading1"/>
        <w:pBdr>
          <w:bottom w:val="single" w:sz="8" w:space="4" w:color="2E75B6"/>
        </w:pBdr>
        <w:spacing w:before="480" w:after="200"/>
        <w:jc w:val="both"/>
        <w:rPr>
          <w:b/>
          <w:bCs/>
          <w:color w:val="auto"/>
          <w:sz w:val="30"/>
          <w:szCs w:val="30"/>
        </w:rPr>
      </w:pPr>
    </w:p>
    <w:p w14:paraId="066931AE" w14:textId="77777777" w:rsidR="00257A19" w:rsidRDefault="00257A19" w:rsidP="00551F9B">
      <w:pPr>
        <w:pStyle w:val="Heading1"/>
        <w:pBdr>
          <w:bottom w:val="single" w:sz="8" w:space="4" w:color="2E75B6"/>
        </w:pBdr>
        <w:spacing w:before="480" w:after="200"/>
        <w:jc w:val="both"/>
        <w:rPr>
          <w:b/>
          <w:bCs/>
          <w:color w:val="auto"/>
          <w:sz w:val="30"/>
          <w:szCs w:val="30"/>
        </w:rPr>
      </w:pPr>
    </w:p>
    <w:p w14:paraId="695DCD03" w14:textId="3C04276C"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1</w:t>
      </w:r>
      <w:r w:rsidR="00257A19">
        <w:rPr>
          <w:b/>
          <w:bCs/>
          <w:color w:val="auto"/>
          <w:sz w:val="30"/>
          <w:szCs w:val="30"/>
        </w:rPr>
        <w:t>3</w:t>
      </w:r>
      <w:r w:rsidRPr="00551F9B">
        <w:rPr>
          <w:b/>
          <w:bCs/>
          <w:color w:val="auto"/>
          <w:sz w:val="30"/>
          <w:szCs w:val="30"/>
        </w:rPr>
        <w:t>. Failure Mode Analysis</w:t>
      </w:r>
    </w:p>
    <w:p w14:paraId="4E8EE10D" w14:textId="77777777" w:rsidR="007B53C1" w:rsidRPr="00551F9B" w:rsidRDefault="00000000" w:rsidP="00551F9B">
      <w:pPr>
        <w:pStyle w:val="Heading2"/>
        <w:spacing w:before="320" w:after="140"/>
        <w:jc w:val="both"/>
        <w:rPr>
          <w:color w:val="auto"/>
        </w:rPr>
      </w:pPr>
      <w:r w:rsidRPr="00551F9B">
        <w:rPr>
          <w:b/>
          <w:bCs/>
          <w:color w:val="auto"/>
          <w:sz w:val="25"/>
          <w:szCs w:val="25"/>
        </w:rPr>
        <w:t>Failure Mode 1: Model Identifier Hallucination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0"/>
      </w:tblGrid>
      <w:tr w:rsidR="007B53C1" w:rsidRPr="00551F9B" w14:paraId="5EAC72A6" w14:textId="77777777">
        <w:trPr>
          <w:cantSplit/>
          <w:tblHeader/>
        </w:trPr>
        <w:tc>
          <w:tcPr>
            <w:tcW w:w="1800" w:type="dxa"/>
            <w:shd w:val="clear" w:color="auto" w:fill="1F3A5F"/>
            <w:tcMar>
              <w:top w:w="80" w:type="dxa"/>
              <w:left w:w="120" w:type="dxa"/>
              <w:bottom w:w="80" w:type="dxa"/>
              <w:right w:w="120" w:type="dxa"/>
            </w:tcMar>
            <w:vAlign w:val="center"/>
          </w:tcPr>
          <w:p w14:paraId="5A5C9E51" w14:textId="77777777" w:rsidR="007B53C1" w:rsidRPr="00551F9B" w:rsidRDefault="00000000" w:rsidP="00551F9B">
            <w:pPr>
              <w:jc w:val="both"/>
              <w:rPr>
                <w:color w:val="auto"/>
              </w:rPr>
            </w:pPr>
            <w:r w:rsidRPr="00551F9B">
              <w:rPr>
                <w:b/>
                <w:bCs/>
                <w:color w:val="auto"/>
                <w:sz w:val="19"/>
                <w:szCs w:val="19"/>
              </w:rPr>
              <w:t>Attribute</w:t>
            </w:r>
          </w:p>
        </w:tc>
        <w:tc>
          <w:tcPr>
            <w:tcW w:w="7550" w:type="dxa"/>
            <w:shd w:val="clear" w:color="auto" w:fill="1F3A5F"/>
            <w:tcMar>
              <w:top w:w="80" w:type="dxa"/>
              <w:left w:w="120" w:type="dxa"/>
              <w:bottom w:w="80" w:type="dxa"/>
              <w:right w:w="120" w:type="dxa"/>
            </w:tcMar>
            <w:vAlign w:val="center"/>
          </w:tcPr>
          <w:p w14:paraId="2E32672A" w14:textId="77777777" w:rsidR="007B53C1" w:rsidRPr="00551F9B" w:rsidRDefault="00000000" w:rsidP="00551F9B">
            <w:pPr>
              <w:jc w:val="both"/>
              <w:rPr>
                <w:color w:val="auto"/>
              </w:rPr>
            </w:pPr>
            <w:r w:rsidRPr="00551F9B">
              <w:rPr>
                <w:b/>
                <w:bCs/>
                <w:color w:val="auto"/>
                <w:sz w:val="19"/>
                <w:szCs w:val="19"/>
              </w:rPr>
              <w:t>Detail</w:t>
            </w:r>
          </w:p>
        </w:tc>
      </w:tr>
      <w:tr w:rsidR="007B53C1" w:rsidRPr="00551F9B" w14:paraId="60937466" w14:textId="77777777">
        <w:trPr>
          <w:cantSplit/>
        </w:trPr>
        <w:tc>
          <w:tcPr>
            <w:tcW w:w="1800" w:type="dxa"/>
            <w:tcMar>
              <w:top w:w="80" w:type="dxa"/>
              <w:left w:w="120" w:type="dxa"/>
              <w:bottom w:w="80" w:type="dxa"/>
              <w:right w:w="120" w:type="dxa"/>
            </w:tcMar>
            <w:vAlign w:val="center"/>
          </w:tcPr>
          <w:p w14:paraId="18B73395" w14:textId="77777777" w:rsidR="007B53C1" w:rsidRPr="00551F9B" w:rsidRDefault="00000000" w:rsidP="00551F9B">
            <w:pPr>
              <w:jc w:val="both"/>
              <w:rPr>
                <w:color w:val="auto"/>
              </w:rPr>
            </w:pPr>
            <w:r w:rsidRPr="00551F9B">
              <w:rPr>
                <w:color w:val="auto"/>
                <w:sz w:val="19"/>
                <w:szCs w:val="19"/>
              </w:rPr>
              <w:t>Frequency</w:t>
            </w:r>
          </w:p>
        </w:tc>
        <w:tc>
          <w:tcPr>
            <w:tcW w:w="7550" w:type="dxa"/>
            <w:tcMar>
              <w:top w:w="80" w:type="dxa"/>
              <w:left w:w="120" w:type="dxa"/>
              <w:bottom w:w="80" w:type="dxa"/>
              <w:right w:w="120" w:type="dxa"/>
            </w:tcMar>
            <w:vAlign w:val="center"/>
          </w:tcPr>
          <w:p w14:paraId="47429679" w14:textId="77777777" w:rsidR="007B53C1" w:rsidRPr="00551F9B" w:rsidRDefault="00000000" w:rsidP="00551F9B">
            <w:pPr>
              <w:jc w:val="both"/>
              <w:rPr>
                <w:color w:val="auto"/>
              </w:rPr>
            </w:pPr>
            <w:r w:rsidRPr="00551F9B">
              <w:rPr>
                <w:color w:val="auto"/>
                <w:sz w:val="19"/>
                <w:szCs w:val="19"/>
              </w:rPr>
              <w:t>8/30 records (27%)</w:t>
            </w:r>
          </w:p>
        </w:tc>
      </w:tr>
      <w:tr w:rsidR="007B53C1" w:rsidRPr="00551F9B" w14:paraId="75E36DFB" w14:textId="77777777">
        <w:trPr>
          <w:cantSplit/>
        </w:trPr>
        <w:tc>
          <w:tcPr>
            <w:tcW w:w="1800" w:type="dxa"/>
            <w:shd w:val="clear" w:color="auto" w:fill="EAF1F8"/>
            <w:tcMar>
              <w:top w:w="80" w:type="dxa"/>
              <w:left w:w="120" w:type="dxa"/>
              <w:bottom w:w="80" w:type="dxa"/>
              <w:right w:w="120" w:type="dxa"/>
            </w:tcMar>
            <w:vAlign w:val="center"/>
          </w:tcPr>
          <w:p w14:paraId="13E56218" w14:textId="77777777" w:rsidR="007B53C1" w:rsidRPr="00551F9B" w:rsidRDefault="00000000" w:rsidP="00551F9B">
            <w:pPr>
              <w:jc w:val="both"/>
              <w:rPr>
                <w:color w:val="auto"/>
              </w:rPr>
            </w:pPr>
            <w:r w:rsidRPr="00551F9B">
              <w:rPr>
                <w:color w:val="auto"/>
                <w:sz w:val="19"/>
                <w:szCs w:val="19"/>
              </w:rPr>
              <w:t>Cause</w:t>
            </w:r>
          </w:p>
        </w:tc>
        <w:tc>
          <w:tcPr>
            <w:tcW w:w="7550" w:type="dxa"/>
            <w:shd w:val="clear" w:color="auto" w:fill="EAF1F8"/>
            <w:tcMar>
              <w:top w:w="80" w:type="dxa"/>
              <w:left w:w="120" w:type="dxa"/>
              <w:bottom w:w="80" w:type="dxa"/>
              <w:right w:w="120" w:type="dxa"/>
            </w:tcMar>
            <w:vAlign w:val="center"/>
          </w:tcPr>
          <w:p w14:paraId="61F101EB" w14:textId="77777777" w:rsidR="007B53C1" w:rsidRPr="00551F9B" w:rsidRDefault="00000000" w:rsidP="00551F9B">
            <w:pPr>
              <w:jc w:val="both"/>
              <w:rPr>
                <w:color w:val="auto"/>
              </w:rPr>
            </w:pPr>
            <w:r w:rsidRPr="00551F9B">
              <w:rPr>
                <w:color w:val="auto"/>
                <w:sz w:val="19"/>
                <w:szCs w:val="19"/>
              </w:rPr>
              <w:t>Over-representation: SM-A556B in 42% of all Samsung records; A3108 in 115 records</w:t>
            </w:r>
          </w:p>
        </w:tc>
      </w:tr>
      <w:tr w:rsidR="007B53C1" w:rsidRPr="00551F9B" w14:paraId="265881EB" w14:textId="77777777">
        <w:trPr>
          <w:cantSplit/>
        </w:trPr>
        <w:tc>
          <w:tcPr>
            <w:tcW w:w="1800" w:type="dxa"/>
            <w:tcMar>
              <w:top w:w="80" w:type="dxa"/>
              <w:left w:w="120" w:type="dxa"/>
              <w:bottom w:w="80" w:type="dxa"/>
              <w:right w:w="120" w:type="dxa"/>
            </w:tcMar>
            <w:vAlign w:val="center"/>
          </w:tcPr>
          <w:p w14:paraId="30FF3FAE" w14:textId="77777777" w:rsidR="007B53C1" w:rsidRPr="00551F9B" w:rsidRDefault="00000000" w:rsidP="00551F9B">
            <w:pPr>
              <w:jc w:val="both"/>
              <w:rPr>
                <w:color w:val="auto"/>
              </w:rPr>
            </w:pPr>
            <w:r w:rsidRPr="00551F9B">
              <w:rPr>
                <w:color w:val="auto"/>
                <w:sz w:val="19"/>
                <w:szCs w:val="19"/>
              </w:rPr>
              <w:t>Fix</w:t>
            </w:r>
          </w:p>
        </w:tc>
        <w:tc>
          <w:tcPr>
            <w:tcW w:w="7550" w:type="dxa"/>
            <w:tcMar>
              <w:top w:w="80" w:type="dxa"/>
              <w:left w:w="120" w:type="dxa"/>
              <w:bottom w:w="80" w:type="dxa"/>
              <w:right w:w="120" w:type="dxa"/>
            </w:tcMar>
            <w:vAlign w:val="center"/>
          </w:tcPr>
          <w:p w14:paraId="4B3AB5AD" w14:textId="77777777" w:rsidR="007B53C1" w:rsidRPr="00551F9B" w:rsidRDefault="00000000" w:rsidP="00551F9B">
            <w:pPr>
              <w:jc w:val="both"/>
              <w:rPr>
                <w:color w:val="auto"/>
              </w:rPr>
            </w:pPr>
            <w:r w:rsidRPr="00551F9B">
              <w:rPr>
                <w:color w:val="auto"/>
                <w:sz w:val="19"/>
                <w:szCs w:val="19"/>
              </w:rPr>
              <w:t>Requires diversified training data OR RAG indexed PDFs for each brand</w:t>
            </w:r>
          </w:p>
        </w:tc>
      </w:tr>
    </w:tbl>
    <w:p w14:paraId="2C7CE692" w14:textId="77777777" w:rsidR="007B53C1" w:rsidRPr="00551F9B" w:rsidRDefault="007B53C1" w:rsidP="00551F9B">
      <w:pPr>
        <w:spacing w:after="120"/>
        <w:jc w:val="both"/>
        <w:rPr>
          <w:color w:val="auto"/>
        </w:rPr>
      </w:pPr>
    </w:p>
    <w:p w14:paraId="4EA62C7B" w14:textId="77777777" w:rsidR="007B53C1" w:rsidRPr="00551F9B" w:rsidRDefault="00000000" w:rsidP="00551F9B">
      <w:pPr>
        <w:pStyle w:val="Heading2"/>
        <w:spacing w:before="320" w:after="140"/>
        <w:jc w:val="both"/>
        <w:rPr>
          <w:color w:val="auto"/>
        </w:rPr>
      </w:pPr>
      <w:r w:rsidRPr="00551F9B">
        <w:rPr>
          <w:b/>
          <w:bCs/>
          <w:color w:val="auto"/>
          <w:sz w:val="25"/>
          <w:szCs w:val="25"/>
        </w:rPr>
        <w:t>Failure Mode 2: Response Length Ceiling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0"/>
      </w:tblGrid>
      <w:tr w:rsidR="007B53C1" w:rsidRPr="00551F9B" w14:paraId="03D4B326" w14:textId="77777777">
        <w:trPr>
          <w:cantSplit/>
          <w:tblHeader/>
        </w:trPr>
        <w:tc>
          <w:tcPr>
            <w:tcW w:w="1800" w:type="dxa"/>
            <w:shd w:val="clear" w:color="auto" w:fill="1F3A5F"/>
            <w:tcMar>
              <w:top w:w="80" w:type="dxa"/>
              <w:left w:w="120" w:type="dxa"/>
              <w:bottom w:w="80" w:type="dxa"/>
              <w:right w:w="120" w:type="dxa"/>
            </w:tcMar>
            <w:vAlign w:val="center"/>
          </w:tcPr>
          <w:p w14:paraId="5805426C" w14:textId="77777777" w:rsidR="007B53C1" w:rsidRPr="00551F9B" w:rsidRDefault="00000000" w:rsidP="00551F9B">
            <w:pPr>
              <w:jc w:val="both"/>
              <w:rPr>
                <w:color w:val="auto"/>
              </w:rPr>
            </w:pPr>
            <w:r w:rsidRPr="00551F9B">
              <w:rPr>
                <w:b/>
                <w:bCs/>
                <w:color w:val="auto"/>
                <w:sz w:val="19"/>
                <w:szCs w:val="19"/>
              </w:rPr>
              <w:t>Attribute</w:t>
            </w:r>
          </w:p>
        </w:tc>
        <w:tc>
          <w:tcPr>
            <w:tcW w:w="7550" w:type="dxa"/>
            <w:shd w:val="clear" w:color="auto" w:fill="1F3A5F"/>
            <w:tcMar>
              <w:top w:w="80" w:type="dxa"/>
              <w:left w:w="120" w:type="dxa"/>
              <w:bottom w:w="80" w:type="dxa"/>
              <w:right w:w="120" w:type="dxa"/>
            </w:tcMar>
            <w:vAlign w:val="center"/>
          </w:tcPr>
          <w:p w14:paraId="5CD21DF9" w14:textId="77777777" w:rsidR="007B53C1" w:rsidRPr="00551F9B" w:rsidRDefault="00000000" w:rsidP="00551F9B">
            <w:pPr>
              <w:jc w:val="both"/>
              <w:rPr>
                <w:color w:val="auto"/>
              </w:rPr>
            </w:pPr>
            <w:r w:rsidRPr="00551F9B">
              <w:rPr>
                <w:b/>
                <w:bCs/>
                <w:color w:val="auto"/>
                <w:sz w:val="19"/>
                <w:szCs w:val="19"/>
              </w:rPr>
              <w:t>Detail</w:t>
            </w:r>
          </w:p>
        </w:tc>
      </w:tr>
      <w:tr w:rsidR="007B53C1" w:rsidRPr="00551F9B" w14:paraId="66737BAD" w14:textId="77777777">
        <w:trPr>
          <w:cantSplit/>
        </w:trPr>
        <w:tc>
          <w:tcPr>
            <w:tcW w:w="1800" w:type="dxa"/>
            <w:tcMar>
              <w:top w:w="80" w:type="dxa"/>
              <w:left w:w="120" w:type="dxa"/>
              <w:bottom w:w="80" w:type="dxa"/>
              <w:right w:w="120" w:type="dxa"/>
            </w:tcMar>
            <w:vAlign w:val="center"/>
          </w:tcPr>
          <w:p w14:paraId="11E97C8B" w14:textId="77777777" w:rsidR="007B53C1" w:rsidRPr="00551F9B" w:rsidRDefault="00000000" w:rsidP="00551F9B">
            <w:pPr>
              <w:jc w:val="both"/>
              <w:rPr>
                <w:color w:val="auto"/>
              </w:rPr>
            </w:pPr>
            <w:r w:rsidRPr="00551F9B">
              <w:rPr>
                <w:color w:val="auto"/>
                <w:sz w:val="19"/>
                <w:szCs w:val="19"/>
              </w:rPr>
              <w:t>Observation</w:t>
            </w:r>
          </w:p>
        </w:tc>
        <w:tc>
          <w:tcPr>
            <w:tcW w:w="7550" w:type="dxa"/>
            <w:tcMar>
              <w:top w:w="80" w:type="dxa"/>
              <w:left w:w="120" w:type="dxa"/>
              <w:bottom w:w="80" w:type="dxa"/>
              <w:right w:w="120" w:type="dxa"/>
            </w:tcMar>
            <w:vAlign w:val="center"/>
          </w:tcPr>
          <w:p w14:paraId="455B9BC4" w14:textId="77777777" w:rsidR="007B53C1" w:rsidRPr="00551F9B" w:rsidRDefault="00000000" w:rsidP="00551F9B">
            <w:pPr>
              <w:jc w:val="both"/>
              <w:rPr>
                <w:color w:val="auto"/>
              </w:rPr>
            </w:pPr>
            <w:r w:rsidRPr="00551F9B">
              <w:rPr>
                <w:color w:val="auto"/>
                <w:sz w:val="19"/>
                <w:szCs w:val="19"/>
              </w:rPr>
              <w:t>Predictions consistently 31.5% shorter than ground truth (0.685 ratio)</w:t>
            </w:r>
          </w:p>
        </w:tc>
      </w:tr>
      <w:tr w:rsidR="007B53C1" w:rsidRPr="00551F9B" w14:paraId="1D98CA5C" w14:textId="77777777">
        <w:trPr>
          <w:cantSplit/>
        </w:trPr>
        <w:tc>
          <w:tcPr>
            <w:tcW w:w="1800" w:type="dxa"/>
            <w:shd w:val="clear" w:color="auto" w:fill="EAF1F8"/>
            <w:tcMar>
              <w:top w:w="80" w:type="dxa"/>
              <w:left w:w="120" w:type="dxa"/>
              <w:bottom w:w="80" w:type="dxa"/>
              <w:right w:w="120" w:type="dxa"/>
            </w:tcMar>
            <w:vAlign w:val="center"/>
          </w:tcPr>
          <w:p w14:paraId="775C9501" w14:textId="77777777" w:rsidR="007B53C1" w:rsidRPr="00551F9B" w:rsidRDefault="00000000" w:rsidP="00551F9B">
            <w:pPr>
              <w:jc w:val="both"/>
              <w:rPr>
                <w:color w:val="auto"/>
              </w:rPr>
            </w:pPr>
            <w:r w:rsidRPr="00551F9B">
              <w:rPr>
                <w:color w:val="auto"/>
                <w:sz w:val="19"/>
                <w:szCs w:val="19"/>
              </w:rPr>
              <w:t>Cause</w:t>
            </w:r>
          </w:p>
        </w:tc>
        <w:tc>
          <w:tcPr>
            <w:tcW w:w="7550" w:type="dxa"/>
            <w:shd w:val="clear" w:color="auto" w:fill="EAF1F8"/>
            <w:tcMar>
              <w:top w:w="80" w:type="dxa"/>
              <w:left w:w="120" w:type="dxa"/>
              <w:bottom w:w="80" w:type="dxa"/>
              <w:right w:w="120" w:type="dxa"/>
            </w:tcMar>
            <w:vAlign w:val="center"/>
          </w:tcPr>
          <w:p w14:paraId="35CD3C8D" w14:textId="77777777" w:rsidR="007B53C1" w:rsidRPr="00551F9B" w:rsidRDefault="00000000" w:rsidP="00551F9B">
            <w:pPr>
              <w:jc w:val="both"/>
              <w:rPr>
                <w:color w:val="auto"/>
              </w:rPr>
            </w:pPr>
            <w:r w:rsidRPr="00551F9B">
              <w:rPr>
                <w:color w:val="auto"/>
                <w:sz w:val="19"/>
                <w:szCs w:val="19"/>
              </w:rPr>
              <w:t>Average training example length sets an implicit generation budget</w:t>
            </w:r>
          </w:p>
        </w:tc>
      </w:tr>
      <w:tr w:rsidR="007B53C1" w:rsidRPr="00551F9B" w14:paraId="28FB67D6" w14:textId="77777777">
        <w:trPr>
          <w:cantSplit/>
        </w:trPr>
        <w:tc>
          <w:tcPr>
            <w:tcW w:w="1800" w:type="dxa"/>
            <w:tcMar>
              <w:top w:w="80" w:type="dxa"/>
              <w:left w:w="120" w:type="dxa"/>
              <w:bottom w:w="80" w:type="dxa"/>
              <w:right w:w="120" w:type="dxa"/>
            </w:tcMar>
            <w:vAlign w:val="center"/>
          </w:tcPr>
          <w:p w14:paraId="0997FCCC" w14:textId="77777777" w:rsidR="007B53C1" w:rsidRPr="00551F9B" w:rsidRDefault="00000000" w:rsidP="00551F9B">
            <w:pPr>
              <w:jc w:val="both"/>
              <w:rPr>
                <w:color w:val="auto"/>
              </w:rPr>
            </w:pPr>
            <w:r w:rsidRPr="00551F9B">
              <w:rPr>
                <w:color w:val="auto"/>
                <w:sz w:val="19"/>
                <w:szCs w:val="19"/>
              </w:rPr>
              <w:t>Fix</w:t>
            </w:r>
          </w:p>
        </w:tc>
        <w:tc>
          <w:tcPr>
            <w:tcW w:w="7550" w:type="dxa"/>
            <w:tcMar>
              <w:top w:w="80" w:type="dxa"/>
              <w:left w:w="120" w:type="dxa"/>
              <w:bottom w:w="80" w:type="dxa"/>
              <w:right w:w="120" w:type="dxa"/>
            </w:tcMar>
            <w:vAlign w:val="center"/>
          </w:tcPr>
          <w:p w14:paraId="26C9DBA1" w14:textId="77777777" w:rsidR="007B53C1" w:rsidRPr="00551F9B" w:rsidRDefault="00000000" w:rsidP="00551F9B">
            <w:pPr>
              <w:jc w:val="both"/>
              <w:rPr>
                <w:color w:val="auto"/>
              </w:rPr>
            </w:pPr>
            <w:r w:rsidRPr="00551F9B">
              <w:rPr>
                <w:color w:val="auto"/>
                <w:sz w:val="19"/>
                <w:szCs w:val="19"/>
              </w:rPr>
              <w:t>Add longer training examples; add explicit instruction in system prompt</w:t>
            </w:r>
          </w:p>
        </w:tc>
      </w:tr>
    </w:tbl>
    <w:p w14:paraId="4FCB46FF" w14:textId="77777777" w:rsidR="007B53C1" w:rsidRPr="00551F9B" w:rsidRDefault="007B53C1" w:rsidP="00551F9B">
      <w:pPr>
        <w:spacing w:after="120"/>
        <w:jc w:val="both"/>
        <w:rPr>
          <w:color w:val="auto"/>
        </w:rPr>
      </w:pPr>
    </w:p>
    <w:p w14:paraId="446F7EB3" w14:textId="77777777" w:rsidR="007B53C1" w:rsidRPr="00551F9B" w:rsidRDefault="00000000" w:rsidP="00551F9B">
      <w:pPr>
        <w:pStyle w:val="Heading2"/>
        <w:spacing w:before="320" w:after="140"/>
        <w:jc w:val="both"/>
        <w:rPr>
          <w:color w:val="auto"/>
        </w:rPr>
      </w:pPr>
      <w:r w:rsidRPr="00551F9B">
        <w:rPr>
          <w:b/>
          <w:bCs/>
          <w:color w:val="auto"/>
          <w:sz w:val="25"/>
          <w:szCs w:val="25"/>
        </w:rPr>
        <w:t>Failure Mode 3: System Prompt Regression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0"/>
      </w:tblGrid>
      <w:tr w:rsidR="007B53C1" w:rsidRPr="00551F9B" w14:paraId="479CF497" w14:textId="77777777">
        <w:trPr>
          <w:cantSplit/>
          <w:tblHeader/>
        </w:trPr>
        <w:tc>
          <w:tcPr>
            <w:tcW w:w="1800" w:type="dxa"/>
            <w:shd w:val="clear" w:color="auto" w:fill="1F3A5F"/>
            <w:tcMar>
              <w:top w:w="80" w:type="dxa"/>
              <w:left w:w="120" w:type="dxa"/>
              <w:bottom w:w="80" w:type="dxa"/>
              <w:right w:w="120" w:type="dxa"/>
            </w:tcMar>
            <w:vAlign w:val="center"/>
          </w:tcPr>
          <w:p w14:paraId="045C7F9C" w14:textId="77777777" w:rsidR="007B53C1" w:rsidRPr="00551F9B" w:rsidRDefault="00000000" w:rsidP="00551F9B">
            <w:pPr>
              <w:jc w:val="both"/>
              <w:rPr>
                <w:color w:val="auto"/>
              </w:rPr>
            </w:pPr>
            <w:r w:rsidRPr="00551F9B">
              <w:rPr>
                <w:b/>
                <w:bCs/>
                <w:color w:val="auto"/>
                <w:sz w:val="19"/>
                <w:szCs w:val="19"/>
              </w:rPr>
              <w:t>Attribute</w:t>
            </w:r>
          </w:p>
        </w:tc>
        <w:tc>
          <w:tcPr>
            <w:tcW w:w="7550" w:type="dxa"/>
            <w:shd w:val="clear" w:color="auto" w:fill="1F3A5F"/>
            <w:tcMar>
              <w:top w:w="80" w:type="dxa"/>
              <w:left w:w="120" w:type="dxa"/>
              <w:bottom w:w="80" w:type="dxa"/>
              <w:right w:w="120" w:type="dxa"/>
            </w:tcMar>
            <w:vAlign w:val="center"/>
          </w:tcPr>
          <w:p w14:paraId="6B982A55" w14:textId="77777777" w:rsidR="007B53C1" w:rsidRPr="00551F9B" w:rsidRDefault="00000000" w:rsidP="00551F9B">
            <w:pPr>
              <w:jc w:val="both"/>
              <w:rPr>
                <w:color w:val="auto"/>
              </w:rPr>
            </w:pPr>
            <w:r w:rsidRPr="00551F9B">
              <w:rPr>
                <w:b/>
                <w:bCs/>
                <w:color w:val="auto"/>
                <w:sz w:val="19"/>
                <w:szCs w:val="19"/>
              </w:rPr>
              <w:t>Detail</w:t>
            </w:r>
          </w:p>
        </w:tc>
      </w:tr>
      <w:tr w:rsidR="007B53C1" w:rsidRPr="00551F9B" w14:paraId="3E602CAA" w14:textId="77777777">
        <w:trPr>
          <w:cantSplit/>
        </w:trPr>
        <w:tc>
          <w:tcPr>
            <w:tcW w:w="1800" w:type="dxa"/>
            <w:tcMar>
              <w:top w:w="80" w:type="dxa"/>
              <w:left w:w="120" w:type="dxa"/>
              <w:bottom w:w="80" w:type="dxa"/>
              <w:right w:w="120" w:type="dxa"/>
            </w:tcMar>
            <w:vAlign w:val="center"/>
          </w:tcPr>
          <w:p w14:paraId="6B602C7B" w14:textId="77777777" w:rsidR="007B53C1" w:rsidRPr="00551F9B" w:rsidRDefault="00000000" w:rsidP="00551F9B">
            <w:pPr>
              <w:jc w:val="both"/>
              <w:rPr>
                <w:color w:val="auto"/>
              </w:rPr>
            </w:pPr>
            <w:r w:rsidRPr="00551F9B">
              <w:rPr>
                <w:color w:val="auto"/>
                <w:sz w:val="19"/>
                <w:szCs w:val="19"/>
              </w:rPr>
              <w:t>Observation</w:t>
            </w:r>
          </w:p>
        </w:tc>
        <w:tc>
          <w:tcPr>
            <w:tcW w:w="7550" w:type="dxa"/>
            <w:tcMar>
              <w:top w:w="80" w:type="dxa"/>
              <w:left w:w="120" w:type="dxa"/>
              <w:bottom w:w="80" w:type="dxa"/>
              <w:right w:w="120" w:type="dxa"/>
            </w:tcMar>
            <w:vAlign w:val="center"/>
          </w:tcPr>
          <w:p w14:paraId="63974C8A" w14:textId="77777777" w:rsidR="007B53C1" w:rsidRPr="00551F9B" w:rsidRDefault="00000000" w:rsidP="00551F9B">
            <w:pPr>
              <w:jc w:val="both"/>
              <w:rPr>
                <w:color w:val="auto"/>
              </w:rPr>
            </w:pPr>
            <w:r w:rsidRPr="00551F9B">
              <w:rPr>
                <w:color w:val="auto"/>
                <w:sz w:val="19"/>
                <w:szCs w:val="19"/>
              </w:rPr>
              <w:t>System prompt actively hurts 33% of responses (10/30)</w:t>
            </w:r>
          </w:p>
        </w:tc>
      </w:tr>
      <w:tr w:rsidR="007B53C1" w:rsidRPr="00551F9B" w14:paraId="7AF7CEFB" w14:textId="77777777">
        <w:trPr>
          <w:cantSplit/>
        </w:trPr>
        <w:tc>
          <w:tcPr>
            <w:tcW w:w="1800" w:type="dxa"/>
            <w:shd w:val="clear" w:color="auto" w:fill="EAF1F8"/>
            <w:tcMar>
              <w:top w:w="80" w:type="dxa"/>
              <w:left w:w="120" w:type="dxa"/>
              <w:bottom w:w="80" w:type="dxa"/>
              <w:right w:w="120" w:type="dxa"/>
            </w:tcMar>
            <w:vAlign w:val="center"/>
          </w:tcPr>
          <w:p w14:paraId="0A9E4A21" w14:textId="77777777" w:rsidR="007B53C1" w:rsidRPr="00551F9B" w:rsidRDefault="00000000" w:rsidP="00551F9B">
            <w:pPr>
              <w:jc w:val="both"/>
              <w:rPr>
                <w:color w:val="auto"/>
              </w:rPr>
            </w:pPr>
            <w:r w:rsidRPr="00551F9B">
              <w:rPr>
                <w:color w:val="auto"/>
                <w:sz w:val="19"/>
                <w:szCs w:val="19"/>
              </w:rPr>
              <w:t>Cause</w:t>
            </w:r>
          </w:p>
        </w:tc>
        <w:tc>
          <w:tcPr>
            <w:tcW w:w="7550" w:type="dxa"/>
            <w:shd w:val="clear" w:color="auto" w:fill="EAF1F8"/>
            <w:tcMar>
              <w:top w:w="80" w:type="dxa"/>
              <w:left w:w="120" w:type="dxa"/>
              <w:bottom w:w="80" w:type="dxa"/>
              <w:right w:w="120" w:type="dxa"/>
            </w:tcMar>
            <w:vAlign w:val="center"/>
          </w:tcPr>
          <w:p w14:paraId="758E9BB1" w14:textId="77777777" w:rsidR="007B53C1" w:rsidRPr="00551F9B" w:rsidRDefault="00000000" w:rsidP="00551F9B">
            <w:pPr>
              <w:jc w:val="both"/>
              <w:rPr>
                <w:color w:val="auto"/>
              </w:rPr>
            </w:pPr>
            <w:r w:rsidRPr="00551F9B">
              <w:rPr>
                <w:color w:val="auto"/>
                <w:sz w:val="19"/>
                <w:szCs w:val="19"/>
              </w:rPr>
              <w:t>Rigid 6-step SW→HW ordering conflicts with overheating, Google Pixel GT, S Pen</w:t>
            </w:r>
          </w:p>
        </w:tc>
      </w:tr>
      <w:tr w:rsidR="007B53C1" w:rsidRPr="00551F9B" w14:paraId="4237CD5A" w14:textId="77777777">
        <w:trPr>
          <w:cantSplit/>
        </w:trPr>
        <w:tc>
          <w:tcPr>
            <w:tcW w:w="1800" w:type="dxa"/>
            <w:tcMar>
              <w:top w:w="80" w:type="dxa"/>
              <w:left w:w="120" w:type="dxa"/>
              <w:bottom w:w="80" w:type="dxa"/>
              <w:right w:w="120" w:type="dxa"/>
            </w:tcMar>
            <w:vAlign w:val="center"/>
          </w:tcPr>
          <w:p w14:paraId="0FCC72CA" w14:textId="77777777" w:rsidR="007B53C1" w:rsidRPr="00551F9B" w:rsidRDefault="00000000" w:rsidP="00551F9B">
            <w:pPr>
              <w:jc w:val="both"/>
              <w:rPr>
                <w:color w:val="auto"/>
              </w:rPr>
            </w:pPr>
            <w:r w:rsidRPr="00551F9B">
              <w:rPr>
                <w:color w:val="auto"/>
                <w:sz w:val="19"/>
                <w:szCs w:val="19"/>
              </w:rPr>
              <w:t>Fix</w:t>
            </w:r>
          </w:p>
        </w:tc>
        <w:tc>
          <w:tcPr>
            <w:tcW w:w="7550" w:type="dxa"/>
            <w:tcMar>
              <w:top w:w="80" w:type="dxa"/>
              <w:left w:w="120" w:type="dxa"/>
              <w:bottom w:w="80" w:type="dxa"/>
              <w:right w:w="120" w:type="dxa"/>
            </w:tcMar>
            <w:vAlign w:val="center"/>
          </w:tcPr>
          <w:p w14:paraId="315C6FBF" w14:textId="77777777" w:rsidR="007B53C1" w:rsidRPr="00551F9B" w:rsidRDefault="00000000" w:rsidP="00551F9B">
            <w:pPr>
              <w:jc w:val="both"/>
              <w:rPr>
                <w:color w:val="auto"/>
              </w:rPr>
            </w:pPr>
            <w:r w:rsidRPr="00551F9B">
              <w:rPr>
                <w:color w:val="auto"/>
                <w:sz w:val="19"/>
                <w:szCs w:val="19"/>
              </w:rPr>
              <w:t>Add conditional clause: “For clearly hardware-only symptoms, physical inspection may precede software checks”</w:t>
            </w:r>
          </w:p>
        </w:tc>
      </w:tr>
    </w:tbl>
    <w:p w14:paraId="71CDBCCD" w14:textId="77777777" w:rsidR="007B53C1" w:rsidRPr="00551F9B" w:rsidRDefault="007B53C1" w:rsidP="00551F9B">
      <w:pPr>
        <w:spacing w:after="120"/>
        <w:jc w:val="both"/>
        <w:rPr>
          <w:color w:val="auto"/>
        </w:rPr>
      </w:pPr>
    </w:p>
    <w:p w14:paraId="7CD0ECC5" w14:textId="77777777" w:rsidR="007B53C1" w:rsidRPr="00551F9B" w:rsidRDefault="00000000" w:rsidP="00551F9B">
      <w:pPr>
        <w:pStyle w:val="Heading2"/>
        <w:spacing w:before="320" w:after="140"/>
        <w:jc w:val="both"/>
        <w:rPr>
          <w:color w:val="auto"/>
        </w:rPr>
      </w:pPr>
      <w:r w:rsidRPr="00551F9B">
        <w:rPr>
          <w:b/>
          <w:bCs/>
          <w:color w:val="auto"/>
          <w:sz w:val="25"/>
          <w:szCs w:val="25"/>
        </w:rPr>
        <w:t>Failure Mode 4: Brand Terminology Errors in Training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4550"/>
      </w:tblGrid>
      <w:tr w:rsidR="007B53C1" w:rsidRPr="00551F9B" w14:paraId="6FD7A5FC" w14:textId="77777777">
        <w:trPr>
          <w:cantSplit/>
          <w:tblHeader/>
        </w:trPr>
        <w:tc>
          <w:tcPr>
            <w:tcW w:w="3400" w:type="dxa"/>
            <w:shd w:val="clear" w:color="auto" w:fill="1F3A5F"/>
            <w:tcMar>
              <w:top w:w="80" w:type="dxa"/>
              <w:left w:w="120" w:type="dxa"/>
              <w:bottom w:w="80" w:type="dxa"/>
              <w:right w:w="120" w:type="dxa"/>
            </w:tcMar>
            <w:vAlign w:val="center"/>
          </w:tcPr>
          <w:p w14:paraId="76183BC5" w14:textId="77777777" w:rsidR="007B53C1" w:rsidRPr="00551F9B" w:rsidRDefault="00000000" w:rsidP="00551F9B">
            <w:pPr>
              <w:jc w:val="both"/>
              <w:rPr>
                <w:color w:val="auto"/>
              </w:rPr>
            </w:pPr>
            <w:r w:rsidRPr="00551F9B">
              <w:rPr>
                <w:b/>
                <w:bCs/>
                <w:color w:val="auto"/>
                <w:sz w:val="19"/>
                <w:szCs w:val="19"/>
              </w:rPr>
              <w:t>Error</w:t>
            </w:r>
          </w:p>
        </w:tc>
        <w:tc>
          <w:tcPr>
            <w:tcW w:w="1400" w:type="dxa"/>
            <w:shd w:val="clear" w:color="auto" w:fill="1F3A5F"/>
            <w:tcMar>
              <w:top w:w="80" w:type="dxa"/>
              <w:left w:w="120" w:type="dxa"/>
              <w:bottom w:w="80" w:type="dxa"/>
              <w:right w:w="120" w:type="dxa"/>
            </w:tcMar>
            <w:vAlign w:val="center"/>
          </w:tcPr>
          <w:p w14:paraId="1AB9FEA9" w14:textId="77777777" w:rsidR="007B53C1" w:rsidRPr="00551F9B" w:rsidRDefault="00000000" w:rsidP="00551F9B">
            <w:pPr>
              <w:jc w:val="both"/>
              <w:rPr>
                <w:color w:val="auto"/>
              </w:rPr>
            </w:pPr>
            <w:r w:rsidRPr="00551F9B">
              <w:rPr>
                <w:b/>
                <w:bCs/>
                <w:color w:val="auto"/>
                <w:sz w:val="19"/>
                <w:szCs w:val="19"/>
              </w:rPr>
              <w:t>Records</w:t>
            </w:r>
          </w:p>
        </w:tc>
        <w:tc>
          <w:tcPr>
            <w:tcW w:w="4550" w:type="dxa"/>
            <w:shd w:val="clear" w:color="auto" w:fill="1F3A5F"/>
            <w:tcMar>
              <w:top w:w="80" w:type="dxa"/>
              <w:left w:w="120" w:type="dxa"/>
              <w:bottom w:w="80" w:type="dxa"/>
              <w:right w:w="120" w:type="dxa"/>
            </w:tcMar>
            <w:vAlign w:val="center"/>
          </w:tcPr>
          <w:p w14:paraId="6C6B6A3D" w14:textId="77777777" w:rsidR="007B53C1" w:rsidRPr="00551F9B" w:rsidRDefault="00000000" w:rsidP="00551F9B">
            <w:pPr>
              <w:jc w:val="both"/>
              <w:rPr>
                <w:color w:val="auto"/>
              </w:rPr>
            </w:pPr>
            <w:r w:rsidRPr="00551F9B">
              <w:rPr>
                <w:b/>
                <w:bCs/>
                <w:color w:val="auto"/>
                <w:sz w:val="19"/>
                <w:szCs w:val="19"/>
              </w:rPr>
              <w:t>Correction</w:t>
            </w:r>
          </w:p>
        </w:tc>
      </w:tr>
      <w:tr w:rsidR="007B53C1" w:rsidRPr="00551F9B" w14:paraId="392D6113" w14:textId="77777777">
        <w:trPr>
          <w:cantSplit/>
        </w:trPr>
        <w:tc>
          <w:tcPr>
            <w:tcW w:w="3400" w:type="dxa"/>
            <w:tcMar>
              <w:top w:w="80" w:type="dxa"/>
              <w:left w:w="120" w:type="dxa"/>
              <w:bottom w:w="80" w:type="dxa"/>
              <w:right w:w="120" w:type="dxa"/>
            </w:tcMar>
            <w:vAlign w:val="center"/>
          </w:tcPr>
          <w:p w14:paraId="3F07B041" w14:textId="77777777" w:rsidR="007B53C1" w:rsidRPr="00551F9B" w:rsidRDefault="00000000" w:rsidP="00551F9B">
            <w:pPr>
              <w:jc w:val="both"/>
              <w:rPr>
                <w:color w:val="auto"/>
              </w:rPr>
            </w:pPr>
            <w:proofErr w:type="spellStart"/>
            <w:r w:rsidRPr="00551F9B">
              <w:rPr>
                <w:color w:val="auto"/>
                <w:sz w:val="19"/>
                <w:szCs w:val="19"/>
              </w:rPr>
              <w:t>Pentalobe</w:t>
            </w:r>
            <w:proofErr w:type="spellEnd"/>
            <w:r w:rsidRPr="00551F9B">
              <w:rPr>
                <w:color w:val="auto"/>
                <w:sz w:val="19"/>
                <w:szCs w:val="19"/>
              </w:rPr>
              <w:t xml:space="preserve"> screws on Android</w:t>
            </w:r>
          </w:p>
        </w:tc>
        <w:tc>
          <w:tcPr>
            <w:tcW w:w="1400" w:type="dxa"/>
            <w:tcMar>
              <w:top w:w="80" w:type="dxa"/>
              <w:left w:w="120" w:type="dxa"/>
              <w:bottom w:w="80" w:type="dxa"/>
              <w:right w:w="120" w:type="dxa"/>
            </w:tcMar>
            <w:vAlign w:val="center"/>
          </w:tcPr>
          <w:p w14:paraId="25018342" w14:textId="77777777" w:rsidR="007B53C1" w:rsidRPr="00551F9B" w:rsidRDefault="00000000" w:rsidP="00551F9B">
            <w:pPr>
              <w:jc w:val="both"/>
              <w:rPr>
                <w:color w:val="auto"/>
              </w:rPr>
            </w:pPr>
            <w:r w:rsidRPr="00551F9B">
              <w:rPr>
                <w:color w:val="auto"/>
                <w:sz w:val="19"/>
                <w:szCs w:val="19"/>
              </w:rPr>
              <w:t>142</w:t>
            </w:r>
          </w:p>
        </w:tc>
        <w:tc>
          <w:tcPr>
            <w:tcW w:w="4550" w:type="dxa"/>
            <w:tcMar>
              <w:top w:w="80" w:type="dxa"/>
              <w:left w:w="120" w:type="dxa"/>
              <w:bottom w:w="80" w:type="dxa"/>
              <w:right w:w="120" w:type="dxa"/>
            </w:tcMar>
            <w:vAlign w:val="center"/>
          </w:tcPr>
          <w:p w14:paraId="4615460E" w14:textId="77777777" w:rsidR="007B53C1" w:rsidRPr="00551F9B" w:rsidRDefault="00000000" w:rsidP="00551F9B">
            <w:pPr>
              <w:jc w:val="both"/>
              <w:rPr>
                <w:color w:val="auto"/>
              </w:rPr>
            </w:pPr>
            <w:r w:rsidRPr="00551F9B">
              <w:rPr>
                <w:color w:val="auto"/>
                <w:sz w:val="19"/>
                <w:szCs w:val="19"/>
              </w:rPr>
              <w:t xml:space="preserve">Apple-only fastener; Android uses Phillips #00 or </w:t>
            </w:r>
            <w:proofErr w:type="spellStart"/>
            <w:r w:rsidRPr="00551F9B">
              <w:rPr>
                <w:color w:val="auto"/>
                <w:sz w:val="19"/>
                <w:szCs w:val="19"/>
              </w:rPr>
              <w:t>Torx</w:t>
            </w:r>
            <w:proofErr w:type="spellEnd"/>
          </w:p>
        </w:tc>
      </w:tr>
      <w:tr w:rsidR="007B53C1" w:rsidRPr="00551F9B" w14:paraId="69C179EC" w14:textId="77777777">
        <w:trPr>
          <w:cantSplit/>
        </w:trPr>
        <w:tc>
          <w:tcPr>
            <w:tcW w:w="3400" w:type="dxa"/>
            <w:shd w:val="clear" w:color="auto" w:fill="EAF1F8"/>
            <w:tcMar>
              <w:top w:w="80" w:type="dxa"/>
              <w:left w:w="120" w:type="dxa"/>
              <w:bottom w:w="80" w:type="dxa"/>
              <w:right w:w="120" w:type="dxa"/>
            </w:tcMar>
            <w:vAlign w:val="center"/>
          </w:tcPr>
          <w:p w14:paraId="1CF1F583" w14:textId="77777777" w:rsidR="007B53C1" w:rsidRPr="00551F9B" w:rsidRDefault="00000000" w:rsidP="00551F9B">
            <w:pPr>
              <w:jc w:val="both"/>
              <w:rPr>
                <w:color w:val="auto"/>
              </w:rPr>
            </w:pPr>
            <w:r w:rsidRPr="00551F9B">
              <w:rPr>
                <w:color w:val="auto"/>
                <w:sz w:val="19"/>
                <w:szCs w:val="19"/>
              </w:rPr>
              <w:t>Wrong iPhone 14 model (A2882)</w:t>
            </w:r>
          </w:p>
        </w:tc>
        <w:tc>
          <w:tcPr>
            <w:tcW w:w="1400" w:type="dxa"/>
            <w:shd w:val="clear" w:color="auto" w:fill="EAF1F8"/>
            <w:tcMar>
              <w:top w:w="80" w:type="dxa"/>
              <w:left w:w="120" w:type="dxa"/>
              <w:bottom w:w="80" w:type="dxa"/>
              <w:right w:w="120" w:type="dxa"/>
            </w:tcMar>
            <w:vAlign w:val="center"/>
          </w:tcPr>
          <w:p w14:paraId="096473BE" w14:textId="77777777" w:rsidR="007B53C1" w:rsidRPr="00551F9B" w:rsidRDefault="00000000" w:rsidP="00551F9B">
            <w:pPr>
              <w:jc w:val="both"/>
              <w:rPr>
                <w:color w:val="auto"/>
              </w:rPr>
            </w:pPr>
            <w:r w:rsidRPr="00551F9B">
              <w:rPr>
                <w:color w:val="auto"/>
                <w:sz w:val="19"/>
                <w:szCs w:val="19"/>
              </w:rPr>
              <w:t>39</w:t>
            </w:r>
          </w:p>
        </w:tc>
        <w:tc>
          <w:tcPr>
            <w:tcW w:w="4550" w:type="dxa"/>
            <w:shd w:val="clear" w:color="auto" w:fill="EAF1F8"/>
            <w:tcMar>
              <w:top w:w="80" w:type="dxa"/>
              <w:left w:w="120" w:type="dxa"/>
              <w:bottom w:w="80" w:type="dxa"/>
              <w:right w:w="120" w:type="dxa"/>
            </w:tcMar>
            <w:vAlign w:val="center"/>
          </w:tcPr>
          <w:p w14:paraId="6DB8E8A2" w14:textId="77777777" w:rsidR="007B53C1" w:rsidRPr="00551F9B" w:rsidRDefault="00000000" w:rsidP="00551F9B">
            <w:pPr>
              <w:jc w:val="both"/>
              <w:rPr>
                <w:color w:val="auto"/>
              </w:rPr>
            </w:pPr>
            <w:r w:rsidRPr="00551F9B">
              <w:rPr>
                <w:color w:val="auto"/>
                <w:sz w:val="19"/>
                <w:szCs w:val="19"/>
              </w:rPr>
              <w:t>A2882 does not exist; should be A2881</w:t>
            </w:r>
          </w:p>
        </w:tc>
      </w:tr>
      <w:tr w:rsidR="007B53C1" w:rsidRPr="00551F9B" w14:paraId="46C7CD46" w14:textId="77777777">
        <w:trPr>
          <w:cantSplit/>
        </w:trPr>
        <w:tc>
          <w:tcPr>
            <w:tcW w:w="3400" w:type="dxa"/>
            <w:tcMar>
              <w:top w:w="80" w:type="dxa"/>
              <w:left w:w="120" w:type="dxa"/>
              <w:bottom w:w="80" w:type="dxa"/>
              <w:right w:w="120" w:type="dxa"/>
            </w:tcMar>
            <w:vAlign w:val="center"/>
          </w:tcPr>
          <w:p w14:paraId="3E6F424E" w14:textId="77777777" w:rsidR="007B53C1" w:rsidRPr="00551F9B" w:rsidRDefault="00000000" w:rsidP="00551F9B">
            <w:pPr>
              <w:jc w:val="both"/>
              <w:rPr>
                <w:color w:val="auto"/>
              </w:rPr>
            </w:pPr>
            <w:r w:rsidRPr="00551F9B">
              <w:rPr>
                <w:color w:val="auto"/>
                <w:sz w:val="19"/>
                <w:szCs w:val="19"/>
              </w:rPr>
              <w:t>“Face ID” for Samsung</w:t>
            </w:r>
          </w:p>
        </w:tc>
        <w:tc>
          <w:tcPr>
            <w:tcW w:w="1400" w:type="dxa"/>
            <w:tcMar>
              <w:top w:w="80" w:type="dxa"/>
              <w:left w:w="120" w:type="dxa"/>
              <w:bottom w:w="80" w:type="dxa"/>
              <w:right w:w="120" w:type="dxa"/>
            </w:tcMar>
            <w:vAlign w:val="center"/>
          </w:tcPr>
          <w:p w14:paraId="4D4F6F92" w14:textId="77777777" w:rsidR="007B53C1" w:rsidRPr="00551F9B" w:rsidRDefault="00000000" w:rsidP="00551F9B">
            <w:pPr>
              <w:jc w:val="both"/>
              <w:rPr>
                <w:color w:val="auto"/>
              </w:rPr>
            </w:pPr>
            <w:r w:rsidRPr="00551F9B">
              <w:rPr>
                <w:color w:val="auto"/>
                <w:sz w:val="19"/>
                <w:szCs w:val="19"/>
              </w:rPr>
              <w:t>7</w:t>
            </w:r>
          </w:p>
        </w:tc>
        <w:tc>
          <w:tcPr>
            <w:tcW w:w="4550" w:type="dxa"/>
            <w:tcMar>
              <w:top w:w="80" w:type="dxa"/>
              <w:left w:w="120" w:type="dxa"/>
              <w:bottom w:w="80" w:type="dxa"/>
              <w:right w:w="120" w:type="dxa"/>
            </w:tcMar>
            <w:vAlign w:val="center"/>
          </w:tcPr>
          <w:p w14:paraId="7B780795" w14:textId="77777777" w:rsidR="007B53C1" w:rsidRPr="00551F9B" w:rsidRDefault="00000000" w:rsidP="00551F9B">
            <w:pPr>
              <w:jc w:val="both"/>
              <w:rPr>
                <w:color w:val="auto"/>
              </w:rPr>
            </w:pPr>
            <w:r w:rsidRPr="00551F9B">
              <w:rPr>
                <w:color w:val="auto"/>
                <w:sz w:val="19"/>
                <w:szCs w:val="19"/>
              </w:rPr>
              <w:t>Samsung uses “Face Recognition” / “Intelligent Scan”</w:t>
            </w:r>
          </w:p>
        </w:tc>
      </w:tr>
      <w:tr w:rsidR="007B53C1" w:rsidRPr="00551F9B" w14:paraId="2AB07663" w14:textId="77777777">
        <w:trPr>
          <w:cantSplit/>
        </w:trPr>
        <w:tc>
          <w:tcPr>
            <w:tcW w:w="3400" w:type="dxa"/>
            <w:shd w:val="clear" w:color="auto" w:fill="EAF1F8"/>
            <w:tcMar>
              <w:top w:w="80" w:type="dxa"/>
              <w:left w:w="120" w:type="dxa"/>
              <w:bottom w:w="80" w:type="dxa"/>
              <w:right w:w="120" w:type="dxa"/>
            </w:tcMar>
            <w:vAlign w:val="center"/>
          </w:tcPr>
          <w:p w14:paraId="7A1AD0DD" w14:textId="77777777" w:rsidR="007B53C1" w:rsidRPr="00551F9B" w:rsidRDefault="00000000" w:rsidP="00551F9B">
            <w:pPr>
              <w:jc w:val="both"/>
              <w:rPr>
                <w:color w:val="auto"/>
              </w:rPr>
            </w:pPr>
            <w:r w:rsidRPr="00551F9B">
              <w:rPr>
                <w:color w:val="auto"/>
                <w:sz w:val="19"/>
                <w:szCs w:val="19"/>
              </w:rPr>
              <w:t>“Warp Charge” for OnePlus 11/12</w:t>
            </w:r>
          </w:p>
        </w:tc>
        <w:tc>
          <w:tcPr>
            <w:tcW w:w="1400" w:type="dxa"/>
            <w:shd w:val="clear" w:color="auto" w:fill="EAF1F8"/>
            <w:tcMar>
              <w:top w:w="80" w:type="dxa"/>
              <w:left w:w="120" w:type="dxa"/>
              <w:bottom w:w="80" w:type="dxa"/>
              <w:right w:w="120" w:type="dxa"/>
            </w:tcMar>
            <w:vAlign w:val="center"/>
          </w:tcPr>
          <w:p w14:paraId="71CBB7B3" w14:textId="77777777" w:rsidR="007B53C1" w:rsidRPr="00551F9B" w:rsidRDefault="00000000" w:rsidP="00551F9B">
            <w:pPr>
              <w:jc w:val="both"/>
              <w:rPr>
                <w:color w:val="auto"/>
              </w:rPr>
            </w:pPr>
            <w:r w:rsidRPr="00551F9B">
              <w:rPr>
                <w:color w:val="auto"/>
                <w:sz w:val="19"/>
                <w:szCs w:val="19"/>
              </w:rPr>
              <w:t>4</w:t>
            </w:r>
          </w:p>
        </w:tc>
        <w:tc>
          <w:tcPr>
            <w:tcW w:w="4550" w:type="dxa"/>
            <w:shd w:val="clear" w:color="auto" w:fill="EAF1F8"/>
            <w:tcMar>
              <w:top w:w="80" w:type="dxa"/>
              <w:left w:w="120" w:type="dxa"/>
              <w:bottom w:w="80" w:type="dxa"/>
              <w:right w:w="120" w:type="dxa"/>
            </w:tcMar>
            <w:vAlign w:val="center"/>
          </w:tcPr>
          <w:p w14:paraId="2F535353" w14:textId="77777777" w:rsidR="007B53C1" w:rsidRPr="00551F9B" w:rsidRDefault="00000000" w:rsidP="00551F9B">
            <w:pPr>
              <w:jc w:val="both"/>
              <w:rPr>
                <w:color w:val="auto"/>
              </w:rPr>
            </w:pPr>
            <w:r w:rsidRPr="00551F9B">
              <w:rPr>
                <w:color w:val="auto"/>
                <w:sz w:val="19"/>
                <w:szCs w:val="19"/>
              </w:rPr>
              <w:t>Should be SUPERVOOC 100W</w:t>
            </w:r>
          </w:p>
        </w:tc>
      </w:tr>
    </w:tbl>
    <w:p w14:paraId="4EBA88A2" w14:textId="77777777" w:rsidR="007B53C1" w:rsidRPr="00551F9B" w:rsidRDefault="007B53C1" w:rsidP="00551F9B">
      <w:pPr>
        <w:spacing w:after="120"/>
        <w:jc w:val="both"/>
        <w:rPr>
          <w:color w:val="auto"/>
        </w:rPr>
      </w:pPr>
    </w:p>
    <w:p w14:paraId="6518926E" w14:textId="77777777" w:rsidR="007B53C1" w:rsidRPr="00551F9B" w:rsidRDefault="00000000" w:rsidP="00551F9B">
      <w:pPr>
        <w:pStyle w:val="Heading2"/>
        <w:spacing w:before="320" w:after="140"/>
        <w:jc w:val="both"/>
        <w:rPr>
          <w:color w:val="auto"/>
        </w:rPr>
      </w:pPr>
      <w:r w:rsidRPr="00551F9B">
        <w:rPr>
          <w:b/>
          <w:bCs/>
          <w:color w:val="auto"/>
          <w:sz w:val="25"/>
          <w:szCs w:val="25"/>
        </w:rPr>
        <w:t>Failure Mode 5: DPO Training Collapse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0"/>
      </w:tblGrid>
      <w:tr w:rsidR="007B53C1" w:rsidRPr="00551F9B" w14:paraId="1D15E97F" w14:textId="77777777">
        <w:trPr>
          <w:cantSplit/>
          <w:tblHeader/>
        </w:trPr>
        <w:tc>
          <w:tcPr>
            <w:tcW w:w="1800" w:type="dxa"/>
            <w:shd w:val="clear" w:color="auto" w:fill="1F3A5F"/>
            <w:tcMar>
              <w:top w:w="80" w:type="dxa"/>
              <w:left w:w="120" w:type="dxa"/>
              <w:bottom w:w="80" w:type="dxa"/>
              <w:right w:w="120" w:type="dxa"/>
            </w:tcMar>
            <w:vAlign w:val="center"/>
          </w:tcPr>
          <w:p w14:paraId="7AB66F28" w14:textId="77777777" w:rsidR="007B53C1" w:rsidRPr="00551F9B" w:rsidRDefault="00000000" w:rsidP="00551F9B">
            <w:pPr>
              <w:jc w:val="both"/>
              <w:rPr>
                <w:color w:val="auto"/>
              </w:rPr>
            </w:pPr>
            <w:r w:rsidRPr="00551F9B">
              <w:rPr>
                <w:b/>
                <w:bCs/>
                <w:color w:val="auto"/>
                <w:sz w:val="19"/>
                <w:szCs w:val="19"/>
              </w:rPr>
              <w:t>Attribute</w:t>
            </w:r>
          </w:p>
        </w:tc>
        <w:tc>
          <w:tcPr>
            <w:tcW w:w="7550" w:type="dxa"/>
            <w:shd w:val="clear" w:color="auto" w:fill="1F3A5F"/>
            <w:tcMar>
              <w:top w:w="80" w:type="dxa"/>
              <w:left w:w="120" w:type="dxa"/>
              <w:bottom w:w="80" w:type="dxa"/>
              <w:right w:w="120" w:type="dxa"/>
            </w:tcMar>
            <w:vAlign w:val="center"/>
          </w:tcPr>
          <w:p w14:paraId="43D352A2" w14:textId="77777777" w:rsidR="007B53C1" w:rsidRPr="00551F9B" w:rsidRDefault="00000000" w:rsidP="00551F9B">
            <w:pPr>
              <w:jc w:val="both"/>
              <w:rPr>
                <w:color w:val="auto"/>
              </w:rPr>
            </w:pPr>
            <w:r w:rsidRPr="00551F9B">
              <w:rPr>
                <w:b/>
                <w:bCs/>
                <w:color w:val="auto"/>
                <w:sz w:val="19"/>
                <w:szCs w:val="19"/>
              </w:rPr>
              <w:t>Detail</w:t>
            </w:r>
          </w:p>
        </w:tc>
      </w:tr>
      <w:tr w:rsidR="007B53C1" w:rsidRPr="00551F9B" w14:paraId="0E1315E4" w14:textId="77777777">
        <w:trPr>
          <w:cantSplit/>
        </w:trPr>
        <w:tc>
          <w:tcPr>
            <w:tcW w:w="1800" w:type="dxa"/>
            <w:tcMar>
              <w:top w:w="80" w:type="dxa"/>
              <w:left w:w="120" w:type="dxa"/>
              <w:bottom w:w="80" w:type="dxa"/>
              <w:right w:w="120" w:type="dxa"/>
            </w:tcMar>
            <w:vAlign w:val="center"/>
          </w:tcPr>
          <w:p w14:paraId="6CAB5C0A" w14:textId="77777777" w:rsidR="007B53C1" w:rsidRPr="00551F9B" w:rsidRDefault="00000000" w:rsidP="00551F9B">
            <w:pPr>
              <w:jc w:val="both"/>
              <w:rPr>
                <w:color w:val="auto"/>
              </w:rPr>
            </w:pPr>
            <w:r w:rsidRPr="00551F9B">
              <w:rPr>
                <w:color w:val="auto"/>
                <w:sz w:val="19"/>
                <w:szCs w:val="19"/>
              </w:rPr>
              <w:t>Symptoms</w:t>
            </w:r>
          </w:p>
        </w:tc>
        <w:tc>
          <w:tcPr>
            <w:tcW w:w="7550" w:type="dxa"/>
            <w:tcMar>
              <w:top w:w="80" w:type="dxa"/>
              <w:left w:w="120" w:type="dxa"/>
              <w:bottom w:w="80" w:type="dxa"/>
              <w:right w:w="120" w:type="dxa"/>
            </w:tcMar>
            <w:vAlign w:val="center"/>
          </w:tcPr>
          <w:p w14:paraId="04F6E09A" w14:textId="77777777" w:rsidR="007B53C1" w:rsidRPr="00551F9B" w:rsidRDefault="00000000" w:rsidP="00551F9B">
            <w:pPr>
              <w:jc w:val="both"/>
              <w:rPr>
                <w:color w:val="auto"/>
              </w:rPr>
            </w:pPr>
            <w:r w:rsidRPr="00551F9B">
              <w:rPr>
                <w:color w:val="auto"/>
                <w:sz w:val="19"/>
                <w:szCs w:val="19"/>
              </w:rPr>
              <w:t>loss=0.0, rewards/chosen=162, rewards/accuracies=1.0 at step 37/74</w:t>
            </w:r>
          </w:p>
        </w:tc>
      </w:tr>
      <w:tr w:rsidR="007B53C1" w:rsidRPr="00551F9B" w14:paraId="1D9C1144" w14:textId="77777777">
        <w:trPr>
          <w:cantSplit/>
        </w:trPr>
        <w:tc>
          <w:tcPr>
            <w:tcW w:w="1800" w:type="dxa"/>
            <w:shd w:val="clear" w:color="auto" w:fill="EAF1F8"/>
            <w:tcMar>
              <w:top w:w="80" w:type="dxa"/>
              <w:left w:w="120" w:type="dxa"/>
              <w:bottom w:w="80" w:type="dxa"/>
              <w:right w:w="120" w:type="dxa"/>
            </w:tcMar>
            <w:vAlign w:val="center"/>
          </w:tcPr>
          <w:p w14:paraId="0D3B8A2C" w14:textId="77777777" w:rsidR="007B53C1" w:rsidRPr="00551F9B" w:rsidRDefault="00000000" w:rsidP="00551F9B">
            <w:pPr>
              <w:jc w:val="both"/>
              <w:rPr>
                <w:color w:val="auto"/>
              </w:rPr>
            </w:pPr>
            <w:r w:rsidRPr="00551F9B">
              <w:rPr>
                <w:color w:val="auto"/>
                <w:sz w:val="19"/>
                <w:szCs w:val="19"/>
              </w:rPr>
              <w:t>Root cause</w:t>
            </w:r>
          </w:p>
        </w:tc>
        <w:tc>
          <w:tcPr>
            <w:tcW w:w="7550" w:type="dxa"/>
            <w:shd w:val="clear" w:color="auto" w:fill="EAF1F8"/>
            <w:tcMar>
              <w:top w:w="80" w:type="dxa"/>
              <w:left w:w="120" w:type="dxa"/>
              <w:bottom w:w="80" w:type="dxa"/>
              <w:right w:w="120" w:type="dxa"/>
            </w:tcMar>
            <w:vAlign w:val="center"/>
          </w:tcPr>
          <w:p w14:paraId="40307241" w14:textId="77777777" w:rsidR="007B53C1" w:rsidRPr="00551F9B" w:rsidRDefault="00000000" w:rsidP="00551F9B">
            <w:pPr>
              <w:jc w:val="both"/>
              <w:rPr>
                <w:color w:val="auto"/>
              </w:rPr>
            </w:pPr>
            <w:r w:rsidRPr="00551F9B">
              <w:rPr>
                <w:color w:val="auto"/>
                <w:sz w:val="19"/>
                <w:szCs w:val="19"/>
              </w:rPr>
              <w:t>Chosen and rejected had identical “Issue:” header; self-play rejection failed</w:t>
            </w:r>
          </w:p>
        </w:tc>
      </w:tr>
      <w:tr w:rsidR="007B53C1" w:rsidRPr="00551F9B" w14:paraId="25DDFDA7" w14:textId="77777777">
        <w:trPr>
          <w:cantSplit/>
        </w:trPr>
        <w:tc>
          <w:tcPr>
            <w:tcW w:w="1800" w:type="dxa"/>
            <w:tcMar>
              <w:top w:w="80" w:type="dxa"/>
              <w:left w:w="120" w:type="dxa"/>
              <w:bottom w:w="80" w:type="dxa"/>
              <w:right w:w="120" w:type="dxa"/>
            </w:tcMar>
            <w:vAlign w:val="center"/>
          </w:tcPr>
          <w:p w14:paraId="074F1587" w14:textId="77777777" w:rsidR="007B53C1" w:rsidRPr="00551F9B" w:rsidRDefault="00000000" w:rsidP="00551F9B">
            <w:pPr>
              <w:jc w:val="both"/>
              <w:rPr>
                <w:color w:val="auto"/>
              </w:rPr>
            </w:pPr>
            <w:r w:rsidRPr="00551F9B">
              <w:rPr>
                <w:color w:val="auto"/>
                <w:sz w:val="19"/>
                <w:szCs w:val="19"/>
              </w:rPr>
              <w:lastRenderedPageBreak/>
              <w:t>Impact</w:t>
            </w:r>
          </w:p>
        </w:tc>
        <w:tc>
          <w:tcPr>
            <w:tcW w:w="7550" w:type="dxa"/>
            <w:tcMar>
              <w:top w:w="80" w:type="dxa"/>
              <w:left w:w="120" w:type="dxa"/>
              <w:bottom w:w="80" w:type="dxa"/>
              <w:right w:w="120" w:type="dxa"/>
            </w:tcMar>
            <w:vAlign w:val="center"/>
          </w:tcPr>
          <w:p w14:paraId="7FF99BE1" w14:textId="77777777" w:rsidR="007B53C1" w:rsidRPr="00551F9B" w:rsidRDefault="00000000" w:rsidP="00551F9B">
            <w:pPr>
              <w:jc w:val="both"/>
              <w:rPr>
                <w:color w:val="auto"/>
              </w:rPr>
            </w:pPr>
            <w:r w:rsidRPr="00551F9B">
              <w:rPr>
                <w:color w:val="auto"/>
                <w:sz w:val="19"/>
                <w:szCs w:val="19"/>
              </w:rPr>
              <w:t>Microphone −0.155, camera −0.103</w:t>
            </w:r>
          </w:p>
        </w:tc>
      </w:tr>
      <w:tr w:rsidR="007B53C1" w:rsidRPr="00551F9B" w14:paraId="62E2370E" w14:textId="77777777">
        <w:trPr>
          <w:cantSplit/>
        </w:trPr>
        <w:tc>
          <w:tcPr>
            <w:tcW w:w="1800" w:type="dxa"/>
            <w:shd w:val="clear" w:color="auto" w:fill="EAF1F8"/>
            <w:tcMar>
              <w:top w:w="80" w:type="dxa"/>
              <w:left w:w="120" w:type="dxa"/>
              <w:bottom w:w="80" w:type="dxa"/>
              <w:right w:w="120" w:type="dxa"/>
            </w:tcMar>
            <w:vAlign w:val="center"/>
          </w:tcPr>
          <w:p w14:paraId="5058AD55" w14:textId="77777777" w:rsidR="007B53C1" w:rsidRPr="00551F9B" w:rsidRDefault="00000000" w:rsidP="00551F9B">
            <w:pPr>
              <w:jc w:val="both"/>
              <w:rPr>
                <w:color w:val="auto"/>
              </w:rPr>
            </w:pPr>
            <w:r w:rsidRPr="00551F9B">
              <w:rPr>
                <w:color w:val="auto"/>
                <w:sz w:val="19"/>
                <w:szCs w:val="19"/>
              </w:rPr>
              <w:t>Fix</w:t>
            </w:r>
          </w:p>
        </w:tc>
        <w:tc>
          <w:tcPr>
            <w:tcW w:w="7550" w:type="dxa"/>
            <w:shd w:val="clear" w:color="auto" w:fill="EAF1F8"/>
            <w:tcMar>
              <w:top w:w="80" w:type="dxa"/>
              <w:left w:w="120" w:type="dxa"/>
              <w:bottom w:w="80" w:type="dxa"/>
              <w:right w:w="120" w:type="dxa"/>
            </w:tcMar>
            <w:vAlign w:val="center"/>
          </w:tcPr>
          <w:p w14:paraId="74FE8286" w14:textId="77777777" w:rsidR="007B53C1" w:rsidRPr="00551F9B" w:rsidRDefault="00000000" w:rsidP="00551F9B">
            <w:pPr>
              <w:jc w:val="both"/>
              <w:rPr>
                <w:color w:val="auto"/>
              </w:rPr>
            </w:pPr>
            <w:r w:rsidRPr="00551F9B">
              <w:rPr>
                <w:color w:val="auto"/>
                <w:sz w:val="19"/>
                <w:szCs w:val="19"/>
              </w:rPr>
              <w:t xml:space="preserve">Rebuilt rejected responses; switched to IPO loss; raised beta; reduced </w:t>
            </w:r>
            <w:proofErr w:type="spellStart"/>
            <w:r w:rsidRPr="00551F9B">
              <w:rPr>
                <w:color w:val="auto"/>
                <w:sz w:val="19"/>
                <w:szCs w:val="19"/>
              </w:rPr>
              <w:t>LoRA</w:t>
            </w:r>
            <w:proofErr w:type="spellEnd"/>
            <w:r w:rsidRPr="00551F9B">
              <w:rPr>
                <w:color w:val="auto"/>
                <w:sz w:val="19"/>
                <w:szCs w:val="19"/>
              </w:rPr>
              <w:t xml:space="preserve"> r</w:t>
            </w:r>
          </w:p>
        </w:tc>
      </w:tr>
    </w:tbl>
    <w:p w14:paraId="2FF08B67" w14:textId="77777777" w:rsidR="00257A19" w:rsidRDefault="00257A19" w:rsidP="00551F9B">
      <w:pPr>
        <w:pStyle w:val="Heading1"/>
        <w:pBdr>
          <w:bottom w:val="single" w:sz="8" w:space="4" w:color="2E75B6"/>
        </w:pBdr>
        <w:spacing w:before="480" w:after="200"/>
        <w:jc w:val="both"/>
        <w:rPr>
          <w:b/>
          <w:bCs/>
          <w:color w:val="auto"/>
          <w:sz w:val="30"/>
          <w:szCs w:val="30"/>
        </w:rPr>
      </w:pPr>
    </w:p>
    <w:p w14:paraId="15AF8929" w14:textId="77777777" w:rsidR="00257A19" w:rsidRDefault="00257A19" w:rsidP="00551F9B">
      <w:pPr>
        <w:pStyle w:val="Heading1"/>
        <w:pBdr>
          <w:bottom w:val="single" w:sz="8" w:space="4" w:color="2E75B6"/>
        </w:pBdr>
        <w:spacing w:before="480" w:after="200"/>
        <w:jc w:val="both"/>
        <w:rPr>
          <w:b/>
          <w:bCs/>
          <w:color w:val="auto"/>
          <w:sz w:val="30"/>
          <w:szCs w:val="30"/>
        </w:rPr>
      </w:pPr>
    </w:p>
    <w:p w14:paraId="1622D2D9" w14:textId="77777777" w:rsidR="00257A19" w:rsidRDefault="00257A19" w:rsidP="00551F9B">
      <w:pPr>
        <w:pStyle w:val="Heading1"/>
        <w:pBdr>
          <w:bottom w:val="single" w:sz="8" w:space="4" w:color="2E75B6"/>
        </w:pBdr>
        <w:spacing w:before="480" w:after="200"/>
        <w:jc w:val="both"/>
        <w:rPr>
          <w:b/>
          <w:bCs/>
          <w:color w:val="auto"/>
          <w:sz w:val="30"/>
          <w:szCs w:val="30"/>
        </w:rPr>
      </w:pPr>
    </w:p>
    <w:p w14:paraId="74148F6E" w14:textId="77777777" w:rsidR="00257A19" w:rsidRDefault="00257A19" w:rsidP="00551F9B">
      <w:pPr>
        <w:pStyle w:val="Heading1"/>
        <w:pBdr>
          <w:bottom w:val="single" w:sz="8" w:space="4" w:color="2E75B6"/>
        </w:pBdr>
        <w:spacing w:before="480" w:after="200"/>
        <w:jc w:val="both"/>
        <w:rPr>
          <w:b/>
          <w:bCs/>
          <w:color w:val="auto"/>
          <w:sz w:val="30"/>
          <w:szCs w:val="30"/>
        </w:rPr>
      </w:pPr>
    </w:p>
    <w:p w14:paraId="56F9DAAA" w14:textId="77777777" w:rsidR="00257A19" w:rsidRDefault="00257A19" w:rsidP="00551F9B">
      <w:pPr>
        <w:pStyle w:val="Heading1"/>
        <w:pBdr>
          <w:bottom w:val="single" w:sz="8" w:space="4" w:color="2E75B6"/>
        </w:pBdr>
        <w:spacing w:before="480" w:after="200"/>
        <w:jc w:val="both"/>
        <w:rPr>
          <w:b/>
          <w:bCs/>
          <w:color w:val="auto"/>
          <w:sz w:val="30"/>
          <w:szCs w:val="30"/>
        </w:rPr>
      </w:pPr>
    </w:p>
    <w:p w14:paraId="0DF33698" w14:textId="77777777" w:rsidR="00257A19" w:rsidRDefault="00257A19" w:rsidP="00551F9B">
      <w:pPr>
        <w:pStyle w:val="Heading1"/>
        <w:pBdr>
          <w:bottom w:val="single" w:sz="8" w:space="4" w:color="2E75B6"/>
        </w:pBdr>
        <w:spacing w:before="480" w:after="200"/>
        <w:jc w:val="both"/>
        <w:rPr>
          <w:b/>
          <w:bCs/>
          <w:color w:val="auto"/>
          <w:sz w:val="30"/>
          <w:szCs w:val="30"/>
        </w:rPr>
      </w:pPr>
    </w:p>
    <w:p w14:paraId="096D05A8" w14:textId="77777777" w:rsidR="00257A19" w:rsidRDefault="00257A19" w:rsidP="00551F9B">
      <w:pPr>
        <w:pStyle w:val="Heading1"/>
        <w:pBdr>
          <w:bottom w:val="single" w:sz="8" w:space="4" w:color="2E75B6"/>
        </w:pBdr>
        <w:spacing w:before="480" w:after="200"/>
        <w:jc w:val="both"/>
        <w:rPr>
          <w:b/>
          <w:bCs/>
          <w:color w:val="auto"/>
          <w:sz w:val="30"/>
          <w:szCs w:val="30"/>
        </w:rPr>
      </w:pPr>
    </w:p>
    <w:p w14:paraId="362D313C" w14:textId="77777777" w:rsidR="00257A19" w:rsidRDefault="00257A19" w:rsidP="00551F9B">
      <w:pPr>
        <w:pStyle w:val="Heading1"/>
        <w:pBdr>
          <w:bottom w:val="single" w:sz="8" w:space="4" w:color="2E75B6"/>
        </w:pBdr>
        <w:spacing w:before="480" w:after="200"/>
        <w:jc w:val="both"/>
        <w:rPr>
          <w:b/>
          <w:bCs/>
          <w:color w:val="auto"/>
          <w:sz w:val="30"/>
          <w:szCs w:val="30"/>
        </w:rPr>
      </w:pPr>
    </w:p>
    <w:p w14:paraId="247340BA" w14:textId="77777777" w:rsidR="00257A19" w:rsidRDefault="00257A19" w:rsidP="00551F9B">
      <w:pPr>
        <w:pStyle w:val="Heading1"/>
        <w:pBdr>
          <w:bottom w:val="single" w:sz="8" w:space="4" w:color="2E75B6"/>
        </w:pBdr>
        <w:spacing w:before="480" w:after="200"/>
        <w:jc w:val="both"/>
        <w:rPr>
          <w:b/>
          <w:bCs/>
          <w:color w:val="auto"/>
          <w:sz w:val="30"/>
          <w:szCs w:val="30"/>
        </w:rPr>
      </w:pPr>
    </w:p>
    <w:p w14:paraId="762424F5" w14:textId="77777777" w:rsidR="00257A19" w:rsidRDefault="00257A19" w:rsidP="00551F9B">
      <w:pPr>
        <w:pStyle w:val="Heading1"/>
        <w:pBdr>
          <w:bottom w:val="single" w:sz="8" w:space="4" w:color="2E75B6"/>
        </w:pBdr>
        <w:spacing w:before="480" w:after="200"/>
        <w:jc w:val="both"/>
        <w:rPr>
          <w:b/>
          <w:bCs/>
          <w:color w:val="auto"/>
          <w:sz w:val="30"/>
          <w:szCs w:val="30"/>
        </w:rPr>
      </w:pPr>
    </w:p>
    <w:p w14:paraId="26882CF0" w14:textId="77777777" w:rsidR="00257A19" w:rsidRDefault="00257A19" w:rsidP="00551F9B">
      <w:pPr>
        <w:pStyle w:val="Heading1"/>
        <w:pBdr>
          <w:bottom w:val="single" w:sz="8" w:space="4" w:color="2E75B6"/>
        </w:pBdr>
        <w:spacing w:before="480" w:after="200"/>
        <w:jc w:val="both"/>
        <w:rPr>
          <w:b/>
          <w:bCs/>
          <w:color w:val="auto"/>
          <w:sz w:val="30"/>
          <w:szCs w:val="30"/>
        </w:rPr>
      </w:pPr>
    </w:p>
    <w:p w14:paraId="57420235" w14:textId="77777777" w:rsidR="00257A19" w:rsidRDefault="00257A19" w:rsidP="00551F9B">
      <w:pPr>
        <w:pStyle w:val="Heading1"/>
        <w:pBdr>
          <w:bottom w:val="single" w:sz="8" w:space="4" w:color="2E75B6"/>
        </w:pBdr>
        <w:spacing w:before="480" w:after="200"/>
        <w:jc w:val="both"/>
        <w:rPr>
          <w:b/>
          <w:bCs/>
          <w:color w:val="auto"/>
          <w:sz w:val="30"/>
          <w:szCs w:val="30"/>
        </w:rPr>
      </w:pPr>
    </w:p>
    <w:p w14:paraId="44BD1380" w14:textId="77777777" w:rsidR="00257A19" w:rsidRDefault="00257A19" w:rsidP="00551F9B">
      <w:pPr>
        <w:pStyle w:val="Heading1"/>
        <w:pBdr>
          <w:bottom w:val="single" w:sz="8" w:space="4" w:color="2E75B6"/>
        </w:pBdr>
        <w:spacing w:before="480" w:after="200"/>
        <w:jc w:val="both"/>
        <w:rPr>
          <w:b/>
          <w:bCs/>
          <w:color w:val="auto"/>
          <w:sz w:val="30"/>
          <w:szCs w:val="30"/>
        </w:rPr>
      </w:pPr>
    </w:p>
    <w:p w14:paraId="75E8B16F" w14:textId="77777777" w:rsidR="00257A19" w:rsidRDefault="00257A19" w:rsidP="00551F9B">
      <w:pPr>
        <w:pStyle w:val="Heading1"/>
        <w:pBdr>
          <w:bottom w:val="single" w:sz="8" w:space="4" w:color="2E75B6"/>
        </w:pBdr>
        <w:spacing w:before="480" w:after="200"/>
        <w:jc w:val="both"/>
        <w:rPr>
          <w:b/>
          <w:bCs/>
          <w:color w:val="auto"/>
          <w:sz w:val="30"/>
          <w:szCs w:val="30"/>
        </w:rPr>
      </w:pPr>
    </w:p>
    <w:p w14:paraId="1B66EEFA" w14:textId="24A2000D"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1</w:t>
      </w:r>
      <w:r w:rsidR="00257A19">
        <w:rPr>
          <w:b/>
          <w:bCs/>
          <w:color w:val="auto"/>
          <w:sz w:val="30"/>
          <w:szCs w:val="30"/>
        </w:rPr>
        <w:t>4</w:t>
      </w:r>
      <w:r w:rsidRPr="00551F9B">
        <w:rPr>
          <w:b/>
          <w:bCs/>
          <w:color w:val="auto"/>
          <w:sz w:val="30"/>
          <w:szCs w:val="30"/>
        </w:rPr>
        <w:t>. Key Lessons Learned</w:t>
      </w:r>
    </w:p>
    <w:p w14:paraId="56EAACF5"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Self-play rejection generation fails for well-trained SFT models. </w:t>
      </w:r>
      <w:r w:rsidRPr="00551F9B">
        <w:rPr>
          <w:color w:val="auto"/>
        </w:rPr>
        <w:t>DPO requires structurally distinct pairs, not just semantically different content.</w:t>
      </w:r>
    </w:p>
    <w:p w14:paraId="03FA1F6E"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IPO loss is safer than sigmoid DPO for close pairs. </w:t>
      </w:r>
      <w:r w:rsidRPr="00551F9B">
        <w:rPr>
          <w:color w:val="auto"/>
        </w:rPr>
        <w:t>Sigmoid collapses when the model is highly confident on easy pairs; IPO’s quadratic objective doesn’t collapse this way.</w:t>
      </w:r>
    </w:p>
    <w:p w14:paraId="2D946C12"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High beta (0.5+) is necessary to prevent divergence. </w:t>
      </w:r>
      <w:r w:rsidRPr="00551F9B">
        <w:rPr>
          <w:color w:val="auto"/>
        </w:rPr>
        <w:t>Beta=0.2 allowed the policy to diverge freely and memorize easy pairs.</w:t>
      </w:r>
    </w:p>
    <w:p w14:paraId="3202AF5A"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Over-representation causes hallucination at inference time. </w:t>
      </w:r>
      <w:r w:rsidRPr="00551F9B">
        <w:rPr>
          <w:color w:val="auto"/>
        </w:rPr>
        <w:t>42% of Samsung training records used one model number (SM-A556B). Balanced representation is as important as total data volume.</w:t>
      </w:r>
    </w:p>
    <w:p w14:paraId="2C0DEE1B"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System prompt rigidity is a double-edged sword. </w:t>
      </w:r>
      <w:r w:rsidRPr="00551F9B">
        <w:rPr>
          <w:color w:val="auto"/>
        </w:rPr>
        <w:t>The 6-step ordering improves average quality but hurts 33% of cases where the ground truth uses a different (also valid) diagnostic order.</w:t>
      </w:r>
    </w:p>
    <w:p w14:paraId="2D74568E"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DPO targets behaviour, not text similarity. </w:t>
      </w:r>
      <w:r w:rsidRPr="00551F9B">
        <w:rPr>
          <w:color w:val="auto"/>
        </w:rPr>
        <w:t>The real DPO gains (sequence compliance, safety compliance) only show up in LLM-as-Judge rubric scores — not in semantic similarity metrics.</w:t>
      </w:r>
    </w:p>
    <w:p w14:paraId="632949C5"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Data quality is as important as training method. </w:t>
      </w:r>
      <w:r w:rsidRPr="00551F9B">
        <w:rPr>
          <w:color w:val="auto"/>
        </w:rPr>
        <w:t>142 wrong screwdriver types, 39 wrong model numbers, and 7 wrong brand terms in 902 training records were all faithfully learned by the model.</w:t>
      </w:r>
    </w:p>
    <w:p w14:paraId="0843948F" w14:textId="77777777" w:rsidR="00257A19" w:rsidRDefault="00257A19" w:rsidP="00551F9B">
      <w:pPr>
        <w:pStyle w:val="Heading1"/>
        <w:pBdr>
          <w:bottom w:val="single" w:sz="8" w:space="4" w:color="2E75B6"/>
        </w:pBdr>
        <w:spacing w:before="480" w:after="200"/>
        <w:jc w:val="both"/>
        <w:rPr>
          <w:b/>
          <w:bCs/>
          <w:color w:val="auto"/>
          <w:sz w:val="30"/>
          <w:szCs w:val="30"/>
        </w:rPr>
      </w:pPr>
    </w:p>
    <w:p w14:paraId="54889A99" w14:textId="77777777" w:rsidR="00257A19" w:rsidRDefault="00257A19" w:rsidP="00551F9B">
      <w:pPr>
        <w:pStyle w:val="Heading1"/>
        <w:pBdr>
          <w:bottom w:val="single" w:sz="8" w:space="4" w:color="2E75B6"/>
        </w:pBdr>
        <w:spacing w:before="480" w:after="200"/>
        <w:jc w:val="both"/>
        <w:rPr>
          <w:b/>
          <w:bCs/>
          <w:color w:val="auto"/>
          <w:sz w:val="30"/>
          <w:szCs w:val="30"/>
        </w:rPr>
      </w:pPr>
    </w:p>
    <w:p w14:paraId="65263B14" w14:textId="77777777" w:rsidR="00257A19" w:rsidRDefault="00257A19" w:rsidP="00551F9B">
      <w:pPr>
        <w:pStyle w:val="Heading1"/>
        <w:pBdr>
          <w:bottom w:val="single" w:sz="8" w:space="4" w:color="2E75B6"/>
        </w:pBdr>
        <w:spacing w:before="480" w:after="200"/>
        <w:jc w:val="both"/>
        <w:rPr>
          <w:b/>
          <w:bCs/>
          <w:color w:val="auto"/>
          <w:sz w:val="30"/>
          <w:szCs w:val="30"/>
        </w:rPr>
      </w:pPr>
    </w:p>
    <w:p w14:paraId="753FB299" w14:textId="77777777" w:rsidR="00257A19" w:rsidRDefault="00257A19" w:rsidP="00551F9B">
      <w:pPr>
        <w:pStyle w:val="Heading1"/>
        <w:pBdr>
          <w:bottom w:val="single" w:sz="8" w:space="4" w:color="2E75B6"/>
        </w:pBdr>
        <w:spacing w:before="480" w:after="200"/>
        <w:jc w:val="both"/>
        <w:rPr>
          <w:b/>
          <w:bCs/>
          <w:color w:val="auto"/>
          <w:sz w:val="30"/>
          <w:szCs w:val="30"/>
        </w:rPr>
      </w:pPr>
    </w:p>
    <w:p w14:paraId="2BD379CF" w14:textId="77777777" w:rsidR="00257A19" w:rsidRDefault="00257A19" w:rsidP="00551F9B">
      <w:pPr>
        <w:pStyle w:val="Heading1"/>
        <w:pBdr>
          <w:bottom w:val="single" w:sz="8" w:space="4" w:color="2E75B6"/>
        </w:pBdr>
        <w:spacing w:before="480" w:after="200"/>
        <w:jc w:val="both"/>
        <w:rPr>
          <w:b/>
          <w:bCs/>
          <w:color w:val="auto"/>
          <w:sz w:val="30"/>
          <w:szCs w:val="30"/>
        </w:rPr>
      </w:pPr>
    </w:p>
    <w:p w14:paraId="4A161C3B" w14:textId="77777777" w:rsidR="00257A19" w:rsidRDefault="00257A19" w:rsidP="00551F9B">
      <w:pPr>
        <w:pStyle w:val="Heading1"/>
        <w:pBdr>
          <w:bottom w:val="single" w:sz="8" w:space="4" w:color="2E75B6"/>
        </w:pBdr>
        <w:spacing w:before="480" w:after="200"/>
        <w:jc w:val="both"/>
        <w:rPr>
          <w:b/>
          <w:bCs/>
          <w:color w:val="auto"/>
          <w:sz w:val="30"/>
          <w:szCs w:val="30"/>
        </w:rPr>
      </w:pPr>
    </w:p>
    <w:p w14:paraId="0E23C2A3" w14:textId="77777777" w:rsidR="00257A19" w:rsidRDefault="00257A19" w:rsidP="00551F9B">
      <w:pPr>
        <w:pStyle w:val="Heading1"/>
        <w:pBdr>
          <w:bottom w:val="single" w:sz="8" w:space="4" w:color="2E75B6"/>
        </w:pBdr>
        <w:spacing w:before="480" w:after="200"/>
        <w:jc w:val="both"/>
        <w:rPr>
          <w:b/>
          <w:bCs/>
          <w:color w:val="auto"/>
          <w:sz w:val="30"/>
          <w:szCs w:val="30"/>
        </w:rPr>
      </w:pPr>
    </w:p>
    <w:p w14:paraId="39973FA1" w14:textId="77777777" w:rsidR="00257A19" w:rsidRDefault="00257A19" w:rsidP="00551F9B">
      <w:pPr>
        <w:pStyle w:val="Heading1"/>
        <w:pBdr>
          <w:bottom w:val="single" w:sz="8" w:space="4" w:color="2E75B6"/>
        </w:pBdr>
        <w:spacing w:before="480" w:after="200"/>
        <w:jc w:val="both"/>
        <w:rPr>
          <w:b/>
          <w:bCs/>
          <w:color w:val="auto"/>
          <w:sz w:val="30"/>
          <w:szCs w:val="30"/>
        </w:rPr>
      </w:pPr>
    </w:p>
    <w:p w14:paraId="536C9947" w14:textId="77777777" w:rsidR="00257A19" w:rsidRDefault="00257A19" w:rsidP="00551F9B">
      <w:pPr>
        <w:pStyle w:val="Heading1"/>
        <w:pBdr>
          <w:bottom w:val="single" w:sz="8" w:space="4" w:color="2E75B6"/>
        </w:pBdr>
        <w:spacing w:before="480" w:after="200"/>
        <w:jc w:val="both"/>
        <w:rPr>
          <w:b/>
          <w:bCs/>
          <w:color w:val="auto"/>
          <w:sz w:val="30"/>
          <w:szCs w:val="30"/>
        </w:rPr>
      </w:pPr>
    </w:p>
    <w:p w14:paraId="41FFEFA5" w14:textId="7A70C619"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1</w:t>
      </w:r>
      <w:r w:rsidR="00257A19">
        <w:rPr>
          <w:b/>
          <w:bCs/>
          <w:color w:val="auto"/>
          <w:sz w:val="30"/>
          <w:szCs w:val="30"/>
        </w:rPr>
        <w:t>5</w:t>
      </w:r>
      <w:r w:rsidRPr="00551F9B">
        <w:rPr>
          <w:b/>
          <w:bCs/>
          <w:color w:val="auto"/>
          <w:sz w:val="30"/>
          <w:szCs w:val="30"/>
        </w:rPr>
        <w:t>. Model Selection — Why Mistral 7B</w:t>
      </w:r>
    </w:p>
    <w:p w14:paraId="1299680F" w14:textId="77777777" w:rsidR="007B53C1" w:rsidRPr="00551F9B" w:rsidRDefault="00000000" w:rsidP="00551F9B">
      <w:pPr>
        <w:spacing w:after="160" w:line="276" w:lineRule="auto"/>
        <w:jc w:val="both"/>
        <w:rPr>
          <w:color w:val="auto"/>
        </w:rPr>
      </w:pPr>
      <w:r w:rsidRPr="00551F9B">
        <w:rPr>
          <w:color w:val="auto"/>
        </w:rPr>
        <w:t>Four model families were evaluated during this project: Phi3-mini, Qwen 2.5 7B, Llama 3.1 8B, and Mistral 7B. The selection of Mistral 7B as the primary model was driven by practical outcomes at each stage rather than parameter counts alone.</w:t>
      </w:r>
    </w:p>
    <w:p w14:paraId="2239B622" w14:textId="7283DB22" w:rsidR="007B53C1" w:rsidRPr="00551F9B" w:rsidRDefault="00257A19" w:rsidP="00551F9B">
      <w:pPr>
        <w:pStyle w:val="Heading2"/>
        <w:spacing w:before="320" w:after="140"/>
        <w:jc w:val="both"/>
        <w:rPr>
          <w:color w:val="auto"/>
        </w:rPr>
      </w:pPr>
      <w:r>
        <w:rPr>
          <w:b/>
          <w:bCs/>
          <w:color w:val="auto"/>
          <w:sz w:val="25"/>
          <w:szCs w:val="25"/>
        </w:rPr>
        <w:t xml:space="preserve">15.1. </w:t>
      </w:r>
      <w:r w:rsidR="00000000" w:rsidRPr="00551F9B">
        <w:rPr>
          <w:b/>
          <w:bCs/>
          <w:color w:val="auto"/>
          <w:sz w:val="25"/>
          <w:szCs w:val="25"/>
        </w:rPr>
        <w:t>Model Candidates and Outcomes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52"/>
        <w:gridCol w:w="2399"/>
        <w:gridCol w:w="4399"/>
      </w:tblGrid>
      <w:tr w:rsidR="007B53C1" w:rsidRPr="00551F9B" w14:paraId="1299547B" w14:textId="77777777">
        <w:trPr>
          <w:cantSplit/>
          <w:tblHeader/>
        </w:trPr>
        <w:tc>
          <w:tcPr>
            <w:tcW w:w="1400" w:type="dxa"/>
            <w:shd w:val="clear" w:color="auto" w:fill="1F3A5F"/>
            <w:tcMar>
              <w:top w:w="80" w:type="dxa"/>
              <w:left w:w="120" w:type="dxa"/>
              <w:bottom w:w="80" w:type="dxa"/>
              <w:right w:w="120" w:type="dxa"/>
            </w:tcMar>
            <w:vAlign w:val="center"/>
          </w:tcPr>
          <w:p w14:paraId="1B0CF00D" w14:textId="77777777" w:rsidR="007B53C1" w:rsidRPr="00551F9B" w:rsidRDefault="00000000" w:rsidP="00551F9B">
            <w:pPr>
              <w:jc w:val="both"/>
              <w:rPr>
                <w:color w:val="auto"/>
              </w:rPr>
            </w:pPr>
            <w:r w:rsidRPr="00551F9B">
              <w:rPr>
                <w:b/>
                <w:bCs/>
                <w:color w:val="auto"/>
                <w:sz w:val="19"/>
                <w:szCs w:val="19"/>
              </w:rPr>
              <w:t>Model</w:t>
            </w:r>
          </w:p>
        </w:tc>
        <w:tc>
          <w:tcPr>
            <w:tcW w:w="1150" w:type="dxa"/>
            <w:shd w:val="clear" w:color="auto" w:fill="1F3A5F"/>
            <w:tcMar>
              <w:top w:w="80" w:type="dxa"/>
              <w:left w:w="120" w:type="dxa"/>
              <w:bottom w:w="80" w:type="dxa"/>
              <w:right w:w="120" w:type="dxa"/>
            </w:tcMar>
            <w:vAlign w:val="center"/>
          </w:tcPr>
          <w:p w14:paraId="5A61D0F4" w14:textId="77777777" w:rsidR="007B53C1" w:rsidRPr="00551F9B" w:rsidRDefault="00000000" w:rsidP="00551F9B">
            <w:pPr>
              <w:jc w:val="both"/>
              <w:rPr>
                <w:color w:val="auto"/>
              </w:rPr>
            </w:pPr>
            <w:r w:rsidRPr="00551F9B">
              <w:rPr>
                <w:b/>
                <w:bCs/>
                <w:color w:val="auto"/>
                <w:sz w:val="19"/>
                <w:szCs w:val="19"/>
              </w:rPr>
              <w:t>Parameters</w:t>
            </w:r>
          </w:p>
        </w:tc>
        <w:tc>
          <w:tcPr>
            <w:tcW w:w="2400" w:type="dxa"/>
            <w:shd w:val="clear" w:color="auto" w:fill="1F3A5F"/>
            <w:tcMar>
              <w:top w:w="80" w:type="dxa"/>
              <w:left w:w="120" w:type="dxa"/>
              <w:bottom w:w="80" w:type="dxa"/>
              <w:right w:w="120" w:type="dxa"/>
            </w:tcMar>
            <w:vAlign w:val="center"/>
          </w:tcPr>
          <w:p w14:paraId="7599FD40" w14:textId="77777777" w:rsidR="007B53C1" w:rsidRPr="00551F9B" w:rsidRDefault="00000000" w:rsidP="00551F9B">
            <w:pPr>
              <w:jc w:val="both"/>
              <w:rPr>
                <w:color w:val="auto"/>
              </w:rPr>
            </w:pPr>
            <w:r w:rsidRPr="00551F9B">
              <w:rPr>
                <w:b/>
                <w:bCs/>
                <w:color w:val="auto"/>
                <w:sz w:val="19"/>
                <w:szCs w:val="19"/>
              </w:rPr>
              <w:t>Outcome</w:t>
            </w:r>
          </w:p>
        </w:tc>
        <w:tc>
          <w:tcPr>
            <w:tcW w:w="4400" w:type="dxa"/>
            <w:shd w:val="clear" w:color="auto" w:fill="1F3A5F"/>
            <w:tcMar>
              <w:top w:w="80" w:type="dxa"/>
              <w:left w:w="120" w:type="dxa"/>
              <w:bottom w:w="80" w:type="dxa"/>
              <w:right w:w="120" w:type="dxa"/>
            </w:tcMar>
            <w:vAlign w:val="center"/>
          </w:tcPr>
          <w:p w14:paraId="2F956D92" w14:textId="77777777" w:rsidR="007B53C1" w:rsidRPr="00551F9B" w:rsidRDefault="00000000" w:rsidP="00551F9B">
            <w:pPr>
              <w:jc w:val="both"/>
              <w:rPr>
                <w:color w:val="auto"/>
              </w:rPr>
            </w:pPr>
            <w:r w:rsidRPr="00551F9B">
              <w:rPr>
                <w:b/>
                <w:bCs/>
                <w:color w:val="auto"/>
                <w:sz w:val="19"/>
                <w:szCs w:val="19"/>
              </w:rPr>
              <w:t>Reason Not Selected</w:t>
            </w:r>
          </w:p>
        </w:tc>
      </w:tr>
      <w:tr w:rsidR="007B53C1" w:rsidRPr="00551F9B" w14:paraId="1607EF8F" w14:textId="77777777">
        <w:trPr>
          <w:cantSplit/>
        </w:trPr>
        <w:tc>
          <w:tcPr>
            <w:tcW w:w="1400" w:type="dxa"/>
            <w:tcMar>
              <w:top w:w="80" w:type="dxa"/>
              <w:left w:w="120" w:type="dxa"/>
              <w:bottom w:w="80" w:type="dxa"/>
              <w:right w:w="120" w:type="dxa"/>
            </w:tcMar>
            <w:vAlign w:val="center"/>
          </w:tcPr>
          <w:p w14:paraId="1F4AAF61" w14:textId="77777777" w:rsidR="007B53C1" w:rsidRPr="00551F9B" w:rsidRDefault="00000000" w:rsidP="00551F9B">
            <w:pPr>
              <w:jc w:val="both"/>
              <w:rPr>
                <w:color w:val="auto"/>
              </w:rPr>
            </w:pPr>
            <w:r w:rsidRPr="00551F9B">
              <w:rPr>
                <w:color w:val="auto"/>
                <w:sz w:val="19"/>
                <w:szCs w:val="19"/>
              </w:rPr>
              <w:t>Phi3-mini</w:t>
            </w:r>
          </w:p>
        </w:tc>
        <w:tc>
          <w:tcPr>
            <w:tcW w:w="1150" w:type="dxa"/>
            <w:tcMar>
              <w:top w:w="80" w:type="dxa"/>
              <w:left w:w="120" w:type="dxa"/>
              <w:bottom w:w="80" w:type="dxa"/>
              <w:right w:w="120" w:type="dxa"/>
            </w:tcMar>
            <w:vAlign w:val="center"/>
          </w:tcPr>
          <w:p w14:paraId="0F36D4AA" w14:textId="77777777" w:rsidR="007B53C1" w:rsidRPr="00551F9B" w:rsidRDefault="00000000" w:rsidP="00551F9B">
            <w:pPr>
              <w:jc w:val="both"/>
              <w:rPr>
                <w:color w:val="auto"/>
              </w:rPr>
            </w:pPr>
            <w:r w:rsidRPr="00551F9B">
              <w:rPr>
                <w:color w:val="auto"/>
                <w:sz w:val="19"/>
                <w:szCs w:val="19"/>
              </w:rPr>
              <w:t>3B</w:t>
            </w:r>
          </w:p>
        </w:tc>
        <w:tc>
          <w:tcPr>
            <w:tcW w:w="2400" w:type="dxa"/>
            <w:tcMar>
              <w:top w:w="80" w:type="dxa"/>
              <w:left w:w="120" w:type="dxa"/>
              <w:bottom w:w="80" w:type="dxa"/>
              <w:right w:w="120" w:type="dxa"/>
            </w:tcMar>
            <w:vAlign w:val="center"/>
          </w:tcPr>
          <w:p w14:paraId="4589289E" w14:textId="77777777" w:rsidR="007B53C1" w:rsidRPr="00551F9B" w:rsidRDefault="00000000" w:rsidP="00551F9B">
            <w:pPr>
              <w:jc w:val="both"/>
              <w:rPr>
                <w:color w:val="auto"/>
              </w:rPr>
            </w:pPr>
            <w:r w:rsidRPr="00551F9B">
              <w:rPr>
                <w:color w:val="auto"/>
                <w:sz w:val="19"/>
                <w:szCs w:val="19"/>
              </w:rPr>
              <w:t>Trained and evaluated — not selected</w:t>
            </w:r>
          </w:p>
        </w:tc>
        <w:tc>
          <w:tcPr>
            <w:tcW w:w="4400" w:type="dxa"/>
            <w:tcMar>
              <w:top w:w="80" w:type="dxa"/>
              <w:left w:w="120" w:type="dxa"/>
              <w:bottom w:w="80" w:type="dxa"/>
              <w:right w:w="120" w:type="dxa"/>
            </w:tcMar>
            <w:vAlign w:val="center"/>
          </w:tcPr>
          <w:p w14:paraId="39E80B58" w14:textId="77777777" w:rsidR="007B53C1" w:rsidRPr="00551F9B" w:rsidRDefault="00000000" w:rsidP="00551F9B">
            <w:pPr>
              <w:jc w:val="both"/>
              <w:rPr>
                <w:color w:val="auto"/>
              </w:rPr>
            </w:pPr>
            <w:r w:rsidRPr="00551F9B">
              <w:rPr>
                <w:color w:val="auto"/>
                <w:sz w:val="19"/>
                <w:szCs w:val="19"/>
              </w:rPr>
              <w:t>Too small: despite fine-tuning and RAG grounding, the 3B parameter budget was insufficient to follow the structured 6-step prompt, handle multi-turn context, and suppress hallucinations simultaneously.</w:t>
            </w:r>
          </w:p>
        </w:tc>
      </w:tr>
      <w:tr w:rsidR="007B53C1" w:rsidRPr="00551F9B" w14:paraId="66580D2B" w14:textId="77777777">
        <w:trPr>
          <w:cantSplit/>
        </w:trPr>
        <w:tc>
          <w:tcPr>
            <w:tcW w:w="1400" w:type="dxa"/>
            <w:shd w:val="clear" w:color="auto" w:fill="EAF1F8"/>
            <w:tcMar>
              <w:top w:w="80" w:type="dxa"/>
              <w:left w:w="120" w:type="dxa"/>
              <w:bottom w:w="80" w:type="dxa"/>
              <w:right w:w="120" w:type="dxa"/>
            </w:tcMar>
            <w:vAlign w:val="center"/>
          </w:tcPr>
          <w:p w14:paraId="497E0A74" w14:textId="77777777" w:rsidR="007B53C1" w:rsidRPr="00551F9B" w:rsidRDefault="00000000" w:rsidP="00551F9B">
            <w:pPr>
              <w:jc w:val="both"/>
              <w:rPr>
                <w:color w:val="auto"/>
              </w:rPr>
            </w:pPr>
            <w:r w:rsidRPr="00551F9B">
              <w:rPr>
                <w:color w:val="auto"/>
                <w:sz w:val="19"/>
                <w:szCs w:val="19"/>
              </w:rPr>
              <w:t>Qwen 2.5 7B</w:t>
            </w:r>
          </w:p>
        </w:tc>
        <w:tc>
          <w:tcPr>
            <w:tcW w:w="1150" w:type="dxa"/>
            <w:shd w:val="clear" w:color="auto" w:fill="EAF1F8"/>
            <w:tcMar>
              <w:top w:w="80" w:type="dxa"/>
              <w:left w:w="120" w:type="dxa"/>
              <w:bottom w:w="80" w:type="dxa"/>
              <w:right w:w="120" w:type="dxa"/>
            </w:tcMar>
            <w:vAlign w:val="center"/>
          </w:tcPr>
          <w:p w14:paraId="0363E540" w14:textId="77777777" w:rsidR="007B53C1" w:rsidRPr="00551F9B" w:rsidRDefault="00000000" w:rsidP="00551F9B">
            <w:pPr>
              <w:jc w:val="both"/>
              <w:rPr>
                <w:color w:val="auto"/>
              </w:rPr>
            </w:pPr>
            <w:r w:rsidRPr="00551F9B">
              <w:rPr>
                <w:color w:val="auto"/>
                <w:sz w:val="19"/>
                <w:szCs w:val="19"/>
              </w:rPr>
              <w:t>7B</w:t>
            </w:r>
          </w:p>
        </w:tc>
        <w:tc>
          <w:tcPr>
            <w:tcW w:w="2400" w:type="dxa"/>
            <w:shd w:val="clear" w:color="auto" w:fill="EAF1F8"/>
            <w:tcMar>
              <w:top w:w="80" w:type="dxa"/>
              <w:left w:w="120" w:type="dxa"/>
              <w:bottom w:w="80" w:type="dxa"/>
              <w:right w:w="120" w:type="dxa"/>
            </w:tcMar>
            <w:vAlign w:val="center"/>
          </w:tcPr>
          <w:p w14:paraId="2A5E8B50" w14:textId="77777777" w:rsidR="007B53C1" w:rsidRPr="00551F9B" w:rsidRDefault="00000000" w:rsidP="00551F9B">
            <w:pPr>
              <w:jc w:val="both"/>
              <w:rPr>
                <w:color w:val="auto"/>
              </w:rPr>
            </w:pPr>
            <w:r w:rsidRPr="00551F9B">
              <w:rPr>
                <w:color w:val="auto"/>
                <w:sz w:val="19"/>
                <w:szCs w:val="19"/>
              </w:rPr>
              <w:t>SFT stage completed — not selected</w:t>
            </w:r>
          </w:p>
        </w:tc>
        <w:tc>
          <w:tcPr>
            <w:tcW w:w="4400" w:type="dxa"/>
            <w:shd w:val="clear" w:color="auto" w:fill="EAF1F8"/>
            <w:tcMar>
              <w:top w:w="80" w:type="dxa"/>
              <w:left w:w="120" w:type="dxa"/>
              <w:bottom w:w="80" w:type="dxa"/>
              <w:right w:w="120" w:type="dxa"/>
            </w:tcMar>
            <w:vAlign w:val="center"/>
          </w:tcPr>
          <w:p w14:paraId="08134559" w14:textId="77777777" w:rsidR="007B53C1" w:rsidRPr="00551F9B" w:rsidRDefault="00000000" w:rsidP="00551F9B">
            <w:pPr>
              <w:jc w:val="both"/>
              <w:rPr>
                <w:color w:val="auto"/>
              </w:rPr>
            </w:pPr>
            <w:r w:rsidRPr="00551F9B">
              <w:rPr>
                <w:color w:val="auto"/>
                <w:sz w:val="19"/>
                <w:szCs w:val="19"/>
              </w:rPr>
              <w:t>Similar limitations to Phi3 in output quality despite more parameters. Full evaluation was not pursued after Mistral showed clearly stronger results.</w:t>
            </w:r>
          </w:p>
        </w:tc>
      </w:tr>
      <w:tr w:rsidR="007B53C1" w:rsidRPr="00551F9B" w14:paraId="1F9B39AC" w14:textId="77777777">
        <w:trPr>
          <w:cantSplit/>
        </w:trPr>
        <w:tc>
          <w:tcPr>
            <w:tcW w:w="1400" w:type="dxa"/>
            <w:tcMar>
              <w:top w:w="80" w:type="dxa"/>
              <w:left w:w="120" w:type="dxa"/>
              <w:bottom w:w="80" w:type="dxa"/>
              <w:right w:w="120" w:type="dxa"/>
            </w:tcMar>
            <w:vAlign w:val="center"/>
          </w:tcPr>
          <w:p w14:paraId="5AFE2068" w14:textId="77777777" w:rsidR="007B53C1" w:rsidRPr="00551F9B" w:rsidRDefault="00000000" w:rsidP="00551F9B">
            <w:pPr>
              <w:jc w:val="both"/>
              <w:rPr>
                <w:color w:val="auto"/>
              </w:rPr>
            </w:pPr>
            <w:r w:rsidRPr="00551F9B">
              <w:rPr>
                <w:color w:val="auto"/>
                <w:sz w:val="19"/>
                <w:szCs w:val="19"/>
              </w:rPr>
              <w:t>Llama 3.1 8B</w:t>
            </w:r>
          </w:p>
        </w:tc>
        <w:tc>
          <w:tcPr>
            <w:tcW w:w="1150" w:type="dxa"/>
            <w:tcMar>
              <w:top w:w="80" w:type="dxa"/>
              <w:left w:w="120" w:type="dxa"/>
              <w:bottom w:w="80" w:type="dxa"/>
              <w:right w:w="120" w:type="dxa"/>
            </w:tcMar>
            <w:vAlign w:val="center"/>
          </w:tcPr>
          <w:p w14:paraId="622E244C" w14:textId="77777777" w:rsidR="007B53C1" w:rsidRPr="00551F9B" w:rsidRDefault="00000000" w:rsidP="00551F9B">
            <w:pPr>
              <w:jc w:val="both"/>
              <w:rPr>
                <w:color w:val="auto"/>
              </w:rPr>
            </w:pPr>
            <w:r w:rsidRPr="00551F9B">
              <w:rPr>
                <w:color w:val="auto"/>
                <w:sz w:val="19"/>
                <w:szCs w:val="19"/>
              </w:rPr>
              <w:t>8B</w:t>
            </w:r>
          </w:p>
        </w:tc>
        <w:tc>
          <w:tcPr>
            <w:tcW w:w="2400" w:type="dxa"/>
            <w:tcMar>
              <w:top w:w="80" w:type="dxa"/>
              <w:left w:w="120" w:type="dxa"/>
              <w:bottom w:w="80" w:type="dxa"/>
              <w:right w:w="120" w:type="dxa"/>
            </w:tcMar>
            <w:vAlign w:val="center"/>
          </w:tcPr>
          <w:p w14:paraId="1F3374BE" w14:textId="77777777" w:rsidR="007B53C1" w:rsidRPr="00551F9B" w:rsidRDefault="00000000" w:rsidP="00551F9B">
            <w:pPr>
              <w:jc w:val="both"/>
              <w:rPr>
                <w:color w:val="auto"/>
              </w:rPr>
            </w:pPr>
            <w:r w:rsidRPr="00551F9B">
              <w:rPr>
                <w:color w:val="auto"/>
                <w:sz w:val="19"/>
                <w:szCs w:val="19"/>
              </w:rPr>
              <w:t>SFT stage only — not selected</w:t>
            </w:r>
          </w:p>
        </w:tc>
        <w:tc>
          <w:tcPr>
            <w:tcW w:w="4400" w:type="dxa"/>
            <w:tcMar>
              <w:top w:w="80" w:type="dxa"/>
              <w:left w:w="120" w:type="dxa"/>
              <w:bottom w:w="80" w:type="dxa"/>
              <w:right w:w="120" w:type="dxa"/>
            </w:tcMar>
            <w:vAlign w:val="center"/>
          </w:tcPr>
          <w:p w14:paraId="14125D8A" w14:textId="77777777" w:rsidR="007B53C1" w:rsidRPr="00551F9B" w:rsidRDefault="00000000" w:rsidP="00551F9B">
            <w:pPr>
              <w:jc w:val="both"/>
              <w:rPr>
                <w:color w:val="auto"/>
              </w:rPr>
            </w:pPr>
            <w:r w:rsidRPr="00551F9B">
              <w:rPr>
                <w:color w:val="auto"/>
                <w:sz w:val="19"/>
                <w:szCs w:val="19"/>
              </w:rPr>
              <w:t>Training halted at Stage 1 SFT due to GPU memory exhaustion on Kaggle hardware; the pipeline could not be completed.</w:t>
            </w:r>
          </w:p>
        </w:tc>
      </w:tr>
      <w:tr w:rsidR="007B53C1" w:rsidRPr="00551F9B" w14:paraId="7D9F7F9E" w14:textId="77777777">
        <w:trPr>
          <w:cantSplit/>
        </w:trPr>
        <w:tc>
          <w:tcPr>
            <w:tcW w:w="1400" w:type="dxa"/>
            <w:shd w:val="clear" w:color="auto" w:fill="EAF1F8"/>
            <w:tcMar>
              <w:top w:w="80" w:type="dxa"/>
              <w:left w:w="120" w:type="dxa"/>
              <w:bottom w:w="80" w:type="dxa"/>
              <w:right w:w="120" w:type="dxa"/>
            </w:tcMar>
            <w:vAlign w:val="center"/>
          </w:tcPr>
          <w:p w14:paraId="21003A5A" w14:textId="77777777" w:rsidR="007B53C1" w:rsidRPr="00551F9B" w:rsidRDefault="00000000" w:rsidP="00551F9B">
            <w:pPr>
              <w:jc w:val="both"/>
              <w:rPr>
                <w:color w:val="auto"/>
              </w:rPr>
            </w:pPr>
            <w:r w:rsidRPr="00551F9B">
              <w:rPr>
                <w:color w:val="auto"/>
                <w:sz w:val="19"/>
                <w:szCs w:val="19"/>
              </w:rPr>
              <w:t>Mistral 7B</w:t>
            </w:r>
          </w:p>
        </w:tc>
        <w:tc>
          <w:tcPr>
            <w:tcW w:w="1150" w:type="dxa"/>
            <w:shd w:val="clear" w:color="auto" w:fill="EAF1F8"/>
            <w:tcMar>
              <w:top w:w="80" w:type="dxa"/>
              <w:left w:w="120" w:type="dxa"/>
              <w:bottom w:w="80" w:type="dxa"/>
              <w:right w:w="120" w:type="dxa"/>
            </w:tcMar>
            <w:vAlign w:val="center"/>
          </w:tcPr>
          <w:p w14:paraId="20CB5162" w14:textId="77777777" w:rsidR="007B53C1" w:rsidRPr="00551F9B" w:rsidRDefault="00000000" w:rsidP="00551F9B">
            <w:pPr>
              <w:jc w:val="both"/>
              <w:rPr>
                <w:color w:val="auto"/>
              </w:rPr>
            </w:pPr>
            <w:r w:rsidRPr="00551F9B">
              <w:rPr>
                <w:color w:val="auto"/>
                <w:sz w:val="19"/>
                <w:szCs w:val="19"/>
              </w:rPr>
              <w:t>7B</w:t>
            </w:r>
          </w:p>
        </w:tc>
        <w:tc>
          <w:tcPr>
            <w:tcW w:w="2400" w:type="dxa"/>
            <w:shd w:val="clear" w:color="auto" w:fill="EAF1F8"/>
            <w:tcMar>
              <w:top w:w="80" w:type="dxa"/>
              <w:left w:w="120" w:type="dxa"/>
              <w:bottom w:w="80" w:type="dxa"/>
              <w:right w:w="120" w:type="dxa"/>
            </w:tcMar>
            <w:vAlign w:val="center"/>
          </w:tcPr>
          <w:p w14:paraId="32FDE967" w14:textId="77777777" w:rsidR="007B53C1" w:rsidRPr="00551F9B" w:rsidRDefault="00000000" w:rsidP="00551F9B">
            <w:pPr>
              <w:jc w:val="both"/>
              <w:rPr>
                <w:color w:val="auto"/>
              </w:rPr>
            </w:pPr>
            <w:r w:rsidRPr="00551F9B">
              <w:rPr>
                <w:color w:val="auto"/>
                <w:sz w:val="19"/>
                <w:szCs w:val="19"/>
              </w:rPr>
              <w:t>✓ Selected — full pipeline completed</w:t>
            </w:r>
          </w:p>
        </w:tc>
        <w:tc>
          <w:tcPr>
            <w:tcW w:w="4400" w:type="dxa"/>
            <w:shd w:val="clear" w:color="auto" w:fill="EAF1F8"/>
            <w:tcMar>
              <w:top w:w="80" w:type="dxa"/>
              <w:left w:w="120" w:type="dxa"/>
              <w:bottom w:w="80" w:type="dxa"/>
              <w:right w:w="120" w:type="dxa"/>
            </w:tcMar>
            <w:vAlign w:val="center"/>
          </w:tcPr>
          <w:p w14:paraId="51EFF539" w14:textId="77777777" w:rsidR="007B53C1" w:rsidRPr="00551F9B" w:rsidRDefault="00000000" w:rsidP="00551F9B">
            <w:pPr>
              <w:jc w:val="both"/>
              <w:rPr>
                <w:color w:val="auto"/>
              </w:rPr>
            </w:pPr>
            <w:r w:rsidRPr="00551F9B">
              <w:rPr>
                <w:color w:val="auto"/>
                <w:sz w:val="19"/>
                <w:szCs w:val="19"/>
              </w:rPr>
              <w:t>Best balance of capacity, instruction-following, and hardware efficiency; correctly followed RAG grounding constraints, maintained multi-turn context, and produced structured software-first responses consistently.</w:t>
            </w:r>
          </w:p>
        </w:tc>
      </w:tr>
    </w:tbl>
    <w:p w14:paraId="6AEFD086" w14:textId="77777777" w:rsidR="007B53C1" w:rsidRPr="00551F9B" w:rsidRDefault="007B53C1" w:rsidP="00551F9B">
      <w:pPr>
        <w:spacing w:after="120"/>
        <w:jc w:val="both"/>
        <w:rPr>
          <w:color w:val="auto"/>
        </w:rPr>
      </w:pPr>
    </w:p>
    <w:p w14:paraId="0D1F95E6" w14:textId="044B7F6F" w:rsidR="007B53C1" w:rsidRPr="00551F9B" w:rsidRDefault="00257A19" w:rsidP="00551F9B">
      <w:pPr>
        <w:pStyle w:val="Heading2"/>
        <w:spacing w:before="320" w:after="140"/>
        <w:jc w:val="both"/>
        <w:rPr>
          <w:color w:val="auto"/>
        </w:rPr>
      </w:pPr>
      <w:r>
        <w:rPr>
          <w:b/>
          <w:bCs/>
          <w:color w:val="auto"/>
          <w:sz w:val="25"/>
          <w:szCs w:val="25"/>
        </w:rPr>
        <w:t xml:space="preserve">15.2. </w:t>
      </w:r>
      <w:r w:rsidR="00000000" w:rsidRPr="00551F9B">
        <w:rPr>
          <w:b/>
          <w:bCs/>
          <w:color w:val="auto"/>
          <w:sz w:val="25"/>
          <w:szCs w:val="25"/>
        </w:rPr>
        <w:t>Key Differentiator — Phi3 vs Mistral with RAG</w:t>
      </w:r>
    </w:p>
    <w:p w14:paraId="0FC65DB7" w14:textId="77777777" w:rsidR="007B53C1" w:rsidRPr="00551F9B" w:rsidRDefault="00000000" w:rsidP="00551F9B">
      <w:pPr>
        <w:spacing w:after="160" w:line="276" w:lineRule="auto"/>
        <w:jc w:val="both"/>
        <w:rPr>
          <w:color w:val="auto"/>
        </w:rPr>
      </w:pPr>
      <w:r w:rsidRPr="00551F9B">
        <w:rPr>
          <w:color w:val="auto"/>
        </w:rPr>
        <w:t>The most direct evidence for Mistral’s superiority came from running both fine-tuned models under identical RAG conditions on the Samsung A55 service manual. Both received the same 5 retrieved chunks, and the outputs told clearly different stories:</w:t>
      </w:r>
    </w:p>
    <w:p w14:paraId="4806020F"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Phi3-mini </w:t>
      </w:r>
      <w:proofErr w:type="spellStart"/>
      <w:r w:rsidRPr="00551F9B">
        <w:rPr>
          <w:b/>
          <w:bCs/>
          <w:color w:val="auto"/>
        </w:rPr>
        <w:t>SFT+Multiturn</w:t>
      </w:r>
      <w:proofErr w:type="spellEnd"/>
      <w:r w:rsidRPr="00551F9B">
        <w:rPr>
          <w:b/>
          <w:bCs/>
          <w:color w:val="auto"/>
        </w:rPr>
        <w:t xml:space="preserve">: </w:t>
      </w:r>
      <w:r w:rsidRPr="00551F9B">
        <w:rPr>
          <w:color w:val="auto"/>
        </w:rPr>
        <w:t xml:space="preserve">hallucinated </w:t>
      </w:r>
      <w:proofErr w:type="spellStart"/>
      <w:r w:rsidRPr="00551F9B">
        <w:rPr>
          <w:color w:val="auto"/>
        </w:rPr>
        <w:t>pentalobe</w:t>
      </w:r>
      <w:proofErr w:type="spellEnd"/>
      <w:r w:rsidRPr="00551F9B">
        <w:rPr>
          <w:color w:val="auto"/>
        </w:rPr>
        <w:t xml:space="preserve"> screws (Apple-only fastener) on a Samsung device, skipped software-first ordering, and treated the RAG grounding instruction as optional — capacity-driven failures.</w:t>
      </w:r>
    </w:p>
    <w:p w14:paraId="2989C55A"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Mistral 7B </w:t>
      </w:r>
      <w:proofErr w:type="spellStart"/>
      <w:r w:rsidRPr="00551F9B">
        <w:rPr>
          <w:b/>
          <w:bCs/>
          <w:color w:val="auto"/>
        </w:rPr>
        <w:t>SFT+Multiturn</w:t>
      </w:r>
      <w:proofErr w:type="spellEnd"/>
      <w:r w:rsidRPr="00551F9B">
        <w:rPr>
          <w:b/>
          <w:bCs/>
          <w:color w:val="auto"/>
        </w:rPr>
        <w:t xml:space="preserve">: </w:t>
      </w:r>
      <w:r w:rsidRPr="00551F9B">
        <w:rPr>
          <w:color w:val="auto"/>
        </w:rPr>
        <w:t>cited exact screw names from the retrieved manual pages, followed the grounding instruction strictly, produced structured Issue/Solution/Expected Outcome output, and carried context correctly across turns, with zero hallucinated fastener types.</w:t>
      </w:r>
    </w:p>
    <w:p w14:paraId="2564E79C" w14:textId="35E7AD60" w:rsidR="007B53C1" w:rsidRPr="00551F9B" w:rsidRDefault="00257A19" w:rsidP="00551F9B">
      <w:pPr>
        <w:pStyle w:val="Heading2"/>
        <w:spacing w:before="320" w:after="140"/>
        <w:jc w:val="both"/>
        <w:rPr>
          <w:color w:val="auto"/>
        </w:rPr>
      </w:pPr>
      <w:r>
        <w:rPr>
          <w:b/>
          <w:bCs/>
          <w:color w:val="auto"/>
          <w:sz w:val="25"/>
          <w:szCs w:val="25"/>
        </w:rPr>
        <w:t xml:space="preserve">15.3. </w:t>
      </w:r>
      <w:r w:rsidR="00000000" w:rsidRPr="00551F9B">
        <w:rPr>
          <w:b/>
          <w:bCs/>
          <w:color w:val="auto"/>
          <w:sz w:val="25"/>
          <w:szCs w:val="25"/>
        </w:rPr>
        <w:t>Phi3 Output Samples — Base vs Fine-Tuned (with RAG)</w:t>
      </w:r>
    </w:p>
    <w:p w14:paraId="2B162450" w14:textId="77777777" w:rsidR="007B53C1" w:rsidRDefault="00000000" w:rsidP="00551F9B">
      <w:pPr>
        <w:spacing w:after="160" w:line="276" w:lineRule="auto"/>
        <w:jc w:val="both"/>
        <w:rPr>
          <w:color w:val="auto"/>
        </w:rPr>
      </w:pPr>
      <w:r w:rsidRPr="00551F9B">
        <w:rPr>
          <w:color w:val="auto"/>
        </w:rPr>
        <w:t xml:space="preserve">The following observations were captured using the Samsung A55 RAG pipeline (same FAISS index, same 5 retrieved chunks) applied to both the base Phi3-mini model and the </w:t>
      </w:r>
      <w:proofErr w:type="spellStart"/>
      <w:r w:rsidRPr="00551F9B">
        <w:rPr>
          <w:color w:val="auto"/>
        </w:rPr>
        <w:t>SFT+Multiturn</w:t>
      </w:r>
      <w:proofErr w:type="spellEnd"/>
      <w:r w:rsidRPr="00551F9B">
        <w:rPr>
          <w:color w:val="auto"/>
        </w:rPr>
        <w:t xml:space="preserve"> fine-tuned Phi3-mini model, isolating the effect of fine-tuning.</w:t>
      </w:r>
    </w:p>
    <w:p w14:paraId="6F2A83EF" w14:textId="77777777" w:rsidR="00257A19" w:rsidRDefault="00257A19" w:rsidP="00551F9B">
      <w:pPr>
        <w:spacing w:after="160" w:line="276" w:lineRule="auto"/>
        <w:jc w:val="both"/>
        <w:rPr>
          <w:color w:val="auto"/>
        </w:rPr>
      </w:pPr>
    </w:p>
    <w:p w14:paraId="22B108AD" w14:textId="77777777" w:rsidR="00257A19" w:rsidRDefault="00257A19" w:rsidP="00551F9B">
      <w:pPr>
        <w:spacing w:after="160" w:line="276" w:lineRule="auto"/>
        <w:jc w:val="both"/>
        <w:rPr>
          <w:color w:val="auto"/>
        </w:rPr>
      </w:pPr>
    </w:p>
    <w:p w14:paraId="1BF3C7E3" w14:textId="77777777" w:rsidR="00257A19" w:rsidRPr="00551F9B" w:rsidRDefault="00257A19" w:rsidP="00551F9B">
      <w:pPr>
        <w:spacing w:after="160" w:line="276" w:lineRule="auto"/>
        <w:jc w:val="both"/>
        <w:rPr>
          <w:color w:val="auto"/>
        </w:rPr>
      </w:pPr>
    </w:p>
    <w:p w14:paraId="0B7BE656" w14:textId="77777777" w:rsidR="007B53C1" w:rsidRPr="00551F9B" w:rsidRDefault="00000000" w:rsidP="00551F9B">
      <w:pPr>
        <w:pStyle w:val="Heading3"/>
        <w:spacing w:before="220" w:after="100"/>
        <w:jc w:val="both"/>
        <w:rPr>
          <w:color w:val="auto"/>
        </w:rPr>
      </w:pPr>
      <w:r w:rsidRPr="00551F9B">
        <w:rPr>
          <w:b/>
          <w:bCs/>
          <w:color w:val="auto"/>
          <w:sz w:val="22"/>
          <w:szCs w:val="22"/>
        </w:rPr>
        <w:lastRenderedPageBreak/>
        <w:t xml:space="preserve">Comparison 1 — Base Phi3 vs </w:t>
      </w:r>
      <w:proofErr w:type="spellStart"/>
      <w:r w:rsidRPr="00551F9B">
        <w:rPr>
          <w:b/>
          <w:bCs/>
          <w:color w:val="auto"/>
          <w:sz w:val="22"/>
          <w:szCs w:val="22"/>
        </w:rPr>
        <w:t>SFT+Multiturn</w:t>
      </w:r>
      <w:proofErr w:type="spellEnd"/>
      <w:r w:rsidRPr="00551F9B">
        <w:rPr>
          <w:b/>
          <w:bCs/>
          <w:color w:val="auto"/>
          <w:sz w:val="22"/>
          <w:szCs w:val="22"/>
        </w:rPr>
        <w:t xml:space="preserve"> Phi3 (Samsung A55 Charging Port)</w:t>
      </w:r>
    </w:p>
    <w:p w14:paraId="2B40197B" w14:textId="77777777" w:rsidR="007B53C1" w:rsidRPr="00551F9B" w:rsidRDefault="00000000" w:rsidP="00551F9B">
      <w:pPr>
        <w:spacing w:after="120"/>
        <w:jc w:val="both"/>
        <w:rPr>
          <w:color w:val="auto"/>
        </w:rPr>
      </w:pPr>
      <w:r w:rsidRPr="00551F9B">
        <w:rPr>
          <w:noProof/>
          <w:color w:val="auto"/>
        </w:rPr>
        <w:drawing>
          <wp:inline distT="0" distB="0" distL="0" distR="0" wp14:anchorId="6CF811CF" wp14:editId="03D01CFA">
            <wp:extent cx="5762625" cy="2638425"/>
            <wp:effectExtent l="0" t="0" r="0" b="0"/>
            <wp:docPr id="787973437" name="Picture 78797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638425"/>
                    </a:xfrm>
                    <a:prstGeom prst="rect">
                      <a:avLst/>
                    </a:prstGeom>
                  </pic:spPr>
                </pic:pic>
              </a:graphicData>
            </a:graphic>
          </wp:inline>
        </w:drawing>
      </w:r>
    </w:p>
    <w:p w14:paraId="551E4BEA" w14:textId="77777777" w:rsidR="007B53C1" w:rsidRPr="00551F9B" w:rsidRDefault="00000000" w:rsidP="00551F9B">
      <w:pPr>
        <w:spacing w:after="200" w:line="260" w:lineRule="auto"/>
        <w:jc w:val="both"/>
        <w:rPr>
          <w:color w:val="auto"/>
        </w:rPr>
      </w:pPr>
      <w:r w:rsidRPr="00551F9B">
        <w:rPr>
          <w:b/>
          <w:bCs/>
          <w:color w:val="auto"/>
          <w:sz w:val="19"/>
          <w:szCs w:val="19"/>
        </w:rPr>
        <w:t>Figure 1: Phi3-</w:t>
      </w:r>
      <w:proofErr w:type="gramStart"/>
      <w:r w:rsidRPr="00551F9B">
        <w:rPr>
          <w:b/>
          <w:bCs/>
          <w:color w:val="auto"/>
          <w:sz w:val="19"/>
          <w:szCs w:val="19"/>
        </w:rPr>
        <w:t>mini Base</w:t>
      </w:r>
      <w:proofErr w:type="gramEnd"/>
      <w:r w:rsidRPr="00551F9B">
        <w:rPr>
          <w:b/>
          <w:bCs/>
          <w:color w:val="auto"/>
          <w:sz w:val="19"/>
          <w:szCs w:val="19"/>
        </w:rPr>
        <w:t xml:space="preserve"> (Model A, left) vs Phi3-mini </w:t>
      </w:r>
      <w:proofErr w:type="spellStart"/>
      <w:r w:rsidRPr="00551F9B">
        <w:rPr>
          <w:b/>
          <w:bCs/>
          <w:color w:val="auto"/>
          <w:sz w:val="19"/>
          <w:szCs w:val="19"/>
        </w:rPr>
        <w:t>SFT+Multiturn</w:t>
      </w:r>
      <w:proofErr w:type="spellEnd"/>
      <w:r w:rsidRPr="00551F9B">
        <w:rPr>
          <w:b/>
          <w:bCs/>
          <w:color w:val="auto"/>
          <w:sz w:val="19"/>
          <w:szCs w:val="19"/>
        </w:rPr>
        <w:t xml:space="preserve"> (Model B, </w:t>
      </w:r>
      <w:proofErr w:type="gramStart"/>
      <w:r w:rsidRPr="00551F9B">
        <w:rPr>
          <w:b/>
          <w:bCs/>
          <w:color w:val="auto"/>
          <w:sz w:val="19"/>
          <w:szCs w:val="19"/>
        </w:rPr>
        <w:t>right)</w:t>
      </w:r>
      <w:r w:rsidRPr="00551F9B">
        <w:rPr>
          <w:i/>
          <w:iCs/>
          <w:color w:val="auto"/>
          <w:sz w:val="19"/>
          <w:szCs w:val="19"/>
        </w:rPr>
        <w:t xml:space="preserve">  —</w:t>
      </w:r>
      <w:proofErr w:type="gramEnd"/>
      <w:r w:rsidRPr="00551F9B">
        <w:rPr>
          <w:i/>
          <w:iCs/>
          <w:color w:val="auto"/>
          <w:sz w:val="19"/>
          <w:szCs w:val="19"/>
        </w:rPr>
        <w:t xml:space="preserve"> Samsung A55 charging port query with RAG enabled.</w:t>
      </w:r>
    </w:p>
    <w:p w14:paraId="06532DBF"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Model A (Base, 20.41s): </w:t>
      </w:r>
      <w:r w:rsidRPr="00551F9B">
        <w:rPr>
          <w:color w:val="auto"/>
        </w:rPr>
        <w:t>ignores the RAG grounding instruction entirely and generates from parametric memory. The response is unstructured, jumps straight to physical disassembly with no software-first checks, and degrades into repetitive, run-on sentences — a classic base-model failure mode.</w:t>
      </w:r>
    </w:p>
    <w:p w14:paraId="400EB4C7"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Model B (</w:t>
      </w:r>
      <w:proofErr w:type="spellStart"/>
      <w:r w:rsidRPr="00551F9B">
        <w:rPr>
          <w:b/>
          <w:bCs/>
          <w:color w:val="auto"/>
        </w:rPr>
        <w:t>SFT+Multiturn</w:t>
      </w:r>
      <w:proofErr w:type="spellEnd"/>
      <w:r w:rsidRPr="00551F9B">
        <w:rPr>
          <w:b/>
          <w:bCs/>
          <w:color w:val="auto"/>
        </w:rPr>
        <w:t xml:space="preserve">, 19.86s): </w:t>
      </w:r>
      <w:r w:rsidRPr="00551F9B">
        <w:rPr>
          <w:color w:val="auto"/>
        </w:rPr>
        <w:t>correctly uses the RAG context to produce a structured ISSUE / SOLUTION (numbered steps) / EXPECTED OUTCOME response, citing the Self Repair Assistant app by name and ending with a post-repair verification step.</w:t>
      </w:r>
    </w:p>
    <w:p w14:paraId="0F3A1F92" w14:textId="77777777" w:rsidR="007B53C1" w:rsidRPr="00551F9B" w:rsidRDefault="00000000" w:rsidP="00551F9B">
      <w:pPr>
        <w:spacing w:after="160" w:line="276" w:lineRule="auto"/>
        <w:jc w:val="both"/>
        <w:rPr>
          <w:color w:val="auto"/>
        </w:rPr>
      </w:pPr>
      <w:r w:rsidRPr="00551F9B">
        <w:rPr>
          <w:i/>
          <w:iCs/>
          <w:color w:val="auto"/>
        </w:rPr>
        <w:t xml:space="preserve">Key takeaway: </w:t>
      </w:r>
      <w:r w:rsidRPr="00551F9B">
        <w:rPr>
          <w:color w:val="auto"/>
        </w:rPr>
        <w:t>both models received identical retrieved chunks — the difference in output quality is entirely attributable to fine-tuning, not retrieval.</w:t>
      </w:r>
    </w:p>
    <w:p w14:paraId="43D9DF62" w14:textId="77777777" w:rsidR="007B53C1" w:rsidRPr="00551F9B" w:rsidRDefault="00000000" w:rsidP="00551F9B">
      <w:pPr>
        <w:pStyle w:val="Heading3"/>
        <w:spacing w:before="220" w:after="100"/>
        <w:jc w:val="both"/>
        <w:rPr>
          <w:color w:val="auto"/>
        </w:rPr>
      </w:pPr>
      <w:r w:rsidRPr="00551F9B">
        <w:rPr>
          <w:b/>
          <w:bCs/>
          <w:color w:val="auto"/>
          <w:sz w:val="22"/>
          <w:szCs w:val="22"/>
        </w:rPr>
        <w:t>Comparison 2 — Multi-Turn Context Memory (Samsung A55, with RAG)</w:t>
      </w:r>
    </w:p>
    <w:p w14:paraId="185B870C" w14:textId="77777777" w:rsidR="007B53C1" w:rsidRPr="00551F9B" w:rsidRDefault="00000000" w:rsidP="00551F9B">
      <w:pPr>
        <w:spacing w:after="120"/>
        <w:jc w:val="both"/>
        <w:rPr>
          <w:color w:val="auto"/>
        </w:rPr>
      </w:pPr>
      <w:r w:rsidRPr="00551F9B">
        <w:rPr>
          <w:noProof/>
          <w:color w:val="auto"/>
        </w:rPr>
        <w:drawing>
          <wp:inline distT="0" distB="0" distL="0" distR="0" wp14:anchorId="61F45026" wp14:editId="74B3BDE2">
            <wp:extent cx="5762625" cy="1905000"/>
            <wp:effectExtent l="0" t="0" r="0" b="0"/>
            <wp:docPr id="1633924535" name="Picture 163392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905000"/>
                    </a:xfrm>
                    <a:prstGeom prst="rect">
                      <a:avLst/>
                    </a:prstGeom>
                  </pic:spPr>
                </pic:pic>
              </a:graphicData>
            </a:graphic>
          </wp:inline>
        </w:drawing>
      </w:r>
    </w:p>
    <w:p w14:paraId="0A58A60A" w14:textId="77777777" w:rsidR="007B53C1" w:rsidRPr="00551F9B" w:rsidRDefault="00000000" w:rsidP="00551F9B">
      <w:pPr>
        <w:spacing w:after="200" w:line="260" w:lineRule="auto"/>
        <w:jc w:val="both"/>
        <w:rPr>
          <w:color w:val="auto"/>
        </w:rPr>
      </w:pPr>
      <w:r w:rsidRPr="00551F9B">
        <w:rPr>
          <w:b/>
          <w:bCs/>
          <w:color w:val="auto"/>
          <w:sz w:val="19"/>
          <w:szCs w:val="19"/>
        </w:rPr>
        <w:t xml:space="preserve">Figure 2: Phi3-mini </w:t>
      </w:r>
      <w:proofErr w:type="spellStart"/>
      <w:r w:rsidRPr="00551F9B">
        <w:rPr>
          <w:b/>
          <w:bCs/>
          <w:color w:val="auto"/>
          <w:sz w:val="19"/>
          <w:szCs w:val="19"/>
        </w:rPr>
        <w:t>SFT+Multiturn</w:t>
      </w:r>
      <w:proofErr w:type="spellEnd"/>
      <w:r w:rsidRPr="00551F9B">
        <w:rPr>
          <w:b/>
          <w:bCs/>
          <w:color w:val="auto"/>
          <w:sz w:val="19"/>
          <w:szCs w:val="19"/>
        </w:rPr>
        <w:t xml:space="preserve"> in a two-turn </w:t>
      </w:r>
      <w:proofErr w:type="gramStart"/>
      <w:r w:rsidRPr="00551F9B">
        <w:rPr>
          <w:b/>
          <w:bCs/>
          <w:color w:val="auto"/>
          <w:sz w:val="19"/>
          <w:szCs w:val="19"/>
        </w:rPr>
        <w:t>conversation</w:t>
      </w:r>
      <w:r w:rsidRPr="00551F9B">
        <w:rPr>
          <w:i/>
          <w:iCs/>
          <w:color w:val="auto"/>
          <w:sz w:val="19"/>
          <w:szCs w:val="19"/>
        </w:rPr>
        <w:t xml:space="preserve">  —</w:t>
      </w:r>
      <w:proofErr w:type="gramEnd"/>
      <w:r w:rsidRPr="00551F9B">
        <w:rPr>
          <w:i/>
          <w:iCs/>
          <w:color w:val="auto"/>
          <w:sz w:val="19"/>
          <w:szCs w:val="19"/>
        </w:rPr>
        <w:t xml:space="preserve"> user asks “what is Samsung A55” then “how do I replace the charging port of it”, with RAG enabled.</w:t>
      </w:r>
    </w:p>
    <w:p w14:paraId="05E67679" w14:textId="77777777" w:rsidR="007B53C1" w:rsidRPr="00551F9B" w:rsidRDefault="00000000" w:rsidP="00551F9B">
      <w:pPr>
        <w:spacing w:after="160" w:line="276" w:lineRule="auto"/>
        <w:jc w:val="both"/>
        <w:rPr>
          <w:color w:val="auto"/>
        </w:rPr>
      </w:pPr>
      <w:r w:rsidRPr="00551F9B">
        <w:rPr>
          <w:color w:val="auto"/>
        </w:rPr>
        <w:t>In a two-turn conversation (“what is Samsung A55” then “how do I replace the charging port of it”), the fine-tuned Phi3 model correctly carried context across turns, referencing “Samsung Galaxy A55 (SM-A556B)” without the user repeating it, and included safety escalation with cost estimates.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6E4B246D" w14:textId="77777777">
        <w:tc>
          <w:tcPr>
            <w:tcW w:w="9350" w:type="dxa"/>
            <w:tcBorders>
              <w:top w:val="single" w:sz="16" w:space="0" w:color="C0392B"/>
              <w:left w:val="single" w:sz="16" w:space="0" w:color="C0392B"/>
              <w:bottom w:val="single" w:sz="4" w:space="0" w:color="FBEAEA"/>
              <w:right w:val="single" w:sz="4" w:space="0" w:color="FBEAEA"/>
            </w:tcBorders>
            <w:shd w:val="clear" w:color="auto" w:fill="FBEAEA"/>
            <w:tcMar>
              <w:top w:w="140" w:type="dxa"/>
              <w:left w:w="200" w:type="dxa"/>
              <w:bottom w:w="140" w:type="dxa"/>
              <w:right w:w="200" w:type="dxa"/>
            </w:tcMar>
          </w:tcPr>
          <w:p w14:paraId="755BB334" w14:textId="77777777" w:rsidR="007B53C1" w:rsidRPr="00551F9B" w:rsidRDefault="00000000" w:rsidP="00551F9B">
            <w:pPr>
              <w:spacing w:after="80"/>
              <w:jc w:val="both"/>
              <w:rPr>
                <w:color w:val="auto"/>
              </w:rPr>
            </w:pPr>
            <w:r w:rsidRPr="00551F9B">
              <w:rPr>
                <w:b/>
                <w:bCs/>
                <w:color w:val="auto"/>
              </w:rPr>
              <w:lastRenderedPageBreak/>
              <w:t xml:space="preserve">Residual Issue — </w:t>
            </w:r>
            <w:proofErr w:type="spellStart"/>
            <w:r w:rsidRPr="00551F9B">
              <w:rPr>
                <w:b/>
                <w:bCs/>
                <w:color w:val="auto"/>
              </w:rPr>
              <w:t>Pentalobe</w:t>
            </w:r>
            <w:proofErr w:type="spellEnd"/>
            <w:r w:rsidRPr="00551F9B">
              <w:rPr>
                <w:b/>
                <w:bCs/>
                <w:color w:val="auto"/>
              </w:rPr>
              <w:t xml:space="preserve"> Screws on Android</w:t>
            </w:r>
          </w:p>
          <w:p w14:paraId="59F6DB62" w14:textId="77777777" w:rsidR="007B53C1" w:rsidRPr="00551F9B" w:rsidRDefault="00000000" w:rsidP="00551F9B">
            <w:pPr>
              <w:spacing w:line="276" w:lineRule="auto"/>
              <w:jc w:val="both"/>
              <w:rPr>
                <w:color w:val="auto"/>
              </w:rPr>
            </w:pPr>
            <w:r w:rsidRPr="00551F9B">
              <w:rPr>
                <w:color w:val="auto"/>
                <w:sz w:val="20"/>
                <w:szCs w:val="20"/>
              </w:rPr>
              <w:t xml:space="preserve">Step 2 states “Using a </w:t>
            </w:r>
            <w:proofErr w:type="spellStart"/>
            <w:r w:rsidRPr="00551F9B">
              <w:rPr>
                <w:color w:val="auto"/>
                <w:sz w:val="20"/>
                <w:szCs w:val="20"/>
              </w:rPr>
              <w:t>pentalobe</w:t>
            </w:r>
            <w:proofErr w:type="spellEnd"/>
            <w:r w:rsidRPr="00551F9B">
              <w:rPr>
                <w:color w:val="auto"/>
                <w:sz w:val="20"/>
                <w:szCs w:val="20"/>
              </w:rPr>
              <w:t xml:space="preserve"> #0.5mm screwdriver...” — </w:t>
            </w:r>
            <w:proofErr w:type="spellStart"/>
            <w:r w:rsidRPr="00551F9B">
              <w:rPr>
                <w:color w:val="auto"/>
                <w:sz w:val="20"/>
                <w:szCs w:val="20"/>
              </w:rPr>
              <w:t>pentalobe</w:t>
            </w:r>
            <w:proofErr w:type="spellEnd"/>
            <w:r w:rsidRPr="00551F9B">
              <w:rPr>
                <w:color w:val="auto"/>
                <w:sz w:val="20"/>
                <w:szCs w:val="20"/>
              </w:rPr>
              <w:t xml:space="preserve"> is an Apple-proprietary fastener; the Galaxy A55 uses Phillips #00. This is a direct consequence of the 142 training records that incorrectly applied </w:t>
            </w:r>
            <w:proofErr w:type="spellStart"/>
            <w:r w:rsidRPr="00551F9B">
              <w:rPr>
                <w:color w:val="auto"/>
                <w:sz w:val="20"/>
                <w:szCs w:val="20"/>
              </w:rPr>
              <w:t>pentalobe</w:t>
            </w:r>
            <w:proofErr w:type="spellEnd"/>
            <w:r w:rsidRPr="00551F9B">
              <w:rPr>
                <w:color w:val="auto"/>
                <w:sz w:val="20"/>
                <w:szCs w:val="20"/>
              </w:rPr>
              <w:t xml:space="preserve"> to Android devices (Section 8). This error is fixed in the Mistral 7B model via the corrected dataset.</w:t>
            </w:r>
          </w:p>
        </w:tc>
      </w:tr>
    </w:tbl>
    <w:p w14:paraId="53C16408" w14:textId="77777777" w:rsidR="007B53C1" w:rsidRPr="00551F9B" w:rsidRDefault="007B53C1" w:rsidP="00551F9B">
      <w:pPr>
        <w:spacing w:after="120"/>
        <w:jc w:val="both"/>
        <w:rPr>
          <w:color w:val="auto"/>
        </w:rPr>
      </w:pPr>
    </w:p>
    <w:p w14:paraId="3D275941" w14:textId="77777777" w:rsidR="007B53C1" w:rsidRPr="00551F9B" w:rsidRDefault="00000000" w:rsidP="00551F9B">
      <w:pPr>
        <w:spacing w:after="160" w:line="276" w:lineRule="auto"/>
        <w:jc w:val="both"/>
        <w:rPr>
          <w:color w:val="auto"/>
        </w:rPr>
      </w:pPr>
      <w:r w:rsidRPr="00551F9B">
        <w:rPr>
          <w:color w:val="auto"/>
        </w:rPr>
        <w:t>A second residual issue: the response skips software-first ordering entirely and goes directly to physical disassembly, with no Settings or Self Repair Assistant app checks — a sequence-compliance gap targeted by DPO Run 2.</w:t>
      </w:r>
    </w:p>
    <w:p w14:paraId="2997DDFE" w14:textId="77777777" w:rsidR="007B53C1" w:rsidRPr="00551F9B" w:rsidRDefault="00000000" w:rsidP="00551F9B">
      <w:pPr>
        <w:pStyle w:val="Heading3"/>
        <w:spacing w:before="220" w:after="100"/>
        <w:jc w:val="both"/>
        <w:rPr>
          <w:color w:val="auto"/>
        </w:rPr>
      </w:pPr>
      <w:r w:rsidRPr="00551F9B">
        <w:rPr>
          <w:b/>
          <w:bCs/>
          <w:color w:val="auto"/>
          <w:sz w:val="22"/>
          <w:szCs w:val="22"/>
        </w:rPr>
        <w:t>Comparison 3 — General Knowledge Retention Outside the Repair Domain</w:t>
      </w:r>
    </w:p>
    <w:p w14:paraId="422C28C6" w14:textId="77777777" w:rsidR="007B53C1" w:rsidRPr="00551F9B" w:rsidRDefault="00000000" w:rsidP="00551F9B">
      <w:pPr>
        <w:spacing w:after="120"/>
        <w:jc w:val="both"/>
        <w:rPr>
          <w:color w:val="auto"/>
        </w:rPr>
      </w:pPr>
      <w:r w:rsidRPr="00551F9B">
        <w:rPr>
          <w:noProof/>
          <w:color w:val="auto"/>
        </w:rPr>
        <w:drawing>
          <wp:inline distT="0" distB="0" distL="0" distR="0" wp14:anchorId="2E887F83" wp14:editId="45909A88">
            <wp:extent cx="5762625" cy="647700"/>
            <wp:effectExtent l="0" t="0" r="0" b="0"/>
            <wp:docPr id="1858447134" name="Picture 1858447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647700"/>
                    </a:xfrm>
                    <a:prstGeom prst="rect">
                      <a:avLst/>
                    </a:prstGeom>
                  </pic:spPr>
                </pic:pic>
              </a:graphicData>
            </a:graphic>
          </wp:inline>
        </w:drawing>
      </w:r>
    </w:p>
    <w:p w14:paraId="3325030E" w14:textId="77777777" w:rsidR="007B53C1" w:rsidRPr="00551F9B" w:rsidRDefault="00000000" w:rsidP="00551F9B">
      <w:pPr>
        <w:spacing w:after="200" w:line="260" w:lineRule="auto"/>
        <w:jc w:val="both"/>
        <w:rPr>
          <w:color w:val="auto"/>
        </w:rPr>
      </w:pPr>
      <w:r w:rsidRPr="00551F9B">
        <w:rPr>
          <w:b/>
          <w:bCs/>
          <w:color w:val="auto"/>
          <w:sz w:val="19"/>
          <w:szCs w:val="19"/>
        </w:rPr>
        <w:t xml:space="preserve">Figure 3: Phi3-mini </w:t>
      </w:r>
      <w:proofErr w:type="spellStart"/>
      <w:r w:rsidRPr="00551F9B">
        <w:rPr>
          <w:b/>
          <w:bCs/>
          <w:color w:val="auto"/>
          <w:sz w:val="19"/>
          <w:szCs w:val="19"/>
        </w:rPr>
        <w:t>SFT+Multiturn</w:t>
      </w:r>
      <w:proofErr w:type="spellEnd"/>
      <w:r w:rsidRPr="00551F9B">
        <w:rPr>
          <w:b/>
          <w:bCs/>
          <w:color w:val="auto"/>
          <w:sz w:val="19"/>
          <w:szCs w:val="19"/>
        </w:rPr>
        <w:t xml:space="preserve"> answering an out-of-domain general knowledge </w:t>
      </w:r>
      <w:proofErr w:type="gramStart"/>
      <w:r w:rsidRPr="00551F9B">
        <w:rPr>
          <w:b/>
          <w:bCs/>
          <w:color w:val="auto"/>
          <w:sz w:val="19"/>
          <w:szCs w:val="19"/>
        </w:rPr>
        <w:t>question</w:t>
      </w:r>
      <w:r w:rsidRPr="00551F9B">
        <w:rPr>
          <w:i/>
          <w:iCs/>
          <w:color w:val="auto"/>
          <w:sz w:val="19"/>
          <w:szCs w:val="19"/>
        </w:rPr>
        <w:t xml:space="preserve">  (</w:t>
      </w:r>
      <w:proofErr w:type="gramEnd"/>
      <w:r w:rsidRPr="00551F9B">
        <w:rPr>
          <w:i/>
          <w:iCs/>
          <w:color w:val="auto"/>
          <w:sz w:val="19"/>
          <w:szCs w:val="19"/>
        </w:rPr>
        <w:t xml:space="preserve">“who is the president of </w:t>
      </w:r>
      <w:proofErr w:type="spellStart"/>
      <w:r w:rsidRPr="00551F9B">
        <w:rPr>
          <w:i/>
          <w:iCs/>
          <w:color w:val="auto"/>
          <w:sz w:val="19"/>
          <w:szCs w:val="19"/>
        </w:rPr>
        <w:t>india</w:t>
      </w:r>
      <w:proofErr w:type="spellEnd"/>
      <w:r w:rsidRPr="00551F9B">
        <w:rPr>
          <w:i/>
          <w:iCs/>
          <w:color w:val="auto"/>
          <w:sz w:val="19"/>
          <w:szCs w:val="19"/>
        </w:rPr>
        <w:t>”) — no RAG, no repair context.</w:t>
      </w:r>
    </w:p>
    <w:p w14:paraId="2DF302BC" w14:textId="77777777" w:rsidR="007B53C1" w:rsidRPr="00551F9B" w:rsidRDefault="00000000" w:rsidP="00551F9B">
      <w:pPr>
        <w:spacing w:after="160" w:line="276" w:lineRule="auto"/>
        <w:jc w:val="both"/>
        <w:rPr>
          <w:color w:val="auto"/>
        </w:rPr>
      </w:pPr>
      <w:r w:rsidRPr="00551F9B">
        <w:rPr>
          <w:color w:val="auto"/>
        </w:rPr>
        <w:t xml:space="preserve">Asked an out-of-domain question (“who is the president of </w:t>
      </w:r>
      <w:proofErr w:type="spellStart"/>
      <w:r w:rsidRPr="00551F9B">
        <w:rPr>
          <w:color w:val="auto"/>
        </w:rPr>
        <w:t>india</w:t>
      </w:r>
      <w:proofErr w:type="spellEnd"/>
      <w:r w:rsidRPr="00551F9B">
        <w:rPr>
          <w:color w:val="auto"/>
        </w:rPr>
        <w:t>”, no RAG, no repair context), the fine-tuned Phi3 model correctly answered with factual general knowledge, including constitutional detail entirely outside the smartphone repair training domain.</w:t>
      </w:r>
    </w:p>
    <w:p w14:paraId="5EBCA72F"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No catastrophic forgetting: </w:t>
      </w:r>
      <w:r w:rsidRPr="00551F9B">
        <w:rPr>
          <w:color w:val="auto"/>
        </w:rPr>
        <w:t xml:space="preserve">this confirms that </w:t>
      </w:r>
      <w:proofErr w:type="spellStart"/>
      <w:r w:rsidRPr="00551F9B">
        <w:rPr>
          <w:color w:val="auto"/>
        </w:rPr>
        <w:t>SFT+Multiturn</w:t>
      </w:r>
      <w:proofErr w:type="spellEnd"/>
      <w:r w:rsidRPr="00551F9B">
        <w:rPr>
          <w:color w:val="auto"/>
        </w:rPr>
        <w:t xml:space="preserve"> training on the phone repair dataset did not overwrite the model’s general pre-training knowledge.</w:t>
      </w:r>
    </w:p>
    <w:p w14:paraId="06669B75"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No hallucinated repair context: </w:t>
      </w:r>
      <w:r w:rsidRPr="00551F9B">
        <w:rPr>
          <w:color w:val="auto"/>
        </w:rPr>
        <w:t>the model does not force the Issue/Solution/Expected Outcome template onto an unrelated question — the fine-tuned format only activates when the query is repair-relevant.</w:t>
      </w:r>
    </w:p>
    <w:p w14:paraId="296681C4" w14:textId="1A7C5DF8" w:rsidR="007B53C1" w:rsidRPr="00257A19" w:rsidRDefault="00257A19" w:rsidP="00551F9B">
      <w:pPr>
        <w:pStyle w:val="Heading1"/>
        <w:pBdr>
          <w:bottom w:val="single" w:sz="8" w:space="4" w:color="2E75B6"/>
        </w:pBdr>
        <w:spacing w:before="480" w:after="200"/>
        <w:jc w:val="both"/>
        <w:rPr>
          <w:color w:val="auto"/>
          <w:sz w:val="25"/>
          <w:szCs w:val="25"/>
        </w:rPr>
      </w:pPr>
      <w:r w:rsidRPr="00257A19">
        <w:rPr>
          <w:b/>
          <w:bCs/>
          <w:color w:val="auto"/>
          <w:sz w:val="25"/>
          <w:szCs w:val="25"/>
        </w:rPr>
        <w:t xml:space="preserve">15.4. </w:t>
      </w:r>
      <w:r w:rsidR="00000000" w:rsidRPr="00257A19">
        <w:rPr>
          <w:b/>
          <w:bCs/>
          <w:color w:val="auto"/>
          <w:sz w:val="25"/>
          <w:szCs w:val="25"/>
        </w:rPr>
        <w:t>Final Demonstration — Mistral SLM + RAG on Samsung A55</w:t>
      </w:r>
    </w:p>
    <w:p w14:paraId="5C8D00C3" w14:textId="77777777" w:rsidR="007B53C1" w:rsidRPr="00551F9B" w:rsidRDefault="00000000" w:rsidP="00551F9B">
      <w:pPr>
        <w:spacing w:after="160" w:line="276" w:lineRule="auto"/>
        <w:jc w:val="both"/>
        <w:rPr>
          <w:color w:val="auto"/>
        </w:rPr>
      </w:pPr>
      <w:r w:rsidRPr="00551F9B">
        <w:rPr>
          <w:color w:val="auto"/>
        </w:rPr>
        <w:t>The following observations show the complete pipeline in action: the fine-tuned Mistral SLM running with the Samsung A55 RAG pipeline active on real repair queries — the intended production setup, combining domain knowledge from SFT, conversation memory from multiturn SFT, and manual-grounded responses from RAG.</w:t>
      </w:r>
    </w:p>
    <w:p w14:paraId="28631A66" w14:textId="77777777" w:rsidR="007B53C1" w:rsidRPr="00551F9B" w:rsidRDefault="00000000" w:rsidP="00551F9B">
      <w:pPr>
        <w:pStyle w:val="Heading3"/>
        <w:spacing w:before="220" w:after="100"/>
        <w:jc w:val="both"/>
        <w:rPr>
          <w:color w:val="auto"/>
        </w:rPr>
      </w:pPr>
      <w:r w:rsidRPr="00551F9B">
        <w:rPr>
          <w:b/>
          <w:bCs/>
          <w:color w:val="auto"/>
          <w:sz w:val="22"/>
          <w:szCs w:val="22"/>
        </w:rPr>
        <w:t>Turn 1 — RAG Context and Structured, Manual-Grounded Response</w:t>
      </w:r>
    </w:p>
    <w:p w14:paraId="7CF8818F" w14:textId="77777777" w:rsidR="007B53C1" w:rsidRPr="00551F9B" w:rsidRDefault="00000000" w:rsidP="00551F9B">
      <w:pPr>
        <w:spacing w:after="120"/>
        <w:jc w:val="both"/>
        <w:rPr>
          <w:color w:val="auto"/>
        </w:rPr>
      </w:pPr>
      <w:r w:rsidRPr="00551F9B">
        <w:rPr>
          <w:noProof/>
          <w:color w:val="auto"/>
        </w:rPr>
        <w:drawing>
          <wp:inline distT="0" distB="0" distL="0" distR="0" wp14:anchorId="57853A5B" wp14:editId="0A790615">
            <wp:extent cx="6362700" cy="2423160"/>
            <wp:effectExtent l="0" t="0" r="0" b="0"/>
            <wp:docPr id="849929168" name="Picture 84992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76911" cy="2428572"/>
                    </a:xfrm>
                    <a:prstGeom prst="rect">
                      <a:avLst/>
                    </a:prstGeom>
                  </pic:spPr>
                </pic:pic>
              </a:graphicData>
            </a:graphic>
          </wp:inline>
        </w:drawing>
      </w:r>
    </w:p>
    <w:p w14:paraId="648F483A" w14:textId="77777777" w:rsidR="007B53C1" w:rsidRPr="00551F9B" w:rsidRDefault="00000000" w:rsidP="00551F9B">
      <w:pPr>
        <w:spacing w:after="200" w:line="260" w:lineRule="auto"/>
        <w:jc w:val="both"/>
        <w:rPr>
          <w:color w:val="auto"/>
        </w:rPr>
      </w:pPr>
      <w:r w:rsidRPr="00551F9B">
        <w:rPr>
          <w:b/>
          <w:bCs/>
          <w:color w:val="auto"/>
          <w:sz w:val="19"/>
          <w:szCs w:val="19"/>
        </w:rPr>
        <w:lastRenderedPageBreak/>
        <w:t>Figure 4: mistral-</w:t>
      </w:r>
      <w:proofErr w:type="spellStart"/>
      <w:r w:rsidRPr="00551F9B">
        <w:rPr>
          <w:b/>
          <w:bCs/>
          <w:color w:val="auto"/>
          <w:sz w:val="19"/>
          <w:szCs w:val="19"/>
        </w:rPr>
        <w:t>phonefix</w:t>
      </w:r>
      <w:proofErr w:type="spellEnd"/>
      <w:r w:rsidRPr="00551F9B">
        <w:rPr>
          <w:b/>
          <w:bCs/>
          <w:color w:val="auto"/>
          <w:sz w:val="19"/>
          <w:szCs w:val="19"/>
        </w:rPr>
        <w:t xml:space="preserve">-multiturn receiving the charging-port screw </w:t>
      </w:r>
      <w:proofErr w:type="gramStart"/>
      <w:r w:rsidRPr="00551F9B">
        <w:rPr>
          <w:b/>
          <w:bCs/>
          <w:color w:val="auto"/>
          <w:sz w:val="19"/>
          <w:szCs w:val="19"/>
        </w:rPr>
        <w:t>query</w:t>
      </w:r>
      <w:r w:rsidRPr="00551F9B">
        <w:rPr>
          <w:i/>
          <w:iCs/>
          <w:color w:val="auto"/>
          <w:sz w:val="19"/>
          <w:szCs w:val="19"/>
        </w:rPr>
        <w:t xml:space="preserve">  —</w:t>
      </w:r>
      <w:proofErr w:type="gramEnd"/>
      <w:r w:rsidRPr="00551F9B">
        <w:rPr>
          <w:i/>
          <w:iCs/>
          <w:color w:val="auto"/>
          <w:sz w:val="19"/>
          <w:szCs w:val="19"/>
        </w:rPr>
        <w:t xml:space="preserve"> RAG pipeline active, retrieved manual chunks visible in the prompt.</w:t>
      </w:r>
    </w:p>
    <w:p w14:paraId="67D2CDE2" w14:textId="77777777" w:rsidR="007B53C1" w:rsidRPr="00551F9B" w:rsidRDefault="00000000" w:rsidP="00551F9B">
      <w:pPr>
        <w:spacing w:after="160" w:line="276" w:lineRule="auto"/>
        <w:jc w:val="both"/>
        <w:rPr>
          <w:color w:val="auto"/>
        </w:rPr>
      </w:pPr>
      <w:r w:rsidRPr="00551F9B">
        <w:rPr>
          <w:color w:val="auto"/>
        </w:rPr>
        <w:t>Queried on “What screws do I need to remove to replace the charging port on the Samsung Galaxy A55, and what tool do I use?”, the RAG pipeline retrieved three sections from the Samsung SM-A556B Service Manual (Page 76, relevance 0.677; Page 100, relevance 0.592; Page 74, relevance 0.583), containing the exact screw details — verbatim from the official manual, not generated from parametric memory.</w:t>
      </w:r>
    </w:p>
    <w:p w14:paraId="1D3137C3" w14:textId="77777777" w:rsidR="007B53C1" w:rsidRPr="00551F9B" w:rsidRDefault="00000000" w:rsidP="00551F9B">
      <w:pPr>
        <w:spacing w:after="120"/>
        <w:jc w:val="both"/>
        <w:rPr>
          <w:color w:val="auto"/>
        </w:rPr>
      </w:pPr>
      <w:r w:rsidRPr="00551F9B">
        <w:rPr>
          <w:noProof/>
          <w:color w:val="auto"/>
        </w:rPr>
        <w:drawing>
          <wp:inline distT="0" distB="0" distL="0" distR="0" wp14:anchorId="3EEFF935" wp14:editId="17382951">
            <wp:extent cx="5762625" cy="1647825"/>
            <wp:effectExtent l="0" t="0" r="0" b="0"/>
            <wp:docPr id="1588093756" name="Picture 158809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647825"/>
                    </a:xfrm>
                    <a:prstGeom prst="rect">
                      <a:avLst/>
                    </a:prstGeom>
                  </pic:spPr>
                </pic:pic>
              </a:graphicData>
            </a:graphic>
          </wp:inline>
        </w:drawing>
      </w:r>
    </w:p>
    <w:p w14:paraId="0434F375" w14:textId="77777777" w:rsidR="007B53C1" w:rsidRPr="00551F9B" w:rsidRDefault="00000000" w:rsidP="00551F9B">
      <w:pPr>
        <w:spacing w:after="200" w:line="260" w:lineRule="auto"/>
        <w:jc w:val="both"/>
        <w:rPr>
          <w:color w:val="auto"/>
        </w:rPr>
      </w:pPr>
      <w:r w:rsidRPr="00551F9B">
        <w:rPr>
          <w:b/>
          <w:bCs/>
          <w:color w:val="auto"/>
          <w:sz w:val="19"/>
          <w:szCs w:val="19"/>
        </w:rPr>
        <w:t>Figure 5: mistral-</w:t>
      </w:r>
      <w:proofErr w:type="spellStart"/>
      <w:r w:rsidRPr="00551F9B">
        <w:rPr>
          <w:b/>
          <w:bCs/>
          <w:color w:val="auto"/>
          <w:sz w:val="19"/>
          <w:szCs w:val="19"/>
        </w:rPr>
        <w:t>phonefix</w:t>
      </w:r>
      <w:proofErr w:type="spellEnd"/>
      <w:r w:rsidRPr="00551F9B">
        <w:rPr>
          <w:b/>
          <w:bCs/>
          <w:color w:val="auto"/>
          <w:sz w:val="19"/>
          <w:szCs w:val="19"/>
        </w:rPr>
        <w:t>-</w:t>
      </w:r>
      <w:proofErr w:type="spellStart"/>
      <w:r w:rsidRPr="00551F9B">
        <w:rPr>
          <w:b/>
          <w:bCs/>
          <w:color w:val="auto"/>
          <w:sz w:val="19"/>
          <w:szCs w:val="19"/>
        </w:rPr>
        <w:t>multiturn’s</w:t>
      </w:r>
      <w:proofErr w:type="spellEnd"/>
      <w:r w:rsidRPr="00551F9B">
        <w:rPr>
          <w:b/>
          <w:bCs/>
          <w:color w:val="auto"/>
          <w:sz w:val="19"/>
          <w:szCs w:val="19"/>
        </w:rPr>
        <w:t xml:space="preserve"> response to the charging-port screw </w:t>
      </w:r>
      <w:proofErr w:type="gramStart"/>
      <w:r w:rsidRPr="00551F9B">
        <w:rPr>
          <w:b/>
          <w:bCs/>
          <w:color w:val="auto"/>
          <w:sz w:val="19"/>
          <w:szCs w:val="19"/>
        </w:rPr>
        <w:t>query</w:t>
      </w:r>
      <w:r w:rsidRPr="00551F9B">
        <w:rPr>
          <w:i/>
          <w:iCs/>
          <w:color w:val="auto"/>
          <w:sz w:val="19"/>
          <w:szCs w:val="19"/>
        </w:rPr>
        <w:t xml:space="preserve">  —</w:t>
      </w:r>
      <w:proofErr w:type="gramEnd"/>
      <w:r w:rsidRPr="00551F9B">
        <w:rPr>
          <w:i/>
          <w:iCs/>
          <w:color w:val="auto"/>
          <w:sz w:val="19"/>
          <w:szCs w:val="19"/>
        </w:rPr>
        <w:t xml:space="preserve"> structured output citing exact details from the retrieved Samsung SM-A556B service manual chunks.</w:t>
      </w:r>
    </w:p>
    <w:p w14:paraId="7E6C8B25" w14:textId="77777777" w:rsidR="007B53C1" w:rsidRPr="00551F9B" w:rsidRDefault="00000000" w:rsidP="00551F9B">
      <w:pPr>
        <w:spacing w:after="160" w:line="276" w:lineRule="auto"/>
        <w:jc w:val="both"/>
        <w:rPr>
          <w:color w:val="auto"/>
        </w:rPr>
      </w:pPr>
      <w:r w:rsidRPr="00551F9B">
        <w:rPr>
          <w:color w:val="auto"/>
        </w:rPr>
        <w:t xml:space="preserve">The response was structured into SCREW INFORMATION, STEP SEQUENCE, and EXPECTED OUTCOME sections, correctly citing a cross-head screwdriver (directly contradicting the Phi3 fine-tune’s </w:t>
      </w:r>
      <w:proofErr w:type="spellStart"/>
      <w:r w:rsidRPr="00551F9B">
        <w:rPr>
          <w:color w:val="auto"/>
        </w:rPr>
        <w:t>pentalobe</w:t>
      </w:r>
      <w:proofErr w:type="spellEnd"/>
      <w:r w:rsidRPr="00551F9B">
        <w:rPr>
          <w:color w:val="auto"/>
        </w:rPr>
        <w:t xml:space="preserve"> hallucination for the same device and query), screw name “3326” cited verbatim from the manual, and a count of 3 screws matching the manual exactly across two pages. The 5-step sequence ended with a reassembly verification step, with no hallucinated steps or wrong fastener types.</w:t>
      </w:r>
    </w:p>
    <w:p w14:paraId="2522FAC3" w14:textId="77777777" w:rsidR="007B53C1" w:rsidRPr="00551F9B" w:rsidRDefault="00000000" w:rsidP="00551F9B">
      <w:pPr>
        <w:pStyle w:val="Heading3"/>
        <w:spacing w:before="220" w:after="100"/>
        <w:jc w:val="both"/>
        <w:rPr>
          <w:color w:val="auto"/>
        </w:rPr>
      </w:pPr>
      <w:r w:rsidRPr="00551F9B">
        <w:rPr>
          <w:b/>
          <w:bCs/>
          <w:color w:val="auto"/>
          <w:sz w:val="22"/>
          <w:szCs w:val="22"/>
        </w:rPr>
        <w:t>Turn 2 — Context Carried Across Turns</w:t>
      </w:r>
    </w:p>
    <w:p w14:paraId="49FAC91B" w14:textId="77777777" w:rsidR="007B53C1" w:rsidRPr="00551F9B" w:rsidRDefault="00000000" w:rsidP="00551F9B">
      <w:pPr>
        <w:spacing w:after="120"/>
        <w:jc w:val="both"/>
        <w:rPr>
          <w:color w:val="auto"/>
        </w:rPr>
      </w:pPr>
      <w:r w:rsidRPr="00551F9B">
        <w:rPr>
          <w:noProof/>
          <w:color w:val="auto"/>
        </w:rPr>
        <w:drawing>
          <wp:inline distT="0" distB="0" distL="0" distR="0" wp14:anchorId="6095D1B4" wp14:editId="6E9AD8F4">
            <wp:extent cx="5762625" cy="1190625"/>
            <wp:effectExtent l="0" t="0" r="0" b="0"/>
            <wp:docPr id="448469421" name="Picture 44846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190625"/>
                    </a:xfrm>
                    <a:prstGeom prst="rect">
                      <a:avLst/>
                    </a:prstGeom>
                  </pic:spPr>
                </pic:pic>
              </a:graphicData>
            </a:graphic>
          </wp:inline>
        </w:drawing>
      </w:r>
    </w:p>
    <w:p w14:paraId="3501E87A" w14:textId="77777777" w:rsidR="007B53C1" w:rsidRPr="00551F9B" w:rsidRDefault="00000000" w:rsidP="00551F9B">
      <w:pPr>
        <w:spacing w:after="200" w:line="260" w:lineRule="auto"/>
        <w:jc w:val="both"/>
        <w:rPr>
          <w:color w:val="auto"/>
        </w:rPr>
      </w:pPr>
      <w:r w:rsidRPr="00551F9B">
        <w:rPr>
          <w:b/>
          <w:bCs/>
          <w:color w:val="auto"/>
          <w:sz w:val="19"/>
          <w:szCs w:val="19"/>
        </w:rPr>
        <w:t>Figure 6: mistral-</w:t>
      </w:r>
      <w:proofErr w:type="spellStart"/>
      <w:r w:rsidRPr="00551F9B">
        <w:rPr>
          <w:b/>
          <w:bCs/>
          <w:color w:val="auto"/>
          <w:sz w:val="19"/>
          <w:szCs w:val="19"/>
        </w:rPr>
        <w:t>phonefix</w:t>
      </w:r>
      <w:proofErr w:type="spellEnd"/>
      <w:r w:rsidRPr="00551F9B">
        <w:rPr>
          <w:b/>
          <w:bCs/>
          <w:color w:val="auto"/>
          <w:sz w:val="19"/>
          <w:szCs w:val="19"/>
        </w:rPr>
        <w:t>-multiturn responding to the follow-</w:t>
      </w:r>
      <w:proofErr w:type="gramStart"/>
      <w:r w:rsidRPr="00551F9B">
        <w:rPr>
          <w:b/>
          <w:bCs/>
          <w:color w:val="auto"/>
          <w:sz w:val="19"/>
          <w:szCs w:val="19"/>
        </w:rPr>
        <w:t>up</w:t>
      </w:r>
      <w:r w:rsidRPr="00551F9B">
        <w:rPr>
          <w:i/>
          <w:iCs/>
          <w:color w:val="auto"/>
          <w:sz w:val="19"/>
          <w:szCs w:val="19"/>
        </w:rPr>
        <w:t xml:space="preserve">  “</w:t>
      </w:r>
      <w:proofErr w:type="gramEnd"/>
      <w:r w:rsidRPr="00551F9B">
        <w:rPr>
          <w:i/>
          <w:iCs/>
          <w:color w:val="auto"/>
          <w:sz w:val="19"/>
          <w:szCs w:val="19"/>
        </w:rPr>
        <w:t>I removed those screws — now how do I actually take out the charging port module?” — multi-turn context memory active.</w:t>
      </w:r>
    </w:p>
    <w:p w14:paraId="254057BB" w14:textId="77777777" w:rsidR="007B53C1" w:rsidRPr="00551F9B" w:rsidRDefault="00000000" w:rsidP="00551F9B">
      <w:pPr>
        <w:spacing w:after="160" w:line="276" w:lineRule="auto"/>
        <w:jc w:val="both"/>
        <w:rPr>
          <w:color w:val="auto"/>
        </w:rPr>
      </w:pPr>
      <w:r w:rsidRPr="00551F9B">
        <w:rPr>
          <w:color w:val="auto"/>
        </w:rPr>
        <w:t>On the follow-up “I removed those screws — now how do I actually take out the charging port module?”, the model carried context from Turn 1 without the user repeating the device or prior steps, applied the fine-tuned POSSIBLE CAUSES / SOLUTION / EXPECTED OUTCOME structure, cited manual-grounded removal steps and safety notes, and provided a specific, verifiable expected outcome.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23D54486"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30725862" w14:textId="77777777" w:rsidR="007B53C1" w:rsidRPr="00551F9B" w:rsidRDefault="00000000" w:rsidP="00551F9B">
            <w:pPr>
              <w:spacing w:after="80"/>
              <w:jc w:val="both"/>
              <w:rPr>
                <w:color w:val="auto"/>
              </w:rPr>
            </w:pPr>
            <w:r w:rsidRPr="00551F9B">
              <w:rPr>
                <w:b/>
                <w:bCs/>
                <w:color w:val="auto"/>
              </w:rPr>
              <w:t>Comparison with Fine-Tuned Phi3-mini</w:t>
            </w:r>
          </w:p>
          <w:p w14:paraId="2DB56AF7" w14:textId="77777777" w:rsidR="007B53C1" w:rsidRPr="00551F9B" w:rsidRDefault="00000000" w:rsidP="00551F9B">
            <w:pPr>
              <w:spacing w:line="276" w:lineRule="auto"/>
              <w:jc w:val="both"/>
              <w:rPr>
                <w:color w:val="auto"/>
              </w:rPr>
            </w:pPr>
            <w:r w:rsidRPr="00551F9B">
              <w:rPr>
                <w:color w:val="auto"/>
                <w:sz w:val="20"/>
                <w:szCs w:val="20"/>
              </w:rPr>
              <w:t>The Phi3 multi-turn model remembered the device name but jumped straight to physical steps with the wrong fastener type and no software-first check. The Mistral fine-tune carries full procedural context, cites correct hardware details from the manual, and produces a response a trained technician would recognise as accurate — the clearest demonstration of Mistral outperforming Phi3 on the same task.</w:t>
            </w:r>
          </w:p>
        </w:tc>
      </w:tr>
    </w:tbl>
    <w:p w14:paraId="47B28466" w14:textId="550F58E7"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1</w:t>
      </w:r>
      <w:r w:rsidR="00257A19">
        <w:rPr>
          <w:b/>
          <w:bCs/>
          <w:color w:val="auto"/>
          <w:sz w:val="30"/>
          <w:szCs w:val="30"/>
        </w:rPr>
        <w:t>6</w:t>
      </w:r>
      <w:r w:rsidRPr="00551F9B">
        <w:rPr>
          <w:b/>
          <w:bCs/>
          <w:color w:val="auto"/>
          <w:sz w:val="30"/>
          <w:szCs w:val="30"/>
        </w:rPr>
        <w:t>. RAGAS Evaluation — Unseen Manual (Samsung Galaxy A35)</w:t>
      </w:r>
    </w:p>
    <w:p w14:paraId="268E0DFB" w14:textId="77777777" w:rsidR="007B53C1" w:rsidRPr="00551F9B" w:rsidRDefault="00000000" w:rsidP="00551F9B">
      <w:pPr>
        <w:spacing w:after="160" w:line="276" w:lineRule="auto"/>
        <w:jc w:val="both"/>
        <w:rPr>
          <w:color w:val="auto"/>
        </w:rPr>
      </w:pPr>
      <w:r w:rsidRPr="00551F9B">
        <w:rPr>
          <w:color w:val="auto"/>
        </w:rPr>
        <w:t>To evaluate beyond semantic similarity, the fine-tuned Mistral SLM was tested using the RAGAS framework on the Samsung Galaxy A35 (SM-A356B) service manual — a device and manual completely unseen during any training stage. 15 repair-specific questions were evaluated across 5 RAGAS metrics.</w:t>
      </w:r>
    </w:p>
    <w:p w14:paraId="32BB1041" w14:textId="63224E62" w:rsidR="007B53C1" w:rsidRPr="00551F9B" w:rsidRDefault="00257A19" w:rsidP="00551F9B">
      <w:pPr>
        <w:pStyle w:val="Heading2"/>
        <w:spacing w:before="320" w:after="140"/>
        <w:jc w:val="both"/>
        <w:rPr>
          <w:color w:val="auto"/>
        </w:rPr>
      </w:pPr>
      <w:r>
        <w:rPr>
          <w:b/>
          <w:bCs/>
          <w:color w:val="auto"/>
          <w:sz w:val="25"/>
          <w:szCs w:val="25"/>
        </w:rPr>
        <w:t xml:space="preserve">16.1. </w:t>
      </w:r>
      <w:r w:rsidR="00000000" w:rsidRPr="00551F9B">
        <w:rPr>
          <w:b/>
          <w:bCs/>
          <w:color w:val="auto"/>
          <w:sz w:val="25"/>
          <w:szCs w:val="25"/>
        </w:rPr>
        <w:t>Behavioural Evaluation Results (Fine-tuned SLM + RAG)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50"/>
      </w:tblGrid>
      <w:tr w:rsidR="007B53C1" w:rsidRPr="00551F9B" w14:paraId="74D43924" w14:textId="77777777">
        <w:trPr>
          <w:cantSplit/>
          <w:tblHeader/>
        </w:trPr>
        <w:tc>
          <w:tcPr>
            <w:tcW w:w="2400" w:type="dxa"/>
            <w:shd w:val="clear" w:color="auto" w:fill="1F3A5F"/>
            <w:tcMar>
              <w:top w:w="80" w:type="dxa"/>
              <w:left w:w="120" w:type="dxa"/>
              <w:bottom w:w="80" w:type="dxa"/>
              <w:right w:w="120" w:type="dxa"/>
            </w:tcMar>
            <w:vAlign w:val="center"/>
          </w:tcPr>
          <w:p w14:paraId="4D6B5EAF" w14:textId="77777777" w:rsidR="007B53C1" w:rsidRPr="00551F9B" w:rsidRDefault="00000000" w:rsidP="00551F9B">
            <w:pPr>
              <w:jc w:val="both"/>
              <w:rPr>
                <w:color w:val="auto"/>
              </w:rPr>
            </w:pPr>
            <w:r w:rsidRPr="00551F9B">
              <w:rPr>
                <w:b/>
                <w:bCs/>
                <w:color w:val="auto"/>
                <w:sz w:val="19"/>
                <w:szCs w:val="19"/>
              </w:rPr>
              <w:t>RAGAS Metric</w:t>
            </w:r>
          </w:p>
        </w:tc>
        <w:tc>
          <w:tcPr>
            <w:tcW w:w="1200" w:type="dxa"/>
            <w:shd w:val="clear" w:color="auto" w:fill="1F3A5F"/>
            <w:tcMar>
              <w:top w:w="80" w:type="dxa"/>
              <w:left w:w="120" w:type="dxa"/>
              <w:bottom w:w="80" w:type="dxa"/>
              <w:right w:w="120" w:type="dxa"/>
            </w:tcMar>
            <w:vAlign w:val="center"/>
          </w:tcPr>
          <w:p w14:paraId="2B1C4DF2" w14:textId="77777777" w:rsidR="007B53C1" w:rsidRPr="00551F9B" w:rsidRDefault="00000000" w:rsidP="00551F9B">
            <w:pPr>
              <w:jc w:val="both"/>
              <w:rPr>
                <w:color w:val="auto"/>
              </w:rPr>
            </w:pPr>
            <w:r w:rsidRPr="00551F9B">
              <w:rPr>
                <w:b/>
                <w:bCs/>
                <w:color w:val="auto"/>
                <w:sz w:val="19"/>
                <w:szCs w:val="19"/>
              </w:rPr>
              <w:t>Score</w:t>
            </w:r>
          </w:p>
        </w:tc>
        <w:tc>
          <w:tcPr>
            <w:tcW w:w="5750" w:type="dxa"/>
            <w:shd w:val="clear" w:color="auto" w:fill="1F3A5F"/>
            <w:tcMar>
              <w:top w:w="80" w:type="dxa"/>
              <w:left w:w="120" w:type="dxa"/>
              <w:bottom w:w="80" w:type="dxa"/>
              <w:right w:w="120" w:type="dxa"/>
            </w:tcMar>
            <w:vAlign w:val="center"/>
          </w:tcPr>
          <w:p w14:paraId="77E705BE" w14:textId="77777777" w:rsidR="007B53C1" w:rsidRPr="00551F9B" w:rsidRDefault="00000000" w:rsidP="00551F9B">
            <w:pPr>
              <w:jc w:val="both"/>
              <w:rPr>
                <w:color w:val="auto"/>
              </w:rPr>
            </w:pPr>
            <w:r w:rsidRPr="00551F9B">
              <w:rPr>
                <w:b/>
                <w:bCs/>
                <w:color w:val="auto"/>
                <w:sz w:val="19"/>
                <w:szCs w:val="19"/>
              </w:rPr>
              <w:t>Interpretation</w:t>
            </w:r>
          </w:p>
        </w:tc>
      </w:tr>
      <w:tr w:rsidR="007B53C1" w:rsidRPr="00551F9B" w14:paraId="4A152803" w14:textId="77777777">
        <w:trPr>
          <w:cantSplit/>
        </w:trPr>
        <w:tc>
          <w:tcPr>
            <w:tcW w:w="2400" w:type="dxa"/>
            <w:tcMar>
              <w:top w:w="80" w:type="dxa"/>
              <w:left w:w="120" w:type="dxa"/>
              <w:bottom w:w="80" w:type="dxa"/>
              <w:right w:w="120" w:type="dxa"/>
            </w:tcMar>
            <w:vAlign w:val="center"/>
          </w:tcPr>
          <w:p w14:paraId="0CA1024F" w14:textId="77777777" w:rsidR="007B53C1" w:rsidRPr="00551F9B" w:rsidRDefault="00000000" w:rsidP="00551F9B">
            <w:pPr>
              <w:jc w:val="both"/>
              <w:rPr>
                <w:color w:val="auto"/>
              </w:rPr>
            </w:pPr>
            <w:r w:rsidRPr="00551F9B">
              <w:rPr>
                <w:color w:val="auto"/>
                <w:sz w:val="19"/>
                <w:szCs w:val="19"/>
              </w:rPr>
              <w:t>Faithfulness</w:t>
            </w:r>
          </w:p>
        </w:tc>
        <w:tc>
          <w:tcPr>
            <w:tcW w:w="1200" w:type="dxa"/>
            <w:tcMar>
              <w:top w:w="80" w:type="dxa"/>
              <w:left w:w="120" w:type="dxa"/>
              <w:bottom w:w="80" w:type="dxa"/>
              <w:right w:w="120" w:type="dxa"/>
            </w:tcMar>
            <w:vAlign w:val="center"/>
          </w:tcPr>
          <w:p w14:paraId="17E2374A" w14:textId="354103D2" w:rsidR="007B53C1" w:rsidRPr="00551F9B" w:rsidRDefault="00000000" w:rsidP="00551F9B">
            <w:pPr>
              <w:jc w:val="both"/>
              <w:rPr>
                <w:color w:val="auto"/>
              </w:rPr>
            </w:pPr>
            <w:r w:rsidRPr="00551F9B">
              <w:rPr>
                <w:color w:val="auto"/>
                <w:sz w:val="19"/>
                <w:szCs w:val="19"/>
              </w:rPr>
              <w:t>0.</w:t>
            </w:r>
            <w:r w:rsidR="00C335A7" w:rsidRPr="00551F9B">
              <w:rPr>
                <w:color w:val="auto"/>
                <w:sz w:val="19"/>
                <w:szCs w:val="19"/>
              </w:rPr>
              <w:t>90</w:t>
            </w:r>
          </w:p>
        </w:tc>
        <w:tc>
          <w:tcPr>
            <w:tcW w:w="5750" w:type="dxa"/>
            <w:tcMar>
              <w:top w:w="80" w:type="dxa"/>
              <w:left w:w="120" w:type="dxa"/>
              <w:bottom w:w="80" w:type="dxa"/>
              <w:right w:w="120" w:type="dxa"/>
            </w:tcMar>
            <w:vAlign w:val="center"/>
          </w:tcPr>
          <w:p w14:paraId="5C6FDA43" w14:textId="77777777" w:rsidR="007B53C1" w:rsidRPr="00551F9B" w:rsidRDefault="00000000" w:rsidP="00551F9B">
            <w:pPr>
              <w:jc w:val="both"/>
              <w:rPr>
                <w:color w:val="auto"/>
              </w:rPr>
            </w:pPr>
            <w:r w:rsidRPr="00551F9B">
              <w:rPr>
                <w:color w:val="auto"/>
                <w:sz w:val="19"/>
                <w:szCs w:val="19"/>
              </w:rPr>
              <w:t>Responses remain grounded in the retrieved context with a very low hallucination/error rate.</w:t>
            </w:r>
          </w:p>
        </w:tc>
      </w:tr>
      <w:tr w:rsidR="007B53C1" w:rsidRPr="00551F9B" w14:paraId="6DC02612" w14:textId="77777777">
        <w:trPr>
          <w:cantSplit/>
        </w:trPr>
        <w:tc>
          <w:tcPr>
            <w:tcW w:w="2400" w:type="dxa"/>
            <w:shd w:val="clear" w:color="auto" w:fill="EAF1F8"/>
            <w:tcMar>
              <w:top w:w="80" w:type="dxa"/>
              <w:left w:w="120" w:type="dxa"/>
              <w:bottom w:w="80" w:type="dxa"/>
              <w:right w:w="120" w:type="dxa"/>
            </w:tcMar>
            <w:vAlign w:val="center"/>
          </w:tcPr>
          <w:p w14:paraId="28ACD59B" w14:textId="77777777" w:rsidR="007B53C1" w:rsidRPr="00551F9B" w:rsidRDefault="00000000" w:rsidP="00551F9B">
            <w:pPr>
              <w:jc w:val="both"/>
              <w:rPr>
                <w:color w:val="auto"/>
              </w:rPr>
            </w:pPr>
            <w:r w:rsidRPr="00551F9B">
              <w:rPr>
                <w:color w:val="auto"/>
                <w:sz w:val="19"/>
                <w:szCs w:val="19"/>
              </w:rPr>
              <w:t>Answer Relevancy</w:t>
            </w:r>
          </w:p>
        </w:tc>
        <w:tc>
          <w:tcPr>
            <w:tcW w:w="1200" w:type="dxa"/>
            <w:shd w:val="clear" w:color="auto" w:fill="EAF1F8"/>
            <w:tcMar>
              <w:top w:w="80" w:type="dxa"/>
              <w:left w:w="120" w:type="dxa"/>
              <w:bottom w:w="80" w:type="dxa"/>
              <w:right w:w="120" w:type="dxa"/>
            </w:tcMar>
            <w:vAlign w:val="center"/>
          </w:tcPr>
          <w:p w14:paraId="098B5EF9" w14:textId="013D3672" w:rsidR="007B53C1" w:rsidRPr="00551F9B" w:rsidRDefault="00000000" w:rsidP="00551F9B">
            <w:pPr>
              <w:jc w:val="both"/>
              <w:rPr>
                <w:color w:val="auto"/>
              </w:rPr>
            </w:pPr>
            <w:r w:rsidRPr="00551F9B">
              <w:rPr>
                <w:color w:val="auto"/>
                <w:sz w:val="19"/>
                <w:szCs w:val="19"/>
              </w:rPr>
              <w:t>0.</w:t>
            </w:r>
            <w:r w:rsidR="00C335A7" w:rsidRPr="00551F9B">
              <w:rPr>
                <w:color w:val="auto"/>
                <w:sz w:val="19"/>
                <w:szCs w:val="19"/>
              </w:rPr>
              <w:t>90</w:t>
            </w:r>
          </w:p>
        </w:tc>
        <w:tc>
          <w:tcPr>
            <w:tcW w:w="5750" w:type="dxa"/>
            <w:shd w:val="clear" w:color="auto" w:fill="EAF1F8"/>
            <w:tcMar>
              <w:top w:w="80" w:type="dxa"/>
              <w:left w:w="120" w:type="dxa"/>
              <w:bottom w:w="80" w:type="dxa"/>
              <w:right w:w="120" w:type="dxa"/>
            </w:tcMar>
            <w:vAlign w:val="center"/>
          </w:tcPr>
          <w:p w14:paraId="42C72AC2" w14:textId="77777777" w:rsidR="007B53C1" w:rsidRPr="00551F9B" w:rsidRDefault="00000000" w:rsidP="00551F9B">
            <w:pPr>
              <w:jc w:val="both"/>
              <w:rPr>
                <w:color w:val="auto"/>
              </w:rPr>
            </w:pPr>
            <w:r w:rsidRPr="00551F9B">
              <w:rPr>
                <w:color w:val="auto"/>
                <w:sz w:val="19"/>
                <w:szCs w:val="19"/>
              </w:rPr>
              <w:t>Responses consistently address the user’s query and stay on topic.</w:t>
            </w:r>
          </w:p>
        </w:tc>
      </w:tr>
      <w:tr w:rsidR="007B53C1" w:rsidRPr="00551F9B" w14:paraId="3E630B1C" w14:textId="77777777">
        <w:trPr>
          <w:cantSplit/>
        </w:trPr>
        <w:tc>
          <w:tcPr>
            <w:tcW w:w="2400" w:type="dxa"/>
            <w:tcMar>
              <w:top w:w="80" w:type="dxa"/>
              <w:left w:w="120" w:type="dxa"/>
              <w:bottom w:w="80" w:type="dxa"/>
              <w:right w:w="120" w:type="dxa"/>
            </w:tcMar>
            <w:vAlign w:val="center"/>
          </w:tcPr>
          <w:p w14:paraId="7F817952" w14:textId="77777777" w:rsidR="007B53C1" w:rsidRPr="00551F9B" w:rsidRDefault="00000000" w:rsidP="00551F9B">
            <w:pPr>
              <w:jc w:val="both"/>
              <w:rPr>
                <w:color w:val="auto"/>
              </w:rPr>
            </w:pPr>
            <w:r w:rsidRPr="00551F9B">
              <w:rPr>
                <w:color w:val="auto"/>
                <w:sz w:val="19"/>
                <w:szCs w:val="19"/>
              </w:rPr>
              <w:t>Context Recall</w:t>
            </w:r>
          </w:p>
        </w:tc>
        <w:tc>
          <w:tcPr>
            <w:tcW w:w="1200" w:type="dxa"/>
            <w:tcMar>
              <w:top w:w="80" w:type="dxa"/>
              <w:left w:w="120" w:type="dxa"/>
              <w:bottom w:w="80" w:type="dxa"/>
              <w:right w:w="120" w:type="dxa"/>
            </w:tcMar>
            <w:vAlign w:val="center"/>
          </w:tcPr>
          <w:p w14:paraId="25183780" w14:textId="78CD5498" w:rsidR="007B53C1" w:rsidRPr="00551F9B" w:rsidRDefault="00000000" w:rsidP="00551F9B">
            <w:pPr>
              <w:jc w:val="both"/>
              <w:rPr>
                <w:color w:val="auto"/>
              </w:rPr>
            </w:pPr>
            <w:r w:rsidRPr="00551F9B">
              <w:rPr>
                <w:color w:val="auto"/>
                <w:sz w:val="19"/>
                <w:szCs w:val="19"/>
              </w:rPr>
              <w:t>0.</w:t>
            </w:r>
            <w:r w:rsidR="00C335A7" w:rsidRPr="00551F9B">
              <w:rPr>
                <w:color w:val="auto"/>
                <w:sz w:val="19"/>
                <w:szCs w:val="19"/>
              </w:rPr>
              <w:t>92</w:t>
            </w:r>
          </w:p>
        </w:tc>
        <w:tc>
          <w:tcPr>
            <w:tcW w:w="5750" w:type="dxa"/>
            <w:tcMar>
              <w:top w:w="80" w:type="dxa"/>
              <w:left w:w="120" w:type="dxa"/>
              <w:bottom w:w="80" w:type="dxa"/>
              <w:right w:w="120" w:type="dxa"/>
            </w:tcMar>
            <w:vAlign w:val="center"/>
          </w:tcPr>
          <w:p w14:paraId="2D15F4F4" w14:textId="77777777" w:rsidR="007B53C1" w:rsidRPr="00551F9B" w:rsidRDefault="00000000" w:rsidP="00551F9B">
            <w:pPr>
              <w:jc w:val="both"/>
              <w:rPr>
                <w:color w:val="auto"/>
              </w:rPr>
            </w:pPr>
            <w:r w:rsidRPr="00551F9B">
              <w:rPr>
                <w:color w:val="auto"/>
                <w:sz w:val="19"/>
                <w:szCs w:val="19"/>
              </w:rPr>
              <w:t>The retrieval pipeline successfully retrieves nearly all required information from the knowledge base.</w:t>
            </w:r>
          </w:p>
        </w:tc>
      </w:tr>
      <w:tr w:rsidR="007B53C1" w:rsidRPr="00551F9B" w14:paraId="54A0C283" w14:textId="77777777">
        <w:trPr>
          <w:cantSplit/>
        </w:trPr>
        <w:tc>
          <w:tcPr>
            <w:tcW w:w="2400" w:type="dxa"/>
            <w:shd w:val="clear" w:color="auto" w:fill="EAF1F8"/>
            <w:tcMar>
              <w:top w:w="80" w:type="dxa"/>
              <w:left w:w="120" w:type="dxa"/>
              <w:bottom w:w="80" w:type="dxa"/>
              <w:right w:w="120" w:type="dxa"/>
            </w:tcMar>
            <w:vAlign w:val="center"/>
          </w:tcPr>
          <w:p w14:paraId="78ADFC2C" w14:textId="77777777" w:rsidR="007B53C1" w:rsidRPr="00551F9B" w:rsidRDefault="00000000" w:rsidP="00551F9B">
            <w:pPr>
              <w:jc w:val="both"/>
              <w:rPr>
                <w:color w:val="auto"/>
              </w:rPr>
            </w:pPr>
            <w:r w:rsidRPr="00551F9B">
              <w:rPr>
                <w:color w:val="auto"/>
                <w:sz w:val="19"/>
                <w:szCs w:val="19"/>
              </w:rPr>
              <w:t>Context Precision</w:t>
            </w:r>
          </w:p>
        </w:tc>
        <w:tc>
          <w:tcPr>
            <w:tcW w:w="1200" w:type="dxa"/>
            <w:shd w:val="clear" w:color="auto" w:fill="EAF1F8"/>
            <w:tcMar>
              <w:top w:w="80" w:type="dxa"/>
              <w:left w:w="120" w:type="dxa"/>
              <w:bottom w:w="80" w:type="dxa"/>
              <w:right w:w="120" w:type="dxa"/>
            </w:tcMar>
            <w:vAlign w:val="center"/>
          </w:tcPr>
          <w:p w14:paraId="45B01D5E" w14:textId="664F9DB2" w:rsidR="007B53C1" w:rsidRPr="00551F9B" w:rsidRDefault="00000000" w:rsidP="00551F9B">
            <w:pPr>
              <w:jc w:val="both"/>
              <w:rPr>
                <w:color w:val="auto"/>
              </w:rPr>
            </w:pPr>
            <w:r w:rsidRPr="00551F9B">
              <w:rPr>
                <w:color w:val="auto"/>
                <w:sz w:val="19"/>
                <w:szCs w:val="19"/>
              </w:rPr>
              <w:t>0.</w:t>
            </w:r>
            <w:r w:rsidR="00C335A7" w:rsidRPr="00551F9B">
              <w:rPr>
                <w:color w:val="auto"/>
                <w:sz w:val="19"/>
                <w:szCs w:val="19"/>
              </w:rPr>
              <w:t>85</w:t>
            </w:r>
          </w:p>
        </w:tc>
        <w:tc>
          <w:tcPr>
            <w:tcW w:w="5750" w:type="dxa"/>
            <w:shd w:val="clear" w:color="auto" w:fill="EAF1F8"/>
            <w:tcMar>
              <w:top w:w="80" w:type="dxa"/>
              <w:left w:w="120" w:type="dxa"/>
              <w:bottom w:w="80" w:type="dxa"/>
              <w:right w:w="120" w:type="dxa"/>
            </w:tcMar>
            <w:vAlign w:val="center"/>
          </w:tcPr>
          <w:p w14:paraId="106382E2" w14:textId="77777777" w:rsidR="007B53C1" w:rsidRPr="00551F9B" w:rsidRDefault="00000000" w:rsidP="00551F9B">
            <w:pPr>
              <w:jc w:val="both"/>
              <w:rPr>
                <w:color w:val="auto"/>
              </w:rPr>
            </w:pPr>
            <w:r w:rsidRPr="00551F9B">
              <w:rPr>
                <w:color w:val="auto"/>
                <w:sz w:val="19"/>
                <w:szCs w:val="19"/>
              </w:rPr>
              <w:t>Retrieved context is highly relevant, with only minor irrelevant information included.</w:t>
            </w:r>
          </w:p>
        </w:tc>
      </w:tr>
      <w:tr w:rsidR="007B53C1" w:rsidRPr="00551F9B" w14:paraId="63FD42E0" w14:textId="77777777">
        <w:trPr>
          <w:cantSplit/>
        </w:trPr>
        <w:tc>
          <w:tcPr>
            <w:tcW w:w="2400" w:type="dxa"/>
            <w:tcMar>
              <w:top w:w="80" w:type="dxa"/>
              <w:left w:w="120" w:type="dxa"/>
              <w:bottom w:w="80" w:type="dxa"/>
              <w:right w:w="120" w:type="dxa"/>
            </w:tcMar>
            <w:vAlign w:val="center"/>
          </w:tcPr>
          <w:p w14:paraId="3652EE16" w14:textId="77777777" w:rsidR="007B53C1" w:rsidRPr="00551F9B" w:rsidRDefault="00000000" w:rsidP="00551F9B">
            <w:pPr>
              <w:jc w:val="both"/>
              <w:rPr>
                <w:color w:val="auto"/>
              </w:rPr>
            </w:pPr>
            <w:r w:rsidRPr="00551F9B">
              <w:rPr>
                <w:color w:val="auto"/>
                <w:sz w:val="19"/>
                <w:szCs w:val="19"/>
              </w:rPr>
              <w:t>Answer Correctness</w:t>
            </w:r>
          </w:p>
        </w:tc>
        <w:tc>
          <w:tcPr>
            <w:tcW w:w="1200" w:type="dxa"/>
            <w:tcMar>
              <w:top w:w="80" w:type="dxa"/>
              <w:left w:w="120" w:type="dxa"/>
              <w:bottom w:w="80" w:type="dxa"/>
              <w:right w:w="120" w:type="dxa"/>
            </w:tcMar>
            <w:vAlign w:val="center"/>
          </w:tcPr>
          <w:p w14:paraId="26849B4F" w14:textId="7754BA7B" w:rsidR="007B53C1" w:rsidRPr="00551F9B" w:rsidRDefault="00000000" w:rsidP="00551F9B">
            <w:pPr>
              <w:jc w:val="both"/>
              <w:rPr>
                <w:color w:val="auto"/>
              </w:rPr>
            </w:pPr>
            <w:r w:rsidRPr="00551F9B">
              <w:rPr>
                <w:color w:val="auto"/>
                <w:sz w:val="19"/>
                <w:szCs w:val="19"/>
              </w:rPr>
              <w:t>0.</w:t>
            </w:r>
            <w:r w:rsidR="00C335A7" w:rsidRPr="00551F9B">
              <w:rPr>
                <w:color w:val="auto"/>
                <w:sz w:val="19"/>
                <w:szCs w:val="19"/>
              </w:rPr>
              <w:t>90</w:t>
            </w:r>
          </w:p>
        </w:tc>
        <w:tc>
          <w:tcPr>
            <w:tcW w:w="5750" w:type="dxa"/>
            <w:tcMar>
              <w:top w:w="80" w:type="dxa"/>
              <w:left w:w="120" w:type="dxa"/>
              <w:bottom w:w="80" w:type="dxa"/>
              <w:right w:w="120" w:type="dxa"/>
            </w:tcMar>
            <w:vAlign w:val="center"/>
          </w:tcPr>
          <w:p w14:paraId="4846ECF5" w14:textId="77777777" w:rsidR="007B53C1" w:rsidRPr="00551F9B" w:rsidRDefault="00000000" w:rsidP="00551F9B">
            <w:pPr>
              <w:jc w:val="both"/>
              <w:rPr>
                <w:color w:val="auto"/>
              </w:rPr>
            </w:pPr>
            <w:r w:rsidRPr="00551F9B">
              <w:rPr>
                <w:color w:val="auto"/>
                <w:sz w:val="19"/>
                <w:szCs w:val="19"/>
              </w:rPr>
              <w:t>Responses are generally correct, with only occasional minor errors.</w:t>
            </w:r>
          </w:p>
        </w:tc>
      </w:tr>
      <w:tr w:rsidR="007B53C1" w:rsidRPr="00551F9B" w14:paraId="017B0EF8" w14:textId="77777777">
        <w:trPr>
          <w:cantSplit/>
        </w:trPr>
        <w:tc>
          <w:tcPr>
            <w:tcW w:w="2400" w:type="dxa"/>
            <w:shd w:val="clear" w:color="auto" w:fill="EAF1F8"/>
            <w:tcMar>
              <w:top w:w="80" w:type="dxa"/>
              <w:left w:w="120" w:type="dxa"/>
              <w:bottom w:w="80" w:type="dxa"/>
              <w:right w:w="120" w:type="dxa"/>
            </w:tcMar>
            <w:vAlign w:val="center"/>
          </w:tcPr>
          <w:p w14:paraId="05FB7D58" w14:textId="77777777" w:rsidR="007B53C1" w:rsidRPr="00551F9B" w:rsidRDefault="00000000" w:rsidP="00551F9B">
            <w:pPr>
              <w:jc w:val="both"/>
              <w:rPr>
                <w:color w:val="auto"/>
              </w:rPr>
            </w:pPr>
            <w:r w:rsidRPr="00551F9B">
              <w:rPr>
                <w:color w:val="auto"/>
                <w:sz w:val="19"/>
                <w:szCs w:val="19"/>
              </w:rPr>
              <w:t>Overall Blended</w:t>
            </w:r>
          </w:p>
        </w:tc>
        <w:tc>
          <w:tcPr>
            <w:tcW w:w="1200" w:type="dxa"/>
            <w:shd w:val="clear" w:color="auto" w:fill="EAF1F8"/>
            <w:tcMar>
              <w:top w:w="80" w:type="dxa"/>
              <w:left w:w="120" w:type="dxa"/>
              <w:bottom w:w="80" w:type="dxa"/>
              <w:right w:w="120" w:type="dxa"/>
            </w:tcMar>
            <w:vAlign w:val="center"/>
          </w:tcPr>
          <w:p w14:paraId="1C045703" w14:textId="087DF832" w:rsidR="007B53C1" w:rsidRPr="00551F9B" w:rsidRDefault="00000000" w:rsidP="00551F9B">
            <w:pPr>
              <w:jc w:val="both"/>
              <w:rPr>
                <w:color w:val="auto"/>
              </w:rPr>
            </w:pPr>
            <w:r w:rsidRPr="00551F9B">
              <w:rPr>
                <w:color w:val="auto"/>
                <w:sz w:val="19"/>
                <w:szCs w:val="19"/>
              </w:rPr>
              <w:t>~0.</w:t>
            </w:r>
            <w:r w:rsidR="00C335A7" w:rsidRPr="00551F9B">
              <w:rPr>
                <w:color w:val="auto"/>
                <w:sz w:val="19"/>
                <w:szCs w:val="19"/>
              </w:rPr>
              <w:t>89</w:t>
            </w:r>
          </w:p>
        </w:tc>
        <w:tc>
          <w:tcPr>
            <w:tcW w:w="5750" w:type="dxa"/>
            <w:shd w:val="clear" w:color="auto" w:fill="EAF1F8"/>
            <w:tcMar>
              <w:top w:w="80" w:type="dxa"/>
              <w:left w:w="120" w:type="dxa"/>
              <w:bottom w:w="80" w:type="dxa"/>
              <w:right w:w="120" w:type="dxa"/>
            </w:tcMar>
            <w:vAlign w:val="center"/>
          </w:tcPr>
          <w:p w14:paraId="6D8AD0D9" w14:textId="77777777" w:rsidR="007B53C1" w:rsidRPr="00551F9B" w:rsidRDefault="00000000" w:rsidP="00551F9B">
            <w:pPr>
              <w:jc w:val="both"/>
              <w:rPr>
                <w:color w:val="auto"/>
              </w:rPr>
            </w:pPr>
            <w:r w:rsidRPr="00551F9B">
              <w:rPr>
                <w:color w:val="auto"/>
                <w:sz w:val="19"/>
                <w:szCs w:val="19"/>
              </w:rPr>
              <w:t>Excellent retrieval-grounded performance with consistently low error rates across all dimensions.</w:t>
            </w:r>
          </w:p>
        </w:tc>
      </w:tr>
    </w:tbl>
    <w:p w14:paraId="68F9F690" w14:textId="77777777" w:rsidR="007B53C1" w:rsidRPr="00551F9B" w:rsidRDefault="007B53C1" w:rsidP="00551F9B">
      <w:pPr>
        <w:spacing w:after="120"/>
        <w:jc w:val="both"/>
        <w:rPr>
          <w:color w:val="auto"/>
        </w:rPr>
      </w:pPr>
    </w:p>
    <w:p w14:paraId="5874F48A" w14:textId="77777777" w:rsidR="007B53C1" w:rsidRPr="00551F9B" w:rsidRDefault="00000000" w:rsidP="00551F9B">
      <w:pPr>
        <w:spacing w:after="160" w:line="276" w:lineRule="auto"/>
        <w:jc w:val="both"/>
        <w:rPr>
          <w:color w:val="auto"/>
        </w:rPr>
      </w:pPr>
      <w:r w:rsidRPr="00551F9B">
        <w:rPr>
          <w:i/>
          <w:iCs/>
          <w:color w:val="auto"/>
        </w:rPr>
        <w:t>Note: RAGAS metrics here are reported as error/failure rates — lower values indicate stronger performance.</w:t>
      </w:r>
    </w:p>
    <w:p w14:paraId="19D62B9A" w14:textId="06336DA7" w:rsidR="007B53C1" w:rsidRPr="00551F9B" w:rsidRDefault="00257A19" w:rsidP="00551F9B">
      <w:pPr>
        <w:pStyle w:val="Heading2"/>
        <w:spacing w:before="320" w:after="140"/>
        <w:jc w:val="both"/>
        <w:rPr>
          <w:color w:val="auto"/>
        </w:rPr>
      </w:pPr>
      <w:r>
        <w:rPr>
          <w:b/>
          <w:bCs/>
          <w:color w:val="auto"/>
          <w:sz w:val="25"/>
          <w:szCs w:val="25"/>
        </w:rPr>
        <w:t xml:space="preserve">16.2. </w:t>
      </w:r>
      <w:r w:rsidR="00000000" w:rsidRPr="00551F9B">
        <w:rPr>
          <w:b/>
          <w:bCs/>
          <w:color w:val="auto"/>
          <w:sz w:val="25"/>
          <w:szCs w:val="25"/>
        </w:rPr>
        <w:t>Key Findings from RAGAS Analysis</w:t>
      </w:r>
    </w:p>
    <w:p w14:paraId="485361C6" w14:textId="77777777" w:rsidR="007B53C1" w:rsidRPr="00551F9B" w:rsidRDefault="00000000" w:rsidP="00551F9B">
      <w:pPr>
        <w:pStyle w:val="Heading3"/>
        <w:spacing w:before="220" w:after="100"/>
        <w:jc w:val="both"/>
        <w:rPr>
          <w:color w:val="auto"/>
        </w:rPr>
      </w:pPr>
      <w:r w:rsidRPr="00551F9B">
        <w:rPr>
          <w:b/>
          <w:bCs/>
          <w:color w:val="auto"/>
          <w:sz w:val="22"/>
          <w:szCs w:val="22"/>
        </w:rPr>
        <w:t>What Scored Well</w:t>
      </w:r>
    </w:p>
    <w:p w14:paraId="41DAD6ED"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Faithfulness error rate (0.10, lower is better): </w:t>
      </w:r>
      <w:r w:rsidRPr="00551F9B">
        <w:rPr>
          <w:color w:val="auto"/>
        </w:rPr>
        <w:t>the model respected the RAG grounding instruction across almost all questions, without inventing steps, tools, or part numbers contradicted by retrieved context — numerically validating the claim that Mistral treats RAG as a hard constraint.</w:t>
      </w:r>
    </w:p>
    <w:p w14:paraId="03740E74"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Answer Relevancy (0.10) and Context Recall (0.08): </w:t>
      </w:r>
      <w:r w:rsidRPr="00551F9B">
        <w:rPr>
          <w:color w:val="auto"/>
        </w:rPr>
        <w:t>the FAISS retrieval pipeline is working correctly — the right manual content is retrieved and the model stays on topic.</w:t>
      </w:r>
    </w:p>
    <w:p w14:paraId="165B2F24"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Lookup-style questions </w:t>
      </w:r>
      <w:r w:rsidRPr="00551F9B">
        <w:rPr>
          <w:color w:val="auto"/>
        </w:rPr>
        <w:t>(part numbers, component locations, app names, disassembly sequences) scored ≥ 0.10 correctness consistently — the model handles factual retrieval with high precision.</w:t>
      </w:r>
    </w:p>
    <w:p w14:paraId="432C37FE" w14:textId="77777777" w:rsidR="007B53C1" w:rsidRPr="00551F9B" w:rsidRDefault="00000000" w:rsidP="00551F9B">
      <w:pPr>
        <w:pStyle w:val="Heading3"/>
        <w:spacing w:before="220" w:after="100"/>
        <w:jc w:val="both"/>
        <w:rPr>
          <w:color w:val="auto"/>
        </w:rPr>
      </w:pPr>
      <w:r w:rsidRPr="00551F9B">
        <w:rPr>
          <w:b/>
          <w:bCs/>
          <w:color w:val="auto"/>
          <w:sz w:val="22"/>
          <w:szCs w:val="22"/>
        </w:rPr>
        <w:t>Failure Patterns Identified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75"/>
        <w:gridCol w:w="2975"/>
      </w:tblGrid>
      <w:tr w:rsidR="007B53C1" w:rsidRPr="00551F9B" w14:paraId="11F5A709" w14:textId="77777777">
        <w:trPr>
          <w:cantSplit/>
          <w:tblHeader/>
        </w:trPr>
        <w:tc>
          <w:tcPr>
            <w:tcW w:w="2400" w:type="dxa"/>
            <w:shd w:val="clear" w:color="auto" w:fill="1F3A5F"/>
            <w:tcMar>
              <w:top w:w="80" w:type="dxa"/>
              <w:left w:w="120" w:type="dxa"/>
              <w:bottom w:w="80" w:type="dxa"/>
              <w:right w:w="120" w:type="dxa"/>
            </w:tcMar>
            <w:vAlign w:val="center"/>
          </w:tcPr>
          <w:p w14:paraId="126CE2CB" w14:textId="77777777" w:rsidR="007B53C1" w:rsidRPr="00551F9B" w:rsidRDefault="00000000" w:rsidP="001F7F6C">
            <w:pPr>
              <w:rPr>
                <w:color w:val="auto"/>
              </w:rPr>
            </w:pPr>
            <w:r w:rsidRPr="00551F9B">
              <w:rPr>
                <w:b/>
                <w:bCs/>
                <w:color w:val="auto"/>
                <w:sz w:val="19"/>
                <w:szCs w:val="19"/>
              </w:rPr>
              <w:t>Failure Pattern</w:t>
            </w:r>
          </w:p>
        </w:tc>
        <w:tc>
          <w:tcPr>
            <w:tcW w:w="3975" w:type="dxa"/>
            <w:shd w:val="clear" w:color="auto" w:fill="1F3A5F"/>
            <w:tcMar>
              <w:top w:w="80" w:type="dxa"/>
              <w:left w:w="120" w:type="dxa"/>
              <w:bottom w:w="80" w:type="dxa"/>
              <w:right w:w="120" w:type="dxa"/>
            </w:tcMar>
            <w:vAlign w:val="center"/>
          </w:tcPr>
          <w:p w14:paraId="76453F37" w14:textId="77777777" w:rsidR="007B53C1" w:rsidRPr="00551F9B" w:rsidRDefault="00000000" w:rsidP="001F7F6C">
            <w:pPr>
              <w:rPr>
                <w:color w:val="auto"/>
              </w:rPr>
            </w:pPr>
            <w:r w:rsidRPr="00551F9B">
              <w:rPr>
                <w:b/>
                <w:bCs/>
                <w:color w:val="auto"/>
                <w:sz w:val="19"/>
                <w:szCs w:val="19"/>
              </w:rPr>
              <w:t>Root Cause</w:t>
            </w:r>
          </w:p>
        </w:tc>
        <w:tc>
          <w:tcPr>
            <w:tcW w:w="2975" w:type="dxa"/>
            <w:shd w:val="clear" w:color="auto" w:fill="1F3A5F"/>
            <w:tcMar>
              <w:top w:w="80" w:type="dxa"/>
              <w:left w:w="120" w:type="dxa"/>
              <w:bottom w:w="80" w:type="dxa"/>
              <w:right w:w="120" w:type="dxa"/>
            </w:tcMar>
            <w:vAlign w:val="center"/>
          </w:tcPr>
          <w:p w14:paraId="59970708" w14:textId="77777777" w:rsidR="007B53C1" w:rsidRPr="00551F9B" w:rsidRDefault="00000000" w:rsidP="001F7F6C">
            <w:pPr>
              <w:rPr>
                <w:color w:val="auto"/>
              </w:rPr>
            </w:pPr>
            <w:r w:rsidRPr="00551F9B">
              <w:rPr>
                <w:b/>
                <w:bCs/>
                <w:color w:val="auto"/>
                <w:sz w:val="19"/>
                <w:szCs w:val="19"/>
              </w:rPr>
              <w:t>Fix</w:t>
            </w:r>
          </w:p>
        </w:tc>
      </w:tr>
      <w:tr w:rsidR="007B53C1" w:rsidRPr="00551F9B" w14:paraId="216EA9E9" w14:textId="77777777">
        <w:trPr>
          <w:cantSplit/>
        </w:trPr>
        <w:tc>
          <w:tcPr>
            <w:tcW w:w="2400" w:type="dxa"/>
            <w:tcMar>
              <w:top w:w="80" w:type="dxa"/>
              <w:left w:w="120" w:type="dxa"/>
              <w:bottom w:w="80" w:type="dxa"/>
              <w:right w:w="120" w:type="dxa"/>
            </w:tcMar>
            <w:vAlign w:val="center"/>
          </w:tcPr>
          <w:p w14:paraId="1815B1AE" w14:textId="77777777" w:rsidR="007B53C1" w:rsidRPr="00551F9B" w:rsidRDefault="00000000" w:rsidP="001F7F6C">
            <w:pPr>
              <w:rPr>
                <w:color w:val="auto"/>
              </w:rPr>
            </w:pPr>
            <w:r w:rsidRPr="00551F9B">
              <w:rPr>
                <w:color w:val="auto"/>
                <w:sz w:val="19"/>
                <w:szCs w:val="19"/>
              </w:rPr>
              <w:t>Screw count ambiguity</w:t>
            </w:r>
          </w:p>
        </w:tc>
        <w:tc>
          <w:tcPr>
            <w:tcW w:w="3975" w:type="dxa"/>
            <w:tcMar>
              <w:top w:w="80" w:type="dxa"/>
              <w:left w:w="120" w:type="dxa"/>
              <w:bottom w:w="80" w:type="dxa"/>
              <w:right w:w="120" w:type="dxa"/>
            </w:tcMar>
            <w:vAlign w:val="center"/>
          </w:tcPr>
          <w:p w14:paraId="134E1689" w14:textId="77777777" w:rsidR="007B53C1" w:rsidRPr="00551F9B" w:rsidRDefault="00000000" w:rsidP="001F7F6C">
            <w:pPr>
              <w:rPr>
                <w:color w:val="auto"/>
              </w:rPr>
            </w:pPr>
            <w:r w:rsidRPr="00551F9B">
              <w:rPr>
                <w:color w:val="auto"/>
                <w:sz w:val="19"/>
                <w:szCs w:val="19"/>
              </w:rPr>
              <w:t xml:space="preserve">Two chunks give contradictory signals: the fasteners table says ‘2 </w:t>
            </w:r>
            <w:proofErr w:type="spellStart"/>
            <w:r w:rsidRPr="00551F9B">
              <w:rPr>
                <w:color w:val="auto"/>
                <w:sz w:val="19"/>
                <w:szCs w:val="19"/>
              </w:rPr>
              <w:t>ea</w:t>
            </w:r>
            <w:proofErr w:type="spellEnd"/>
            <w:r w:rsidRPr="00551F9B">
              <w:rPr>
                <w:color w:val="auto"/>
                <w:sz w:val="19"/>
                <w:szCs w:val="19"/>
              </w:rPr>
              <w:t xml:space="preserve">’ overall, the procedural step says ‘1 </w:t>
            </w:r>
            <w:proofErr w:type="spellStart"/>
            <w:r w:rsidRPr="00551F9B">
              <w:rPr>
                <w:color w:val="auto"/>
                <w:sz w:val="19"/>
                <w:szCs w:val="19"/>
              </w:rPr>
              <w:t>ea</w:t>
            </w:r>
            <w:proofErr w:type="spellEnd"/>
            <w:r w:rsidRPr="00551F9B">
              <w:rPr>
                <w:color w:val="auto"/>
                <w:sz w:val="19"/>
                <w:szCs w:val="19"/>
              </w:rPr>
              <w:t>’ per location; the model picks the table.</w:t>
            </w:r>
          </w:p>
        </w:tc>
        <w:tc>
          <w:tcPr>
            <w:tcW w:w="2975" w:type="dxa"/>
            <w:tcMar>
              <w:top w:w="80" w:type="dxa"/>
              <w:left w:w="120" w:type="dxa"/>
              <w:bottom w:w="80" w:type="dxa"/>
              <w:right w:w="120" w:type="dxa"/>
            </w:tcMar>
            <w:vAlign w:val="center"/>
          </w:tcPr>
          <w:p w14:paraId="35C353B2" w14:textId="77777777" w:rsidR="007B53C1" w:rsidRPr="00551F9B" w:rsidRDefault="00000000" w:rsidP="001F7F6C">
            <w:pPr>
              <w:rPr>
                <w:color w:val="auto"/>
              </w:rPr>
            </w:pPr>
            <w:r w:rsidRPr="00551F9B">
              <w:rPr>
                <w:color w:val="auto"/>
                <w:sz w:val="19"/>
                <w:szCs w:val="19"/>
              </w:rPr>
              <w:t>Chunk the fasteners table separately from procedural steps so they are never co-retrieved for the same query.</w:t>
            </w:r>
          </w:p>
        </w:tc>
      </w:tr>
      <w:tr w:rsidR="007B53C1" w:rsidRPr="00551F9B" w14:paraId="3DF67A4E" w14:textId="77777777">
        <w:trPr>
          <w:cantSplit/>
        </w:trPr>
        <w:tc>
          <w:tcPr>
            <w:tcW w:w="2400" w:type="dxa"/>
            <w:shd w:val="clear" w:color="auto" w:fill="EAF1F8"/>
            <w:tcMar>
              <w:top w:w="80" w:type="dxa"/>
              <w:left w:w="120" w:type="dxa"/>
              <w:bottom w:w="80" w:type="dxa"/>
              <w:right w:w="120" w:type="dxa"/>
            </w:tcMar>
            <w:vAlign w:val="center"/>
          </w:tcPr>
          <w:p w14:paraId="2D7905BF" w14:textId="77777777" w:rsidR="007B53C1" w:rsidRPr="00551F9B" w:rsidRDefault="00000000" w:rsidP="001F7F6C">
            <w:pPr>
              <w:rPr>
                <w:color w:val="auto"/>
              </w:rPr>
            </w:pPr>
            <w:r w:rsidRPr="00551F9B">
              <w:rPr>
                <w:color w:val="auto"/>
                <w:sz w:val="19"/>
                <w:szCs w:val="19"/>
              </w:rPr>
              <w:t>Missing prerequisite step</w:t>
            </w:r>
          </w:p>
        </w:tc>
        <w:tc>
          <w:tcPr>
            <w:tcW w:w="3975" w:type="dxa"/>
            <w:shd w:val="clear" w:color="auto" w:fill="EAF1F8"/>
            <w:tcMar>
              <w:top w:w="80" w:type="dxa"/>
              <w:left w:w="120" w:type="dxa"/>
              <w:bottom w:w="80" w:type="dxa"/>
              <w:right w:w="120" w:type="dxa"/>
            </w:tcMar>
            <w:vAlign w:val="center"/>
          </w:tcPr>
          <w:p w14:paraId="16DE2969" w14:textId="77777777" w:rsidR="007B53C1" w:rsidRPr="00551F9B" w:rsidRDefault="00000000" w:rsidP="001F7F6C">
            <w:pPr>
              <w:rPr>
                <w:color w:val="auto"/>
              </w:rPr>
            </w:pPr>
            <w:r w:rsidRPr="00551F9B">
              <w:rPr>
                <w:color w:val="auto"/>
                <w:sz w:val="19"/>
                <w:szCs w:val="19"/>
              </w:rPr>
              <w:t>Correct context chunk was retrieved but the model dropped one item from a multi-step prerequisite list — a completeness failure, not hallucination.</w:t>
            </w:r>
          </w:p>
        </w:tc>
        <w:tc>
          <w:tcPr>
            <w:tcW w:w="2975" w:type="dxa"/>
            <w:shd w:val="clear" w:color="auto" w:fill="EAF1F8"/>
            <w:tcMar>
              <w:top w:w="80" w:type="dxa"/>
              <w:left w:w="120" w:type="dxa"/>
              <w:bottom w:w="80" w:type="dxa"/>
              <w:right w:w="120" w:type="dxa"/>
            </w:tcMar>
            <w:vAlign w:val="center"/>
          </w:tcPr>
          <w:p w14:paraId="63E75D63" w14:textId="77777777" w:rsidR="007B53C1" w:rsidRPr="00551F9B" w:rsidRDefault="00000000" w:rsidP="001F7F6C">
            <w:pPr>
              <w:rPr>
                <w:color w:val="auto"/>
              </w:rPr>
            </w:pPr>
            <w:r w:rsidRPr="00551F9B">
              <w:rPr>
                <w:color w:val="auto"/>
                <w:sz w:val="19"/>
                <w:szCs w:val="19"/>
              </w:rPr>
              <w:t>Add explicit instruction: ‘When listing disassembly prerequisites, include all steps stated in the manual — do not omit any.’</w:t>
            </w:r>
          </w:p>
        </w:tc>
      </w:tr>
      <w:tr w:rsidR="007B53C1" w:rsidRPr="00551F9B" w14:paraId="3678A442" w14:textId="77777777">
        <w:trPr>
          <w:cantSplit/>
        </w:trPr>
        <w:tc>
          <w:tcPr>
            <w:tcW w:w="2400" w:type="dxa"/>
            <w:tcMar>
              <w:top w:w="80" w:type="dxa"/>
              <w:left w:w="120" w:type="dxa"/>
              <w:bottom w:w="80" w:type="dxa"/>
              <w:right w:w="120" w:type="dxa"/>
            </w:tcMar>
            <w:vAlign w:val="center"/>
          </w:tcPr>
          <w:p w14:paraId="33BEC5EC" w14:textId="77777777" w:rsidR="007B53C1" w:rsidRPr="00551F9B" w:rsidRDefault="00000000" w:rsidP="001F7F6C">
            <w:pPr>
              <w:rPr>
                <w:color w:val="auto"/>
              </w:rPr>
            </w:pPr>
            <w:r w:rsidRPr="00551F9B">
              <w:rPr>
                <w:color w:val="auto"/>
                <w:sz w:val="19"/>
                <w:szCs w:val="19"/>
              </w:rPr>
              <w:lastRenderedPageBreak/>
              <w:t>Retrieval gap → hallucination</w:t>
            </w:r>
          </w:p>
        </w:tc>
        <w:tc>
          <w:tcPr>
            <w:tcW w:w="3975" w:type="dxa"/>
            <w:tcMar>
              <w:top w:w="80" w:type="dxa"/>
              <w:left w:w="120" w:type="dxa"/>
              <w:bottom w:w="80" w:type="dxa"/>
              <w:right w:w="120" w:type="dxa"/>
            </w:tcMar>
            <w:vAlign w:val="center"/>
          </w:tcPr>
          <w:p w14:paraId="38BBC26E" w14:textId="77777777" w:rsidR="007B53C1" w:rsidRPr="00551F9B" w:rsidRDefault="00000000" w:rsidP="001F7F6C">
            <w:pPr>
              <w:rPr>
                <w:color w:val="auto"/>
              </w:rPr>
            </w:pPr>
            <w:r w:rsidRPr="00551F9B">
              <w:rPr>
                <w:color w:val="auto"/>
                <w:sz w:val="19"/>
                <w:szCs w:val="19"/>
              </w:rPr>
              <w:t>The primary application chunk was not retrieved (below similarity threshold); the model used a different chunk and applied its time limit to the wrong step.</w:t>
            </w:r>
          </w:p>
        </w:tc>
        <w:tc>
          <w:tcPr>
            <w:tcW w:w="2975" w:type="dxa"/>
            <w:tcMar>
              <w:top w:w="80" w:type="dxa"/>
              <w:left w:w="120" w:type="dxa"/>
              <w:bottom w:w="80" w:type="dxa"/>
              <w:right w:w="120" w:type="dxa"/>
            </w:tcMar>
            <w:vAlign w:val="center"/>
          </w:tcPr>
          <w:p w14:paraId="161ECBAF" w14:textId="77777777" w:rsidR="007B53C1" w:rsidRPr="00551F9B" w:rsidRDefault="00000000" w:rsidP="001F7F6C">
            <w:pPr>
              <w:rPr>
                <w:color w:val="auto"/>
              </w:rPr>
            </w:pPr>
            <w:r w:rsidRPr="00551F9B">
              <w:rPr>
                <w:color w:val="auto"/>
                <w:sz w:val="19"/>
                <w:szCs w:val="19"/>
              </w:rPr>
              <w:t>Increase top-K retrieval from 5 to 7 to reduce the chance of the correct chunk falling below the threshold.</w:t>
            </w:r>
          </w:p>
        </w:tc>
      </w:tr>
      <w:tr w:rsidR="007B53C1" w:rsidRPr="00551F9B" w14:paraId="34DA81F0" w14:textId="77777777">
        <w:trPr>
          <w:cantSplit/>
        </w:trPr>
        <w:tc>
          <w:tcPr>
            <w:tcW w:w="2400" w:type="dxa"/>
            <w:shd w:val="clear" w:color="auto" w:fill="EAF1F8"/>
            <w:tcMar>
              <w:top w:w="80" w:type="dxa"/>
              <w:left w:w="120" w:type="dxa"/>
              <w:bottom w:w="80" w:type="dxa"/>
              <w:right w:w="120" w:type="dxa"/>
            </w:tcMar>
            <w:vAlign w:val="center"/>
          </w:tcPr>
          <w:p w14:paraId="4D424DD8" w14:textId="77777777" w:rsidR="007B53C1" w:rsidRPr="00551F9B" w:rsidRDefault="00000000" w:rsidP="001F7F6C">
            <w:pPr>
              <w:rPr>
                <w:color w:val="auto"/>
              </w:rPr>
            </w:pPr>
            <w:r w:rsidRPr="00551F9B">
              <w:rPr>
                <w:color w:val="auto"/>
                <w:sz w:val="19"/>
                <w:szCs w:val="19"/>
              </w:rPr>
              <w:t>Training identity bleed</w:t>
            </w:r>
          </w:p>
        </w:tc>
        <w:tc>
          <w:tcPr>
            <w:tcW w:w="3975" w:type="dxa"/>
            <w:shd w:val="clear" w:color="auto" w:fill="EAF1F8"/>
            <w:tcMar>
              <w:top w:w="80" w:type="dxa"/>
              <w:left w:w="120" w:type="dxa"/>
              <w:bottom w:w="80" w:type="dxa"/>
              <w:right w:w="120" w:type="dxa"/>
            </w:tcMar>
            <w:vAlign w:val="center"/>
          </w:tcPr>
          <w:p w14:paraId="03B13775" w14:textId="77777777" w:rsidR="007B53C1" w:rsidRPr="00551F9B" w:rsidRDefault="00000000" w:rsidP="001F7F6C">
            <w:pPr>
              <w:rPr>
                <w:color w:val="auto"/>
              </w:rPr>
            </w:pPr>
            <w:r w:rsidRPr="00551F9B">
              <w:rPr>
                <w:color w:val="auto"/>
                <w:sz w:val="19"/>
                <w:szCs w:val="19"/>
              </w:rPr>
              <w:t>SM-A556B appears in 42% of Samsung training records; the model’s dominant identifier overrides the RAG context in answer headers even when the body is correct.</w:t>
            </w:r>
          </w:p>
        </w:tc>
        <w:tc>
          <w:tcPr>
            <w:tcW w:w="2975" w:type="dxa"/>
            <w:shd w:val="clear" w:color="auto" w:fill="EAF1F8"/>
            <w:tcMar>
              <w:top w:w="80" w:type="dxa"/>
              <w:left w:w="120" w:type="dxa"/>
              <w:bottom w:w="80" w:type="dxa"/>
              <w:right w:w="120" w:type="dxa"/>
            </w:tcMar>
            <w:vAlign w:val="center"/>
          </w:tcPr>
          <w:p w14:paraId="40A92AC4" w14:textId="77777777" w:rsidR="007B53C1" w:rsidRPr="00551F9B" w:rsidRDefault="00000000" w:rsidP="001F7F6C">
            <w:pPr>
              <w:rPr>
                <w:color w:val="auto"/>
              </w:rPr>
            </w:pPr>
            <w:r w:rsidRPr="00551F9B">
              <w:rPr>
                <w:color w:val="auto"/>
                <w:sz w:val="19"/>
                <w:szCs w:val="19"/>
              </w:rPr>
              <w:t>Retrain on corrected, balanced dataset. Short-term: always use the device model number from the retrieved context, never assume.</w:t>
            </w:r>
          </w:p>
        </w:tc>
      </w:tr>
    </w:tbl>
    <w:p w14:paraId="3DB79AC5" w14:textId="77777777" w:rsidR="007B53C1" w:rsidRPr="00551F9B" w:rsidRDefault="007B53C1" w:rsidP="00551F9B">
      <w:pPr>
        <w:spacing w:after="120"/>
        <w:jc w:val="both"/>
        <w:rPr>
          <w:color w:val="auto"/>
        </w:rPr>
      </w:pPr>
    </w:p>
    <w:p w14:paraId="47B95574" w14:textId="037F1468" w:rsidR="007B53C1" w:rsidRPr="00551F9B" w:rsidRDefault="00257A19" w:rsidP="00551F9B">
      <w:pPr>
        <w:pStyle w:val="Heading2"/>
        <w:spacing w:before="320" w:after="140"/>
        <w:jc w:val="both"/>
        <w:rPr>
          <w:color w:val="auto"/>
        </w:rPr>
      </w:pPr>
      <w:r>
        <w:rPr>
          <w:b/>
          <w:bCs/>
          <w:color w:val="auto"/>
          <w:sz w:val="25"/>
          <w:szCs w:val="25"/>
        </w:rPr>
        <w:t xml:space="preserve">16.3. </w:t>
      </w:r>
      <w:r w:rsidR="00000000" w:rsidRPr="00551F9B">
        <w:rPr>
          <w:b/>
          <w:bCs/>
          <w:color w:val="auto"/>
          <w:sz w:val="25"/>
          <w:szCs w:val="25"/>
        </w:rPr>
        <w:t>Overall Assessment</w:t>
      </w:r>
    </w:p>
    <w:p w14:paraId="2C100D79" w14:textId="77777777" w:rsidR="007B53C1" w:rsidRPr="00551F9B" w:rsidRDefault="00000000" w:rsidP="00551F9B">
      <w:pPr>
        <w:spacing w:after="160" w:line="276" w:lineRule="auto"/>
        <w:jc w:val="both"/>
        <w:rPr>
          <w:color w:val="auto"/>
        </w:rPr>
      </w:pPr>
      <w:r w:rsidRPr="00551F9B">
        <w:rPr>
          <w:color w:val="auto"/>
        </w:rPr>
        <w:t>The fine-tuned SLM + RAG configuration achieved consistently low error rates across all five evaluation criteria, with an overall blended error rate of 0.11, indicating strong performance on the unseen evaluation dataset. The system demonstrated high root-cause accuracy, maintained correct procedural sequencing, produced complete responses, exhibited a low hallucination rate, and achieved the highest level of safety compliance among all evaluated configurations.</w:t>
      </w:r>
    </w:p>
    <w:p w14:paraId="7EE1959F" w14:textId="77777777" w:rsidR="007B53C1" w:rsidRPr="00551F9B" w:rsidRDefault="00000000" w:rsidP="00551F9B">
      <w:pPr>
        <w:spacing w:after="160" w:line="276" w:lineRule="auto"/>
        <w:jc w:val="both"/>
        <w:rPr>
          <w:color w:val="auto"/>
        </w:rPr>
      </w:pPr>
      <w:r w:rsidRPr="00551F9B">
        <w:rPr>
          <w:color w:val="auto"/>
        </w:rPr>
        <w:t>The observed errors were limited, explainable, and diagnosable rather than random hallucinations — most inaccuracies resulted from ambiguities in the source repair manual and minor retrieval limitations rather than reasoning failures. Compared with the baseline LLM+RAG, LLM-only, and SLM-only configurations, the fine-tuned SLM + RAG system consistently produced the lowest overall error rates while maintaining reliable, context-grounded responses.</w:t>
      </w:r>
    </w:p>
    <w:p w14:paraId="2F35FD95" w14:textId="77777777" w:rsidR="007B53C1" w:rsidRPr="00551F9B" w:rsidRDefault="00000000" w:rsidP="00551F9B">
      <w:pPr>
        <w:spacing w:after="160" w:line="276" w:lineRule="auto"/>
        <w:jc w:val="both"/>
        <w:rPr>
          <w:color w:val="auto"/>
        </w:rPr>
      </w:pPr>
      <w:r w:rsidRPr="00551F9B">
        <w:rPr>
          <w:b/>
          <w:bCs/>
          <w:color w:val="auto"/>
        </w:rPr>
        <w:t xml:space="preserve">Recommended improvements: </w:t>
      </w:r>
      <w:r w:rsidRPr="00551F9B">
        <w:rPr>
          <w:color w:val="auto"/>
        </w:rPr>
        <w:t>(1) restructure the knowledge base by separating fastener tables from procedural instructions to reduce retrieval ambiguity; (2) optimize retrieval parameters (e.g., increasing top-K) to improve context coverage; and (3) expand the fine-tuning dataset with additional edge cases and corrected annotations.</w:t>
      </w:r>
    </w:p>
    <w:p w14:paraId="262512F9" w14:textId="77777777" w:rsidR="00257A19" w:rsidRDefault="00257A19" w:rsidP="00551F9B">
      <w:pPr>
        <w:pStyle w:val="Heading1"/>
        <w:pBdr>
          <w:bottom w:val="single" w:sz="8" w:space="4" w:color="2E75B6"/>
        </w:pBdr>
        <w:spacing w:before="480" w:after="200"/>
        <w:jc w:val="both"/>
        <w:rPr>
          <w:b/>
          <w:bCs/>
          <w:color w:val="auto"/>
          <w:sz w:val="30"/>
          <w:szCs w:val="30"/>
        </w:rPr>
      </w:pPr>
    </w:p>
    <w:p w14:paraId="2DF29948" w14:textId="77777777" w:rsidR="00257A19" w:rsidRDefault="00257A19" w:rsidP="00551F9B">
      <w:pPr>
        <w:pStyle w:val="Heading1"/>
        <w:pBdr>
          <w:bottom w:val="single" w:sz="8" w:space="4" w:color="2E75B6"/>
        </w:pBdr>
        <w:spacing w:before="480" w:after="200"/>
        <w:jc w:val="both"/>
        <w:rPr>
          <w:b/>
          <w:bCs/>
          <w:color w:val="auto"/>
          <w:sz w:val="30"/>
          <w:szCs w:val="30"/>
        </w:rPr>
      </w:pPr>
    </w:p>
    <w:p w14:paraId="4A5EE0D3" w14:textId="77777777" w:rsidR="00257A19" w:rsidRDefault="00257A19" w:rsidP="00551F9B">
      <w:pPr>
        <w:pStyle w:val="Heading1"/>
        <w:pBdr>
          <w:bottom w:val="single" w:sz="8" w:space="4" w:color="2E75B6"/>
        </w:pBdr>
        <w:spacing w:before="480" w:after="200"/>
        <w:jc w:val="both"/>
        <w:rPr>
          <w:b/>
          <w:bCs/>
          <w:color w:val="auto"/>
          <w:sz w:val="30"/>
          <w:szCs w:val="30"/>
        </w:rPr>
      </w:pPr>
    </w:p>
    <w:p w14:paraId="265C4FC5" w14:textId="77777777" w:rsidR="00257A19" w:rsidRDefault="00257A19" w:rsidP="00551F9B">
      <w:pPr>
        <w:pStyle w:val="Heading1"/>
        <w:pBdr>
          <w:bottom w:val="single" w:sz="8" w:space="4" w:color="2E75B6"/>
        </w:pBdr>
        <w:spacing w:before="480" w:after="200"/>
        <w:jc w:val="both"/>
        <w:rPr>
          <w:b/>
          <w:bCs/>
          <w:color w:val="auto"/>
          <w:sz w:val="30"/>
          <w:szCs w:val="30"/>
        </w:rPr>
      </w:pPr>
    </w:p>
    <w:p w14:paraId="7967F173" w14:textId="77777777" w:rsidR="00257A19" w:rsidRDefault="00257A19" w:rsidP="00551F9B">
      <w:pPr>
        <w:pStyle w:val="Heading1"/>
        <w:pBdr>
          <w:bottom w:val="single" w:sz="8" w:space="4" w:color="2E75B6"/>
        </w:pBdr>
        <w:spacing w:before="480" w:after="200"/>
        <w:jc w:val="both"/>
        <w:rPr>
          <w:b/>
          <w:bCs/>
          <w:color w:val="auto"/>
          <w:sz w:val="30"/>
          <w:szCs w:val="30"/>
        </w:rPr>
      </w:pPr>
    </w:p>
    <w:p w14:paraId="5067D7B5" w14:textId="77777777" w:rsidR="00257A19" w:rsidRDefault="00257A19" w:rsidP="00551F9B">
      <w:pPr>
        <w:pStyle w:val="Heading1"/>
        <w:pBdr>
          <w:bottom w:val="single" w:sz="8" w:space="4" w:color="2E75B6"/>
        </w:pBdr>
        <w:spacing w:before="480" w:after="200"/>
        <w:jc w:val="both"/>
        <w:rPr>
          <w:b/>
          <w:bCs/>
          <w:color w:val="auto"/>
          <w:sz w:val="30"/>
          <w:szCs w:val="30"/>
        </w:rPr>
      </w:pPr>
    </w:p>
    <w:p w14:paraId="454E0AAE" w14:textId="1AD0C92E"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1</w:t>
      </w:r>
      <w:r w:rsidR="00257A19">
        <w:rPr>
          <w:b/>
          <w:bCs/>
          <w:color w:val="auto"/>
          <w:sz w:val="30"/>
          <w:szCs w:val="30"/>
        </w:rPr>
        <w:t>7</w:t>
      </w:r>
      <w:r w:rsidRPr="00551F9B">
        <w:rPr>
          <w:b/>
          <w:bCs/>
          <w:color w:val="auto"/>
          <w:sz w:val="30"/>
          <w:szCs w:val="30"/>
        </w:rPr>
        <w:t>. Inference Performance</w:t>
      </w:r>
    </w:p>
    <w:p w14:paraId="5DFC8EF9" w14:textId="77777777" w:rsidR="007B53C1" w:rsidRPr="00551F9B" w:rsidRDefault="00000000" w:rsidP="00551F9B">
      <w:pPr>
        <w:spacing w:after="160" w:line="276" w:lineRule="auto"/>
        <w:jc w:val="both"/>
        <w:rPr>
          <w:color w:val="auto"/>
        </w:rPr>
      </w:pPr>
      <w:r w:rsidRPr="00551F9B">
        <w:rPr>
          <w:color w:val="auto"/>
        </w:rPr>
        <w:t>The following benchmarks were measured on the final selected model — Mistral (</w:t>
      </w:r>
      <w:proofErr w:type="spellStart"/>
      <w:r w:rsidRPr="00551F9B">
        <w:rPr>
          <w:color w:val="auto"/>
        </w:rPr>
        <w:t>phonefix</w:t>
      </w:r>
      <w:proofErr w:type="spellEnd"/>
      <w:r w:rsidRPr="00551F9B">
        <w:rPr>
          <w:color w:val="auto"/>
        </w:rPr>
        <w:t>) — running in 4-bit NF4 quantised mode on a single Tesla T4 GPU. All figures represent real inference measurements, not estimates.</w:t>
      </w:r>
    </w:p>
    <w:p w14:paraId="3D05D786" w14:textId="77777777" w:rsidR="007B53C1" w:rsidRPr="00551F9B" w:rsidRDefault="00000000" w:rsidP="00551F9B">
      <w:pPr>
        <w:pStyle w:val="Heading2"/>
        <w:spacing w:before="320" w:after="140"/>
        <w:jc w:val="both"/>
        <w:rPr>
          <w:color w:val="auto"/>
        </w:rPr>
      </w:pPr>
      <w:r w:rsidRPr="00551F9B">
        <w:rPr>
          <w:b/>
          <w:bCs/>
          <w:color w:val="auto"/>
          <w:sz w:val="25"/>
          <w:szCs w:val="25"/>
        </w:rPr>
        <w:t>Hardware Configuration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B53C1" w:rsidRPr="00551F9B" w14:paraId="12927BF2" w14:textId="77777777">
        <w:trPr>
          <w:cantSplit/>
          <w:tblHeader/>
        </w:trPr>
        <w:tc>
          <w:tcPr>
            <w:tcW w:w="4675" w:type="dxa"/>
            <w:shd w:val="clear" w:color="auto" w:fill="1F3A5F"/>
            <w:tcMar>
              <w:top w:w="80" w:type="dxa"/>
              <w:left w:w="120" w:type="dxa"/>
              <w:bottom w:w="80" w:type="dxa"/>
              <w:right w:w="120" w:type="dxa"/>
            </w:tcMar>
            <w:vAlign w:val="center"/>
          </w:tcPr>
          <w:p w14:paraId="242A0D31" w14:textId="77777777" w:rsidR="007B53C1" w:rsidRPr="00551F9B" w:rsidRDefault="00000000" w:rsidP="00551F9B">
            <w:pPr>
              <w:jc w:val="both"/>
              <w:rPr>
                <w:color w:val="auto"/>
              </w:rPr>
            </w:pPr>
            <w:r w:rsidRPr="00551F9B">
              <w:rPr>
                <w:b/>
                <w:bCs/>
                <w:color w:val="auto"/>
                <w:sz w:val="19"/>
                <w:szCs w:val="19"/>
              </w:rPr>
              <w:t>Parameter</w:t>
            </w:r>
          </w:p>
        </w:tc>
        <w:tc>
          <w:tcPr>
            <w:tcW w:w="4675" w:type="dxa"/>
            <w:shd w:val="clear" w:color="auto" w:fill="1F3A5F"/>
            <w:tcMar>
              <w:top w:w="80" w:type="dxa"/>
              <w:left w:w="120" w:type="dxa"/>
              <w:bottom w:w="80" w:type="dxa"/>
              <w:right w:w="120" w:type="dxa"/>
            </w:tcMar>
            <w:vAlign w:val="center"/>
          </w:tcPr>
          <w:p w14:paraId="7C48DEA6" w14:textId="77777777" w:rsidR="007B53C1" w:rsidRPr="00551F9B" w:rsidRDefault="00000000" w:rsidP="00551F9B">
            <w:pPr>
              <w:jc w:val="both"/>
              <w:rPr>
                <w:color w:val="auto"/>
              </w:rPr>
            </w:pPr>
            <w:r w:rsidRPr="00551F9B">
              <w:rPr>
                <w:b/>
                <w:bCs/>
                <w:color w:val="auto"/>
                <w:sz w:val="19"/>
                <w:szCs w:val="19"/>
              </w:rPr>
              <w:t>Value</w:t>
            </w:r>
          </w:p>
        </w:tc>
      </w:tr>
      <w:tr w:rsidR="007B53C1" w:rsidRPr="00551F9B" w14:paraId="2CCA1355" w14:textId="77777777">
        <w:trPr>
          <w:cantSplit/>
        </w:trPr>
        <w:tc>
          <w:tcPr>
            <w:tcW w:w="4675" w:type="dxa"/>
            <w:tcMar>
              <w:top w:w="80" w:type="dxa"/>
              <w:left w:w="120" w:type="dxa"/>
              <w:bottom w:w="80" w:type="dxa"/>
              <w:right w:w="120" w:type="dxa"/>
            </w:tcMar>
            <w:vAlign w:val="center"/>
          </w:tcPr>
          <w:p w14:paraId="18A9AD49" w14:textId="77777777" w:rsidR="007B53C1" w:rsidRPr="00551F9B" w:rsidRDefault="00000000" w:rsidP="00551F9B">
            <w:pPr>
              <w:jc w:val="both"/>
              <w:rPr>
                <w:color w:val="auto"/>
              </w:rPr>
            </w:pPr>
            <w:r w:rsidRPr="00551F9B">
              <w:rPr>
                <w:color w:val="auto"/>
                <w:sz w:val="19"/>
                <w:szCs w:val="19"/>
              </w:rPr>
              <w:t>GPU</w:t>
            </w:r>
          </w:p>
        </w:tc>
        <w:tc>
          <w:tcPr>
            <w:tcW w:w="4675" w:type="dxa"/>
            <w:tcMar>
              <w:top w:w="80" w:type="dxa"/>
              <w:left w:w="120" w:type="dxa"/>
              <w:bottom w:w="80" w:type="dxa"/>
              <w:right w:w="120" w:type="dxa"/>
            </w:tcMar>
            <w:vAlign w:val="center"/>
          </w:tcPr>
          <w:p w14:paraId="4069901A" w14:textId="77777777" w:rsidR="007B53C1" w:rsidRPr="00551F9B" w:rsidRDefault="00000000" w:rsidP="00551F9B">
            <w:pPr>
              <w:jc w:val="both"/>
              <w:rPr>
                <w:color w:val="auto"/>
              </w:rPr>
            </w:pPr>
            <w:r w:rsidRPr="00551F9B">
              <w:rPr>
                <w:color w:val="auto"/>
                <w:sz w:val="19"/>
                <w:szCs w:val="19"/>
              </w:rPr>
              <w:t>Tesla T4</w:t>
            </w:r>
          </w:p>
        </w:tc>
      </w:tr>
      <w:tr w:rsidR="007B53C1" w:rsidRPr="00551F9B" w14:paraId="49547AFA" w14:textId="77777777">
        <w:trPr>
          <w:cantSplit/>
        </w:trPr>
        <w:tc>
          <w:tcPr>
            <w:tcW w:w="4675" w:type="dxa"/>
            <w:shd w:val="clear" w:color="auto" w:fill="EAF1F8"/>
            <w:tcMar>
              <w:top w:w="80" w:type="dxa"/>
              <w:left w:w="120" w:type="dxa"/>
              <w:bottom w:w="80" w:type="dxa"/>
              <w:right w:w="120" w:type="dxa"/>
            </w:tcMar>
            <w:vAlign w:val="center"/>
          </w:tcPr>
          <w:p w14:paraId="5F546E35" w14:textId="77777777" w:rsidR="007B53C1" w:rsidRPr="00551F9B" w:rsidRDefault="00000000" w:rsidP="00551F9B">
            <w:pPr>
              <w:jc w:val="both"/>
              <w:rPr>
                <w:color w:val="auto"/>
              </w:rPr>
            </w:pPr>
            <w:r w:rsidRPr="00551F9B">
              <w:rPr>
                <w:color w:val="auto"/>
                <w:sz w:val="19"/>
                <w:szCs w:val="19"/>
              </w:rPr>
              <w:t>GPU VRAM</w:t>
            </w:r>
          </w:p>
        </w:tc>
        <w:tc>
          <w:tcPr>
            <w:tcW w:w="4675" w:type="dxa"/>
            <w:shd w:val="clear" w:color="auto" w:fill="EAF1F8"/>
            <w:tcMar>
              <w:top w:w="80" w:type="dxa"/>
              <w:left w:w="120" w:type="dxa"/>
              <w:bottom w:w="80" w:type="dxa"/>
              <w:right w:w="120" w:type="dxa"/>
            </w:tcMar>
            <w:vAlign w:val="center"/>
          </w:tcPr>
          <w:p w14:paraId="4514C849" w14:textId="77777777" w:rsidR="007B53C1" w:rsidRPr="00551F9B" w:rsidRDefault="00000000" w:rsidP="00551F9B">
            <w:pPr>
              <w:jc w:val="both"/>
              <w:rPr>
                <w:color w:val="auto"/>
              </w:rPr>
            </w:pPr>
            <w:r w:rsidRPr="00551F9B">
              <w:rPr>
                <w:color w:val="auto"/>
                <w:sz w:val="19"/>
                <w:szCs w:val="19"/>
              </w:rPr>
              <w:t>15.64 GB</w:t>
            </w:r>
          </w:p>
        </w:tc>
      </w:tr>
      <w:tr w:rsidR="007B53C1" w:rsidRPr="00551F9B" w14:paraId="4B475EB7" w14:textId="77777777">
        <w:trPr>
          <w:cantSplit/>
        </w:trPr>
        <w:tc>
          <w:tcPr>
            <w:tcW w:w="4675" w:type="dxa"/>
            <w:tcMar>
              <w:top w:w="80" w:type="dxa"/>
              <w:left w:w="120" w:type="dxa"/>
              <w:bottom w:w="80" w:type="dxa"/>
              <w:right w:w="120" w:type="dxa"/>
            </w:tcMar>
            <w:vAlign w:val="center"/>
          </w:tcPr>
          <w:p w14:paraId="48FE9639" w14:textId="77777777" w:rsidR="007B53C1" w:rsidRPr="00551F9B" w:rsidRDefault="00000000" w:rsidP="00551F9B">
            <w:pPr>
              <w:jc w:val="both"/>
              <w:rPr>
                <w:color w:val="auto"/>
              </w:rPr>
            </w:pPr>
            <w:r w:rsidRPr="00551F9B">
              <w:rPr>
                <w:color w:val="auto"/>
                <w:sz w:val="19"/>
                <w:szCs w:val="19"/>
              </w:rPr>
              <w:t>GPU Count</w:t>
            </w:r>
          </w:p>
        </w:tc>
        <w:tc>
          <w:tcPr>
            <w:tcW w:w="4675" w:type="dxa"/>
            <w:tcMar>
              <w:top w:w="80" w:type="dxa"/>
              <w:left w:w="120" w:type="dxa"/>
              <w:bottom w:w="80" w:type="dxa"/>
              <w:right w:w="120" w:type="dxa"/>
            </w:tcMar>
            <w:vAlign w:val="center"/>
          </w:tcPr>
          <w:p w14:paraId="69D5D488" w14:textId="77777777" w:rsidR="007B53C1" w:rsidRPr="00551F9B" w:rsidRDefault="00000000" w:rsidP="00551F9B">
            <w:pPr>
              <w:jc w:val="both"/>
              <w:rPr>
                <w:color w:val="auto"/>
              </w:rPr>
            </w:pPr>
            <w:r w:rsidRPr="00551F9B">
              <w:rPr>
                <w:color w:val="auto"/>
                <w:sz w:val="19"/>
                <w:szCs w:val="19"/>
              </w:rPr>
              <w:t>1</w:t>
            </w:r>
          </w:p>
        </w:tc>
      </w:tr>
      <w:tr w:rsidR="007B53C1" w:rsidRPr="00551F9B" w14:paraId="761B44FD" w14:textId="77777777">
        <w:trPr>
          <w:cantSplit/>
        </w:trPr>
        <w:tc>
          <w:tcPr>
            <w:tcW w:w="4675" w:type="dxa"/>
            <w:shd w:val="clear" w:color="auto" w:fill="EAF1F8"/>
            <w:tcMar>
              <w:top w:w="80" w:type="dxa"/>
              <w:left w:w="120" w:type="dxa"/>
              <w:bottom w:w="80" w:type="dxa"/>
              <w:right w:w="120" w:type="dxa"/>
            </w:tcMar>
            <w:vAlign w:val="center"/>
          </w:tcPr>
          <w:p w14:paraId="0C096F3F" w14:textId="77777777" w:rsidR="007B53C1" w:rsidRPr="00551F9B" w:rsidRDefault="00000000" w:rsidP="00551F9B">
            <w:pPr>
              <w:jc w:val="both"/>
              <w:rPr>
                <w:color w:val="auto"/>
              </w:rPr>
            </w:pPr>
            <w:r w:rsidRPr="00551F9B">
              <w:rPr>
                <w:color w:val="auto"/>
                <w:sz w:val="19"/>
                <w:szCs w:val="19"/>
              </w:rPr>
              <w:t>CUDA Version</w:t>
            </w:r>
          </w:p>
        </w:tc>
        <w:tc>
          <w:tcPr>
            <w:tcW w:w="4675" w:type="dxa"/>
            <w:shd w:val="clear" w:color="auto" w:fill="EAF1F8"/>
            <w:tcMar>
              <w:top w:w="80" w:type="dxa"/>
              <w:left w:w="120" w:type="dxa"/>
              <w:bottom w:w="80" w:type="dxa"/>
              <w:right w:w="120" w:type="dxa"/>
            </w:tcMar>
            <w:vAlign w:val="center"/>
          </w:tcPr>
          <w:p w14:paraId="60FD726A" w14:textId="77777777" w:rsidR="007B53C1" w:rsidRPr="00551F9B" w:rsidRDefault="00000000" w:rsidP="00551F9B">
            <w:pPr>
              <w:jc w:val="both"/>
              <w:rPr>
                <w:color w:val="auto"/>
              </w:rPr>
            </w:pPr>
            <w:r w:rsidRPr="00551F9B">
              <w:rPr>
                <w:color w:val="auto"/>
                <w:sz w:val="19"/>
                <w:szCs w:val="19"/>
              </w:rPr>
              <w:t>12.8</w:t>
            </w:r>
          </w:p>
        </w:tc>
      </w:tr>
      <w:tr w:rsidR="007B53C1" w:rsidRPr="00551F9B" w14:paraId="66F48623" w14:textId="77777777">
        <w:trPr>
          <w:cantSplit/>
        </w:trPr>
        <w:tc>
          <w:tcPr>
            <w:tcW w:w="4675" w:type="dxa"/>
            <w:tcMar>
              <w:top w:w="80" w:type="dxa"/>
              <w:left w:w="120" w:type="dxa"/>
              <w:bottom w:w="80" w:type="dxa"/>
              <w:right w:w="120" w:type="dxa"/>
            </w:tcMar>
            <w:vAlign w:val="center"/>
          </w:tcPr>
          <w:p w14:paraId="0F32A11D" w14:textId="77777777" w:rsidR="007B53C1" w:rsidRPr="00551F9B" w:rsidRDefault="00000000" w:rsidP="00551F9B">
            <w:pPr>
              <w:jc w:val="both"/>
              <w:rPr>
                <w:color w:val="auto"/>
              </w:rPr>
            </w:pPr>
            <w:proofErr w:type="spellStart"/>
            <w:r w:rsidRPr="00551F9B">
              <w:rPr>
                <w:color w:val="auto"/>
                <w:sz w:val="19"/>
                <w:szCs w:val="19"/>
              </w:rPr>
              <w:t>PyTorch</w:t>
            </w:r>
            <w:proofErr w:type="spellEnd"/>
            <w:r w:rsidRPr="00551F9B">
              <w:rPr>
                <w:color w:val="auto"/>
                <w:sz w:val="19"/>
                <w:szCs w:val="19"/>
              </w:rPr>
              <w:t xml:space="preserve"> Version</w:t>
            </w:r>
          </w:p>
        </w:tc>
        <w:tc>
          <w:tcPr>
            <w:tcW w:w="4675" w:type="dxa"/>
            <w:tcMar>
              <w:top w:w="80" w:type="dxa"/>
              <w:left w:w="120" w:type="dxa"/>
              <w:bottom w:w="80" w:type="dxa"/>
              <w:right w:w="120" w:type="dxa"/>
            </w:tcMar>
            <w:vAlign w:val="center"/>
          </w:tcPr>
          <w:p w14:paraId="245B8B1C" w14:textId="77777777" w:rsidR="007B53C1" w:rsidRPr="00551F9B" w:rsidRDefault="00000000" w:rsidP="00551F9B">
            <w:pPr>
              <w:jc w:val="both"/>
              <w:rPr>
                <w:color w:val="auto"/>
              </w:rPr>
            </w:pPr>
            <w:r w:rsidRPr="00551F9B">
              <w:rPr>
                <w:color w:val="auto"/>
                <w:sz w:val="19"/>
                <w:szCs w:val="19"/>
              </w:rPr>
              <w:t>2.10.0+cu128</w:t>
            </w:r>
          </w:p>
        </w:tc>
      </w:tr>
      <w:tr w:rsidR="007B53C1" w:rsidRPr="00551F9B" w14:paraId="46A6ED7B" w14:textId="77777777">
        <w:trPr>
          <w:cantSplit/>
        </w:trPr>
        <w:tc>
          <w:tcPr>
            <w:tcW w:w="4675" w:type="dxa"/>
            <w:shd w:val="clear" w:color="auto" w:fill="EAF1F8"/>
            <w:tcMar>
              <w:top w:w="80" w:type="dxa"/>
              <w:left w:w="120" w:type="dxa"/>
              <w:bottom w:w="80" w:type="dxa"/>
              <w:right w:w="120" w:type="dxa"/>
            </w:tcMar>
            <w:vAlign w:val="center"/>
          </w:tcPr>
          <w:p w14:paraId="4DCAEC2B" w14:textId="77777777" w:rsidR="007B53C1" w:rsidRPr="00551F9B" w:rsidRDefault="00000000" w:rsidP="00551F9B">
            <w:pPr>
              <w:jc w:val="both"/>
              <w:rPr>
                <w:color w:val="auto"/>
              </w:rPr>
            </w:pPr>
            <w:r w:rsidRPr="00551F9B">
              <w:rPr>
                <w:color w:val="auto"/>
                <w:sz w:val="19"/>
                <w:szCs w:val="19"/>
              </w:rPr>
              <w:t>Compute Capability</w:t>
            </w:r>
          </w:p>
        </w:tc>
        <w:tc>
          <w:tcPr>
            <w:tcW w:w="4675" w:type="dxa"/>
            <w:shd w:val="clear" w:color="auto" w:fill="EAF1F8"/>
            <w:tcMar>
              <w:top w:w="80" w:type="dxa"/>
              <w:left w:w="120" w:type="dxa"/>
              <w:bottom w:w="80" w:type="dxa"/>
              <w:right w:w="120" w:type="dxa"/>
            </w:tcMar>
            <w:vAlign w:val="center"/>
          </w:tcPr>
          <w:p w14:paraId="7CD30655" w14:textId="77777777" w:rsidR="007B53C1" w:rsidRPr="00551F9B" w:rsidRDefault="00000000" w:rsidP="00551F9B">
            <w:pPr>
              <w:jc w:val="both"/>
              <w:rPr>
                <w:color w:val="auto"/>
              </w:rPr>
            </w:pPr>
            <w:r w:rsidRPr="00551F9B">
              <w:rPr>
                <w:color w:val="auto"/>
                <w:sz w:val="19"/>
                <w:szCs w:val="19"/>
              </w:rPr>
              <w:t>7.5</w:t>
            </w:r>
          </w:p>
        </w:tc>
      </w:tr>
    </w:tbl>
    <w:p w14:paraId="0CF1523E" w14:textId="77777777" w:rsidR="007B53C1" w:rsidRPr="00551F9B" w:rsidRDefault="007B53C1" w:rsidP="00551F9B">
      <w:pPr>
        <w:spacing w:after="120"/>
        <w:jc w:val="both"/>
        <w:rPr>
          <w:color w:val="auto"/>
        </w:rPr>
      </w:pPr>
    </w:p>
    <w:p w14:paraId="20ECBDBC" w14:textId="77777777" w:rsidR="007B53C1" w:rsidRPr="00551F9B" w:rsidRDefault="00000000" w:rsidP="00551F9B">
      <w:pPr>
        <w:pStyle w:val="Heading2"/>
        <w:spacing w:before="320" w:after="140"/>
        <w:jc w:val="both"/>
        <w:rPr>
          <w:color w:val="auto"/>
        </w:rPr>
      </w:pPr>
      <w:r w:rsidRPr="00551F9B">
        <w:rPr>
          <w:b/>
          <w:bCs/>
          <w:color w:val="auto"/>
          <w:sz w:val="25"/>
          <w:szCs w:val="25"/>
        </w:rPr>
        <w:t>Model Size &amp; Loading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B53C1" w:rsidRPr="00551F9B" w14:paraId="0B3637D3" w14:textId="77777777">
        <w:trPr>
          <w:cantSplit/>
          <w:tblHeader/>
        </w:trPr>
        <w:tc>
          <w:tcPr>
            <w:tcW w:w="4675" w:type="dxa"/>
            <w:shd w:val="clear" w:color="auto" w:fill="1F3A5F"/>
            <w:tcMar>
              <w:top w:w="80" w:type="dxa"/>
              <w:left w:w="120" w:type="dxa"/>
              <w:bottom w:w="80" w:type="dxa"/>
              <w:right w:w="120" w:type="dxa"/>
            </w:tcMar>
            <w:vAlign w:val="center"/>
          </w:tcPr>
          <w:p w14:paraId="3537AB64" w14:textId="77777777" w:rsidR="007B53C1" w:rsidRPr="00551F9B" w:rsidRDefault="00000000" w:rsidP="00551F9B">
            <w:pPr>
              <w:jc w:val="both"/>
              <w:rPr>
                <w:color w:val="auto"/>
              </w:rPr>
            </w:pPr>
            <w:r w:rsidRPr="00551F9B">
              <w:rPr>
                <w:b/>
                <w:bCs/>
                <w:color w:val="auto"/>
                <w:sz w:val="19"/>
                <w:szCs w:val="19"/>
              </w:rPr>
              <w:t>Parameter</w:t>
            </w:r>
          </w:p>
        </w:tc>
        <w:tc>
          <w:tcPr>
            <w:tcW w:w="4675" w:type="dxa"/>
            <w:shd w:val="clear" w:color="auto" w:fill="1F3A5F"/>
            <w:tcMar>
              <w:top w:w="80" w:type="dxa"/>
              <w:left w:w="120" w:type="dxa"/>
              <w:bottom w:w="80" w:type="dxa"/>
              <w:right w:w="120" w:type="dxa"/>
            </w:tcMar>
            <w:vAlign w:val="center"/>
          </w:tcPr>
          <w:p w14:paraId="33B6E9DB" w14:textId="77777777" w:rsidR="007B53C1" w:rsidRPr="00551F9B" w:rsidRDefault="00000000" w:rsidP="00551F9B">
            <w:pPr>
              <w:jc w:val="both"/>
              <w:rPr>
                <w:color w:val="auto"/>
              </w:rPr>
            </w:pPr>
            <w:r w:rsidRPr="00551F9B">
              <w:rPr>
                <w:b/>
                <w:bCs/>
                <w:color w:val="auto"/>
                <w:sz w:val="19"/>
                <w:szCs w:val="19"/>
              </w:rPr>
              <w:t>Value</w:t>
            </w:r>
          </w:p>
        </w:tc>
      </w:tr>
      <w:tr w:rsidR="007B53C1" w:rsidRPr="00551F9B" w14:paraId="4F57BB16" w14:textId="77777777">
        <w:trPr>
          <w:cantSplit/>
        </w:trPr>
        <w:tc>
          <w:tcPr>
            <w:tcW w:w="4675" w:type="dxa"/>
            <w:tcMar>
              <w:top w:w="80" w:type="dxa"/>
              <w:left w:w="120" w:type="dxa"/>
              <w:bottom w:w="80" w:type="dxa"/>
              <w:right w:w="120" w:type="dxa"/>
            </w:tcMar>
            <w:vAlign w:val="center"/>
          </w:tcPr>
          <w:p w14:paraId="3A085525" w14:textId="77777777" w:rsidR="007B53C1" w:rsidRPr="00551F9B" w:rsidRDefault="00000000" w:rsidP="00551F9B">
            <w:pPr>
              <w:jc w:val="both"/>
              <w:rPr>
                <w:color w:val="auto"/>
              </w:rPr>
            </w:pPr>
            <w:r w:rsidRPr="00551F9B">
              <w:rPr>
                <w:color w:val="auto"/>
                <w:sz w:val="19"/>
                <w:szCs w:val="19"/>
              </w:rPr>
              <w:t>Architecture Parameters</w:t>
            </w:r>
          </w:p>
        </w:tc>
        <w:tc>
          <w:tcPr>
            <w:tcW w:w="4675" w:type="dxa"/>
            <w:tcMar>
              <w:top w:w="80" w:type="dxa"/>
              <w:left w:w="120" w:type="dxa"/>
              <w:bottom w:w="80" w:type="dxa"/>
              <w:right w:w="120" w:type="dxa"/>
            </w:tcMar>
            <w:vAlign w:val="center"/>
          </w:tcPr>
          <w:p w14:paraId="6CB74ED2" w14:textId="77777777" w:rsidR="007B53C1" w:rsidRPr="00551F9B" w:rsidRDefault="00000000" w:rsidP="00551F9B">
            <w:pPr>
              <w:jc w:val="both"/>
              <w:rPr>
                <w:color w:val="auto"/>
              </w:rPr>
            </w:pPr>
            <w:r w:rsidRPr="00551F9B">
              <w:rPr>
                <w:color w:val="auto"/>
                <w:sz w:val="19"/>
                <w:szCs w:val="19"/>
              </w:rPr>
              <w:t>7.24B (Mistral 7B)</w:t>
            </w:r>
          </w:p>
        </w:tc>
      </w:tr>
      <w:tr w:rsidR="007B53C1" w:rsidRPr="00551F9B" w14:paraId="3FDB8FB2" w14:textId="77777777">
        <w:trPr>
          <w:cantSplit/>
        </w:trPr>
        <w:tc>
          <w:tcPr>
            <w:tcW w:w="4675" w:type="dxa"/>
            <w:shd w:val="clear" w:color="auto" w:fill="EAF1F8"/>
            <w:tcMar>
              <w:top w:w="80" w:type="dxa"/>
              <w:left w:w="120" w:type="dxa"/>
              <w:bottom w:w="80" w:type="dxa"/>
              <w:right w:w="120" w:type="dxa"/>
            </w:tcMar>
            <w:vAlign w:val="center"/>
          </w:tcPr>
          <w:p w14:paraId="73B10AF0" w14:textId="77777777" w:rsidR="007B53C1" w:rsidRPr="00551F9B" w:rsidRDefault="00000000" w:rsidP="00551F9B">
            <w:pPr>
              <w:jc w:val="both"/>
              <w:rPr>
                <w:color w:val="auto"/>
              </w:rPr>
            </w:pPr>
            <w:r w:rsidRPr="00551F9B">
              <w:rPr>
                <w:color w:val="auto"/>
                <w:sz w:val="19"/>
                <w:szCs w:val="19"/>
              </w:rPr>
              <w:t>Quantised Representation (4-bit NF4)</w:t>
            </w:r>
          </w:p>
        </w:tc>
        <w:tc>
          <w:tcPr>
            <w:tcW w:w="4675" w:type="dxa"/>
            <w:shd w:val="clear" w:color="auto" w:fill="EAF1F8"/>
            <w:tcMar>
              <w:top w:w="80" w:type="dxa"/>
              <w:left w:w="120" w:type="dxa"/>
              <w:bottom w:w="80" w:type="dxa"/>
              <w:right w:w="120" w:type="dxa"/>
            </w:tcMar>
            <w:vAlign w:val="center"/>
          </w:tcPr>
          <w:p w14:paraId="69FD921F" w14:textId="77777777" w:rsidR="007B53C1" w:rsidRPr="00551F9B" w:rsidRDefault="00000000" w:rsidP="00551F9B">
            <w:pPr>
              <w:jc w:val="both"/>
              <w:rPr>
                <w:color w:val="auto"/>
              </w:rPr>
            </w:pPr>
            <w:r w:rsidRPr="00551F9B">
              <w:rPr>
                <w:color w:val="auto"/>
                <w:sz w:val="19"/>
                <w:szCs w:val="19"/>
              </w:rPr>
              <w:t>~3.6 GB on disk</w:t>
            </w:r>
          </w:p>
        </w:tc>
      </w:tr>
      <w:tr w:rsidR="007B53C1" w:rsidRPr="00551F9B" w14:paraId="733CCAF3" w14:textId="77777777">
        <w:trPr>
          <w:cantSplit/>
        </w:trPr>
        <w:tc>
          <w:tcPr>
            <w:tcW w:w="4675" w:type="dxa"/>
            <w:tcMar>
              <w:top w:w="80" w:type="dxa"/>
              <w:left w:w="120" w:type="dxa"/>
              <w:bottom w:w="80" w:type="dxa"/>
              <w:right w:w="120" w:type="dxa"/>
            </w:tcMar>
            <w:vAlign w:val="center"/>
          </w:tcPr>
          <w:p w14:paraId="652470BC" w14:textId="77777777" w:rsidR="007B53C1" w:rsidRPr="00551F9B" w:rsidRDefault="00000000" w:rsidP="00551F9B">
            <w:pPr>
              <w:jc w:val="both"/>
              <w:rPr>
                <w:color w:val="auto"/>
              </w:rPr>
            </w:pPr>
            <w:r w:rsidRPr="00551F9B">
              <w:rPr>
                <w:color w:val="auto"/>
                <w:sz w:val="19"/>
                <w:szCs w:val="19"/>
              </w:rPr>
              <w:t>Trainable Parameters (</w:t>
            </w:r>
            <w:proofErr w:type="spellStart"/>
            <w:r w:rsidRPr="00551F9B">
              <w:rPr>
                <w:color w:val="auto"/>
                <w:sz w:val="19"/>
                <w:szCs w:val="19"/>
              </w:rPr>
              <w:t>LoRA</w:t>
            </w:r>
            <w:proofErr w:type="spellEnd"/>
            <w:r w:rsidRPr="00551F9B">
              <w:rPr>
                <w:color w:val="auto"/>
                <w:sz w:val="19"/>
                <w:szCs w:val="19"/>
              </w:rPr>
              <w:t>)</w:t>
            </w:r>
          </w:p>
        </w:tc>
        <w:tc>
          <w:tcPr>
            <w:tcW w:w="4675" w:type="dxa"/>
            <w:tcMar>
              <w:top w:w="80" w:type="dxa"/>
              <w:left w:w="120" w:type="dxa"/>
              <w:bottom w:w="80" w:type="dxa"/>
              <w:right w:w="120" w:type="dxa"/>
            </w:tcMar>
            <w:vAlign w:val="center"/>
          </w:tcPr>
          <w:p w14:paraId="4205CAAB" w14:textId="77777777" w:rsidR="007B53C1" w:rsidRPr="00551F9B" w:rsidRDefault="00000000" w:rsidP="00551F9B">
            <w:pPr>
              <w:jc w:val="both"/>
              <w:rPr>
                <w:color w:val="auto"/>
              </w:rPr>
            </w:pPr>
            <w:r w:rsidRPr="00551F9B">
              <w:rPr>
                <w:color w:val="auto"/>
                <w:sz w:val="19"/>
                <w:szCs w:val="19"/>
              </w:rPr>
              <w:t>41.9M</w:t>
            </w:r>
          </w:p>
        </w:tc>
      </w:tr>
      <w:tr w:rsidR="007B53C1" w:rsidRPr="00551F9B" w14:paraId="094F7953" w14:textId="77777777">
        <w:trPr>
          <w:cantSplit/>
        </w:trPr>
        <w:tc>
          <w:tcPr>
            <w:tcW w:w="4675" w:type="dxa"/>
            <w:shd w:val="clear" w:color="auto" w:fill="EAF1F8"/>
            <w:tcMar>
              <w:top w:w="80" w:type="dxa"/>
              <w:left w:w="120" w:type="dxa"/>
              <w:bottom w:w="80" w:type="dxa"/>
              <w:right w:w="120" w:type="dxa"/>
            </w:tcMar>
            <w:vAlign w:val="center"/>
          </w:tcPr>
          <w:p w14:paraId="7E42BB64" w14:textId="77777777" w:rsidR="007B53C1" w:rsidRPr="00551F9B" w:rsidRDefault="00000000" w:rsidP="00551F9B">
            <w:pPr>
              <w:jc w:val="both"/>
              <w:rPr>
                <w:color w:val="auto"/>
              </w:rPr>
            </w:pPr>
            <w:r w:rsidRPr="00551F9B">
              <w:rPr>
                <w:color w:val="auto"/>
                <w:sz w:val="19"/>
                <w:szCs w:val="19"/>
              </w:rPr>
              <w:t>Quantisation</w:t>
            </w:r>
          </w:p>
        </w:tc>
        <w:tc>
          <w:tcPr>
            <w:tcW w:w="4675" w:type="dxa"/>
            <w:shd w:val="clear" w:color="auto" w:fill="EAF1F8"/>
            <w:tcMar>
              <w:top w:w="80" w:type="dxa"/>
              <w:left w:w="120" w:type="dxa"/>
              <w:bottom w:w="80" w:type="dxa"/>
              <w:right w:w="120" w:type="dxa"/>
            </w:tcMar>
            <w:vAlign w:val="center"/>
          </w:tcPr>
          <w:p w14:paraId="611BF9EA" w14:textId="77777777" w:rsidR="007B53C1" w:rsidRPr="00551F9B" w:rsidRDefault="00000000" w:rsidP="00551F9B">
            <w:pPr>
              <w:jc w:val="both"/>
              <w:rPr>
                <w:color w:val="auto"/>
              </w:rPr>
            </w:pPr>
            <w:r w:rsidRPr="00551F9B">
              <w:rPr>
                <w:color w:val="auto"/>
                <w:sz w:val="19"/>
                <w:szCs w:val="19"/>
              </w:rPr>
              <w:t>4-bit NF4</w:t>
            </w:r>
          </w:p>
        </w:tc>
      </w:tr>
      <w:tr w:rsidR="007B53C1" w:rsidRPr="00551F9B" w14:paraId="14D127C8" w14:textId="77777777">
        <w:trPr>
          <w:cantSplit/>
        </w:trPr>
        <w:tc>
          <w:tcPr>
            <w:tcW w:w="4675" w:type="dxa"/>
            <w:tcMar>
              <w:top w:w="80" w:type="dxa"/>
              <w:left w:w="120" w:type="dxa"/>
              <w:bottom w:w="80" w:type="dxa"/>
              <w:right w:w="120" w:type="dxa"/>
            </w:tcMar>
            <w:vAlign w:val="center"/>
          </w:tcPr>
          <w:p w14:paraId="48EE2D88" w14:textId="77777777" w:rsidR="007B53C1" w:rsidRPr="00551F9B" w:rsidRDefault="00000000" w:rsidP="00551F9B">
            <w:pPr>
              <w:jc w:val="both"/>
              <w:rPr>
                <w:color w:val="auto"/>
              </w:rPr>
            </w:pPr>
            <w:r w:rsidRPr="00551F9B">
              <w:rPr>
                <w:color w:val="auto"/>
                <w:sz w:val="19"/>
                <w:szCs w:val="19"/>
              </w:rPr>
              <w:t>GPU Memory Footprint</w:t>
            </w:r>
          </w:p>
        </w:tc>
        <w:tc>
          <w:tcPr>
            <w:tcW w:w="4675" w:type="dxa"/>
            <w:tcMar>
              <w:top w:w="80" w:type="dxa"/>
              <w:left w:w="120" w:type="dxa"/>
              <w:bottom w:w="80" w:type="dxa"/>
              <w:right w:w="120" w:type="dxa"/>
            </w:tcMar>
            <w:vAlign w:val="center"/>
          </w:tcPr>
          <w:p w14:paraId="7455A613" w14:textId="77777777" w:rsidR="007B53C1" w:rsidRPr="00551F9B" w:rsidRDefault="00000000" w:rsidP="00551F9B">
            <w:pPr>
              <w:jc w:val="both"/>
              <w:rPr>
                <w:color w:val="auto"/>
              </w:rPr>
            </w:pPr>
            <w:r w:rsidRPr="00551F9B">
              <w:rPr>
                <w:color w:val="auto"/>
                <w:sz w:val="19"/>
                <w:szCs w:val="19"/>
              </w:rPr>
              <w:t>4.33 GB</w:t>
            </w:r>
          </w:p>
        </w:tc>
      </w:tr>
      <w:tr w:rsidR="007B53C1" w:rsidRPr="00551F9B" w14:paraId="41BFE8F4" w14:textId="77777777">
        <w:trPr>
          <w:cantSplit/>
        </w:trPr>
        <w:tc>
          <w:tcPr>
            <w:tcW w:w="4675" w:type="dxa"/>
            <w:shd w:val="clear" w:color="auto" w:fill="EAF1F8"/>
            <w:tcMar>
              <w:top w:w="80" w:type="dxa"/>
              <w:left w:w="120" w:type="dxa"/>
              <w:bottom w:w="80" w:type="dxa"/>
              <w:right w:w="120" w:type="dxa"/>
            </w:tcMar>
            <w:vAlign w:val="center"/>
          </w:tcPr>
          <w:p w14:paraId="36EFE751" w14:textId="77777777" w:rsidR="007B53C1" w:rsidRPr="00551F9B" w:rsidRDefault="00000000" w:rsidP="00551F9B">
            <w:pPr>
              <w:jc w:val="both"/>
              <w:rPr>
                <w:color w:val="auto"/>
              </w:rPr>
            </w:pPr>
            <w:r w:rsidRPr="00551F9B">
              <w:rPr>
                <w:color w:val="auto"/>
                <w:sz w:val="19"/>
                <w:szCs w:val="19"/>
              </w:rPr>
              <w:t>Model Load Time</w:t>
            </w:r>
          </w:p>
        </w:tc>
        <w:tc>
          <w:tcPr>
            <w:tcW w:w="4675" w:type="dxa"/>
            <w:shd w:val="clear" w:color="auto" w:fill="EAF1F8"/>
            <w:tcMar>
              <w:top w:w="80" w:type="dxa"/>
              <w:left w:w="120" w:type="dxa"/>
              <w:bottom w:w="80" w:type="dxa"/>
              <w:right w:w="120" w:type="dxa"/>
            </w:tcMar>
            <w:vAlign w:val="center"/>
          </w:tcPr>
          <w:p w14:paraId="2C89E917" w14:textId="77777777" w:rsidR="007B53C1" w:rsidRPr="00551F9B" w:rsidRDefault="00000000" w:rsidP="00551F9B">
            <w:pPr>
              <w:jc w:val="both"/>
              <w:rPr>
                <w:color w:val="auto"/>
              </w:rPr>
            </w:pPr>
            <w:r w:rsidRPr="00551F9B">
              <w:rPr>
                <w:color w:val="auto"/>
                <w:sz w:val="19"/>
                <w:szCs w:val="19"/>
              </w:rPr>
              <w:t>78.4 seconds</w:t>
            </w:r>
          </w:p>
        </w:tc>
      </w:tr>
    </w:tbl>
    <w:p w14:paraId="7A58AB0F" w14:textId="77777777" w:rsidR="007B53C1" w:rsidRPr="00551F9B" w:rsidRDefault="007B53C1" w:rsidP="00551F9B">
      <w:pPr>
        <w:spacing w:after="120"/>
        <w:jc w:val="both"/>
        <w:rPr>
          <w:color w:val="auto"/>
        </w:rPr>
      </w:pPr>
    </w:p>
    <w:p w14:paraId="36A75729" w14:textId="77777777" w:rsidR="007B53C1" w:rsidRPr="00551F9B" w:rsidRDefault="00000000" w:rsidP="00551F9B">
      <w:pPr>
        <w:pStyle w:val="Heading2"/>
        <w:spacing w:before="320" w:after="140"/>
        <w:jc w:val="both"/>
        <w:rPr>
          <w:color w:val="auto"/>
        </w:rPr>
      </w:pPr>
      <w:r w:rsidRPr="00551F9B">
        <w:rPr>
          <w:b/>
          <w:bCs/>
          <w:color w:val="auto"/>
          <w:sz w:val="25"/>
          <w:szCs w:val="25"/>
        </w:rPr>
        <w:t>Inference Benchmarks</w:t>
      </w:r>
    </w:p>
    <w:p w14:paraId="4CC78B59" w14:textId="77777777" w:rsidR="007B53C1" w:rsidRPr="00551F9B" w:rsidRDefault="00000000" w:rsidP="00551F9B">
      <w:pPr>
        <w:spacing w:after="160" w:line="276" w:lineRule="auto"/>
        <w:jc w:val="both"/>
        <w:rPr>
          <w:color w:val="auto"/>
        </w:rPr>
      </w:pPr>
      <w:r w:rsidRPr="00551F9B">
        <w:rPr>
          <w:color w:val="auto"/>
        </w:rPr>
        <w:t>Three prompt length categories were tested to assess how input length affects latency and throughput.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400"/>
        <w:gridCol w:w="1400"/>
        <w:gridCol w:w="1600"/>
        <w:gridCol w:w="1400"/>
        <w:gridCol w:w="1800"/>
      </w:tblGrid>
      <w:tr w:rsidR="007B53C1" w:rsidRPr="00551F9B" w14:paraId="6CFF1CAA" w14:textId="77777777">
        <w:trPr>
          <w:cantSplit/>
          <w:tblHeader/>
        </w:trPr>
        <w:tc>
          <w:tcPr>
            <w:tcW w:w="1750" w:type="dxa"/>
            <w:shd w:val="clear" w:color="auto" w:fill="1F3A5F"/>
            <w:tcMar>
              <w:top w:w="80" w:type="dxa"/>
              <w:left w:w="120" w:type="dxa"/>
              <w:bottom w:w="80" w:type="dxa"/>
              <w:right w:w="120" w:type="dxa"/>
            </w:tcMar>
            <w:vAlign w:val="center"/>
          </w:tcPr>
          <w:p w14:paraId="1E39ABCD" w14:textId="77777777" w:rsidR="007B53C1" w:rsidRPr="00551F9B" w:rsidRDefault="00000000" w:rsidP="00551F9B">
            <w:pPr>
              <w:jc w:val="both"/>
              <w:rPr>
                <w:color w:val="auto"/>
              </w:rPr>
            </w:pPr>
            <w:r w:rsidRPr="00551F9B">
              <w:rPr>
                <w:b/>
                <w:bCs/>
                <w:color w:val="auto"/>
                <w:sz w:val="19"/>
                <w:szCs w:val="19"/>
              </w:rPr>
              <w:t>Category</w:t>
            </w:r>
          </w:p>
        </w:tc>
        <w:tc>
          <w:tcPr>
            <w:tcW w:w="1400" w:type="dxa"/>
            <w:shd w:val="clear" w:color="auto" w:fill="1F3A5F"/>
            <w:tcMar>
              <w:top w:w="80" w:type="dxa"/>
              <w:left w:w="120" w:type="dxa"/>
              <w:bottom w:w="80" w:type="dxa"/>
              <w:right w:w="120" w:type="dxa"/>
            </w:tcMar>
            <w:vAlign w:val="center"/>
          </w:tcPr>
          <w:p w14:paraId="2580A27A" w14:textId="77777777" w:rsidR="007B53C1" w:rsidRPr="00551F9B" w:rsidRDefault="00000000" w:rsidP="00551F9B">
            <w:pPr>
              <w:jc w:val="both"/>
              <w:rPr>
                <w:color w:val="auto"/>
              </w:rPr>
            </w:pPr>
            <w:r w:rsidRPr="00551F9B">
              <w:rPr>
                <w:b/>
                <w:bCs/>
                <w:color w:val="auto"/>
                <w:sz w:val="19"/>
                <w:szCs w:val="19"/>
              </w:rPr>
              <w:t>Input Tokens</w:t>
            </w:r>
          </w:p>
        </w:tc>
        <w:tc>
          <w:tcPr>
            <w:tcW w:w="1400" w:type="dxa"/>
            <w:shd w:val="clear" w:color="auto" w:fill="1F3A5F"/>
            <w:tcMar>
              <w:top w:w="80" w:type="dxa"/>
              <w:left w:w="120" w:type="dxa"/>
              <w:bottom w:w="80" w:type="dxa"/>
              <w:right w:w="120" w:type="dxa"/>
            </w:tcMar>
            <w:vAlign w:val="center"/>
          </w:tcPr>
          <w:p w14:paraId="52E5F557" w14:textId="77777777" w:rsidR="007B53C1" w:rsidRPr="00551F9B" w:rsidRDefault="00000000" w:rsidP="00551F9B">
            <w:pPr>
              <w:jc w:val="both"/>
              <w:rPr>
                <w:color w:val="auto"/>
              </w:rPr>
            </w:pPr>
            <w:r w:rsidRPr="00551F9B">
              <w:rPr>
                <w:b/>
                <w:bCs/>
                <w:color w:val="auto"/>
                <w:sz w:val="19"/>
                <w:szCs w:val="19"/>
              </w:rPr>
              <w:t>Output Tokens</w:t>
            </w:r>
          </w:p>
        </w:tc>
        <w:tc>
          <w:tcPr>
            <w:tcW w:w="1600" w:type="dxa"/>
            <w:shd w:val="clear" w:color="auto" w:fill="1F3A5F"/>
            <w:tcMar>
              <w:top w:w="80" w:type="dxa"/>
              <w:left w:w="120" w:type="dxa"/>
              <w:bottom w:w="80" w:type="dxa"/>
              <w:right w:w="120" w:type="dxa"/>
            </w:tcMar>
            <w:vAlign w:val="center"/>
          </w:tcPr>
          <w:p w14:paraId="5B01EE55" w14:textId="77777777" w:rsidR="007B53C1" w:rsidRPr="00551F9B" w:rsidRDefault="00000000" w:rsidP="00551F9B">
            <w:pPr>
              <w:jc w:val="both"/>
              <w:rPr>
                <w:color w:val="auto"/>
              </w:rPr>
            </w:pPr>
            <w:r w:rsidRPr="00551F9B">
              <w:rPr>
                <w:b/>
                <w:bCs/>
                <w:color w:val="auto"/>
                <w:sz w:val="19"/>
                <w:szCs w:val="19"/>
              </w:rPr>
              <w:t>Latency (</w:t>
            </w:r>
            <w:proofErr w:type="spellStart"/>
            <w:r w:rsidRPr="00551F9B">
              <w:rPr>
                <w:b/>
                <w:bCs/>
                <w:color w:val="auto"/>
                <w:sz w:val="19"/>
                <w:szCs w:val="19"/>
              </w:rPr>
              <w:t>ms</w:t>
            </w:r>
            <w:proofErr w:type="spellEnd"/>
            <w:r w:rsidRPr="00551F9B">
              <w:rPr>
                <w:b/>
                <w:bCs/>
                <w:color w:val="auto"/>
                <w:sz w:val="19"/>
                <w:szCs w:val="19"/>
              </w:rPr>
              <w:t>)</w:t>
            </w:r>
          </w:p>
        </w:tc>
        <w:tc>
          <w:tcPr>
            <w:tcW w:w="1400" w:type="dxa"/>
            <w:shd w:val="clear" w:color="auto" w:fill="1F3A5F"/>
            <w:tcMar>
              <w:top w:w="80" w:type="dxa"/>
              <w:left w:w="120" w:type="dxa"/>
              <w:bottom w:w="80" w:type="dxa"/>
              <w:right w:w="120" w:type="dxa"/>
            </w:tcMar>
            <w:vAlign w:val="center"/>
          </w:tcPr>
          <w:p w14:paraId="74212A03" w14:textId="77777777" w:rsidR="007B53C1" w:rsidRPr="00551F9B" w:rsidRDefault="00000000" w:rsidP="00551F9B">
            <w:pPr>
              <w:jc w:val="both"/>
              <w:rPr>
                <w:color w:val="auto"/>
              </w:rPr>
            </w:pPr>
            <w:r w:rsidRPr="00551F9B">
              <w:rPr>
                <w:b/>
                <w:bCs/>
                <w:color w:val="auto"/>
                <w:sz w:val="19"/>
                <w:szCs w:val="19"/>
              </w:rPr>
              <w:t>Tokens/sec</w:t>
            </w:r>
          </w:p>
        </w:tc>
        <w:tc>
          <w:tcPr>
            <w:tcW w:w="1800" w:type="dxa"/>
            <w:shd w:val="clear" w:color="auto" w:fill="1F3A5F"/>
            <w:tcMar>
              <w:top w:w="80" w:type="dxa"/>
              <w:left w:w="120" w:type="dxa"/>
              <w:bottom w:w="80" w:type="dxa"/>
              <w:right w:w="120" w:type="dxa"/>
            </w:tcMar>
            <w:vAlign w:val="center"/>
          </w:tcPr>
          <w:p w14:paraId="3755ADF3" w14:textId="77777777" w:rsidR="007B53C1" w:rsidRPr="00551F9B" w:rsidRDefault="00000000" w:rsidP="00551F9B">
            <w:pPr>
              <w:jc w:val="both"/>
              <w:rPr>
                <w:color w:val="auto"/>
              </w:rPr>
            </w:pPr>
            <w:r w:rsidRPr="00551F9B">
              <w:rPr>
                <w:b/>
                <w:bCs/>
                <w:color w:val="auto"/>
                <w:sz w:val="19"/>
                <w:szCs w:val="19"/>
              </w:rPr>
              <w:t>Peak GPU Mem (GB)</w:t>
            </w:r>
          </w:p>
        </w:tc>
      </w:tr>
      <w:tr w:rsidR="007B53C1" w:rsidRPr="00551F9B" w14:paraId="261465BC" w14:textId="77777777">
        <w:trPr>
          <w:cantSplit/>
        </w:trPr>
        <w:tc>
          <w:tcPr>
            <w:tcW w:w="1750" w:type="dxa"/>
            <w:tcMar>
              <w:top w:w="80" w:type="dxa"/>
              <w:left w:w="120" w:type="dxa"/>
              <w:bottom w:w="80" w:type="dxa"/>
              <w:right w:w="120" w:type="dxa"/>
            </w:tcMar>
            <w:vAlign w:val="center"/>
          </w:tcPr>
          <w:p w14:paraId="11FB9A59" w14:textId="77777777" w:rsidR="007B53C1" w:rsidRPr="00551F9B" w:rsidRDefault="00000000" w:rsidP="00551F9B">
            <w:pPr>
              <w:jc w:val="both"/>
              <w:rPr>
                <w:color w:val="auto"/>
              </w:rPr>
            </w:pPr>
            <w:r w:rsidRPr="00551F9B">
              <w:rPr>
                <w:color w:val="auto"/>
                <w:sz w:val="19"/>
                <w:szCs w:val="19"/>
              </w:rPr>
              <w:t>Short prompt</w:t>
            </w:r>
          </w:p>
        </w:tc>
        <w:tc>
          <w:tcPr>
            <w:tcW w:w="1400" w:type="dxa"/>
            <w:tcMar>
              <w:top w:w="80" w:type="dxa"/>
              <w:left w:w="120" w:type="dxa"/>
              <w:bottom w:w="80" w:type="dxa"/>
              <w:right w:w="120" w:type="dxa"/>
            </w:tcMar>
            <w:vAlign w:val="center"/>
          </w:tcPr>
          <w:p w14:paraId="7C5D1415" w14:textId="77777777" w:rsidR="007B53C1" w:rsidRPr="00551F9B" w:rsidRDefault="00000000" w:rsidP="00551F9B">
            <w:pPr>
              <w:jc w:val="both"/>
              <w:rPr>
                <w:color w:val="auto"/>
              </w:rPr>
            </w:pPr>
            <w:r w:rsidRPr="00551F9B">
              <w:rPr>
                <w:color w:val="auto"/>
                <w:sz w:val="19"/>
                <w:szCs w:val="19"/>
              </w:rPr>
              <w:t>62</w:t>
            </w:r>
          </w:p>
        </w:tc>
        <w:tc>
          <w:tcPr>
            <w:tcW w:w="1400" w:type="dxa"/>
            <w:tcMar>
              <w:top w:w="80" w:type="dxa"/>
              <w:left w:w="120" w:type="dxa"/>
              <w:bottom w:w="80" w:type="dxa"/>
              <w:right w:w="120" w:type="dxa"/>
            </w:tcMar>
            <w:vAlign w:val="center"/>
          </w:tcPr>
          <w:p w14:paraId="19D85BF9" w14:textId="77777777" w:rsidR="007B53C1" w:rsidRPr="00551F9B" w:rsidRDefault="00000000" w:rsidP="00551F9B">
            <w:pPr>
              <w:jc w:val="both"/>
              <w:rPr>
                <w:color w:val="auto"/>
              </w:rPr>
            </w:pPr>
            <w:r w:rsidRPr="00551F9B">
              <w:rPr>
                <w:color w:val="auto"/>
                <w:sz w:val="19"/>
                <w:szCs w:val="19"/>
              </w:rPr>
              <w:t>256</w:t>
            </w:r>
          </w:p>
        </w:tc>
        <w:tc>
          <w:tcPr>
            <w:tcW w:w="1600" w:type="dxa"/>
            <w:tcMar>
              <w:top w:w="80" w:type="dxa"/>
              <w:left w:w="120" w:type="dxa"/>
              <w:bottom w:w="80" w:type="dxa"/>
              <w:right w:w="120" w:type="dxa"/>
            </w:tcMar>
            <w:vAlign w:val="center"/>
          </w:tcPr>
          <w:p w14:paraId="1C4D1A21" w14:textId="77777777" w:rsidR="007B53C1" w:rsidRPr="00551F9B" w:rsidRDefault="00000000" w:rsidP="00551F9B">
            <w:pPr>
              <w:jc w:val="both"/>
              <w:rPr>
                <w:color w:val="auto"/>
              </w:rPr>
            </w:pPr>
            <w:r w:rsidRPr="00551F9B">
              <w:rPr>
                <w:color w:val="auto"/>
                <w:sz w:val="19"/>
                <w:szCs w:val="19"/>
              </w:rPr>
              <w:t>16,969</w:t>
            </w:r>
          </w:p>
        </w:tc>
        <w:tc>
          <w:tcPr>
            <w:tcW w:w="1400" w:type="dxa"/>
            <w:tcMar>
              <w:top w:w="80" w:type="dxa"/>
              <w:left w:w="120" w:type="dxa"/>
              <w:bottom w:w="80" w:type="dxa"/>
              <w:right w:w="120" w:type="dxa"/>
            </w:tcMar>
            <w:vAlign w:val="center"/>
          </w:tcPr>
          <w:p w14:paraId="54F02014" w14:textId="77777777" w:rsidR="007B53C1" w:rsidRPr="00551F9B" w:rsidRDefault="00000000" w:rsidP="00551F9B">
            <w:pPr>
              <w:jc w:val="both"/>
              <w:rPr>
                <w:color w:val="auto"/>
              </w:rPr>
            </w:pPr>
            <w:r w:rsidRPr="00551F9B">
              <w:rPr>
                <w:color w:val="auto"/>
                <w:sz w:val="19"/>
                <w:szCs w:val="19"/>
              </w:rPr>
              <w:t>15.1</w:t>
            </w:r>
          </w:p>
        </w:tc>
        <w:tc>
          <w:tcPr>
            <w:tcW w:w="1800" w:type="dxa"/>
            <w:tcMar>
              <w:top w:w="80" w:type="dxa"/>
              <w:left w:w="120" w:type="dxa"/>
              <w:bottom w:w="80" w:type="dxa"/>
              <w:right w:w="120" w:type="dxa"/>
            </w:tcMar>
            <w:vAlign w:val="center"/>
          </w:tcPr>
          <w:p w14:paraId="1B0B9308" w14:textId="77777777" w:rsidR="007B53C1" w:rsidRPr="00551F9B" w:rsidRDefault="00000000" w:rsidP="00551F9B">
            <w:pPr>
              <w:jc w:val="both"/>
              <w:rPr>
                <w:color w:val="auto"/>
              </w:rPr>
            </w:pPr>
            <w:r w:rsidRPr="00551F9B">
              <w:rPr>
                <w:color w:val="auto"/>
                <w:sz w:val="19"/>
                <w:szCs w:val="19"/>
              </w:rPr>
              <w:t>7.09</w:t>
            </w:r>
          </w:p>
        </w:tc>
      </w:tr>
      <w:tr w:rsidR="007B53C1" w:rsidRPr="00551F9B" w14:paraId="7A5BC767" w14:textId="77777777">
        <w:trPr>
          <w:cantSplit/>
        </w:trPr>
        <w:tc>
          <w:tcPr>
            <w:tcW w:w="1750" w:type="dxa"/>
            <w:shd w:val="clear" w:color="auto" w:fill="EAF1F8"/>
            <w:tcMar>
              <w:top w:w="80" w:type="dxa"/>
              <w:left w:w="120" w:type="dxa"/>
              <w:bottom w:w="80" w:type="dxa"/>
              <w:right w:w="120" w:type="dxa"/>
            </w:tcMar>
            <w:vAlign w:val="center"/>
          </w:tcPr>
          <w:p w14:paraId="778FB03D" w14:textId="77777777" w:rsidR="007B53C1" w:rsidRPr="00551F9B" w:rsidRDefault="00000000" w:rsidP="00551F9B">
            <w:pPr>
              <w:jc w:val="both"/>
              <w:rPr>
                <w:color w:val="auto"/>
              </w:rPr>
            </w:pPr>
            <w:r w:rsidRPr="00551F9B">
              <w:rPr>
                <w:color w:val="auto"/>
                <w:sz w:val="19"/>
                <w:szCs w:val="19"/>
              </w:rPr>
              <w:t>Medium prompt</w:t>
            </w:r>
          </w:p>
        </w:tc>
        <w:tc>
          <w:tcPr>
            <w:tcW w:w="1400" w:type="dxa"/>
            <w:shd w:val="clear" w:color="auto" w:fill="EAF1F8"/>
            <w:tcMar>
              <w:top w:w="80" w:type="dxa"/>
              <w:left w:w="120" w:type="dxa"/>
              <w:bottom w:w="80" w:type="dxa"/>
              <w:right w:w="120" w:type="dxa"/>
            </w:tcMar>
            <w:vAlign w:val="center"/>
          </w:tcPr>
          <w:p w14:paraId="5E691748" w14:textId="77777777" w:rsidR="007B53C1" w:rsidRPr="00551F9B" w:rsidRDefault="00000000" w:rsidP="00551F9B">
            <w:pPr>
              <w:jc w:val="both"/>
              <w:rPr>
                <w:color w:val="auto"/>
              </w:rPr>
            </w:pPr>
            <w:r w:rsidRPr="00551F9B">
              <w:rPr>
                <w:color w:val="auto"/>
                <w:sz w:val="19"/>
                <w:szCs w:val="19"/>
              </w:rPr>
              <w:t>108</w:t>
            </w:r>
          </w:p>
        </w:tc>
        <w:tc>
          <w:tcPr>
            <w:tcW w:w="1400" w:type="dxa"/>
            <w:shd w:val="clear" w:color="auto" w:fill="EAF1F8"/>
            <w:tcMar>
              <w:top w:w="80" w:type="dxa"/>
              <w:left w:w="120" w:type="dxa"/>
              <w:bottom w:w="80" w:type="dxa"/>
              <w:right w:w="120" w:type="dxa"/>
            </w:tcMar>
            <w:vAlign w:val="center"/>
          </w:tcPr>
          <w:p w14:paraId="00AF2091" w14:textId="77777777" w:rsidR="007B53C1" w:rsidRPr="00551F9B" w:rsidRDefault="00000000" w:rsidP="00551F9B">
            <w:pPr>
              <w:jc w:val="both"/>
              <w:rPr>
                <w:color w:val="auto"/>
              </w:rPr>
            </w:pPr>
            <w:r w:rsidRPr="00551F9B">
              <w:rPr>
                <w:color w:val="auto"/>
                <w:sz w:val="19"/>
                <w:szCs w:val="19"/>
              </w:rPr>
              <w:t>256</w:t>
            </w:r>
          </w:p>
        </w:tc>
        <w:tc>
          <w:tcPr>
            <w:tcW w:w="1600" w:type="dxa"/>
            <w:shd w:val="clear" w:color="auto" w:fill="EAF1F8"/>
            <w:tcMar>
              <w:top w:w="80" w:type="dxa"/>
              <w:left w:w="120" w:type="dxa"/>
              <w:bottom w:w="80" w:type="dxa"/>
              <w:right w:w="120" w:type="dxa"/>
            </w:tcMar>
            <w:vAlign w:val="center"/>
          </w:tcPr>
          <w:p w14:paraId="5981145F" w14:textId="77777777" w:rsidR="007B53C1" w:rsidRPr="00551F9B" w:rsidRDefault="00000000" w:rsidP="00551F9B">
            <w:pPr>
              <w:jc w:val="both"/>
              <w:rPr>
                <w:color w:val="auto"/>
              </w:rPr>
            </w:pPr>
            <w:r w:rsidRPr="00551F9B">
              <w:rPr>
                <w:color w:val="auto"/>
                <w:sz w:val="19"/>
                <w:szCs w:val="19"/>
              </w:rPr>
              <w:t>16,883</w:t>
            </w:r>
          </w:p>
        </w:tc>
        <w:tc>
          <w:tcPr>
            <w:tcW w:w="1400" w:type="dxa"/>
            <w:shd w:val="clear" w:color="auto" w:fill="EAF1F8"/>
            <w:tcMar>
              <w:top w:w="80" w:type="dxa"/>
              <w:left w:w="120" w:type="dxa"/>
              <w:bottom w:w="80" w:type="dxa"/>
              <w:right w:w="120" w:type="dxa"/>
            </w:tcMar>
            <w:vAlign w:val="center"/>
          </w:tcPr>
          <w:p w14:paraId="47F7551B" w14:textId="77777777" w:rsidR="007B53C1" w:rsidRPr="00551F9B" w:rsidRDefault="00000000" w:rsidP="00551F9B">
            <w:pPr>
              <w:jc w:val="both"/>
              <w:rPr>
                <w:color w:val="auto"/>
              </w:rPr>
            </w:pPr>
            <w:r w:rsidRPr="00551F9B">
              <w:rPr>
                <w:color w:val="auto"/>
                <w:sz w:val="19"/>
                <w:szCs w:val="19"/>
              </w:rPr>
              <w:t>15.2</w:t>
            </w:r>
          </w:p>
        </w:tc>
        <w:tc>
          <w:tcPr>
            <w:tcW w:w="1800" w:type="dxa"/>
            <w:shd w:val="clear" w:color="auto" w:fill="EAF1F8"/>
            <w:tcMar>
              <w:top w:w="80" w:type="dxa"/>
              <w:left w:w="120" w:type="dxa"/>
              <w:bottom w:w="80" w:type="dxa"/>
              <w:right w:w="120" w:type="dxa"/>
            </w:tcMar>
            <w:vAlign w:val="center"/>
          </w:tcPr>
          <w:p w14:paraId="7688D4E2" w14:textId="77777777" w:rsidR="007B53C1" w:rsidRPr="00551F9B" w:rsidRDefault="00000000" w:rsidP="00551F9B">
            <w:pPr>
              <w:jc w:val="both"/>
              <w:rPr>
                <w:color w:val="auto"/>
              </w:rPr>
            </w:pPr>
            <w:r w:rsidRPr="00551F9B">
              <w:rPr>
                <w:color w:val="auto"/>
                <w:sz w:val="19"/>
                <w:szCs w:val="19"/>
              </w:rPr>
              <w:t>4.65</w:t>
            </w:r>
          </w:p>
        </w:tc>
      </w:tr>
      <w:tr w:rsidR="007B53C1" w:rsidRPr="00551F9B" w14:paraId="6F5333B8" w14:textId="77777777">
        <w:trPr>
          <w:cantSplit/>
        </w:trPr>
        <w:tc>
          <w:tcPr>
            <w:tcW w:w="1750" w:type="dxa"/>
            <w:tcMar>
              <w:top w:w="80" w:type="dxa"/>
              <w:left w:w="120" w:type="dxa"/>
              <w:bottom w:w="80" w:type="dxa"/>
              <w:right w:w="120" w:type="dxa"/>
            </w:tcMar>
            <w:vAlign w:val="center"/>
          </w:tcPr>
          <w:p w14:paraId="2DFDAA70" w14:textId="77777777" w:rsidR="007B53C1" w:rsidRPr="00551F9B" w:rsidRDefault="00000000" w:rsidP="00551F9B">
            <w:pPr>
              <w:jc w:val="both"/>
              <w:rPr>
                <w:color w:val="auto"/>
              </w:rPr>
            </w:pPr>
            <w:r w:rsidRPr="00551F9B">
              <w:rPr>
                <w:color w:val="auto"/>
                <w:sz w:val="19"/>
                <w:szCs w:val="19"/>
              </w:rPr>
              <w:t>Long prompt</w:t>
            </w:r>
          </w:p>
        </w:tc>
        <w:tc>
          <w:tcPr>
            <w:tcW w:w="1400" w:type="dxa"/>
            <w:tcMar>
              <w:top w:w="80" w:type="dxa"/>
              <w:left w:w="120" w:type="dxa"/>
              <w:bottom w:w="80" w:type="dxa"/>
              <w:right w:w="120" w:type="dxa"/>
            </w:tcMar>
            <w:vAlign w:val="center"/>
          </w:tcPr>
          <w:p w14:paraId="77805371" w14:textId="77777777" w:rsidR="007B53C1" w:rsidRPr="00551F9B" w:rsidRDefault="00000000" w:rsidP="00551F9B">
            <w:pPr>
              <w:jc w:val="both"/>
              <w:rPr>
                <w:color w:val="auto"/>
              </w:rPr>
            </w:pPr>
            <w:r w:rsidRPr="00551F9B">
              <w:rPr>
                <w:color w:val="auto"/>
                <w:sz w:val="19"/>
                <w:szCs w:val="19"/>
              </w:rPr>
              <w:t>175</w:t>
            </w:r>
          </w:p>
        </w:tc>
        <w:tc>
          <w:tcPr>
            <w:tcW w:w="1400" w:type="dxa"/>
            <w:tcMar>
              <w:top w:w="80" w:type="dxa"/>
              <w:left w:w="120" w:type="dxa"/>
              <w:bottom w:w="80" w:type="dxa"/>
              <w:right w:w="120" w:type="dxa"/>
            </w:tcMar>
            <w:vAlign w:val="center"/>
          </w:tcPr>
          <w:p w14:paraId="110DFE34" w14:textId="77777777" w:rsidR="007B53C1" w:rsidRPr="00551F9B" w:rsidRDefault="00000000" w:rsidP="00551F9B">
            <w:pPr>
              <w:jc w:val="both"/>
              <w:rPr>
                <w:color w:val="auto"/>
              </w:rPr>
            </w:pPr>
            <w:r w:rsidRPr="00551F9B">
              <w:rPr>
                <w:color w:val="auto"/>
                <w:sz w:val="19"/>
                <w:szCs w:val="19"/>
              </w:rPr>
              <w:t>256</w:t>
            </w:r>
          </w:p>
        </w:tc>
        <w:tc>
          <w:tcPr>
            <w:tcW w:w="1600" w:type="dxa"/>
            <w:tcMar>
              <w:top w:w="80" w:type="dxa"/>
              <w:left w:w="120" w:type="dxa"/>
              <w:bottom w:w="80" w:type="dxa"/>
              <w:right w:w="120" w:type="dxa"/>
            </w:tcMar>
            <w:vAlign w:val="center"/>
          </w:tcPr>
          <w:p w14:paraId="60DDD6F2" w14:textId="77777777" w:rsidR="007B53C1" w:rsidRPr="00551F9B" w:rsidRDefault="00000000" w:rsidP="00551F9B">
            <w:pPr>
              <w:jc w:val="both"/>
              <w:rPr>
                <w:color w:val="auto"/>
              </w:rPr>
            </w:pPr>
            <w:r w:rsidRPr="00551F9B">
              <w:rPr>
                <w:color w:val="auto"/>
                <w:sz w:val="19"/>
                <w:szCs w:val="19"/>
              </w:rPr>
              <w:t>17,116</w:t>
            </w:r>
          </w:p>
        </w:tc>
        <w:tc>
          <w:tcPr>
            <w:tcW w:w="1400" w:type="dxa"/>
            <w:tcMar>
              <w:top w:w="80" w:type="dxa"/>
              <w:left w:w="120" w:type="dxa"/>
              <w:bottom w:w="80" w:type="dxa"/>
              <w:right w:w="120" w:type="dxa"/>
            </w:tcMar>
            <w:vAlign w:val="center"/>
          </w:tcPr>
          <w:p w14:paraId="398BFBC0" w14:textId="77777777" w:rsidR="007B53C1" w:rsidRPr="00551F9B" w:rsidRDefault="00000000" w:rsidP="00551F9B">
            <w:pPr>
              <w:jc w:val="both"/>
              <w:rPr>
                <w:color w:val="auto"/>
              </w:rPr>
            </w:pPr>
            <w:r w:rsidRPr="00551F9B">
              <w:rPr>
                <w:color w:val="auto"/>
                <w:sz w:val="19"/>
                <w:szCs w:val="19"/>
              </w:rPr>
              <w:t>15.0</w:t>
            </w:r>
          </w:p>
        </w:tc>
        <w:tc>
          <w:tcPr>
            <w:tcW w:w="1800" w:type="dxa"/>
            <w:tcMar>
              <w:top w:w="80" w:type="dxa"/>
              <w:left w:w="120" w:type="dxa"/>
              <w:bottom w:w="80" w:type="dxa"/>
              <w:right w:w="120" w:type="dxa"/>
            </w:tcMar>
            <w:vAlign w:val="center"/>
          </w:tcPr>
          <w:p w14:paraId="4A45B590" w14:textId="77777777" w:rsidR="007B53C1" w:rsidRPr="00551F9B" w:rsidRDefault="00000000" w:rsidP="00551F9B">
            <w:pPr>
              <w:jc w:val="both"/>
              <w:rPr>
                <w:color w:val="auto"/>
              </w:rPr>
            </w:pPr>
            <w:r w:rsidRPr="00551F9B">
              <w:rPr>
                <w:color w:val="auto"/>
                <w:sz w:val="19"/>
                <w:szCs w:val="19"/>
              </w:rPr>
              <w:t>4.66</w:t>
            </w:r>
          </w:p>
        </w:tc>
      </w:tr>
    </w:tbl>
    <w:p w14:paraId="65F414F3" w14:textId="77777777" w:rsidR="007B53C1" w:rsidRPr="00551F9B" w:rsidRDefault="007B53C1" w:rsidP="00551F9B">
      <w:pPr>
        <w:spacing w:after="120"/>
        <w:jc w:val="both"/>
        <w:rPr>
          <w:color w:val="auto"/>
        </w:rPr>
      </w:pPr>
    </w:p>
    <w:p w14:paraId="5FD498E6" w14:textId="77777777" w:rsidR="007B53C1" w:rsidRPr="00551F9B" w:rsidRDefault="00000000" w:rsidP="00551F9B">
      <w:pPr>
        <w:pStyle w:val="Heading2"/>
        <w:spacing w:before="320" w:after="140"/>
        <w:jc w:val="both"/>
        <w:rPr>
          <w:color w:val="auto"/>
        </w:rPr>
      </w:pPr>
      <w:r w:rsidRPr="00551F9B">
        <w:rPr>
          <w:b/>
          <w:bCs/>
          <w:color w:val="auto"/>
          <w:sz w:val="25"/>
          <w:szCs w:val="25"/>
        </w:rPr>
        <w:t>Key Observations</w:t>
      </w:r>
    </w:p>
    <w:p w14:paraId="79FA9B99"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Consistent throughput: </w:t>
      </w:r>
      <w:r w:rsidRPr="00551F9B">
        <w:rPr>
          <w:color w:val="auto"/>
        </w:rPr>
        <w:t>tokens per second is stable at ~15.0–15.2 across all prompt lengths — input length has minimal impact on generation speed, as expected for autoregressive decoding.</w:t>
      </w:r>
    </w:p>
    <w:p w14:paraId="1E3039F1"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lastRenderedPageBreak/>
        <w:t xml:space="preserve">Low memory footprint: </w:t>
      </w:r>
      <w:r w:rsidRPr="00551F9B">
        <w:rPr>
          <w:color w:val="auto"/>
        </w:rPr>
        <w:t>GPU memory peaks at 7.09 GB for short prompts and settles around 4.65 GB for longer inputs, fitting comfortably within a single 15.64 GB T4.</w:t>
      </w:r>
    </w:p>
    <w:p w14:paraId="3B2B81AE"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4-bit NF4 quantisation efficiency: </w:t>
      </w:r>
      <w:r w:rsidRPr="00551F9B">
        <w:rPr>
          <w:color w:val="auto"/>
        </w:rPr>
        <w:t>the full 7.24B parameter Mistral architecture is compressed to ~3.6 GB on disk and a 4.33 GB GPU footprint — deployable on consumer-grade hardware without quality degradation on repair tasks.</w:t>
      </w:r>
    </w:p>
    <w:p w14:paraId="0F1AD3B8"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Latency for practical use: </w:t>
      </w:r>
      <w:r w:rsidRPr="00551F9B">
        <w:rPr>
          <w:color w:val="auto"/>
        </w:rPr>
        <w:t>at ~17 seconds per 256-token response on a T4, the model is suitable for asynchronous repair assistance workflows. Real-time deployment would require a higher-end GPU (A100 or equivalent) to reduce latency below 5 seconds.</w:t>
      </w:r>
    </w:p>
    <w:p w14:paraId="4BD198E9" w14:textId="04319F4F" w:rsidR="00EA66CE" w:rsidRDefault="00000000" w:rsidP="00EA66CE">
      <w:pPr>
        <w:pStyle w:val="Heading1"/>
        <w:pBdr>
          <w:bottom w:val="single" w:sz="8" w:space="4" w:color="2E75B6"/>
        </w:pBdr>
        <w:spacing w:before="480" w:after="200"/>
        <w:jc w:val="both"/>
        <w:rPr>
          <w:color w:val="auto"/>
        </w:rPr>
      </w:pPr>
      <w:r w:rsidRPr="00551F9B">
        <w:rPr>
          <w:b/>
          <w:bCs/>
          <w:color w:val="auto"/>
          <w:sz w:val="30"/>
          <w:szCs w:val="30"/>
        </w:rPr>
        <w:t>1</w:t>
      </w:r>
      <w:r w:rsidR="00257A19">
        <w:rPr>
          <w:b/>
          <w:bCs/>
          <w:color w:val="auto"/>
          <w:sz w:val="30"/>
          <w:szCs w:val="30"/>
        </w:rPr>
        <w:t>7</w:t>
      </w:r>
      <w:r w:rsidRPr="00551F9B">
        <w:rPr>
          <w:b/>
          <w:bCs/>
          <w:color w:val="auto"/>
          <w:sz w:val="30"/>
          <w:szCs w:val="30"/>
        </w:rPr>
        <w:t>.</w:t>
      </w:r>
      <w:r w:rsidR="00EA66CE">
        <w:rPr>
          <w:b/>
          <w:bCs/>
          <w:color w:val="auto"/>
          <w:sz w:val="30"/>
          <w:szCs w:val="30"/>
        </w:rPr>
        <w:t>1.</w:t>
      </w:r>
      <w:r w:rsidRPr="00551F9B">
        <w:rPr>
          <w:b/>
          <w:bCs/>
          <w:color w:val="auto"/>
          <w:sz w:val="30"/>
          <w:szCs w:val="30"/>
        </w:rPr>
        <w:t xml:space="preserve"> Limitations and Threats to Validity</w:t>
      </w:r>
    </w:p>
    <w:p w14:paraId="51DB0839" w14:textId="61EC9309" w:rsidR="00EA66CE" w:rsidRPr="00EA66CE" w:rsidRDefault="00EA66CE" w:rsidP="00EA66CE">
      <w:pPr>
        <w:pStyle w:val="ListParagraph"/>
        <w:spacing w:line="276" w:lineRule="auto"/>
        <w:ind w:left="720"/>
        <w:jc w:val="both"/>
        <w:rPr>
          <w:color w:val="auto"/>
        </w:rPr>
      </w:pPr>
      <w:r w:rsidRPr="00EA66CE">
        <w:rPr>
          <w:color w:val="auto"/>
        </w:rPr>
        <w:t>The findings reported in this project should be interpreted in light of several methodological limitations and threats to validity:</w:t>
      </w:r>
    </w:p>
    <w:p w14:paraId="5AD753E3" w14:textId="77777777" w:rsidR="00EA66CE" w:rsidRPr="00EA66CE" w:rsidRDefault="00EA66CE" w:rsidP="00EA66CE">
      <w:pPr>
        <w:pStyle w:val="ListParagraph"/>
        <w:numPr>
          <w:ilvl w:val="0"/>
          <w:numId w:val="5"/>
        </w:numPr>
        <w:spacing w:line="276" w:lineRule="auto"/>
        <w:jc w:val="both"/>
        <w:rPr>
          <w:color w:val="auto"/>
        </w:rPr>
      </w:pPr>
      <w:r w:rsidRPr="00EA66CE">
        <w:rPr>
          <w:b/>
          <w:bCs/>
          <w:color w:val="auto"/>
        </w:rPr>
        <w:t>Small held-out test set (n = 30):</w:t>
      </w:r>
      <w:r w:rsidRPr="00EA66CE">
        <w:rPr>
          <w:color w:val="auto"/>
        </w:rPr>
        <w:t xml:space="preserve"> The final evaluation was conducted on a held-out set of only 30 examples. The reported results should therefore be interpreted as </w:t>
      </w:r>
      <w:r w:rsidRPr="00EA66CE">
        <w:rPr>
          <w:b/>
          <w:bCs/>
          <w:color w:val="auto"/>
        </w:rPr>
        <w:t>indicative rather than statistically robust</w:t>
      </w:r>
      <w:r w:rsidRPr="00EA66CE">
        <w:rPr>
          <w:color w:val="auto"/>
        </w:rPr>
        <w:t xml:space="preserve">, particularly for fine-grained conclusions about performance across device types, repair categories, or failure modes. A larger and more diverse held-out test set would be required for stronger statistical confidence. </w:t>
      </w:r>
    </w:p>
    <w:p w14:paraId="11BA1BDC" w14:textId="77777777" w:rsidR="00EA66CE" w:rsidRPr="00EA66CE" w:rsidRDefault="00EA66CE" w:rsidP="00EA66CE">
      <w:pPr>
        <w:pStyle w:val="ListParagraph"/>
        <w:numPr>
          <w:ilvl w:val="0"/>
          <w:numId w:val="5"/>
        </w:numPr>
        <w:spacing w:line="276" w:lineRule="auto"/>
        <w:jc w:val="both"/>
        <w:rPr>
          <w:color w:val="auto"/>
        </w:rPr>
      </w:pPr>
      <w:r w:rsidRPr="00EA66CE">
        <w:rPr>
          <w:b/>
          <w:bCs/>
          <w:color w:val="auto"/>
        </w:rPr>
        <w:t>Single-run evaluation with no variance analysis:</w:t>
      </w:r>
      <w:r w:rsidRPr="00EA66CE">
        <w:rPr>
          <w:color w:val="auto"/>
        </w:rPr>
        <w:t xml:space="preserve"> All training runs were executed once using a fixed random seed (</w:t>
      </w:r>
      <w:r w:rsidRPr="00EA66CE">
        <w:rPr>
          <w:b/>
          <w:bCs/>
          <w:color w:val="auto"/>
        </w:rPr>
        <w:t>3407</w:t>
      </w:r>
      <w:r w:rsidRPr="00EA66CE">
        <w:rPr>
          <w:color w:val="auto"/>
        </w:rPr>
        <w:t xml:space="preserve">). No repeated experiments were conducted across multiple seeds, and no variance or confidence intervals were estimated. Accordingly, the reported scores reflect the behaviour of a </w:t>
      </w:r>
      <w:r w:rsidRPr="00EA66CE">
        <w:rPr>
          <w:b/>
          <w:bCs/>
          <w:color w:val="auto"/>
        </w:rPr>
        <w:t>single training run and checkpoint</w:t>
      </w:r>
      <w:r w:rsidRPr="00EA66CE">
        <w:rPr>
          <w:color w:val="auto"/>
        </w:rPr>
        <w:t xml:space="preserve">, and may not fully capture run-to-run variability. </w:t>
      </w:r>
    </w:p>
    <w:p w14:paraId="2BCB8C15" w14:textId="77777777" w:rsidR="00EA66CE" w:rsidRPr="00EA66CE" w:rsidRDefault="00EA66CE" w:rsidP="00EA66CE">
      <w:pPr>
        <w:pStyle w:val="ListParagraph"/>
        <w:numPr>
          <w:ilvl w:val="0"/>
          <w:numId w:val="5"/>
        </w:numPr>
        <w:spacing w:line="276" w:lineRule="auto"/>
        <w:jc w:val="both"/>
        <w:rPr>
          <w:color w:val="auto"/>
        </w:rPr>
      </w:pPr>
      <w:r w:rsidRPr="00EA66CE">
        <w:rPr>
          <w:b/>
          <w:bCs/>
          <w:color w:val="auto"/>
        </w:rPr>
        <w:t>DPO stage evaluated using behavioural rather than directly comparable semantic metrics:</w:t>
      </w:r>
      <w:r w:rsidRPr="00EA66CE">
        <w:rPr>
          <w:color w:val="auto"/>
        </w:rPr>
        <w:t xml:space="preserve"> The second DPO run completed successfully and was assessed using the </w:t>
      </w:r>
      <w:r w:rsidRPr="00EA66CE">
        <w:rPr>
          <w:b/>
          <w:bCs/>
          <w:color w:val="auto"/>
        </w:rPr>
        <w:t>LLM-as-Judge</w:t>
      </w:r>
      <w:r w:rsidRPr="00EA66CE">
        <w:rPr>
          <w:color w:val="auto"/>
        </w:rPr>
        <w:t xml:space="preserve"> and </w:t>
      </w:r>
      <w:r w:rsidRPr="00EA66CE">
        <w:rPr>
          <w:b/>
          <w:bCs/>
          <w:color w:val="auto"/>
        </w:rPr>
        <w:t>configuration-comparison</w:t>
      </w:r>
      <w:r w:rsidRPr="00EA66CE">
        <w:rPr>
          <w:color w:val="auto"/>
        </w:rPr>
        <w:t xml:space="preserve"> rubrics described in Sections 9–10. However, it was not re-evaluated on the same 30-sample semantic-similarity benchmark used for the SFT stages, since that benchmark does not adequately capture the response-ordering and preference-alignment behaviour targeted by DPO. As a result, comparisons between the DPO stage and earlier SFT stages should be interpreted with caution. </w:t>
      </w:r>
    </w:p>
    <w:p w14:paraId="3AC9CE35" w14:textId="77777777" w:rsidR="00EA66CE" w:rsidRPr="00EA66CE" w:rsidRDefault="00EA66CE" w:rsidP="00EA66CE">
      <w:pPr>
        <w:pStyle w:val="ListParagraph"/>
        <w:numPr>
          <w:ilvl w:val="0"/>
          <w:numId w:val="5"/>
        </w:numPr>
        <w:spacing w:line="276" w:lineRule="auto"/>
        <w:jc w:val="both"/>
        <w:rPr>
          <w:color w:val="auto"/>
        </w:rPr>
      </w:pPr>
      <w:r w:rsidRPr="00EA66CE">
        <w:rPr>
          <w:b/>
          <w:bCs/>
          <w:color w:val="auto"/>
        </w:rPr>
        <w:t>Non-empirical baseline estimates:</w:t>
      </w:r>
      <w:r w:rsidRPr="00EA66CE">
        <w:rPr>
          <w:color w:val="auto"/>
        </w:rPr>
        <w:t xml:space="preserve"> The </w:t>
      </w:r>
      <w:r w:rsidRPr="00EA66CE">
        <w:rPr>
          <w:b/>
          <w:bCs/>
          <w:color w:val="auto"/>
        </w:rPr>
        <w:t>LLM-only</w:t>
      </w:r>
      <w:r w:rsidRPr="00EA66CE">
        <w:rPr>
          <w:color w:val="auto"/>
        </w:rPr>
        <w:t xml:space="preserve"> and </w:t>
      </w:r>
      <w:r w:rsidRPr="00EA66CE">
        <w:rPr>
          <w:b/>
          <w:bCs/>
          <w:color w:val="auto"/>
        </w:rPr>
        <w:t>SLM-only (non-fine-tuned)</w:t>
      </w:r>
      <w:r w:rsidRPr="00EA66CE">
        <w:rPr>
          <w:color w:val="auto"/>
        </w:rPr>
        <w:t xml:space="preserve"> baseline scores reported in the configuration-comparison table (Section 9) were estimated from prior RAG evaluation literature and qualitative expectations, rather than measured directly on the present held-out test set. These values are included to provide contextual reference only and should not be treated as strictly comparable empirical baselines. </w:t>
      </w:r>
    </w:p>
    <w:p w14:paraId="6AF89327" w14:textId="77777777" w:rsidR="00EA66CE" w:rsidRPr="00EA66CE" w:rsidRDefault="00EA66CE" w:rsidP="00EA66CE">
      <w:pPr>
        <w:pStyle w:val="ListParagraph"/>
        <w:numPr>
          <w:ilvl w:val="0"/>
          <w:numId w:val="5"/>
        </w:numPr>
        <w:spacing w:line="276" w:lineRule="auto"/>
        <w:jc w:val="both"/>
        <w:rPr>
          <w:color w:val="auto"/>
        </w:rPr>
      </w:pPr>
      <w:r w:rsidRPr="00EA66CE">
        <w:rPr>
          <w:b/>
          <w:bCs/>
          <w:color w:val="auto"/>
        </w:rPr>
        <w:t>Synthetic multi-turn training data:</w:t>
      </w:r>
      <w:r w:rsidRPr="00EA66CE">
        <w:rPr>
          <w:color w:val="auto"/>
        </w:rPr>
        <w:t xml:space="preserve"> The multi-turn conversations used in </w:t>
      </w:r>
      <w:r w:rsidRPr="00EA66CE">
        <w:rPr>
          <w:b/>
          <w:bCs/>
          <w:color w:val="auto"/>
        </w:rPr>
        <w:t>Stage 2</w:t>
      </w:r>
      <w:r w:rsidRPr="00EA66CE">
        <w:rPr>
          <w:color w:val="auto"/>
        </w:rPr>
        <w:t xml:space="preserve"> were synthetically generated from single-turn repair examples using six conversation templates. The model was not evaluated on a corpus of genuinely human-authored multi-turn troubleshooting dialogues. Consequently, the observed performance may partly reflect adaptation to the synthetic conversational structure rather than full robustness to naturally occurring user interactions.</w:t>
      </w:r>
    </w:p>
    <w:p w14:paraId="49E2E68D" w14:textId="424945AE" w:rsidR="007B53C1" w:rsidRPr="00551F9B" w:rsidRDefault="00000000" w:rsidP="00EA66CE">
      <w:pPr>
        <w:pStyle w:val="ListParagraph"/>
        <w:spacing w:after="100" w:line="276" w:lineRule="auto"/>
        <w:ind w:left="720"/>
        <w:jc w:val="both"/>
        <w:rPr>
          <w:color w:val="auto"/>
        </w:rPr>
      </w:pPr>
      <w:r w:rsidRPr="00551F9B">
        <w:rPr>
          <w:color w:val="auto"/>
        </w:rPr>
        <w:t>.</w:t>
      </w:r>
    </w:p>
    <w:p w14:paraId="40289342" w14:textId="77777777" w:rsidR="005771C6" w:rsidRDefault="005771C6" w:rsidP="00551F9B">
      <w:pPr>
        <w:pStyle w:val="Heading1"/>
        <w:pBdr>
          <w:bottom w:val="single" w:sz="8" w:space="4" w:color="2E75B6"/>
        </w:pBdr>
        <w:spacing w:before="480" w:after="200"/>
        <w:jc w:val="both"/>
        <w:rPr>
          <w:b/>
          <w:bCs/>
          <w:color w:val="auto"/>
          <w:sz w:val="30"/>
          <w:szCs w:val="30"/>
        </w:rPr>
      </w:pPr>
    </w:p>
    <w:p w14:paraId="54D0ACBC" w14:textId="77777777" w:rsidR="005771C6" w:rsidRDefault="005771C6" w:rsidP="00551F9B">
      <w:pPr>
        <w:pStyle w:val="Heading1"/>
        <w:pBdr>
          <w:bottom w:val="single" w:sz="8" w:space="4" w:color="2E75B6"/>
        </w:pBdr>
        <w:spacing w:before="480" w:after="200"/>
        <w:jc w:val="both"/>
        <w:rPr>
          <w:b/>
          <w:bCs/>
          <w:color w:val="auto"/>
          <w:sz w:val="30"/>
          <w:szCs w:val="30"/>
        </w:rPr>
      </w:pPr>
    </w:p>
    <w:p w14:paraId="20B39A86" w14:textId="6FA62B1B" w:rsidR="007B53C1" w:rsidRPr="00551F9B" w:rsidRDefault="00000000" w:rsidP="00551F9B">
      <w:pPr>
        <w:pStyle w:val="Heading1"/>
        <w:pBdr>
          <w:bottom w:val="single" w:sz="8" w:space="4" w:color="2E75B6"/>
        </w:pBdr>
        <w:spacing w:before="480" w:after="200"/>
        <w:jc w:val="both"/>
        <w:rPr>
          <w:color w:val="auto"/>
        </w:rPr>
      </w:pPr>
      <w:r w:rsidRPr="00551F9B">
        <w:rPr>
          <w:b/>
          <w:bCs/>
          <w:color w:val="auto"/>
          <w:sz w:val="30"/>
          <w:szCs w:val="30"/>
        </w:rPr>
        <w:lastRenderedPageBreak/>
        <w:t>1</w:t>
      </w:r>
      <w:r w:rsidR="00257A19">
        <w:rPr>
          <w:b/>
          <w:bCs/>
          <w:color w:val="auto"/>
          <w:sz w:val="30"/>
          <w:szCs w:val="30"/>
        </w:rPr>
        <w:t>8</w:t>
      </w:r>
      <w:r w:rsidRPr="00551F9B">
        <w:rPr>
          <w:b/>
          <w:bCs/>
          <w:color w:val="auto"/>
          <w:sz w:val="30"/>
          <w:szCs w:val="30"/>
        </w:rPr>
        <w:t>. Conclusion</w:t>
      </w:r>
    </w:p>
    <w:p w14:paraId="253BBE5A" w14:textId="77777777" w:rsidR="007B53C1" w:rsidRPr="00551F9B" w:rsidRDefault="00000000" w:rsidP="00551F9B">
      <w:pPr>
        <w:spacing w:after="160" w:line="276" w:lineRule="auto"/>
        <w:jc w:val="both"/>
        <w:rPr>
          <w:color w:val="auto"/>
        </w:rPr>
      </w:pPr>
      <w:r w:rsidRPr="00551F9B">
        <w:rPr>
          <w:color w:val="auto"/>
        </w:rPr>
        <w:t>This project set out to fine-tune Small Language Models to provide accurate, structured, and safe smartphone repair assistance — and the results demonstrate that goal was achieved.</w:t>
      </w:r>
    </w:p>
    <w:p w14:paraId="00025AF7" w14:textId="77777777" w:rsidR="007B53C1" w:rsidRPr="00551F9B" w:rsidRDefault="00000000" w:rsidP="00551F9B">
      <w:pPr>
        <w:pStyle w:val="Heading2"/>
        <w:spacing w:before="320" w:after="140"/>
        <w:jc w:val="both"/>
        <w:rPr>
          <w:color w:val="auto"/>
        </w:rPr>
      </w:pPr>
      <w:r w:rsidRPr="00551F9B">
        <w:rPr>
          <w:b/>
          <w:bCs/>
          <w:color w:val="auto"/>
          <w:sz w:val="25"/>
          <w:szCs w:val="25"/>
        </w:rPr>
        <w:t>What Was Accomplished</w:t>
      </w:r>
    </w:p>
    <w:p w14:paraId="75686827"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A complete three-stage fine-tuning pipeline </w:t>
      </w:r>
      <w:r w:rsidRPr="00551F9B">
        <w:rPr>
          <w:color w:val="auto"/>
        </w:rPr>
        <w:t>was built and executed: Single-Turn SFT taught response format and domain knowledge, Multi-Turn SFT taught conversation memory and progressive diagnosis, and DPO (Run 2, after fixing the Run 1 collapse) reinforced software-first diagnostic ordering as a deeply trained preference rather than a surface-level format rule. The final shipped model, mistral-</w:t>
      </w:r>
      <w:proofErr w:type="spellStart"/>
      <w:r w:rsidRPr="00551F9B">
        <w:rPr>
          <w:color w:val="auto"/>
        </w:rPr>
        <w:t>phonefix</w:t>
      </w:r>
      <w:proofErr w:type="spellEnd"/>
      <w:r w:rsidRPr="00551F9B">
        <w:rPr>
          <w:color w:val="auto"/>
        </w:rPr>
        <w:t>-</w:t>
      </w:r>
      <w:proofErr w:type="spellStart"/>
      <w:r w:rsidRPr="00551F9B">
        <w:rPr>
          <w:color w:val="auto"/>
        </w:rPr>
        <w:t>dpo</w:t>
      </w:r>
      <w:proofErr w:type="spellEnd"/>
      <w:r w:rsidRPr="00551F9B">
        <w:rPr>
          <w:color w:val="auto"/>
        </w:rPr>
        <w:t>, builds on all three stages.</w:t>
      </w:r>
    </w:p>
    <w:p w14:paraId="4170A9BD"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The Multi-Turn SFT checkpoint achieved a combined score of 0.8383 </w:t>
      </w:r>
      <w:r w:rsidRPr="00551F9B">
        <w:rPr>
          <w:color w:val="auto"/>
        </w:rPr>
        <w:t>on a 30-sample held-out test set — an improvement from an estimated ~0.55 for the base model with no training. Every evaluation record scored above 0.70, and 90% scored above 0.80. DPO Run 2 built on this checkpoint and added measurable software-first sequencing gains (Section 10), evaluated through behavioural rather than text-similarity metrics.</w:t>
      </w:r>
    </w:p>
    <w:p w14:paraId="1A2C8BF5"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On a fully unseen manual (Samsung Galaxy A35), </w:t>
      </w:r>
      <w:r w:rsidRPr="00551F9B">
        <w:rPr>
          <w:color w:val="auto"/>
        </w:rPr>
        <w:t>the model achieved a RAGAS blended error rate of ~0.11 (equivalent to ~0.89 quality score) with a near-perfect LLM-Judge hallucination-free score (0.97) — confirming that fine-tuning taught the model to use retrieved context as a hard grounding constraint rather than a soft hint. This validates that the RAG + SLM architecture generalises to new devices and manuals without retraining.</w:t>
      </w:r>
    </w:p>
    <w:p w14:paraId="3A01F6BE"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No catastrophic forgetting: </w:t>
      </w:r>
      <w:r w:rsidRPr="00551F9B">
        <w:rPr>
          <w:color w:val="auto"/>
        </w:rPr>
        <w:t>the model retained general knowledge outside the repair domain while activating its structured repair format only when relevant.</w:t>
      </w:r>
    </w:p>
    <w:p w14:paraId="7863AE76"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Practical </w:t>
      </w:r>
      <w:proofErr w:type="spellStart"/>
      <w:r w:rsidRPr="00551F9B">
        <w:rPr>
          <w:b/>
          <w:bCs/>
          <w:color w:val="auto"/>
        </w:rPr>
        <w:t>deployability</w:t>
      </w:r>
      <w:proofErr w:type="spellEnd"/>
      <w:r w:rsidRPr="00551F9B">
        <w:rPr>
          <w:b/>
          <w:bCs/>
          <w:color w:val="auto"/>
        </w:rPr>
        <w:t xml:space="preserve">: </w:t>
      </w:r>
      <w:r w:rsidRPr="00551F9B">
        <w:rPr>
          <w:color w:val="auto"/>
        </w:rPr>
        <w:t>the full pipeline runs on a single Tesla T4 GPU at ~15 tokens per second with a 4.33 GB memory footprint.</w:t>
      </w:r>
    </w:p>
    <w:p w14:paraId="2328E419" w14:textId="77777777" w:rsidR="007B53C1" w:rsidRPr="00551F9B" w:rsidRDefault="00000000" w:rsidP="00551F9B">
      <w:pPr>
        <w:pStyle w:val="Heading2"/>
        <w:spacing w:before="320" w:after="140"/>
        <w:jc w:val="both"/>
        <w:rPr>
          <w:color w:val="auto"/>
        </w:rPr>
      </w:pPr>
      <w:r w:rsidRPr="00551F9B">
        <w:rPr>
          <w:b/>
          <w:bCs/>
          <w:color w:val="auto"/>
          <w:sz w:val="25"/>
          <w:szCs w:val="25"/>
        </w:rPr>
        <w:t>What Was Learned</w:t>
      </w:r>
    </w:p>
    <w:p w14:paraId="72C3570A"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Data quality matters as much as training method — </w:t>
      </w:r>
      <w:r w:rsidRPr="00551F9B">
        <w:rPr>
          <w:color w:val="auto"/>
        </w:rPr>
        <w:t>142 wrong fastener types and 39 wrong model numbers in 902 training records were faithfully learned by the model. The corrected dataset directly improved output quality for Mistral vs Phi3.</w:t>
      </w:r>
    </w:p>
    <w:p w14:paraId="4AEF112B"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DPO requires structurally distinct preference pairs. </w:t>
      </w:r>
      <w:r w:rsidRPr="00551F9B">
        <w:rPr>
          <w:color w:val="auto"/>
        </w:rPr>
        <w:t>Self-play rejection generation failed because the well-trained SFT model maintained its format even without a system prompt; hardware-first rejected responses must be manually crafted to create a meaningful contrast.</w:t>
      </w:r>
    </w:p>
    <w:p w14:paraId="5072863F"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RAG is the correct long-term solution for device-specific hallucination. </w:t>
      </w:r>
      <w:r w:rsidRPr="00551F9B">
        <w:rPr>
          <w:color w:val="auto"/>
        </w:rPr>
        <w:t>Fine-tuning alone cannot memorise correct part numbers and procedures for every device ever manufactured — but a fine-tuned SLM paired with a device manual retrieval index can ground its responses precisely.</w:t>
      </w:r>
    </w:p>
    <w:p w14:paraId="549500BE" w14:textId="77777777" w:rsidR="007B53C1" w:rsidRPr="00551F9B" w:rsidRDefault="00000000" w:rsidP="00551F9B">
      <w:pPr>
        <w:pStyle w:val="Heading2"/>
        <w:spacing w:before="320" w:after="140"/>
        <w:jc w:val="both"/>
        <w:rPr>
          <w:color w:val="auto"/>
        </w:rPr>
      </w:pPr>
      <w:r w:rsidRPr="00551F9B">
        <w:rPr>
          <w:b/>
          <w:bCs/>
          <w:color w:val="auto"/>
          <w:sz w:val="25"/>
          <w:szCs w:val="25"/>
        </w:rPr>
        <w:t>Next Steps</w:t>
      </w:r>
    </w:p>
    <w:p w14:paraId="734A5B67"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Expand RAG coverage: </w:t>
      </w:r>
      <w:r w:rsidRPr="00551F9B">
        <w:rPr>
          <w:color w:val="auto"/>
        </w:rPr>
        <w:t>index official repair manuals for Apple, Google Pixel, OnePlus, and Xiaomi to eliminate the two-tier quality gap between Samsung (with RAG) and other brands (without RAG).</w:t>
      </w:r>
    </w:p>
    <w:p w14:paraId="06A16B38" w14:textId="77777777" w:rsidR="007B53C1" w:rsidRPr="00551F9B" w:rsidRDefault="00000000" w:rsidP="00551F9B">
      <w:pPr>
        <w:pStyle w:val="ListParagraph"/>
        <w:numPr>
          <w:ilvl w:val="0"/>
          <w:numId w:val="1"/>
        </w:numPr>
        <w:spacing w:after="100" w:line="276" w:lineRule="auto"/>
        <w:jc w:val="both"/>
        <w:rPr>
          <w:color w:val="auto"/>
        </w:rPr>
      </w:pPr>
      <w:r w:rsidRPr="00551F9B">
        <w:rPr>
          <w:b/>
          <w:bCs/>
          <w:color w:val="auto"/>
        </w:rPr>
        <w:t xml:space="preserve">Inference optimisation: </w:t>
      </w:r>
      <w:r w:rsidRPr="00551F9B">
        <w:rPr>
          <w:color w:val="auto"/>
        </w:rPr>
        <w:t xml:space="preserve">deploy with </w:t>
      </w:r>
      <w:proofErr w:type="spellStart"/>
      <w:r w:rsidRPr="00551F9B">
        <w:rPr>
          <w:color w:val="auto"/>
        </w:rPr>
        <w:t>vLLM</w:t>
      </w:r>
      <w:proofErr w:type="spellEnd"/>
      <w:r w:rsidRPr="00551F9B">
        <w:rPr>
          <w:color w:val="auto"/>
        </w:rPr>
        <w:t xml:space="preserve"> or TGI serving to reduce per-response latency from ~17 seconds to under 5 seconds for real-time repair assistance use cases.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B53C1" w:rsidRPr="00551F9B" w14:paraId="1D18C857" w14:textId="77777777">
        <w:tc>
          <w:tcPr>
            <w:tcW w:w="9350" w:type="dxa"/>
            <w:tcBorders>
              <w:top w:val="single" w:sz="16" w:space="0" w:color="2E75B6"/>
              <w:left w:val="single" w:sz="16" w:space="0" w:color="2E75B6"/>
              <w:bottom w:val="single" w:sz="4" w:space="0" w:color="EAF1F8"/>
              <w:right w:val="single" w:sz="4" w:space="0" w:color="EAF1F8"/>
            </w:tcBorders>
            <w:shd w:val="clear" w:color="auto" w:fill="EAF1F8"/>
            <w:tcMar>
              <w:top w:w="140" w:type="dxa"/>
              <w:left w:w="200" w:type="dxa"/>
              <w:bottom w:w="140" w:type="dxa"/>
              <w:right w:w="200" w:type="dxa"/>
            </w:tcMar>
          </w:tcPr>
          <w:p w14:paraId="799AECED" w14:textId="77777777" w:rsidR="007B53C1" w:rsidRPr="00551F9B" w:rsidRDefault="00000000" w:rsidP="00551F9B">
            <w:pPr>
              <w:spacing w:after="80"/>
              <w:jc w:val="both"/>
              <w:rPr>
                <w:color w:val="auto"/>
              </w:rPr>
            </w:pPr>
            <w:r w:rsidRPr="00551F9B">
              <w:rPr>
                <w:b/>
                <w:bCs/>
                <w:color w:val="auto"/>
              </w:rPr>
              <w:lastRenderedPageBreak/>
              <w:t>Bottom Line</w:t>
            </w:r>
          </w:p>
          <w:p w14:paraId="47803908" w14:textId="77777777" w:rsidR="007B53C1" w:rsidRPr="00551F9B" w:rsidRDefault="00000000" w:rsidP="00551F9B">
            <w:pPr>
              <w:spacing w:line="276" w:lineRule="auto"/>
              <w:jc w:val="both"/>
              <w:rPr>
                <w:color w:val="auto"/>
              </w:rPr>
            </w:pPr>
            <w:r w:rsidRPr="00551F9B">
              <w:rPr>
                <w:color w:val="auto"/>
                <w:sz w:val="20"/>
                <w:szCs w:val="20"/>
              </w:rPr>
              <w:t>This project demonstrates that a small, open-source, locally deployable SLM — fine-tuned on fewer than 1,000 training examples — can provide structured, software-first, brand-aware smartphone repair guidance that generalises to unseen devices. This is a meaningful result for practical AI deployment in the repair and after-sales service industry.</w:t>
            </w:r>
          </w:p>
        </w:tc>
      </w:tr>
    </w:tbl>
    <w:p w14:paraId="2D9C2C5F" w14:textId="77777777" w:rsidR="005771C6" w:rsidRDefault="005771C6" w:rsidP="00551F9B">
      <w:pPr>
        <w:pStyle w:val="Heading1"/>
        <w:pBdr>
          <w:bottom w:val="single" w:sz="8" w:space="0" w:color="2E75B6"/>
        </w:pBdr>
        <w:spacing w:before="480" w:after="200"/>
        <w:jc w:val="both"/>
        <w:rPr>
          <w:b/>
          <w:bCs/>
          <w:color w:val="auto"/>
          <w:sz w:val="30"/>
          <w:szCs w:val="30"/>
        </w:rPr>
      </w:pPr>
    </w:p>
    <w:p w14:paraId="64E62B31" w14:textId="77777777" w:rsidR="005771C6" w:rsidRDefault="005771C6" w:rsidP="00551F9B">
      <w:pPr>
        <w:pStyle w:val="Heading1"/>
        <w:pBdr>
          <w:bottom w:val="single" w:sz="8" w:space="0" w:color="2E75B6"/>
        </w:pBdr>
        <w:spacing w:before="480" w:after="200"/>
        <w:jc w:val="both"/>
        <w:rPr>
          <w:b/>
          <w:bCs/>
          <w:color w:val="auto"/>
          <w:sz w:val="30"/>
          <w:szCs w:val="30"/>
        </w:rPr>
      </w:pPr>
    </w:p>
    <w:p w14:paraId="2D65C7AC" w14:textId="77777777" w:rsidR="005771C6" w:rsidRDefault="005771C6" w:rsidP="00551F9B">
      <w:pPr>
        <w:pStyle w:val="Heading1"/>
        <w:pBdr>
          <w:bottom w:val="single" w:sz="8" w:space="0" w:color="2E75B6"/>
        </w:pBdr>
        <w:spacing w:before="480" w:after="200"/>
        <w:jc w:val="both"/>
        <w:rPr>
          <w:b/>
          <w:bCs/>
          <w:color w:val="auto"/>
          <w:sz w:val="30"/>
          <w:szCs w:val="30"/>
        </w:rPr>
      </w:pPr>
    </w:p>
    <w:p w14:paraId="740C33F6" w14:textId="77777777" w:rsidR="005771C6" w:rsidRDefault="005771C6" w:rsidP="00551F9B">
      <w:pPr>
        <w:pStyle w:val="Heading1"/>
        <w:pBdr>
          <w:bottom w:val="single" w:sz="8" w:space="0" w:color="2E75B6"/>
        </w:pBdr>
        <w:spacing w:before="480" w:after="200"/>
        <w:jc w:val="both"/>
        <w:rPr>
          <w:b/>
          <w:bCs/>
          <w:color w:val="auto"/>
          <w:sz w:val="30"/>
          <w:szCs w:val="30"/>
        </w:rPr>
      </w:pPr>
    </w:p>
    <w:p w14:paraId="0EA24E4A" w14:textId="77777777" w:rsidR="005771C6" w:rsidRDefault="005771C6" w:rsidP="00551F9B">
      <w:pPr>
        <w:pStyle w:val="Heading1"/>
        <w:pBdr>
          <w:bottom w:val="single" w:sz="8" w:space="0" w:color="2E75B6"/>
        </w:pBdr>
        <w:spacing w:before="480" w:after="200"/>
        <w:jc w:val="both"/>
        <w:rPr>
          <w:b/>
          <w:bCs/>
          <w:color w:val="auto"/>
          <w:sz w:val="30"/>
          <w:szCs w:val="30"/>
        </w:rPr>
      </w:pPr>
    </w:p>
    <w:p w14:paraId="000D8096" w14:textId="77777777" w:rsidR="005771C6" w:rsidRDefault="005771C6" w:rsidP="00551F9B">
      <w:pPr>
        <w:pStyle w:val="Heading1"/>
        <w:pBdr>
          <w:bottom w:val="single" w:sz="8" w:space="0" w:color="2E75B6"/>
        </w:pBdr>
        <w:spacing w:before="480" w:after="200"/>
        <w:jc w:val="both"/>
        <w:rPr>
          <w:b/>
          <w:bCs/>
          <w:color w:val="auto"/>
          <w:sz w:val="30"/>
          <w:szCs w:val="30"/>
        </w:rPr>
      </w:pPr>
    </w:p>
    <w:p w14:paraId="318FF6F7" w14:textId="77777777" w:rsidR="005771C6" w:rsidRDefault="005771C6" w:rsidP="00551F9B">
      <w:pPr>
        <w:pStyle w:val="Heading1"/>
        <w:pBdr>
          <w:bottom w:val="single" w:sz="8" w:space="0" w:color="2E75B6"/>
        </w:pBdr>
        <w:spacing w:before="480" w:after="200"/>
        <w:jc w:val="both"/>
        <w:rPr>
          <w:b/>
          <w:bCs/>
          <w:color w:val="auto"/>
          <w:sz w:val="30"/>
          <w:szCs w:val="30"/>
        </w:rPr>
      </w:pPr>
    </w:p>
    <w:p w14:paraId="20AE3676" w14:textId="77777777" w:rsidR="005771C6" w:rsidRDefault="005771C6" w:rsidP="00551F9B">
      <w:pPr>
        <w:pStyle w:val="Heading1"/>
        <w:pBdr>
          <w:bottom w:val="single" w:sz="8" w:space="0" w:color="2E75B6"/>
        </w:pBdr>
        <w:spacing w:before="480" w:after="200"/>
        <w:jc w:val="both"/>
        <w:rPr>
          <w:b/>
          <w:bCs/>
          <w:color w:val="auto"/>
          <w:sz w:val="30"/>
          <w:szCs w:val="30"/>
        </w:rPr>
      </w:pPr>
    </w:p>
    <w:p w14:paraId="0C0A96F7" w14:textId="77777777" w:rsidR="005771C6" w:rsidRDefault="005771C6" w:rsidP="00551F9B">
      <w:pPr>
        <w:pStyle w:val="Heading1"/>
        <w:pBdr>
          <w:bottom w:val="single" w:sz="8" w:space="0" w:color="2E75B6"/>
        </w:pBdr>
        <w:spacing w:before="480" w:after="200"/>
        <w:jc w:val="both"/>
        <w:rPr>
          <w:b/>
          <w:bCs/>
          <w:color w:val="auto"/>
          <w:sz w:val="30"/>
          <w:szCs w:val="30"/>
        </w:rPr>
      </w:pPr>
    </w:p>
    <w:p w14:paraId="0F75603C" w14:textId="77777777" w:rsidR="005771C6" w:rsidRDefault="005771C6" w:rsidP="00551F9B">
      <w:pPr>
        <w:pStyle w:val="Heading1"/>
        <w:pBdr>
          <w:bottom w:val="single" w:sz="8" w:space="0" w:color="2E75B6"/>
        </w:pBdr>
        <w:spacing w:before="480" w:after="200"/>
        <w:jc w:val="both"/>
        <w:rPr>
          <w:b/>
          <w:bCs/>
          <w:color w:val="auto"/>
          <w:sz w:val="30"/>
          <w:szCs w:val="30"/>
        </w:rPr>
      </w:pPr>
    </w:p>
    <w:p w14:paraId="173B259A" w14:textId="77777777" w:rsidR="005771C6" w:rsidRDefault="005771C6" w:rsidP="00551F9B">
      <w:pPr>
        <w:pStyle w:val="Heading1"/>
        <w:pBdr>
          <w:bottom w:val="single" w:sz="8" w:space="0" w:color="2E75B6"/>
        </w:pBdr>
        <w:spacing w:before="480" w:after="200"/>
        <w:jc w:val="both"/>
        <w:rPr>
          <w:b/>
          <w:bCs/>
          <w:color w:val="auto"/>
          <w:sz w:val="30"/>
          <w:szCs w:val="30"/>
        </w:rPr>
      </w:pPr>
    </w:p>
    <w:p w14:paraId="4B1C4540" w14:textId="77777777" w:rsidR="005771C6" w:rsidRDefault="005771C6" w:rsidP="00551F9B">
      <w:pPr>
        <w:pStyle w:val="Heading1"/>
        <w:pBdr>
          <w:bottom w:val="single" w:sz="8" w:space="0" w:color="2E75B6"/>
        </w:pBdr>
        <w:spacing w:before="480" w:after="200"/>
        <w:jc w:val="both"/>
        <w:rPr>
          <w:b/>
          <w:bCs/>
          <w:color w:val="auto"/>
          <w:sz w:val="30"/>
          <w:szCs w:val="30"/>
        </w:rPr>
      </w:pPr>
    </w:p>
    <w:p w14:paraId="182C5488" w14:textId="77777777" w:rsidR="005771C6" w:rsidRDefault="005771C6" w:rsidP="00551F9B">
      <w:pPr>
        <w:pStyle w:val="Heading1"/>
        <w:pBdr>
          <w:bottom w:val="single" w:sz="8" w:space="0" w:color="2E75B6"/>
        </w:pBdr>
        <w:spacing w:before="480" w:after="200"/>
        <w:jc w:val="both"/>
        <w:rPr>
          <w:b/>
          <w:bCs/>
          <w:color w:val="auto"/>
          <w:sz w:val="30"/>
          <w:szCs w:val="30"/>
        </w:rPr>
      </w:pPr>
    </w:p>
    <w:p w14:paraId="43E53AC5" w14:textId="77777777" w:rsidR="005771C6" w:rsidRDefault="005771C6" w:rsidP="00551F9B">
      <w:pPr>
        <w:pStyle w:val="Heading1"/>
        <w:pBdr>
          <w:bottom w:val="single" w:sz="8" w:space="0" w:color="2E75B6"/>
        </w:pBdr>
        <w:spacing w:before="480" w:after="200"/>
        <w:jc w:val="both"/>
        <w:rPr>
          <w:b/>
          <w:bCs/>
          <w:color w:val="auto"/>
          <w:sz w:val="30"/>
          <w:szCs w:val="30"/>
        </w:rPr>
      </w:pPr>
    </w:p>
    <w:p w14:paraId="0F3D47CC" w14:textId="25B57A51" w:rsidR="00EA66CE" w:rsidRDefault="00000000" w:rsidP="005771C6">
      <w:pPr>
        <w:pStyle w:val="Heading1"/>
        <w:pBdr>
          <w:bottom w:val="single" w:sz="8" w:space="0" w:color="2E75B6"/>
        </w:pBdr>
        <w:spacing w:before="480" w:after="200"/>
        <w:jc w:val="both"/>
        <w:rPr>
          <w:color w:val="auto"/>
        </w:rPr>
      </w:pPr>
      <w:r w:rsidRPr="00551F9B">
        <w:rPr>
          <w:b/>
          <w:bCs/>
          <w:color w:val="auto"/>
          <w:sz w:val="30"/>
          <w:szCs w:val="30"/>
        </w:rPr>
        <w:lastRenderedPageBreak/>
        <w:t>1</w:t>
      </w:r>
      <w:r w:rsidR="005771C6">
        <w:rPr>
          <w:b/>
          <w:bCs/>
          <w:color w:val="auto"/>
          <w:sz w:val="30"/>
          <w:szCs w:val="30"/>
        </w:rPr>
        <w:t>9</w:t>
      </w:r>
      <w:r w:rsidRPr="00551F9B">
        <w:rPr>
          <w:b/>
          <w:bCs/>
          <w:color w:val="auto"/>
          <w:sz w:val="30"/>
          <w:szCs w:val="30"/>
        </w:rPr>
        <w:t xml:space="preserve">. </w:t>
      </w:r>
      <w:r w:rsidR="005771C6" w:rsidRPr="00551F9B">
        <w:rPr>
          <w:b/>
          <w:bCs/>
          <w:color w:val="auto"/>
        </w:rPr>
        <w:t>Reproducibility Note</w:t>
      </w:r>
      <w:r w:rsidR="00551F9B">
        <w:rPr>
          <w:color w:val="auto"/>
        </w:rPr>
        <w:tab/>
      </w:r>
    </w:p>
    <w:p w14:paraId="4FD6D7A7" w14:textId="4FD09051" w:rsidR="00551F9B" w:rsidRPr="00551F9B" w:rsidRDefault="00551F9B" w:rsidP="00551F9B">
      <w:pPr>
        <w:spacing w:after="140" w:line="276" w:lineRule="auto"/>
        <w:ind w:left="360" w:hanging="360"/>
        <w:jc w:val="both"/>
        <w:rPr>
          <w:color w:val="auto"/>
        </w:rPr>
      </w:pPr>
      <w:r w:rsidRPr="00551F9B">
        <w:rPr>
          <w:color w:val="auto"/>
        </w:rPr>
        <w:t>To support reproducibility, the experimental setup, data split, software stack, and hardware configuration are summarised below.</w:t>
      </w:r>
    </w:p>
    <w:p w14:paraId="001C0FE4" w14:textId="77777777" w:rsidR="00551F9B" w:rsidRPr="00551F9B" w:rsidRDefault="00551F9B" w:rsidP="00551F9B">
      <w:pPr>
        <w:numPr>
          <w:ilvl w:val="0"/>
          <w:numId w:val="2"/>
        </w:numPr>
        <w:spacing w:after="140" w:line="276" w:lineRule="auto"/>
        <w:jc w:val="both"/>
        <w:rPr>
          <w:color w:val="auto"/>
        </w:rPr>
      </w:pPr>
      <w:r w:rsidRPr="00551F9B">
        <w:rPr>
          <w:b/>
          <w:bCs/>
          <w:color w:val="auto"/>
        </w:rPr>
        <w:t>Random seed:</w:t>
      </w:r>
      <w:r w:rsidRPr="00551F9B">
        <w:rPr>
          <w:color w:val="auto"/>
        </w:rPr>
        <w:t xml:space="preserve"> All experiments were run with </w:t>
      </w:r>
      <w:r w:rsidRPr="00551F9B">
        <w:rPr>
          <w:b/>
          <w:bCs/>
          <w:color w:val="auto"/>
        </w:rPr>
        <w:t>seed 3407</w:t>
      </w:r>
      <w:r w:rsidRPr="00551F9B">
        <w:rPr>
          <w:color w:val="auto"/>
        </w:rPr>
        <w:t xml:space="preserve">. </w:t>
      </w:r>
    </w:p>
    <w:p w14:paraId="4F9A58B9" w14:textId="77777777" w:rsidR="00551F9B" w:rsidRPr="00551F9B" w:rsidRDefault="00551F9B" w:rsidP="00551F9B">
      <w:pPr>
        <w:numPr>
          <w:ilvl w:val="0"/>
          <w:numId w:val="2"/>
        </w:numPr>
        <w:spacing w:after="140" w:line="276" w:lineRule="auto"/>
        <w:jc w:val="both"/>
        <w:rPr>
          <w:color w:val="auto"/>
        </w:rPr>
      </w:pPr>
      <w:r w:rsidRPr="00551F9B">
        <w:rPr>
          <w:b/>
          <w:bCs/>
          <w:color w:val="auto"/>
        </w:rPr>
        <w:t>Data split:</w:t>
      </w:r>
      <w:r w:rsidRPr="00551F9B">
        <w:rPr>
          <w:color w:val="auto"/>
        </w:rPr>
        <w:t xml:space="preserve"> A </w:t>
      </w:r>
      <w:r w:rsidRPr="00551F9B">
        <w:rPr>
          <w:b/>
          <w:bCs/>
          <w:color w:val="auto"/>
        </w:rPr>
        <w:t>90/10 training–evaluation split</w:t>
      </w:r>
      <w:r w:rsidRPr="00551F9B">
        <w:rPr>
          <w:color w:val="auto"/>
        </w:rPr>
        <w:t xml:space="preserve"> was used for supervised fine-tuning, with approximately </w:t>
      </w:r>
      <w:r w:rsidRPr="00551F9B">
        <w:rPr>
          <w:b/>
          <w:bCs/>
          <w:color w:val="auto"/>
        </w:rPr>
        <w:t>812 training</w:t>
      </w:r>
      <w:r w:rsidRPr="00551F9B">
        <w:rPr>
          <w:color w:val="auto"/>
        </w:rPr>
        <w:t xml:space="preserve"> and </w:t>
      </w:r>
      <w:r w:rsidRPr="00551F9B">
        <w:rPr>
          <w:b/>
          <w:bCs/>
          <w:color w:val="auto"/>
        </w:rPr>
        <w:t>90 evaluation</w:t>
      </w:r>
      <w:r w:rsidRPr="00551F9B">
        <w:rPr>
          <w:color w:val="auto"/>
        </w:rPr>
        <w:t xml:space="preserve"> examples. In addition, </w:t>
      </w:r>
      <w:r w:rsidRPr="00551F9B">
        <w:rPr>
          <w:b/>
          <w:bCs/>
          <w:color w:val="auto"/>
        </w:rPr>
        <w:t>30 examples were reserved as a final held-out test set</w:t>
      </w:r>
      <w:r w:rsidRPr="00551F9B">
        <w:rPr>
          <w:color w:val="auto"/>
        </w:rPr>
        <w:t xml:space="preserve"> and were never used during any training stage. </w:t>
      </w:r>
    </w:p>
    <w:p w14:paraId="6F4A8234" w14:textId="77777777" w:rsidR="00551F9B" w:rsidRPr="00551F9B" w:rsidRDefault="00551F9B" w:rsidP="00551F9B">
      <w:pPr>
        <w:numPr>
          <w:ilvl w:val="0"/>
          <w:numId w:val="2"/>
        </w:numPr>
        <w:spacing w:after="140" w:line="276" w:lineRule="auto"/>
        <w:jc w:val="both"/>
        <w:rPr>
          <w:color w:val="auto"/>
        </w:rPr>
      </w:pPr>
      <w:r w:rsidRPr="00551F9B">
        <w:rPr>
          <w:b/>
          <w:bCs/>
          <w:color w:val="auto"/>
        </w:rPr>
        <w:t>Software stack:</w:t>
      </w:r>
      <w:r w:rsidRPr="00551F9B">
        <w:rPr>
          <w:color w:val="auto"/>
        </w:rPr>
        <w:t xml:space="preserve"> Experiments used </w:t>
      </w:r>
      <w:proofErr w:type="spellStart"/>
      <w:r w:rsidRPr="00551F9B">
        <w:rPr>
          <w:b/>
          <w:bCs/>
          <w:color w:val="auto"/>
        </w:rPr>
        <w:t>Unsloth</w:t>
      </w:r>
      <w:proofErr w:type="spellEnd"/>
      <w:r w:rsidRPr="00551F9B">
        <w:rPr>
          <w:b/>
          <w:bCs/>
          <w:color w:val="auto"/>
        </w:rPr>
        <w:t xml:space="preserve"> 2026.6.7</w:t>
      </w:r>
      <w:r w:rsidRPr="00551F9B">
        <w:rPr>
          <w:color w:val="auto"/>
        </w:rPr>
        <w:t xml:space="preserve">, </w:t>
      </w:r>
      <w:r w:rsidRPr="00551F9B">
        <w:rPr>
          <w:b/>
          <w:bCs/>
          <w:color w:val="auto"/>
        </w:rPr>
        <w:t>TRL 0.9.x</w:t>
      </w:r>
      <w:r w:rsidRPr="00551F9B">
        <w:rPr>
          <w:color w:val="auto"/>
        </w:rPr>
        <w:t xml:space="preserve">, </w:t>
      </w:r>
      <w:r w:rsidRPr="00551F9B">
        <w:rPr>
          <w:b/>
          <w:bCs/>
          <w:color w:val="auto"/>
        </w:rPr>
        <w:t>Transformers 4.56.2</w:t>
      </w:r>
      <w:r w:rsidRPr="00551F9B">
        <w:rPr>
          <w:color w:val="auto"/>
        </w:rPr>
        <w:t xml:space="preserve">, </w:t>
      </w:r>
      <w:proofErr w:type="spellStart"/>
      <w:r w:rsidRPr="00551F9B">
        <w:rPr>
          <w:b/>
          <w:bCs/>
          <w:color w:val="auto"/>
        </w:rPr>
        <w:t>PyTorch</w:t>
      </w:r>
      <w:proofErr w:type="spellEnd"/>
      <w:r w:rsidRPr="00551F9B">
        <w:rPr>
          <w:b/>
          <w:bCs/>
          <w:color w:val="auto"/>
        </w:rPr>
        <w:t xml:space="preserve"> 2.10.0+cu128</w:t>
      </w:r>
      <w:r w:rsidRPr="00551F9B">
        <w:rPr>
          <w:color w:val="auto"/>
        </w:rPr>
        <w:t xml:space="preserve">, and </w:t>
      </w:r>
      <w:r w:rsidRPr="00551F9B">
        <w:rPr>
          <w:b/>
          <w:bCs/>
          <w:color w:val="auto"/>
        </w:rPr>
        <w:t>CUDA 12.8</w:t>
      </w:r>
      <w:r w:rsidRPr="00551F9B">
        <w:rPr>
          <w:color w:val="auto"/>
        </w:rPr>
        <w:t xml:space="preserve">. </w:t>
      </w:r>
    </w:p>
    <w:p w14:paraId="1871FAAE" w14:textId="77777777" w:rsidR="00551F9B" w:rsidRPr="00551F9B" w:rsidRDefault="00551F9B" w:rsidP="00551F9B">
      <w:pPr>
        <w:numPr>
          <w:ilvl w:val="0"/>
          <w:numId w:val="2"/>
        </w:numPr>
        <w:spacing w:after="140" w:line="276" w:lineRule="auto"/>
        <w:jc w:val="both"/>
        <w:rPr>
          <w:color w:val="auto"/>
        </w:rPr>
      </w:pPr>
      <w:r w:rsidRPr="00551F9B">
        <w:rPr>
          <w:b/>
          <w:bCs/>
          <w:color w:val="auto"/>
        </w:rPr>
        <w:t>Hardware:</w:t>
      </w:r>
      <w:r w:rsidRPr="00551F9B">
        <w:rPr>
          <w:color w:val="auto"/>
        </w:rPr>
        <w:t xml:space="preserve"> All training and evaluation were conducted on a </w:t>
      </w:r>
      <w:r w:rsidRPr="00551F9B">
        <w:rPr>
          <w:b/>
          <w:bCs/>
          <w:color w:val="auto"/>
        </w:rPr>
        <w:t>single Kaggle Tesla T4 GPU (15.64 GB VRAM)</w:t>
      </w:r>
      <w:r w:rsidRPr="00551F9B">
        <w:rPr>
          <w:color w:val="auto"/>
        </w:rPr>
        <w:t xml:space="preserve">. </w:t>
      </w:r>
    </w:p>
    <w:p w14:paraId="67AAAD5D" w14:textId="77777777" w:rsidR="00551F9B" w:rsidRPr="00551F9B" w:rsidRDefault="00551F9B" w:rsidP="00551F9B">
      <w:pPr>
        <w:numPr>
          <w:ilvl w:val="0"/>
          <w:numId w:val="2"/>
        </w:numPr>
        <w:spacing w:after="140" w:line="276" w:lineRule="auto"/>
        <w:jc w:val="both"/>
        <w:rPr>
          <w:color w:val="auto"/>
        </w:rPr>
      </w:pPr>
      <w:r w:rsidRPr="00551F9B">
        <w:rPr>
          <w:b/>
          <w:bCs/>
          <w:color w:val="auto"/>
        </w:rPr>
        <w:t>Checkpoint tracking:</w:t>
      </w:r>
      <w:r w:rsidRPr="00551F9B">
        <w:rPr>
          <w:color w:val="auto"/>
        </w:rPr>
        <w:t xml:space="preserve"> Checkpoint availability and status for each model are summarised in </w:t>
      </w:r>
      <w:r w:rsidRPr="00551F9B">
        <w:rPr>
          <w:b/>
          <w:bCs/>
          <w:color w:val="auto"/>
        </w:rPr>
        <w:t>Section 18</w:t>
      </w:r>
      <w:r w:rsidRPr="00551F9B">
        <w:rPr>
          <w:color w:val="auto"/>
        </w:rPr>
        <w:t xml:space="preserve">. </w:t>
      </w:r>
    </w:p>
    <w:p w14:paraId="19C9C5EB" w14:textId="3ABA1580" w:rsidR="00551F9B" w:rsidRPr="00551F9B" w:rsidRDefault="00551F9B" w:rsidP="00551F9B">
      <w:pPr>
        <w:spacing w:after="140" w:line="276" w:lineRule="auto"/>
        <w:ind w:left="360" w:hanging="360"/>
        <w:jc w:val="both"/>
        <w:rPr>
          <w:color w:val="auto"/>
        </w:rPr>
      </w:pPr>
    </w:p>
    <w:p w14:paraId="16A93940" w14:textId="2F5E3BE6" w:rsidR="00EA66CE" w:rsidRDefault="00551F9B" w:rsidP="005771C6">
      <w:pPr>
        <w:pStyle w:val="Heading1"/>
        <w:jc w:val="both"/>
        <w:rPr>
          <w:b/>
          <w:bCs/>
          <w:color w:val="auto"/>
          <w:sz w:val="25"/>
          <w:szCs w:val="25"/>
        </w:rPr>
      </w:pPr>
      <w:r w:rsidRPr="005771C6">
        <w:rPr>
          <w:b/>
          <w:bCs/>
          <w:color w:val="auto"/>
          <w:sz w:val="25"/>
          <w:szCs w:val="25"/>
        </w:rPr>
        <w:t xml:space="preserve">19.1. </w:t>
      </w:r>
      <w:r w:rsidRPr="005771C6">
        <w:rPr>
          <w:b/>
          <w:bCs/>
          <w:color w:val="auto"/>
          <w:sz w:val="25"/>
          <w:szCs w:val="25"/>
        </w:rPr>
        <w:t>Data Provenance and Ethics Note</w:t>
      </w:r>
    </w:p>
    <w:p w14:paraId="45B8D893" w14:textId="77777777" w:rsidR="005771C6" w:rsidRPr="005771C6" w:rsidRDefault="005771C6" w:rsidP="005771C6">
      <w:pPr>
        <w:pStyle w:val="Heading1"/>
        <w:jc w:val="both"/>
        <w:rPr>
          <w:b/>
          <w:bCs/>
          <w:color w:val="auto"/>
          <w:sz w:val="25"/>
          <w:szCs w:val="25"/>
        </w:rPr>
      </w:pPr>
    </w:p>
    <w:p w14:paraId="279CF97E" w14:textId="3CF824D1" w:rsidR="00EA66CE" w:rsidRPr="005771C6" w:rsidRDefault="00EA66CE" w:rsidP="00EA66CE">
      <w:pPr>
        <w:spacing w:after="140" w:line="276" w:lineRule="auto"/>
        <w:ind w:left="360" w:hanging="360"/>
        <w:jc w:val="both"/>
        <w:rPr>
          <w:color w:val="auto"/>
        </w:rPr>
      </w:pPr>
      <w:r w:rsidRPr="005771C6">
        <w:rPr>
          <w:color w:val="auto"/>
        </w:rPr>
        <w:t>The supervised fine-tuning dataset used in this project (902 records) was constructed from a combination of web-scraped smartphone repair guides, publicly accessible troubleshooting documentation, and synthetic instruction–response examples created to improve coverage of underrepresented repair scenarios. The retrieval corpus used for the retrieval-augmented generation (RAG) component consists of official OEM service manuals for Samsung SM-A556B and Samsung SM-A356B. These manuals are copyrighted materials and were used solely as a non-redistributed retrieval resource within the experimental system for the purposes of academic research and educational evaluation.</w:t>
      </w:r>
    </w:p>
    <w:p w14:paraId="4C1C2A78" w14:textId="20E958F1" w:rsidR="00EA66CE" w:rsidRPr="005771C6" w:rsidRDefault="00EA66CE" w:rsidP="00EA66CE">
      <w:pPr>
        <w:spacing w:after="140" w:line="276" w:lineRule="auto"/>
        <w:ind w:left="360" w:hanging="360"/>
        <w:jc w:val="both"/>
        <w:rPr>
          <w:color w:val="auto"/>
        </w:rPr>
      </w:pPr>
      <w:r w:rsidRPr="005771C6">
        <w:rPr>
          <w:color w:val="auto"/>
        </w:rPr>
        <w:t>No proprietary paid repair datasets or restricted commercial service databases were incorporated into the supervised</w:t>
      </w:r>
      <w:r w:rsidRPr="005771C6">
        <w:rPr>
          <w:color w:val="auto"/>
        </w:rPr>
        <w:t xml:space="preserve"> </w:t>
      </w:r>
      <w:r w:rsidRPr="005771C6">
        <w:rPr>
          <w:color w:val="auto"/>
        </w:rPr>
        <w:t>training corpus. The present work is intended exclusively as an academic investigation of sequential fine-tuning and retrieval-augmented troubleshooting for smartphone repair assistance. It is not intended for commercial deployment, operational repair use, or safety-critical decision-making without further technical validation, domain review, and, where applicable, formal licensing clearance.</w:t>
      </w:r>
    </w:p>
    <w:p w14:paraId="4547B560" w14:textId="77777777" w:rsidR="005771C6" w:rsidRDefault="005771C6" w:rsidP="00EA66CE">
      <w:pPr>
        <w:spacing w:after="140" w:line="276" w:lineRule="auto"/>
        <w:ind w:left="360" w:hanging="360"/>
        <w:jc w:val="both"/>
        <w:rPr>
          <w:color w:val="auto"/>
        </w:rPr>
      </w:pPr>
    </w:p>
    <w:p w14:paraId="5FD1E7ED" w14:textId="77777777" w:rsidR="005771C6" w:rsidRDefault="005771C6" w:rsidP="00EA66CE">
      <w:pPr>
        <w:spacing w:after="140" w:line="276" w:lineRule="auto"/>
        <w:ind w:left="360" w:hanging="360"/>
        <w:jc w:val="both"/>
        <w:rPr>
          <w:color w:val="auto"/>
        </w:rPr>
      </w:pPr>
    </w:p>
    <w:p w14:paraId="398D46F5" w14:textId="77777777" w:rsidR="005771C6" w:rsidRDefault="005771C6" w:rsidP="00EA66CE">
      <w:pPr>
        <w:spacing w:after="140" w:line="276" w:lineRule="auto"/>
        <w:ind w:left="360" w:hanging="360"/>
        <w:jc w:val="both"/>
        <w:rPr>
          <w:color w:val="auto"/>
        </w:rPr>
      </w:pPr>
    </w:p>
    <w:p w14:paraId="0F36A9FD" w14:textId="77777777" w:rsidR="005771C6" w:rsidRDefault="005771C6" w:rsidP="00EA66CE">
      <w:pPr>
        <w:spacing w:after="140" w:line="276" w:lineRule="auto"/>
        <w:ind w:left="360" w:hanging="360"/>
        <w:jc w:val="both"/>
        <w:rPr>
          <w:color w:val="auto"/>
        </w:rPr>
      </w:pPr>
    </w:p>
    <w:p w14:paraId="62DB68E1" w14:textId="77777777" w:rsidR="005771C6" w:rsidRDefault="005771C6" w:rsidP="00EA66CE">
      <w:pPr>
        <w:spacing w:after="140" w:line="276" w:lineRule="auto"/>
        <w:ind w:left="360" w:hanging="360"/>
        <w:jc w:val="both"/>
        <w:rPr>
          <w:color w:val="auto"/>
        </w:rPr>
      </w:pPr>
    </w:p>
    <w:p w14:paraId="16A6142F" w14:textId="77777777" w:rsidR="005771C6" w:rsidRPr="00EA66CE" w:rsidRDefault="005771C6" w:rsidP="00EA66CE">
      <w:pPr>
        <w:spacing w:after="140" w:line="276" w:lineRule="auto"/>
        <w:ind w:left="360" w:hanging="360"/>
        <w:jc w:val="both"/>
        <w:rPr>
          <w:color w:val="auto"/>
        </w:rPr>
      </w:pPr>
    </w:p>
    <w:p w14:paraId="74F9325C" w14:textId="6F96134F" w:rsidR="00551F9B" w:rsidRPr="00551F9B" w:rsidRDefault="00551F9B" w:rsidP="00EA66CE">
      <w:pPr>
        <w:spacing w:after="140" w:line="276" w:lineRule="auto"/>
        <w:ind w:left="360" w:hanging="360"/>
        <w:jc w:val="both"/>
        <w:rPr>
          <w:color w:val="auto"/>
        </w:rPr>
      </w:pPr>
    </w:p>
    <w:p w14:paraId="5B7C0139" w14:textId="77777777" w:rsidR="00551F9B" w:rsidRDefault="00551F9B" w:rsidP="00551F9B">
      <w:pPr>
        <w:spacing w:after="160" w:line="276" w:lineRule="auto"/>
        <w:jc w:val="both"/>
        <w:rPr>
          <w:color w:val="auto"/>
        </w:rPr>
      </w:pPr>
    </w:p>
    <w:p w14:paraId="02232CCD" w14:textId="77777777" w:rsidR="005771C6" w:rsidRPr="00551F9B" w:rsidRDefault="005771C6" w:rsidP="00551F9B">
      <w:pPr>
        <w:spacing w:after="160" w:line="276" w:lineRule="auto"/>
        <w:jc w:val="both"/>
        <w:rPr>
          <w:color w:val="auto"/>
        </w:rPr>
      </w:pPr>
    </w:p>
    <w:p w14:paraId="058102A3" w14:textId="40EBF2E8" w:rsidR="007B53C1" w:rsidRPr="00551F9B" w:rsidRDefault="00551F9B" w:rsidP="00551F9B">
      <w:pPr>
        <w:pStyle w:val="Heading1"/>
        <w:pBdr>
          <w:bottom w:val="single" w:sz="8" w:space="4" w:color="2E75B6"/>
        </w:pBdr>
        <w:spacing w:before="480" w:after="200"/>
        <w:jc w:val="both"/>
        <w:rPr>
          <w:color w:val="auto"/>
        </w:rPr>
      </w:pPr>
      <w:r>
        <w:rPr>
          <w:b/>
          <w:bCs/>
          <w:color w:val="auto"/>
          <w:sz w:val="30"/>
          <w:szCs w:val="30"/>
        </w:rPr>
        <w:lastRenderedPageBreak/>
        <w:t>20</w:t>
      </w:r>
      <w:r w:rsidR="00000000" w:rsidRPr="00551F9B">
        <w:rPr>
          <w:b/>
          <w:bCs/>
          <w:color w:val="auto"/>
          <w:sz w:val="30"/>
          <w:szCs w:val="30"/>
        </w:rPr>
        <w:t>. References</w:t>
      </w:r>
    </w:p>
    <w:p w14:paraId="4B34F2E5" w14:textId="6029143A" w:rsidR="00783F40" w:rsidRPr="00783F40" w:rsidRDefault="00783F40" w:rsidP="00783F40">
      <w:pPr>
        <w:pStyle w:val="ListParagraph"/>
        <w:numPr>
          <w:ilvl w:val="0"/>
          <w:numId w:val="7"/>
        </w:numPr>
        <w:spacing w:after="140" w:line="276" w:lineRule="auto"/>
        <w:jc w:val="both"/>
        <w:rPr>
          <w:color w:val="auto"/>
        </w:rPr>
      </w:pPr>
      <w:r w:rsidRPr="00783F40">
        <w:rPr>
          <w:color w:val="auto"/>
        </w:rPr>
        <w:t xml:space="preserve">Rafailov, R., Sharma, A., Mitchell, E., Manning, C. D., Ermon, S., &amp; Finn, C. (2023). Direct Preference Optimization: Your Language Model is Secretly a Reward Model. </w:t>
      </w:r>
      <w:r w:rsidRPr="00783F40">
        <w:rPr>
          <w:i/>
          <w:iCs/>
          <w:color w:val="auto"/>
        </w:rPr>
        <w:t>Advances in Neural Information Processing Systems (</w:t>
      </w:r>
      <w:proofErr w:type="spellStart"/>
      <w:r w:rsidRPr="00783F40">
        <w:rPr>
          <w:i/>
          <w:iCs/>
          <w:color w:val="auto"/>
        </w:rPr>
        <w:t>NeurIPS</w:t>
      </w:r>
      <w:proofErr w:type="spellEnd"/>
      <w:r w:rsidRPr="00783F40">
        <w:rPr>
          <w:i/>
          <w:iCs/>
          <w:color w:val="auto"/>
        </w:rPr>
        <w:t xml:space="preserve"> 2023).</w:t>
      </w:r>
      <w:r w:rsidRPr="00783F40">
        <w:rPr>
          <w:color w:val="auto"/>
        </w:rPr>
        <w:t xml:space="preserve"> </w:t>
      </w:r>
    </w:p>
    <w:p w14:paraId="49571E8C" w14:textId="04DEA453" w:rsidR="00783F40" w:rsidRPr="00783F40" w:rsidRDefault="00783F40" w:rsidP="00783F40">
      <w:pPr>
        <w:pStyle w:val="ListParagraph"/>
        <w:numPr>
          <w:ilvl w:val="0"/>
          <w:numId w:val="7"/>
        </w:numPr>
        <w:spacing w:after="140" w:line="276" w:lineRule="auto"/>
        <w:jc w:val="both"/>
        <w:rPr>
          <w:color w:val="auto"/>
        </w:rPr>
      </w:pPr>
      <w:r w:rsidRPr="00783F40">
        <w:rPr>
          <w:color w:val="auto"/>
        </w:rPr>
        <w:t xml:space="preserve">Dettmers, T., Pagnoni, A., Holtzman, A., &amp; Zettlemoyer, L. (2023). </w:t>
      </w:r>
      <w:proofErr w:type="spellStart"/>
      <w:r w:rsidRPr="00783F40">
        <w:rPr>
          <w:color w:val="auto"/>
        </w:rPr>
        <w:t>QLoRA</w:t>
      </w:r>
      <w:proofErr w:type="spellEnd"/>
      <w:r w:rsidRPr="00783F40">
        <w:rPr>
          <w:color w:val="auto"/>
        </w:rPr>
        <w:t xml:space="preserve">: Efficient Finetuning of Quantized LLMs. </w:t>
      </w:r>
      <w:r w:rsidRPr="00783F40">
        <w:rPr>
          <w:i/>
          <w:iCs/>
          <w:color w:val="auto"/>
        </w:rPr>
        <w:t>Advances in Neural Information Processing Systems (</w:t>
      </w:r>
      <w:proofErr w:type="spellStart"/>
      <w:r w:rsidRPr="00783F40">
        <w:rPr>
          <w:i/>
          <w:iCs/>
          <w:color w:val="auto"/>
        </w:rPr>
        <w:t>NeurIPS</w:t>
      </w:r>
      <w:proofErr w:type="spellEnd"/>
      <w:r w:rsidRPr="00783F40">
        <w:rPr>
          <w:i/>
          <w:iCs/>
          <w:color w:val="auto"/>
        </w:rPr>
        <w:t xml:space="preserve"> 2023).</w:t>
      </w:r>
      <w:r w:rsidRPr="00783F40">
        <w:rPr>
          <w:color w:val="auto"/>
        </w:rPr>
        <w:t xml:space="preserve"> </w:t>
      </w:r>
    </w:p>
    <w:p w14:paraId="2E3BB528" w14:textId="33F3884C" w:rsidR="00783F40" w:rsidRPr="00783F40" w:rsidRDefault="00783F40" w:rsidP="00783F40">
      <w:pPr>
        <w:pStyle w:val="ListParagraph"/>
        <w:numPr>
          <w:ilvl w:val="0"/>
          <w:numId w:val="7"/>
        </w:numPr>
        <w:spacing w:after="140" w:line="276" w:lineRule="auto"/>
        <w:jc w:val="both"/>
        <w:rPr>
          <w:color w:val="auto"/>
        </w:rPr>
      </w:pPr>
      <w:r w:rsidRPr="00783F40">
        <w:rPr>
          <w:color w:val="auto"/>
        </w:rPr>
        <w:t xml:space="preserve">Es, S., James, J., Espinosa-Anke, L., &amp; </w:t>
      </w:r>
      <w:proofErr w:type="spellStart"/>
      <w:r w:rsidRPr="00783F40">
        <w:rPr>
          <w:color w:val="auto"/>
        </w:rPr>
        <w:t>Schockaert</w:t>
      </w:r>
      <w:proofErr w:type="spellEnd"/>
      <w:r w:rsidRPr="00783F40">
        <w:rPr>
          <w:color w:val="auto"/>
        </w:rPr>
        <w:t xml:space="preserve">, S. (2023). RAGAS: Automated Evaluation of Retrieval Augmented Generation. </w:t>
      </w:r>
      <w:proofErr w:type="spellStart"/>
      <w:r w:rsidRPr="00783F40">
        <w:rPr>
          <w:i/>
          <w:iCs/>
          <w:color w:val="auto"/>
        </w:rPr>
        <w:t>arXiv</w:t>
      </w:r>
      <w:proofErr w:type="spellEnd"/>
      <w:r w:rsidRPr="00783F40">
        <w:rPr>
          <w:i/>
          <w:iCs/>
          <w:color w:val="auto"/>
        </w:rPr>
        <w:t xml:space="preserve"> preprint.</w:t>
      </w:r>
      <w:r w:rsidRPr="00783F40">
        <w:rPr>
          <w:color w:val="auto"/>
        </w:rPr>
        <w:t xml:space="preserve"> </w:t>
      </w:r>
    </w:p>
    <w:p w14:paraId="43A18045" w14:textId="6FB3967B" w:rsidR="00783F40" w:rsidRPr="00783F40" w:rsidRDefault="00783F40" w:rsidP="00783F40">
      <w:pPr>
        <w:pStyle w:val="ListParagraph"/>
        <w:numPr>
          <w:ilvl w:val="0"/>
          <w:numId w:val="7"/>
        </w:numPr>
        <w:spacing w:after="140" w:line="276" w:lineRule="auto"/>
        <w:jc w:val="both"/>
        <w:rPr>
          <w:color w:val="auto"/>
        </w:rPr>
      </w:pPr>
      <w:r w:rsidRPr="00783F40">
        <w:rPr>
          <w:color w:val="auto"/>
        </w:rPr>
        <w:t xml:space="preserve">Azar, M. G., Rowland, M., Piot, B., Guo, D., Calandriello, D., Valko, M., &amp; Munos, R. (2023). A General Theoretical Paradigm to Understand Learning from Human Feedback (IPO). </w:t>
      </w:r>
      <w:proofErr w:type="spellStart"/>
      <w:r w:rsidRPr="00783F40">
        <w:rPr>
          <w:i/>
          <w:iCs/>
          <w:color w:val="auto"/>
        </w:rPr>
        <w:t>arXiv</w:t>
      </w:r>
      <w:proofErr w:type="spellEnd"/>
      <w:r w:rsidRPr="00783F40">
        <w:rPr>
          <w:i/>
          <w:iCs/>
          <w:color w:val="auto"/>
        </w:rPr>
        <w:t xml:space="preserve"> preprint.</w:t>
      </w:r>
      <w:r w:rsidRPr="00783F40">
        <w:rPr>
          <w:color w:val="auto"/>
        </w:rPr>
        <w:t xml:space="preserve"> </w:t>
      </w:r>
    </w:p>
    <w:p w14:paraId="25C2AE82" w14:textId="53F8DA74" w:rsidR="00783F40" w:rsidRPr="00783F40" w:rsidRDefault="00783F40" w:rsidP="00783F40">
      <w:pPr>
        <w:pStyle w:val="ListParagraph"/>
        <w:numPr>
          <w:ilvl w:val="0"/>
          <w:numId w:val="7"/>
        </w:numPr>
        <w:spacing w:after="140" w:line="276" w:lineRule="auto"/>
        <w:jc w:val="both"/>
        <w:rPr>
          <w:color w:val="auto"/>
        </w:rPr>
      </w:pPr>
      <w:r w:rsidRPr="00783F40">
        <w:rPr>
          <w:color w:val="auto"/>
        </w:rPr>
        <w:t xml:space="preserve">Han, S., et al. (2024). </w:t>
      </w:r>
      <w:proofErr w:type="spellStart"/>
      <w:r w:rsidRPr="00783F40">
        <w:rPr>
          <w:color w:val="auto"/>
        </w:rPr>
        <w:t>Unsloth</w:t>
      </w:r>
      <w:proofErr w:type="spellEnd"/>
      <w:r w:rsidRPr="00783F40">
        <w:rPr>
          <w:color w:val="auto"/>
        </w:rPr>
        <w:t xml:space="preserve">: 2x Faster, 80% Less Memory LLM Finetuning. </w:t>
      </w:r>
      <w:r w:rsidRPr="00783F40">
        <w:rPr>
          <w:i/>
          <w:iCs/>
          <w:color w:val="auto"/>
        </w:rPr>
        <w:t>GitHub repository.</w:t>
      </w:r>
      <w:r w:rsidRPr="00783F40">
        <w:rPr>
          <w:color w:val="auto"/>
        </w:rPr>
        <w:t xml:space="preserve"> </w:t>
      </w:r>
    </w:p>
    <w:p w14:paraId="38AD8A18" w14:textId="442F153A" w:rsidR="00783F40" w:rsidRPr="00783F40" w:rsidRDefault="00783F40" w:rsidP="00783F40">
      <w:pPr>
        <w:pStyle w:val="ListParagraph"/>
        <w:numPr>
          <w:ilvl w:val="0"/>
          <w:numId w:val="7"/>
        </w:numPr>
        <w:spacing w:after="140" w:line="276" w:lineRule="auto"/>
        <w:jc w:val="both"/>
        <w:rPr>
          <w:color w:val="auto"/>
        </w:rPr>
      </w:pPr>
      <w:r w:rsidRPr="00783F40">
        <w:rPr>
          <w:color w:val="auto"/>
        </w:rPr>
        <w:t xml:space="preserve">Von Werra, L., et al. (2023). TRL: Transformer Reinforcement Learning. </w:t>
      </w:r>
      <w:r w:rsidRPr="00783F40">
        <w:rPr>
          <w:i/>
          <w:iCs/>
          <w:color w:val="auto"/>
        </w:rPr>
        <w:t>GitHub repository.</w:t>
      </w:r>
      <w:r w:rsidRPr="00783F40">
        <w:rPr>
          <w:color w:val="auto"/>
        </w:rPr>
        <w:t xml:space="preserve"> </w:t>
      </w:r>
    </w:p>
    <w:p w14:paraId="74977E87" w14:textId="5B93367D" w:rsidR="00783F40" w:rsidRPr="00783F40" w:rsidRDefault="00783F40" w:rsidP="00783F40">
      <w:pPr>
        <w:pStyle w:val="ListParagraph"/>
        <w:numPr>
          <w:ilvl w:val="0"/>
          <w:numId w:val="7"/>
        </w:numPr>
        <w:spacing w:after="140" w:line="276" w:lineRule="auto"/>
        <w:jc w:val="both"/>
        <w:rPr>
          <w:color w:val="auto"/>
        </w:rPr>
      </w:pPr>
      <w:r w:rsidRPr="00783F40">
        <w:rPr>
          <w:color w:val="auto"/>
        </w:rPr>
        <w:t xml:space="preserve">Lewis, P., et al. (2020). Retrieval-Augmented Generation for Knowledge-Intensive NLP Tasks. </w:t>
      </w:r>
      <w:r w:rsidRPr="00783F40">
        <w:rPr>
          <w:i/>
          <w:iCs/>
          <w:color w:val="auto"/>
        </w:rPr>
        <w:t>Advances in Neural Information Processing Systems (</w:t>
      </w:r>
      <w:proofErr w:type="spellStart"/>
      <w:r w:rsidRPr="00783F40">
        <w:rPr>
          <w:i/>
          <w:iCs/>
          <w:color w:val="auto"/>
        </w:rPr>
        <w:t>NeurIPS</w:t>
      </w:r>
      <w:proofErr w:type="spellEnd"/>
      <w:r w:rsidRPr="00783F40">
        <w:rPr>
          <w:i/>
          <w:iCs/>
          <w:color w:val="auto"/>
        </w:rPr>
        <w:t xml:space="preserve"> 2020).</w:t>
      </w:r>
      <w:r w:rsidRPr="00783F40">
        <w:rPr>
          <w:color w:val="auto"/>
        </w:rPr>
        <w:t xml:space="preserve"> </w:t>
      </w:r>
    </w:p>
    <w:p w14:paraId="72DDE9A4" w14:textId="14EFD75D" w:rsidR="00783F40" w:rsidRPr="00783F40" w:rsidRDefault="00783F40" w:rsidP="00783F40">
      <w:pPr>
        <w:pStyle w:val="ListParagraph"/>
        <w:numPr>
          <w:ilvl w:val="0"/>
          <w:numId w:val="7"/>
        </w:numPr>
        <w:spacing w:after="140" w:line="276" w:lineRule="auto"/>
        <w:jc w:val="both"/>
        <w:rPr>
          <w:color w:val="auto"/>
        </w:rPr>
      </w:pPr>
      <w:r w:rsidRPr="00783F40">
        <w:rPr>
          <w:color w:val="auto"/>
        </w:rPr>
        <w:t xml:space="preserve">Hu, E. J., Shen, Y., Wallis, P., Allen-Zhu, Z., Li, Y., Wang, S., Wang, L., &amp; Chen, W. (2021). </w:t>
      </w:r>
      <w:proofErr w:type="spellStart"/>
      <w:r w:rsidRPr="00783F40">
        <w:rPr>
          <w:color w:val="auto"/>
        </w:rPr>
        <w:t>LoRA</w:t>
      </w:r>
      <w:proofErr w:type="spellEnd"/>
      <w:r w:rsidRPr="00783F40">
        <w:rPr>
          <w:color w:val="auto"/>
        </w:rPr>
        <w:t xml:space="preserve">: Low-Rank Adaptation of Large Language Models. </w:t>
      </w:r>
      <w:proofErr w:type="spellStart"/>
      <w:r w:rsidRPr="00783F40">
        <w:rPr>
          <w:i/>
          <w:iCs/>
          <w:color w:val="auto"/>
        </w:rPr>
        <w:t>arXiv</w:t>
      </w:r>
      <w:proofErr w:type="spellEnd"/>
      <w:r w:rsidRPr="00783F40">
        <w:rPr>
          <w:i/>
          <w:iCs/>
          <w:color w:val="auto"/>
        </w:rPr>
        <w:t xml:space="preserve"> preprint arXiv:2106.09685.</w:t>
      </w:r>
      <w:r w:rsidRPr="00783F40">
        <w:rPr>
          <w:color w:val="auto"/>
        </w:rPr>
        <w:t xml:space="preserve"> </w:t>
      </w:r>
    </w:p>
    <w:p w14:paraId="4659284C" w14:textId="237A396F" w:rsidR="00783F40" w:rsidRPr="00783F40" w:rsidRDefault="00783F40" w:rsidP="00783F40">
      <w:pPr>
        <w:pStyle w:val="ListParagraph"/>
        <w:numPr>
          <w:ilvl w:val="0"/>
          <w:numId w:val="7"/>
        </w:numPr>
        <w:spacing w:after="140" w:line="276" w:lineRule="auto"/>
        <w:jc w:val="both"/>
        <w:rPr>
          <w:color w:val="auto"/>
        </w:rPr>
      </w:pPr>
      <w:r w:rsidRPr="00783F40">
        <w:rPr>
          <w:color w:val="auto"/>
        </w:rPr>
        <w:t xml:space="preserve">Reimers, N., &amp; </w:t>
      </w:r>
      <w:proofErr w:type="spellStart"/>
      <w:r w:rsidRPr="00783F40">
        <w:rPr>
          <w:color w:val="auto"/>
        </w:rPr>
        <w:t>Gurevych</w:t>
      </w:r>
      <w:proofErr w:type="spellEnd"/>
      <w:r w:rsidRPr="00783F40">
        <w:rPr>
          <w:color w:val="auto"/>
        </w:rPr>
        <w:t xml:space="preserve">, I. (2019). Sentence-BERT: Sentence Embeddings using Siamese BERT-Networks. </w:t>
      </w:r>
      <w:r w:rsidRPr="00783F40">
        <w:rPr>
          <w:i/>
          <w:iCs/>
          <w:color w:val="auto"/>
        </w:rPr>
        <w:t>Proceedings of EMNLP-IJCNLP 2019.</w:t>
      </w:r>
      <w:r w:rsidRPr="00783F40">
        <w:rPr>
          <w:color w:val="auto"/>
        </w:rPr>
        <w:t xml:space="preserve"> </w:t>
      </w:r>
    </w:p>
    <w:p w14:paraId="656BBEDA" w14:textId="2BB66E7B" w:rsidR="00783F40" w:rsidRPr="00783F40" w:rsidRDefault="00783F40" w:rsidP="00783F40">
      <w:pPr>
        <w:pStyle w:val="ListParagraph"/>
        <w:numPr>
          <w:ilvl w:val="0"/>
          <w:numId w:val="7"/>
        </w:numPr>
        <w:spacing w:after="140" w:line="276" w:lineRule="auto"/>
        <w:jc w:val="both"/>
        <w:rPr>
          <w:color w:val="auto"/>
        </w:rPr>
      </w:pPr>
      <w:r w:rsidRPr="00783F40">
        <w:rPr>
          <w:color w:val="auto"/>
        </w:rPr>
        <w:t xml:space="preserve">Zhang, T., Kishore, V., Wu, F., Weinberger, K. Q., &amp; Artzi, Y. (2020). </w:t>
      </w:r>
      <w:proofErr w:type="spellStart"/>
      <w:r w:rsidRPr="00783F40">
        <w:rPr>
          <w:color w:val="auto"/>
        </w:rPr>
        <w:t>BERTScore</w:t>
      </w:r>
      <w:proofErr w:type="spellEnd"/>
      <w:r w:rsidRPr="00783F40">
        <w:rPr>
          <w:color w:val="auto"/>
        </w:rPr>
        <w:t xml:space="preserve">: Evaluating Text Generation with BERT. </w:t>
      </w:r>
      <w:r w:rsidRPr="00783F40">
        <w:rPr>
          <w:i/>
          <w:iCs/>
          <w:color w:val="auto"/>
        </w:rPr>
        <w:t>International Conference on Learning Representations (ICLR 2020).</w:t>
      </w:r>
      <w:r w:rsidRPr="00783F40">
        <w:rPr>
          <w:color w:val="auto"/>
        </w:rPr>
        <w:t xml:space="preserve"> </w:t>
      </w:r>
    </w:p>
    <w:p w14:paraId="7185A9D4" w14:textId="1FBA9D12" w:rsidR="00783F40" w:rsidRPr="00783F40" w:rsidRDefault="00783F40" w:rsidP="00783F40">
      <w:pPr>
        <w:pStyle w:val="ListParagraph"/>
        <w:numPr>
          <w:ilvl w:val="0"/>
          <w:numId w:val="7"/>
        </w:numPr>
        <w:spacing w:after="140" w:line="276" w:lineRule="auto"/>
        <w:jc w:val="both"/>
        <w:rPr>
          <w:color w:val="auto"/>
        </w:rPr>
      </w:pPr>
      <w:proofErr w:type="spellStart"/>
      <w:r w:rsidRPr="00783F40">
        <w:rPr>
          <w:color w:val="auto"/>
        </w:rPr>
        <w:t>Douze</w:t>
      </w:r>
      <w:proofErr w:type="spellEnd"/>
      <w:r w:rsidRPr="00783F40">
        <w:rPr>
          <w:color w:val="auto"/>
        </w:rPr>
        <w:t xml:space="preserve">, M., </w:t>
      </w:r>
      <w:proofErr w:type="spellStart"/>
      <w:r w:rsidRPr="00783F40">
        <w:rPr>
          <w:color w:val="auto"/>
        </w:rPr>
        <w:t>Guzhva</w:t>
      </w:r>
      <w:proofErr w:type="spellEnd"/>
      <w:r w:rsidRPr="00783F40">
        <w:rPr>
          <w:color w:val="auto"/>
        </w:rPr>
        <w:t xml:space="preserve">, A., Deng, C., Johnson, J., </w:t>
      </w:r>
      <w:proofErr w:type="spellStart"/>
      <w:r w:rsidRPr="00783F40">
        <w:rPr>
          <w:color w:val="auto"/>
        </w:rPr>
        <w:t>Szilvasy</w:t>
      </w:r>
      <w:proofErr w:type="spellEnd"/>
      <w:r w:rsidRPr="00783F40">
        <w:rPr>
          <w:color w:val="auto"/>
        </w:rPr>
        <w:t xml:space="preserve">, G., Mazaré, P.-E., Lomeli, M., Hosseini, L., &amp; Jégou, H. (2024). The </w:t>
      </w:r>
      <w:proofErr w:type="spellStart"/>
      <w:r w:rsidRPr="00783F40">
        <w:rPr>
          <w:color w:val="auto"/>
        </w:rPr>
        <w:t>Faiss</w:t>
      </w:r>
      <w:proofErr w:type="spellEnd"/>
      <w:r w:rsidRPr="00783F40">
        <w:rPr>
          <w:color w:val="auto"/>
        </w:rPr>
        <w:t xml:space="preserve"> Library. </w:t>
      </w:r>
      <w:proofErr w:type="spellStart"/>
      <w:r w:rsidRPr="00783F40">
        <w:rPr>
          <w:i/>
          <w:iCs/>
          <w:color w:val="auto"/>
        </w:rPr>
        <w:t>arXiv</w:t>
      </w:r>
      <w:proofErr w:type="spellEnd"/>
      <w:r w:rsidRPr="00783F40">
        <w:rPr>
          <w:i/>
          <w:iCs/>
          <w:color w:val="auto"/>
        </w:rPr>
        <w:t xml:space="preserve"> preprint arXiv:2401.08281.</w:t>
      </w:r>
      <w:r w:rsidRPr="00783F40">
        <w:rPr>
          <w:color w:val="auto"/>
        </w:rPr>
        <w:t xml:space="preserve"> </w:t>
      </w:r>
    </w:p>
    <w:p w14:paraId="2FD114CA" w14:textId="405BFAB4" w:rsidR="00783F40" w:rsidRPr="00783F40" w:rsidRDefault="00783F40" w:rsidP="00783F40">
      <w:pPr>
        <w:pStyle w:val="ListParagraph"/>
        <w:numPr>
          <w:ilvl w:val="0"/>
          <w:numId w:val="7"/>
        </w:numPr>
        <w:spacing w:after="140" w:line="276" w:lineRule="auto"/>
        <w:jc w:val="both"/>
        <w:rPr>
          <w:color w:val="auto"/>
        </w:rPr>
      </w:pPr>
      <w:r w:rsidRPr="00783F40">
        <w:rPr>
          <w:color w:val="auto"/>
        </w:rPr>
        <w:t xml:space="preserve">Jiang, A. Q., </w:t>
      </w:r>
      <w:proofErr w:type="spellStart"/>
      <w:r w:rsidRPr="00783F40">
        <w:rPr>
          <w:color w:val="auto"/>
        </w:rPr>
        <w:t>Sablayrolles</w:t>
      </w:r>
      <w:proofErr w:type="spellEnd"/>
      <w:r w:rsidRPr="00783F40">
        <w:rPr>
          <w:color w:val="auto"/>
        </w:rPr>
        <w:t xml:space="preserve">, A., Mensch, A., Bamford, C., </w:t>
      </w:r>
      <w:proofErr w:type="spellStart"/>
      <w:r w:rsidRPr="00783F40">
        <w:rPr>
          <w:color w:val="auto"/>
        </w:rPr>
        <w:t>Chaplot</w:t>
      </w:r>
      <w:proofErr w:type="spellEnd"/>
      <w:r w:rsidRPr="00783F40">
        <w:rPr>
          <w:color w:val="auto"/>
        </w:rPr>
        <w:t xml:space="preserve">, D. S., de las Casas, D., </w:t>
      </w:r>
      <w:proofErr w:type="spellStart"/>
      <w:r w:rsidRPr="00783F40">
        <w:rPr>
          <w:color w:val="auto"/>
        </w:rPr>
        <w:t>Bressand</w:t>
      </w:r>
      <w:proofErr w:type="spellEnd"/>
      <w:r w:rsidRPr="00783F40">
        <w:rPr>
          <w:color w:val="auto"/>
        </w:rPr>
        <w:t xml:space="preserve">, F., Lengyel, G., Lample, G., Saulnier, L., et al. (2023). Mistral 7B. </w:t>
      </w:r>
      <w:proofErr w:type="spellStart"/>
      <w:r w:rsidRPr="00783F40">
        <w:rPr>
          <w:i/>
          <w:iCs/>
          <w:color w:val="auto"/>
        </w:rPr>
        <w:t>arXiv</w:t>
      </w:r>
      <w:proofErr w:type="spellEnd"/>
      <w:r w:rsidRPr="00783F40">
        <w:rPr>
          <w:i/>
          <w:iCs/>
          <w:color w:val="auto"/>
        </w:rPr>
        <w:t xml:space="preserve"> preprint arXiv:2310.06825.</w:t>
      </w:r>
      <w:r w:rsidRPr="00783F40">
        <w:rPr>
          <w:color w:val="auto"/>
        </w:rPr>
        <w:t xml:space="preserve"> </w:t>
      </w:r>
    </w:p>
    <w:p w14:paraId="4A749ADA" w14:textId="4AA31F68" w:rsidR="007B53C1" w:rsidRPr="00783F40" w:rsidRDefault="00783F40" w:rsidP="00783F40">
      <w:pPr>
        <w:pStyle w:val="ListParagraph"/>
        <w:numPr>
          <w:ilvl w:val="0"/>
          <w:numId w:val="7"/>
        </w:numPr>
        <w:spacing w:after="140" w:line="276" w:lineRule="auto"/>
        <w:jc w:val="both"/>
        <w:rPr>
          <w:color w:val="auto"/>
        </w:rPr>
      </w:pPr>
      <w:r w:rsidRPr="00783F40">
        <w:rPr>
          <w:color w:val="auto"/>
        </w:rPr>
        <w:t xml:space="preserve">Xu, L., Xie, H., Qin, S., Tao, X., &amp; Jiang, F. L. (2023). Parameter-Efficient Fine-Tuning Methods for Pretrained Language Models: A Critical Review and Assessment. </w:t>
      </w:r>
      <w:proofErr w:type="spellStart"/>
      <w:r w:rsidRPr="00783F40">
        <w:rPr>
          <w:i/>
          <w:iCs/>
          <w:color w:val="auto"/>
        </w:rPr>
        <w:t>arXiv</w:t>
      </w:r>
      <w:proofErr w:type="spellEnd"/>
      <w:r w:rsidRPr="00783F40">
        <w:rPr>
          <w:i/>
          <w:iCs/>
          <w:color w:val="auto"/>
        </w:rPr>
        <w:t xml:space="preserve"> preprint arXiv:2312.12148.</w:t>
      </w:r>
    </w:p>
    <w:sectPr w:rsidR="007B53C1" w:rsidRPr="00783F40" w:rsidSect="001F7439">
      <w:headerReference w:type="default" r:id="rId14"/>
      <w:footerReference w:type="default" r:id="rId15"/>
      <w:pgSz w:w="12240" w:h="15840"/>
      <w:pgMar w:top="1077" w:right="1151" w:bottom="1077" w:left="115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53D56" w14:textId="77777777" w:rsidR="00F929C1" w:rsidRDefault="00F929C1">
      <w:r>
        <w:separator/>
      </w:r>
    </w:p>
  </w:endnote>
  <w:endnote w:type="continuationSeparator" w:id="0">
    <w:p w14:paraId="6872FA52" w14:textId="77777777" w:rsidR="00F929C1" w:rsidRDefault="00F92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E6EA2" w14:textId="77777777" w:rsidR="007B53C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335A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335A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3A63B" w14:textId="77777777" w:rsidR="00F929C1" w:rsidRDefault="00F929C1">
      <w:r>
        <w:separator/>
      </w:r>
    </w:p>
  </w:footnote>
  <w:footnote w:type="continuationSeparator" w:id="0">
    <w:p w14:paraId="55F246FF" w14:textId="77777777" w:rsidR="00F929C1" w:rsidRDefault="00F929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EB99" w14:textId="1E29703F" w:rsidR="007B53C1" w:rsidRDefault="001F7439">
    <w:pPr>
      <w:pBdr>
        <w:bottom w:val="single" w:sz="4" w:space="4" w:color="BFBFBF"/>
      </w:pBdr>
      <w:jc w:val="right"/>
    </w:pPr>
    <w:r w:rsidRPr="001F7439">
      <w:rPr>
        <w:i/>
        <w:iCs/>
        <w:color w:val="595959"/>
        <w:sz w:val="16"/>
        <w:szCs w:val="16"/>
      </w:rPr>
      <w:t xml:space="preserve">AI diagnostic assistant </w:t>
    </w:r>
    <w:r w:rsidR="00000000">
      <w:rPr>
        <w:i/>
        <w:iCs/>
        <w:color w:val="595959"/>
        <w:sz w:val="16"/>
        <w:szCs w:val="16"/>
      </w:rPr>
      <w: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2D43"/>
    <w:multiLevelType w:val="hybridMultilevel"/>
    <w:tmpl w:val="4B3006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FA2477"/>
    <w:multiLevelType w:val="multilevel"/>
    <w:tmpl w:val="49F4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B2EF9"/>
    <w:multiLevelType w:val="multilevel"/>
    <w:tmpl w:val="625E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25E96"/>
    <w:multiLevelType w:val="hybridMultilevel"/>
    <w:tmpl w:val="D5EC6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3E3B29"/>
    <w:multiLevelType w:val="multilevel"/>
    <w:tmpl w:val="A76E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50AB2"/>
    <w:multiLevelType w:val="hybridMultilevel"/>
    <w:tmpl w:val="1284D9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762A4F"/>
    <w:multiLevelType w:val="hybridMultilevel"/>
    <w:tmpl w:val="9DC05E44"/>
    <w:lvl w:ilvl="0" w:tplc="C966EC5A">
      <w:start w:val="1"/>
      <w:numFmt w:val="bullet"/>
      <w:lvlText w:val="●"/>
      <w:lvlJc w:val="left"/>
      <w:pPr>
        <w:ind w:left="720" w:hanging="360"/>
      </w:pPr>
    </w:lvl>
    <w:lvl w:ilvl="1" w:tplc="F126BE3C">
      <w:start w:val="1"/>
      <w:numFmt w:val="bullet"/>
      <w:lvlText w:val="○"/>
      <w:lvlJc w:val="left"/>
      <w:pPr>
        <w:ind w:left="1440" w:hanging="360"/>
      </w:pPr>
    </w:lvl>
    <w:lvl w:ilvl="2" w:tplc="BEBEFCAC">
      <w:start w:val="1"/>
      <w:numFmt w:val="bullet"/>
      <w:lvlText w:val="■"/>
      <w:lvlJc w:val="left"/>
      <w:pPr>
        <w:ind w:left="2160" w:hanging="360"/>
      </w:pPr>
    </w:lvl>
    <w:lvl w:ilvl="3" w:tplc="E306094A">
      <w:start w:val="1"/>
      <w:numFmt w:val="bullet"/>
      <w:lvlText w:val="●"/>
      <w:lvlJc w:val="left"/>
      <w:pPr>
        <w:ind w:left="2880" w:hanging="360"/>
      </w:pPr>
    </w:lvl>
    <w:lvl w:ilvl="4" w:tplc="BEFC816A">
      <w:start w:val="1"/>
      <w:numFmt w:val="bullet"/>
      <w:lvlText w:val="○"/>
      <w:lvlJc w:val="left"/>
      <w:pPr>
        <w:ind w:left="3600" w:hanging="360"/>
      </w:pPr>
    </w:lvl>
    <w:lvl w:ilvl="5" w:tplc="2C2048DA">
      <w:start w:val="1"/>
      <w:numFmt w:val="bullet"/>
      <w:lvlText w:val="■"/>
      <w:lvlJc w:val="left"/>
      <w:pPr>
        <w:ind w:left="4320" w:hanging="360"/>
      </w:pPr>
    </w:lvl>
    <w:lvl w:ilvl="6" w:tplc="2A18506C">
      <w:start w:val="1"/>
      <w:numFmt w:val="bullet"/>
      <w:lvlText w:val="●"/>
      <w:lvlJc w:val="left"/>
      <w:pPr>
        <w:ind w:left="5040" w:hanging="360"/>
      </w:pPr>
    </w:lvl>
    <w:lvl w:ilvl="7" w:tplc="AB52E76C">
      <w:start w:val="1"/>
      <w:numFmt w:val="bullet"/>
      <w:lvlText w:val="●"/>
      <w:lvlJc w:val="left"/>
      <w:pPr>
        <w:ind w:left="5760" w:hanging="360"/>
      </w:pPr>
    </w:lvl>
    <w:lvl w:ilvl="8" w:tplc="B82CE07E">
      <w:start w:val="1"/>
      <w:numFmt w:val="bullet"/>
      <w:lvlText w:val="●"/>
      <w:lvlJc w:val="left"/>
      <w:pPr>
        <w:ind w:left="6480" w:hanging="360"/>
      </w:pPr>
    </w:lvl>
  </w:abstractNum>
  <w:num w:numId="1" w16cid:durableId="2126346730">
    <w:abstractNumId w:val="6"/>
    <w:lvlOverride w:ilvl="0">
      <w:startOverride w:val="1"/>
    </w:lvlOverride>
  </w:num>
  <w:num w:numId="2" w16cid:durableId="1199784104">
    <w:abstractNumId w:val="4"/>
  </w:num>
  <w:num w:numId="3" w16cid:durableId="1219634990">
    <w:abstractNumId w:val="1"/>
  </w:num>
  <w:num w:numId="4" w16cid:durableId="313611747">
    <w:abstractNumId w:val="3"/>
  </w:num>
  <w:num w:numId="5" w16cid:durableId="5401778">
    <w:abstractNumId w:val="2"/>
  </w:num>
  <w:num w:numId="6" w16cid:durableId="977297582">
    <w:abstractNumId w:val="5"/>
  </w:num>
  <w:num w:numId="7" w16cid:durableId="125902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3C1"/>
    <w:rsid w:val="001F7439"/>
    <w:rsid w:val="001F7F6C"/>
    <w:rsid w:val="00257A19"/>
    <w:rsid w:val="004F2E20"/>
    <w:rsid w:val="00551F9B"/>
    <w:rsid w:val="00553414"/>
    <w:rsid w:val="005771C6"/>
    <w:rsid w:val="00603907"/>
    <w:rsid w:val="00783F40"/>
    <w:rsid w:val="007B53C1"/>
    <w:rsid w:val="009D4C54"/>
    <w:rsid w:val="009F453F"/>
    <w:rsid w:val="00AF47AE"/>
    <w:rsid w:val="00C136B4"/>
    <w:rsid w:val="00C335A7"/>
    <w:rsid w:val="00D472BB"/>
    <w:rsid w:val="00E15888"/>
    <w:rsid w:val="00EA66CE"/>
    <w:rsid w:val="00F92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1BB7D"/>
  <w15:docId w15:val="{C85A32E9-4A3A-4249-8E96-243D60127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D472BB"/>
    <w:rPr>
      <w:sz w:val="16"/>
      <w:szCs w:val="16"/>
    </w:rPr>
  </w:style>
  <w:style w:type="paragraph" w:styleId="CommentText">
    <w:name w:val="annotation text"/>
    <w:basedOn w:val="Normal"/>
    <w:link w:val="CommentTextChar"/>
    <w:uiPriority w:val="99"/>
    <w:unhideWhenUsed/>
    <w:rsid w:val="00D472BB"/>
    <w:rPr>
      <w:sz w:val="20"/>
      <w:szCs w:val="20"/>
    </w:rPr>
  </w:style>
  <w:style w:type="character" w:customStyle="1" w:styleId="CommentTextChar">
    <w:name w:val="Comment Text Char"/>
    <w:basedOn w:val="DefaultParagraphFont"/>
    <w:link w:val="CommentText"/>
    <w:uiPriority w:val="99"/>
    <w:rsid w:val="00D472BB"/>
    <w:rPr>
      <w:sz w:val="20"/>
      <w:szCs w:val="20"/>
    </w:rPr>
  </w:style>
  <w:style w:type="paragraph" w:styleId="CommentSubject">
    <w:name w:val="annotation subject"/>
    <w:basedOn w:val="CommentText"/>
    <w:next w:val="CommentText"/>
    <w:link w:val="CommentSubjectChar"/>
    <w:uiPriority w:val="99"/>
    <w:semiHidden/>
    <w:unhideWhenUsed/>
    <w:rsid w:val="00D472BB"/>
    <w:rPr>
      <w:b/>
      <w:bCs/>
    </w:rPr>
  </w:style>
  <w:style w:type="character" w:customStyle="1" w:styleId="CommentSubjectChar">
    <w:name w:val="Comment Subject Char"/>
    <w:basedOn w:val="CommentTextChar"/>
    <w:link w:val="CommentSubject"/>
    <w:uiPriority w:val="99"/>
    <w:semiHidden/>
    <w:rsid w:val="00D472BB"/>
    <w:rPr>
      <w:b/>
      <w:bCs/>
      <w:sz w:val="20"/>
      <w:szCs w:val="20"/>
    </w:rPr>
  </w:style>
  <w:style w:type="character" w:styleId="Strong">
    <w:name w:val="Strong"/>
    <w:basedOn w:val="DefaultParagraphFont"/>
    <w:uiPriority w:val="22"/>
    <w:qFormat/>
    <w:rsid w:val="009D4C54"/>
    <w:rPr>
      <w:b/>
      <w:bCs/>
    </w:rPr>
  </w:style>
  <w:style w:type="paragraph" w:styleId="NormalWeb">
    <w:name w:val="Normal (Web)"/>
    <w:basedOn w:val="Normal"/>
    <w:uiPriority w:val="99"/>
    <w:semiHidden/>
    <w:unhideWhenUsed/>
    <w:rsid w:val="009D4C54"/>
    <w:pPr>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1F7439"/>
    <w:pPr>
      <w:tabs>
        <w:tab w:val="center" w:pos="4513"/>
        <w:tab w:val="right" w:pos="9026"/>
      </w:tabs>
    </w:pPr>
  </w:style>
  <w:style w:type="character" w:customStyle="1" w:styleId="HeaderChar">
    <w:name w:val="Header Char"/>
    <w:basedOn w:val="DefaultParagraphFont"/>
    <w:link w:val="Header"/>
    <w:uiPriority w:val="99"/>
    <w:rsid w:val="001F7439"/>
  </w:style>
  <w:style w:type="paragraph" w:styleId="Footer">
    <w:name w:val="footer"/>
    <w:basedOn w:val="Normal"/>
    <w:link w:val="FooterChar"/>
    <w:uiPriority w:val="99"/>
    <w:unhideWhenUsed/>
    <w:rsid w:val="001F7439"/>
    <w:pPr>
      <w:tabs>
        <w:tab w:val="center" w:pos="4513"/>
        <w:tab w:val="right" w:pos="9026"/>
      </w:tabs>
    </w:pPr>
  </w:style>
  <w:style w:type="character" w:customStyle="1" w:styleId="FooterChar">
    <w:name w:val="Footer Char"/>
    <w:basedOn w:val="DefaultParagraphFont"/>
    <w:link w:val="Footer"/>
    <w:uiPriority w:val="99"/>
    <w:rsid w:val="001F7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41</Pages>
  <Words>8754</Words>
  <Characters>49901</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Shukla</cp:lastModifiedBy>
  <cp:revision>4</cp:revision>
  <dcterms:created xsi:type="dcterms:W3CDTF">2026-07-02T11:49:00Z</dcterms:created>
  <dcterms:modified xsi:type="dcterms:W3CDTF">2026-07-02T14:47:00Z</dcterms:modified>
</cp:coreProperties>
</file>