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0B94" w14:textId="77777777" w:rsidR="004526F9" w:rsidRPr="00155320" w:rsidRDefault="004526F9" w:rsidP="00972797">
      <w:pPr>
        <w:rPr>
          <w:b/>
          <w:bCs/>
          <w:lang w:val="en-US"/>
        </w:rPr>
      </w:pPr>
      <w:r w:rsidRPr="00155320">
        <w:rPr>
          <w:b/>
          <w:bCs/>
          <w:lang w:val="en-US"/>
        </w:rPr>
        <w:t>Semantic search score on RAG.</w:t>
      </w:r>
    </w:p>
    <w:p w14:paraId="150DF659" w14:textId="77777777" w:rsidR="004526F9" w:rsidRDefault="004526F9" w:rsidP="004526F9">
      <w:pPr>
        <w:rPr>
          <w:lang w:val="en-US"/>
        </w:rPr>
      </w:pPr>
      <w:r>
        <w:rPr>
          <w:lang w:val="en-US"/>
        </w:rPr>
        <w:t xml:space="preserve">-&gt; Movie from 2023 and 2024 taken </w:t>
      </w:r>
    </w:p>
    <w:p w14:paraId="33AD694D" w14:textId="77777777" w:rsidR="004526F9" w:rsidRDefault="004526F9" w:rsidP="004526F9">
      <w:pPr>
        <w:rPr>
          <w:lang w:val="en-US"/>
        </w:rPr>
      </w:pPr>
      <w:r>
        <w:rPr>
          <w:lang w:val="en-US"/>
        </w:rPr>
        <w:t xml:space="preserve">-&gt; responses from LLM generated for the question, tested against corresponding reference text </w:t>
      </w:r>
    </w:p>
    <w:p w14:paraId="40DF15BA" w14:textId="76882018" w:rsidR="004526F9" w:rsidRDefault="004526F9" w:rsidP="004526F9">
      <w:pPr>
        <w:rPr>
          <w:lang w:val="en-US"/>
        </w:rPr>
      </w:pPr>
      <w:r>
        <w:rPr>
          <w:lang w:val="en-US"/>
        </w:rPr>
        <w:t xml:space="preserve">-&gt; tested against verbose reference and less verbose reference </w:t>
      </w:r>
    </w:p>
    <w:p w14:paraId="3354C450" w14:textId="55FC0881" w:rsidR="004526F9" w:rsidRDefault="004526F9" w:rsidP="004526F9">
      <w:pPr>
        <w:rPr>
          <w:lang w:val="en-US"/>
        </w:rPr>
      </w:pPr>
      <w:r>
        <w:rPr>
          <w:lang w:val="en-US"/>
        </w:rPr>
        <w:t xml:space="preserve">Semantic search performed on verbose RAG and less verbose </w:t>
      </w:r>
      <w:proofErr w:type="gramStart"/>
      <w:r>
        <w:rPr>
          <w:lang w:val="en-US"/>
        </w:rPr>
        <w:t>RAG</w:t>
      </w:r>
      <w:proofErr w:type="gramEnd"/>
    </w:p>
    <w:p w14:paraId="58EFD092" w14:textId="77777777" w:rsidR="00E06C23" w:rsidRDefault="00E06C23" w:rsidP="00E06C23">
      <w:pPr>
        <w:rPr>
          <w:lang w:val="en-US"/>
        </w:rPr>
      </w:pPr>
    </w:p>
    <w:p w14:paraId="6848DCC3" w14:textId="77777777" w:rsidR="00E06C23" w:rsidRDefault="00E06C23" w:rsidP="00E06C23">
      <w:pPr>
        <w:rPr>
          <w:lang w:val="en-US"/>
        </w:rPr>
      </w:pPr>
      <w:r w:rsidRPr="00E06C23">
        <w:rPr>
          <w:noProof/>
          <w:lang w:val="en-US"/>
        </w:rPr>
        <w:drawing>
          <wp:inline distT="0" distB="0" distL="0" distR="0" wp14:anchorId="0E0F3943" wp14:editId="79146985">
            <wp:extent cx="4851400" cy="673100"/>
            <wp:effectExtent l="0" t="0" r="0" b="0"/>
            <wp:docPr id="152463994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9946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098B" w14:textId="77777777" w:rsidR="00E06C23" w:rsidRPr="00155320" w:rsidRDefault="00E06C23" w:rsidP="00E06C23">
      <w:pPr>
        <w:rPr>
          <w:b/>
          <w:bCs/>
          <w:lang w:val="en-US"/>
        </w:rPr>
      </w:pPr>
      <w:r w:rsidRPr="00155320">
        <w:rPr>
          <w:b/>
          <w:bCs/>
          <w:lang w:val="en-US"/>
        </w:rPr>
        <w:t xml:space="preserve">Above is for less verbose </w:t>
      </w:r>
      <w:proofErr w:type="gramStart"/>
      <w:r w:rsidRPr="00155320">
        <w:rPr>
          <w:b/>
          <w:bCs/>
          <w:lang w:val="en-US"/>
        </w:rPr>
        <w:t>reference</w:t>
      </w:r>
      <w:proofErr w:type="gramEnd"/>
      <w:r w:rsidRPr="00155320">
        <w:rPr>
          <w:b/>
          <w:bCs/>
          <w:lang w:val="en-US"/>
        </w:rPr>
        <w:t xml:space="preserve"> </w:t>
      </w:r>
    </w:p>
    <w:p w14:paraId="095CF822" w14:textId="77777777" w:rsidR="00E06C23" w:rsidRDefault="00E06C23" w:rsidP="00E06C23">
      <w:pPr>
        <w:rPr>
          <w:lang w:val="en-US"/>
        </w:rPr>
      </w:pPr>
    </w:p>
    <w:p w14:paraId="4EA7F3A3" w14:textId="77777777" w:rsidR="00E06C23" w:rsidRDefault="00E06C23" w:rsidP="00E06C23">
      <w:pPr>
        <w:rPr>
          <w:lang w:val="en-US"/>
        </w:rPr>
      </w:pPr>
      <w:r w:rsidRPr="00E06C23">
        <w:rPr>
          <w:noProof/>
          <w:lang w:val="en-US"/>
        </w:rPr>
        <w:drawing>
          <wp:inline distT="0" distB="0" distL="0" distR="0" wp14:anchorId="1F211DA3" wp14:editId="547AB587">
            <wp:extent cx="5308600" cy="774700"/>
            <wp:effectExtent l="0" t="0" r="0" b="0"/>
            <wp:docPr id="17822914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91446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A445" w14:textId="4AEF6611" w:rsidR="00E06C23" w:rsidRDefault="00E06C23">
      <w:pPr>
        <w:rPr>
          <w:lang w:val="en-US"/>
        </w:rPr>
      </w:pPr>
      <w:r w:rsidRPr="00155320">
        <w:rPr>
          <w:b/>
          <w:bCs/>
          <w:lang w:val="en-US"/>
        </w:rPr>
        <w:t xml:space="preserve">Above is for verbose </w:t>
      </w:r>
      <w:proofErr w:type="gramStart"/>
      <w:r w:rsidRPr="00155320">
        <w:rPr>
          <w:b/>
          <w:bCs/>
          <w:lang w:val="en-US"/>
        </w:rPr>
        <w:t>reference</w:t>
      </w:r>
      <w:proofErr w:type="gramEnd"/>
      <w:r w:rsidRPr="00155320">
        <w:rPr>
          <w:b/>
          <w:bCs/>
          <w:lang w:val="en-US"/>
        </w:rPr>
        <w:t xml:space="preserve"> </w:t>
      </w:r>
    </w:p>
    <w:p w14:paraId="43B18E09" w14:textId="7CFA4906" w:rsidR="00F61D69" w:rsidRDefault="00F61D69">
      <w:pPr>
        <w:rPr>
          <w:lang w:val="en-US"/>
        </w:rPr>
      </w:pPr>
      <w:r>
        <w:rPr>
          <w:lang w:val="en-US"/>
        </w:rPr>
        <w:t xml:space="preserve">/////// rationale for a script of a movie -&gt; its rather a transcript </w:t>
      </w:r>
    </w:p>
    <w:p w14:paraId="752FFA95" w14:textId="77777777" w:rsidR="00F61D69" w:rsidRDefault="00F61D69">
      <w:pPr>
        <w:rPr>
          <w:lang w:val="en-US"/>
        </w:rPr>
      </w:pPr>
    </w:p>
    <w:p w14:paraId="5E97A1A4" w14:textId="6157A19B" w:rsidR="00F61D69" w:rsidRDefault="00F61D69">
      <w:pPr>
        <w:rPr>
          <w:lang w:val="en-US"/>
        </w:rPr>
      </w:pPr>
      <w:r>
        <w:rPr>
          <w:lang w:val="en-US"/>
        </w:rPr>
        <w:t xml:space="preserve">Also compare mistral and llama in their responses as opposed to your own </w:t>
      </w:r>
      <w:proofErr w:type="gramStart"/>
      <w:r>
        <w:rPr>
          <w:lang w:val="en-US"/>
        </w:rPr>
        <w:t>too</w:t>
      </w:r>
      <w:proofErr w:type="gramEnd"/>
      <w:r>
        <w:rPr>
          <w:lang w:val="en-US"/>
        </w:rPr>
        <w:t xml:space="preserve"> </w:t>
      </w:r>
    </w:p>
    <w:p w14:paraId="28232DF5" w14:textId="77777777" w:rsidR="00F61D69" w:rsidRDefault="00F61D69">
      <w:pPr>
        <w:rPr>
          <w:lang w:val="en-US"/>
        </w:rPr>
      </w:pPr>
    </w:p>
    <w:p w14:paraId="010BF896" w14:textId="77777777" w:rsidR="004526F9" w:rsidRDefault="004526F9" w:rsidP="004526F9">
      <w:pPr>
        <w:rPr>
          <w:lang w:val="en-US"/>
        </w:rPr>
      </w:pPr>
      <w:r>
        <w:rPr>
          <w:lang w:val="en-US"/>
        </w:rPr>
        <w:t xml:space="preserve">-&gt; 10 questions and reference answer generated </w:t>
      </w:r>
    </w:p>
    <w:p w14:paraId="1956CCDA" w14:textId="05020F0D" w:rsidR="00E06C23" w:rsidRDefault="004526F9">
      <w:pPr>
        <w:rPr>
          <w:lang w:val="en-US"/>
        </w:rPr>
      </w:pPr>
      <w:r>
        <w:rPr>
          <w:lang w:val="en-US"/>
        </w:rPr>
        <w:t xml:space="preserve">-&gt; responses compared with corresponding reference text </w:t>
      </w:r>
    </w:p>
    <w:p w14:paraId="0F324ACC" w14:textId="2BB71E10" w:rsidR="00E06C23" w:rsidRDefault="00E06C23">
      <w:pPr>
        <w:rPr>
          <w:lang w:val="en-US"/>
        </w:rPr>
      </w:pPr>
      <w:r w:rsidRPr="00127FD4">
        <w:rPr>
          <w:noProof/>
        </w:rPr>
        <w:drawing>
          <wp:inline distT="0" distB="0" distL="0" distR="0" wp14:anchorId="32D8BAC5" wp14:editId="499FA8F0">
            <wp:extent cx="5731510" cy="5547995"/>
            <wp:effectExtent l="0" t="0" r="0" b="1905"/>
            <wp:docPr id="164170965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9652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FB8D6D7" w14:textId="6A419B18" w:rsidR="004526F9" w:rsidRDefault="004526F9">
      <w:pPr>
        <w:rPr>
          <w:lang w:val="en-US"/>
        </w:rPr>
      </w:pPr>
      <w:r>
        <w:rPr>
          <w:lang w:val="en-US"/>
        </w:rPr>
        <w:t xml:space="preserve">In previous meeting talked about ROUGE, BLEU -&gt; n-gram based 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</w:t>
      </w:r>
    </w:p>
    <w:p w14:paraId="6847E02F" w14:textId="77777777" w:rsidR="004526F9" w:rsidRPr="004526F9" w:rsidRDefault="004526F9" w:rsidP="004526F9">
      <w:pPr>
        <w:rPr>
          <w:lang w:val="en-US"/>
        </w:rPr>
      </w:pPr>
      <w:r w:rsidRPr="004526F9">
        <w:rPr>
          <w:lang w:val="en-US"/>
        </w:rPr>
        <w:t xml:space="preserve">* </w:t>
      </w:r>
      <w:proofErr w:type="gramStart"/>
      <w:r w:rsidRPr="004526F9">
        <w:rPr>
          <w:lang w:val="en-US"/>
        </w:rPr>
        <w:t>what</w:t>
      </w:r>
      <w:proofErr w:type="gramEnd"/>
      <w:r w:rsidRPr="004526F9">
        <w:rPr>
          <w:lang w:val="en-US"/>
        </w:rPr>
        <w:t xml:space="preserve"> we found out? </w:t>
      </w:r>
    </w:p>
    <w:p w14:paraId="28706642" w14:textId="77777777" w:rsidR="004526F9" w:rsidRPr="004526F9" w:rsidRDefault="004526F9" w:rsidP="004526F9">
      <w:pPr>
        <w:rPr>
          <w:lang w:val="en-US"/>
        </w:rPr>
      </w:pPr>
      <w:r w:rsidRPr="004526F9">
        <w:rPr>
          <w:lang w:val="en-US"/>
        </w:rPr>
        <w:lastRenderedPageBreak/>
        <w:t xml:space="preserve">    * ROUGE and BLEU even with more and more reference text produce erratic results and are not worth measuring, </w:t>
      </w:r>
      <w:proofErr w:type="spellStart"/>
      <w:r w:rsidRPr="004526F9">
        <w:rPr>
          <w:lang w:val="en-US"/>
        </w:rPr>
        <w:t>atleast</w:t>
      </w:r>
      <w:proofErr w:type="spellEnd"/>
      <w:r w:rsidRPr="004526F9">
        <w:rPr>
          <w:lang w:val="en-US"/>
        </w:rPr>
        <w:t xml:space="preserve"> as it seems at the minute. </w:t>
      </w:r>
    </w:p>
    <w:p w14:paraId="6377D6EE" w14:textId="64A78E63" w:rsidR="004526F9" w:rsidRDefault="004526F9" w:rsidP="004526F9">
      <w:pPr>
        <w:rPr>
          <w:lang w:val="en-US"/>
        </w:rPr>
      </w:pPr>
      <w:r w:rsidRPr="004526F9">
        <w:rPr>
          <w:lang w:val="en-US"/>
        </w:rPr>
        <w:t xml:space="preserve">    * we move our </w:t>
      </w:r>
      <w:proofErr w:type="gramStart"/>
      <w:r w:rsidRPr="004526F9">
        <w:rPr>
          <w:lang w:val="en-US"/>
        </w:rPr>
        <w:t>attention  to</w:t>
      </w:r>
      <w:proofErr w:type="gramEnd"/>
      <w:r w:rsidRPr="004526F9">
        <w:rPr>
          <w:lang w:val="en-US"/>
        </w:rPr>
        <w:t xml:space="preserve"> answer relevancy and context relevancy which are measured with cosine similarity and other metrics.</w:t>
      </w:r>
    </w:p>
    <w:p w14:paraId="6CE68450" w14:textId="581100EA" w:rsidR="004526F9" w:rsidRPr="00155320" w:rsidRDefault="004526F9" w:rsidP="004526F9">
      <w:pPr>
        <w:rPr>
          <w:b/>
          <w:bCs/>
          <w:lang w:val="en-US"/>
        </w:rPr>
      </w:pPr>
      <w:r w:rsidRPr="00155320">
        <w:rPr>
          <w:b/>
          <w:bCs/>
          <w:lang w:val="en-US"/>
        </w:rPr>
        <w:t xml:space="preserve">Looked at semantic similarity -&gt; </w:t>
      </w:r>
    </w:p>
    <w:p w14:paraId="4D9B769F" w14:textId="77777777" w:rsidR="004526F9" w:rsidRPr="00155320" w:rsidRDefault="004526F9" w:rsidP="004526F9">
      <w:pPr>
        <w:rPr>
          <w:b/>
          <w:bCs/>
          <w:lang w:val="en-US"/>
        </w:rPr>
      </w:pPr>
    </w:p>
    <w:p w14:paraId="276C6EF7" w14:textId="1E5D00A8" w:rsidR="004526F9" w:rsidRDefault="004526F9" w:rsidP="004526F9">
      <w:pPr>
        <w:rPr>
          <w:lang w:val="en-US"/>
        </w:rPr>
      </w:pPr>
      <w:r w:rsidRPr="004526F9">
        <w:rPr>
          <w:noProof/>
          <w:lang w:val="en-US"/>
        </w:rPr>
        <w:drawing>
          <wp:inline distT="0" distB="0" distL="0" distR="0" wp14:anchorId="70EEE034" wp14:editId="566A895B">
            <wp:extent cx="5731510" cy="3509010"/>
            <wp:effectExtent l="0" t="0" r="0" b="0"/>
            <wp:docPr id="1809393213" name="Picture 1" descr="A graph showing different colored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93213" name="Picture 1" descr="A graph showing different colored rectang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D864" w14:textId="77777777" w:rsidR="00155320" w:rsidRDefault="00155320" w:rsidP="004526F9">
      <w:pPr>
        <w:rPr>
          <w:lang w:val="en-US"/>
        </w:rPr>
      </w:pPr>
    </w:p>
    <w:p w14:paraId="31AB00A7" w14:textId="77777777" w:rsidR="004526F9" w:rsidRPr="004526F9" w:rsidRDefault="004526F9" w:rsidP="004526F9">
      <w:pPr>
        <w:rPr>
          <w:lang w:val="en-US"/>
        </w:rPr>
      </w:pPr>
      <w:r w:rsidRPr="004526F9">
        <w:rPr>
          <w:lang w:val="en-US"/>
        </w:rPr>
        <w:t xml:space="preserve">* the above was reference context relevancy using Semantic </w:t>
      </w:r>
      <w:proofErr w:type="gramStart"/>
      <w:r w:rsidRPr="004526F9">
        <w:rPr>
          <w:lang w:val="en-US"/>
        </w:rPr>
        <w:t>similarity  -</w:t>
      </w:r>
      <w:proofErr w:type="gramEnd"/>
      <w:r w:rsidRPr="004526F9">
        <w:rPr>
          <w:lang w:val="en-US"/>
        </w:rPr>
        <w:t xml:space="preserve">&gt; generated response compare and referred against reference text using cosine similarity </w:t>
      </w:r>
    </w:p>
    <w:p w14:paraId="0844D3B3" w14:textId="77777777" w:rsidR="004526F9" w:rsidRDefault="004526F9" w:rsidP="004526F9">
      <w:pPr>
        <w:rPr>
          <w:lang w:val="en-US"/>
        </w:rPr>
      </w:pPr>
      <w:r w:rsidRPr="004526F9">
        <w:rPr>
          <w:lang w:val="en-US"/>
        </w:rPr>
        <w:t xml:space="preserve">* </w:t>
      </w:r>
      <w:proofErr w:type="gramStart"/>
      <w:r w:rsidRPr="004526F9">
        <w:rPr>
          <w:lang w:val="en-US"/>
        </w:rPr>
        <w:t>above</w:t>
      </w:r>
      <w:proofErr w:type="gramEnd"/>
      <w:r w:rsidRPr="004526F9">
        <w:rPr>
          <w:lang w:val="en-US"/>
        </w:rPr>
        <w:t xml:space="preserve"> rather than being semantic search is a semantic similarity eval -&gt; generates embeddings for both responses and reference, comparing the cosine similarity between both is then compared. </w:t>
      </w:r>
    </w:p>
    <w:p w14:paraId="7F259C4F" w14:textId="18B8948C" w:rsidR="004526F9" w:rsidRDefault="004526F9" w:rsidP="004526F9">
      <w:pPr>
        <w:rPr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methods of similarity testing such as Euclidean distance and Manhattan similarity also measured and compared against in the technique. </w:t>
      </w:r>
    </w:p>
    <w:p w14:paraId="1EC6B403" w14:textId="77777777" w:rsidR="004526F9" w:rsidRDefault="004526F9" w:rsidP="004526F9">
      <w:pPr>
        <w:rPr>
          <w:lang w:val="en-US"/>
        </w:rPr>
      </w:pPr>
    </w:p>
    <w:p w14:paraId="0FD89BC9" w14:textId="1DBFCAAD" w:rsidR="004526F9" w:rsidRDefault="004526F9" w:rsidP="004526F9">
      <w:pPr>
        <w:rPr>
          <w:lang w:val="en-US"/>
        </w:rPr>
      </w:pPr>
      <w:r>
        <w:rPr>
          <w:lang w:val="en-US"/>
        </w:rPr>
        <w:t xml:space="preserve">BERT Score was also recorded. </w:t>
      </w:r>
    </w:p>
    <w:p w14:paraId="7FE05CD2" w14:textId="77777777" w:rsidR="004526F9" w:rsidRDefault="004526F9" w:rsidP="004526F9">
      <w:pPr>
        <w:rPr>
          <w:lang w:val="en-US"/>
        </w:rPr>
      </w:pPr>
    </w:p>
    <w:p w14:paraId="0F9E11A5" w14:textId="1EB7236F" w:rsidR="004526F9" w:rsidRPr="004526F9" w:rsidRDefault="004526F9" w:rsidP="004526F9">
      <w:pPr>
        <w:rPr>
          <w:lang w:val="en-US"/>
        </w:rPr>
      </w:pPr>
      <w:r w:rsidRPr="004526F9">
        <w:rPr>
          <w:noProof/>
          <w:lang w:val="en-US"/>
        </w:rPr>
        <w:drawing>
          <wp:inline distT="0" distB="0" distL="0" distR="0" wp14:anchorId="3EE002B2" wp14:editId="32D44261">
            <wp:extent cx="3949700" cy="952500"/>
            <wp:effectExtent l="0" t="0" r="0" b="0"/>
            <wp:docPr id="1585428464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28464" name="Picture 1" descr="A black background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9B77" w14:textId="77777777" w:rsidR="004526F9" w:rsidRPr="004526F9" w:rsidRDefault="004526F9" w:rsidP="004526F9">
      <w:pPr>
        <w:rPr>
          <w:lang w:val="en-US"/>
        </w:rPr>
      </w:pPr>
      <w:r w:rsidRPr="004526F9">
        <w:rPr>
          <w:lang w:val="en-US"/>
        </w:rPr>
        <w:t xml:space="preserve">* </w:t>
      </w:r>
      <w:proofErr w:type="gramStart"/>
      <w:r w:rsidRPr="004526F9">
        <w:rPr>
          <w:lang w:val="en-US"/>
        </w:rPr>
        <w:t>semantic</w:t>
      </w:r>
      <w:proofErr w:type="gramEnd"/>
      <w:r w:rsidRPr="004526F9">
        <w:rPr>
          <w:lang w:val="en-US"/>
        </w:rPr>
        <w:t xml:space="preserve"> search is more applicable for tests where knowledge based answers are to be tested, they will be now in a new RAG doc index. </w:t>
      </w:r>
    </w:p>
    <w:p w14:paraId="68DF9E92" w14:textId="72D70CCC" w:rsidR="004526F9" w:rsidRDefault="00155320" w:rsidP="004526F9">
      <w:pPr>
        <w:rPr>
          <w:lang w:val="en-US"/>
        </w:rPr>
      </w:pPr>
      <w:r w:rsidRPr="00155320">
        <w:rPr>
          <w:noProof/>
          <w:lang w:val="en-US"/>
        </w:rPr>
        <w:drawing>
          <wp:inline distT="0" distB="0" distL="0" distR="0" wp14:anchorId="3F12E625" wp14:editId="4E77E31E">
            <wp:extent cx="4413738" cy="2588291"/>
            <wp:effectExtent l="0" t="0" r="6350" b="2540"/>
            <wp:docPr id="197014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45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055" cy="26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66D9" w14:textId="77777777" w:rsidR="00155320" w:rsidRDefault="00155320" w:rsidP="004526F9">
      <w:pPr>
        <w:rPr>
          <w:lang w:val="en-US"/>
        </w:rPr>
      </w:pPr>
    </w:p>
    <w:p w14:paraId="62826320" w14:textId="6850C6BE" w:rsidR="004526F9" w:rsidRDefault="004526F9" w:rsidP="004526F9">
      <w:pPr>
        <w:rPr>
          <w:lang w:val="en-US"/>
        </w:rPr>
      </w:pPr>
      <w:r>
        <w:rPr>
          <w:lang w:val="en-US"/>
        </w:rPr>
        <w:t xml:space="preserve">N-gram based metrics tested on RAG -&gt; not well </w:t>
      </w:r>
      <w:proofErr w:type="gramStart"/>
      <w:r>
        <w:rPr>
          <w:lang w:val="en-US"/>
        </w:rPr>
        <w:t>performant</w:t>
      </w:r>
      <w:proofErr w:type="gramEnd"/>
      <w:r>
        <w:rPr>
          <w:lang w:val="en-US"/>
        </w:rPr>
        <w:t xml:space="preserve"> </w:t>
      </w:r>
    </w:p>
    <w:p w14:paraId="5ADC1578" w14:textId="6FF9CD4C" w:rsidR="004526F9" w:rsidRDefault="004526F9" w:rsidP="004526F9">
      <w:pPr>
        <w:rPr>
          <w:lang w:val="en-US"/>
        </w:rPr>
      </w:pPr>
      <w:r w:rsidRPr="004526F9">
        <w:rPr>
          <w:noProof/>
          <w:lang w:val="en-US"/>
        </w:rPr>
        <w:drawing>
          <wp:inline distT="0" distB="0" distL="0" distR="0" wp14:anchorId="5D45D8C4" wp14:editId="019426CB">
            <wp:extent cx="5731510" cy="9070340"/>
            <wp:effectExtent l="0" t="0" r="0" b="0"/>
            <wp:docPr id="5341655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6559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7433" w14:textId="77777777" w:rsidR="0038391E" w:rsidRDefault="0038391E" w:rsidP="004526F9">
      <w:pPr>
        <w:rPr>
          <w:lang w:val="en-US"/>
        </w:rPr>
      </w:pPr>
    </w:p>
    <w:p w14:paraId="0E03FDD5" w14:textId="77777777" w:rsidR="0038391E" w:rsidRDefault="0038391E" w:rsidP="004526F9">
      <w:pPr>
        <w:rPr>
          <w:lang w:val="en-US"/>
        </w:rPr>
      </w:pPr>
    </w:p>
    <w:p w14:paraId="523CF1A6" w14:textId="77777777" w:rsidR="0038391E" w:rsidRDefault="0038391E" w:rsidP="004526F9">
      <w:pPr>
        <w:rPr>
          <w:lang w:val="en-US"/>
        </w:rPr>
      </w:pPr>
    </w:p>
    <w:p w14:paraId="719637B0" w14:textId="77777777" w:rsidR="0038391E" w:rsidRDefault="0038391E" w:rsidP="004526F9">
      <w:pPr>
        <w:rPr>
          <w:lang w:val="en-US"/>
        </w:rPr>
      </w:pPr>
    </w:p>
    <w:p w14:paraId="6B695112" w14:textId="42747926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Clear justification for your choices -&gt; discussing the </w:t>
      </w: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 xml:space="preserve"> </w:t>
      </w:r>
    </w:p>
    <w:p w14:paraId="228B7448" w14:textId="7E480CE0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Knowledge of the variance -&gt; </w:t>
      </w:r>
      <w:proofErr w:type="gramStart"/>
      <w:r>
        <w:rPr>
          <w:lang w:val="en-US"/>
        </w:rPr>
        <w:t>more or less suitable</w:t>
      </w:r>
      <w:proofErr w:type="gramEnd"/>
      <w:r>
        <w:rPr>
          <w:lang w:val="en-US"/>
        </w:rPr>
        <w:t xml:space="preserve"> for?? </w:t>
      </w:r>
    </w:p>
    <w:p w14:paraId="30E9EDF7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4D98DFEA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441DC271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1316ED31" w14:textId="18975A90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Mistral without context with context -&gt; </w:t>
      </w:r>
    </w:p>
    <w:p w14:paraId="4278A923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7CAF8EC1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23F46706" w14:textId="3FE26455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Concrete things -&gt; </w:t>
      </w:r>
    </w:p>
    <w:p w14:paraId="273B52CE" w14:textId="2A95CBB0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Ask questions to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to fill for people -&gt; with/without having seen the </w:t>
      </w:r>
      <w:proofErr w:type="gramStart"/>
      <w:r>
        <w:rPr>
          <w:lang w:val="en-US"/>
        </w:rPr>
        <w:t>movie</w:t>
      </w:r>
      <w:proofErr w:type="gramEnd"/>
      <w:r>
        <w:rPr>
          <w:lang w:val="en-US"/>
        </w:rPr>
        <w:t xml:space="preserve"> </w:t>
      </w:r>
    </w:p>
    <w:p w14:paraId="44C66E33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0E0962E6" w14:textId="77777777" w:rsidR="0038391E" w:rsidRDefault="0038391E" w:rsidP="0038391E">
      <w:pPr>
        <w:tabs>
          <w:tab w:val="left" w:pos="2451"/>
        </w:tabs>
        <w:rPr>
          <w:lang w:val="en-US"/>
        </w:rPr>
      </w:pPr>
    </w:p>
    <w:p w14:paraId="0F9A8F6E" w14:textId="091B3DFF" w:rsidR="0038391E" w:rsidRDefault="0038391E" w:rsidP="0038391E">
      <w:pPr>
        <w:tabs>
          <w:tab w:val="left" w:pos="2451"/>
        </w:tabs>
        <w:rPr>
          <w:lang w:val="en-US"/>
        </w:rPr>
      </w:pPr>
      <w:r>
        <w:rPr>
          <w:lang w:val="en-US"/>
        </w:rPr>
        <w:t xml:space="preserve">Similarity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 llama/mistral/ </w:t>
      </w:r>
      <w:proofErr w:type="spellStart"/>
      <w:r>
        <w:rPr>
          <w:lang w:val="en-US"/>
        </w:rPr>
        <w:t>gpt</w:t>
      </w:r>
      <w:proofErr w:type="spellEnd"/>
      <w:r>
        <w:rPr>
          <w:lang w:val="en-US"/>
        </w:rPr>
        <w:t xml:space="preserve"> on consequences </w:t>
      </w:r>
      <w:r w:rsidR="000A6147">
        <w:rPr>
          <w:lang w:val="en-US"/>
        </w:rPr>
        <w:t xml:space="preserve">without script </w:t>
      </w:r>
    </w:p>
    <w:p w14:paraId="521101B0" w14:textId="77777777" w:rsidR="000A6147" w:rsidRDefault="000A6147" w:rsidP="0038391E">
      <w:pPr>
        <w:tabs>
          <w:tab w:val="left" w:pos="2451"/>
        </w:tabs>
        <w:rPr>
          <w:lang w:val="en-US"/>
        </w:rPr>
      </w:pPr>
    </w:p>
    <w:p w14:paraId="0786DB81" w14:textId="77777777" w:rsidR="000A6147" w:rsidRDefault="000A6147" w:rsidP="0038391E">
      <w:pPr>
        <w:tabs>
          <w:tab w:val="left" w:pos="2451"/>
        </w:tabs>
        <w:rPr>
          <w:lang w:val="en-US"/>
        </w:rPr>
      </w:pPr>
    </w:p>
    <w:p w14:paraId="0889FF5B" w14:textId="77777777" w:rsidR="00155320" w:rsidRDefault="00155320" w:rsidP="004526F9">
      <w:pPr>
        <w:rPr>
          <w:lang w:val="en-US"/>
        </w:rPr>
      </w:pPr>
    </w:p>
    <w:p w14:paraId="32B3F2B6" w14:textId="162641EA" w:rsidR="00155320" w:rsidRDefault="000A6147" w:rsidP="004526F9">
      <w:pPr>
        <w:rPr>
          <w:lang w:val="en-US"/>
        </w:rPr>
      </w:pPr>
      <w:r>
        <w:rPr>
          <w:lang w:val="en-US"/>
        </w:rPr>
        <w:t xml:space="preserve">Learning effect -&gt; is llama better or mistral better with the material -&gt; if it works well then perhaps reference isn’t </w:t>
      </w:r>
      <w:proofErr w:type="gramStart"/>
      <w:r>
        <w:rPr>
          <w:lang w:val="en-US"/>
        </w:rPr>
        <w:t>bad</w:t>
      </w:r>
      <w:proofErr w:type="gramEnd"/>
      <w:r>
        <w:rPr>
          <w:lang w:val="en-US"/>
        </w:rPr>
        <w:t xml:space="preserve"> </w:t>
      </w:r>
    </w:p>
    <w:p w14:paraId="5E49F53E" w14:textId="77777777" w:rsidR="00FA28CD" w:rsidRDefault="00FA28CD" w:rsidP="004526F9">
      <w:pPr>
        <w:rPr>
          <w:lang w:val="en-US"/>
        </w:rPr>
      </w:pPr>
    </w:p>
    <w:p w14:paraId="2D38BB5E" w14:textId="77777777" w:rsidR="00FA28CD" w:rsidRDefault="00FA28CD" w:rsidP="004526F9">
      <w:pPr>
        <w:rPr>
          <w:lang w:val="en-US"/>
        </w:rPr>
      </w:pPr>
    </w:p>
    <w:p w14:paraId="579D14CB" w14:textId="77777777" w:rsidR="00FA28CD" w:rsidRDefault="00FA28CD" w:rsidP="004526F9">
      <w:pPr>
        <w:rPr>
          <w:lang w:val="en-US"/>
        </w:rPr>
      </w:pPr>
    </w:p>
    <w:p w14:paraId="173A2E40" w14:textId="77777777" w:rsidR="00FA28CD" w:rsidRDefault="00FA28CD" w:rsidP="004526F9">
      <w:pPr>
        <w:rPr>
          <w:lang w:val="en-US"/>
        </w:rPr>
      </w:pPr>
    </w:p>
    <w:p w14:paraId="43CAB247" w14:textId="77777777" w:rsidR="00FA28CD" w:rsidRDefault="00FA28CD" w:rsidP="004526F9">
      <w:pPr>
        <w:rPr>
          <w:lang w:val="en-US"/>
        </w:rPr>
      </w:pPr>
    </w:p>
    <w:p w14:paraId="1BEB0D9D" w14:textId="77777777" w:rsidR="00FA28CD" w:rsidRDefault="00FA28CD" w:rsidP="004526F9">
      <w:pPr>
        <w:rPr>
          <w:lang w:val="en-US"/>
        </w:rPr>
      </w:pPr>
    </w:p>
    <w:p w14:paraId="012821F4" w14:textId="77777777" w:rsidR="00FA28CD" w:rsidRDefault="00FA28CD" w:rsidP="004526F9">
      <w:pPr>
        <w:rPr>
          <w:lang w:val="en-US"/>
        </w:rPr>
      </w:pPr>
    </w:p>
    <w:p w14:paraId="72BD3B47" w14:textId="77777777" w:rsidR="00FA28CD" w:rsidRDefault="00FA28CD" w:rsidP="004526F9">
      <w:pPr>
        <w:rPr>
          <w:lang w:val="en-US"/>
        </w:rPr>
      </w:pPr>
    </w:p>
    <w:p w14:paraId="434067DA" w14:textId="77777777" w:rsidR="00FA28CD" w:rsidRDefault="00FA28CD" w:rsidP="004526F9">
      <w:pPr>
        <w:rPr>
          <w:lang w:val="en-US"/>
        </w:rPr>
      </w:pPr>
    </w:p>
    <w:p w14:paraId="6EF43ACF" w14:textId="77777777" w:rsidR="00FA28CD" w:rsidRDefault="00FA28CD" w:rsidP="004526F9">
      <w:pPr>
        <w:rPr>
          <w:lang w:val="en-US"/>
        </w:rPr>
      </w:pPr>
    </w:p>
    <w:p w14:paraId="34BC43FB" w14:textId="77777777" w:rsidR="00FA28CD" w:rsidRDefault="00FA28CD" w:rsidP="004526F9">
      <w:pPr>
        <w:rPr>
          <w:lang w:val="en-US"/>
        </w:rPr>
      </w:pPr>
    </w:p>
    <w:p w14:paraId="59B10C3E" w14:textId="77777777" w:rsidR="00FA28CD" w:rsidRDefault="00FA28CD" w:rsidP="004526F9">
      <w:pPr>
        <w:rPr>
          <w:lang w:val="en-US"/>
        </w:rPr>
      </w:pPr>
    </w:p>
    <w:p w14:paraId="52B25211" w14:textId="77777777" w:rsidR="00FA28CD" w:rsidRDefault="00FA28CD" w:rsidP="004526F9">
      <w:pPr>
        <w:rPr>
          <w:lang w:val="en-US"/>
        </w:rPr>
      </w:pPr>
    </w:p>
    <w:p w14:paraId="7C868D6A" w14:textId="77777777" w:rsidR="00FA28CD" w:rsidRDefault="00FA28CD" w:rsidP="004526F9">
      <w:pPr>
        <w:rPr>
          <w:lang w:val="en-US"/>
        </w:rPr>
      </w:pPr>
    </w:p>
    <w:p w14:paraId="0AA58140" w14:textId="77777777" w:rsidR="00FA28CD" w:rsidRDefault="00FA28CD" w:rsidP="004526F9">
      <w:pPr>
        <w:rPr>
          <w:lang w:val="en-US"/>
        </w:rPr>
      </w:pPr>
    </w:p>
    <w:p w14:paraId="0CE876AF" w14:textId="77777777" w:rsidR="00FA28CD" w:rsidRDefault="00FA28CD" w:rsidP="004526F9">
      <w:pPr>
        <w:rPr>
          <w:lang w:val="en-US"/>
        </w:rPr>
      </w:pPr>
    </w:p>
    <w:p w14:paraId="0D22CAF5" w14:textId="77777777" w:rsidR="00FA28CD" w:rsidRDefault="00FA28CD" w:rsidP="004526F9">
      <w:pPr>
        <w:rPr>
          <w:lang w:val="en-US"/>
        </w:rPr>
      </w:pPr>
    </w:p>
    <w:p w14:paraId="0572912E" w14:textId="77777777" w:rsidR="00FA28CD" w:rsidRDefault="00FA28CD" w:rsidP="004526F9">
      <w:pPr>
        <w:rPr>
          <w:lang w:val="en-US"/>
        </w:rPr>
      </w:pPr>
    </w:p>
    <w:p w14:paraId="6663E15B" w14:textId="77777777" w:rsidR="00FA28CD" w:rsidRDefault="00FA28CD" w:rsidP="004526F9">
      <w:pPr>
        <w:rPr>
          <w:lang w:val="en-US"/>
        </w:rPr>
      </w:pPr>
    </w:p>
    <w:p w14:paraId="651D82F0" w14:textId="77777777" w:rsidR="00FA28CD" w:rsidRDefault="00FA28CD" w:rsidP="004526F9">
      <w:pPr>
        <w:rPr>
          <w:lang w:val="en-US"/>
        </w:rPr>
      </w:pPr>
    </w:p>
    <w:p w14:paraId="67CF27E0" w14:textId="77777777" w:rsidR="00FA28CD" w:rsidRDefault="00FA28CD" w:rsidP="004526F9">
      <w:pPr>
        <w:rPr>
          <w:lang w:val="en-US"/>
        </w:rPr>
      </w:pPr>
    </w:p>
    <w:p w14:paraId="6AC89C31" w14:textId="4E685FE2" w:rsidR="00FA28CD" w:rsidRDefault="00FA28CD" w:rsidP="004526F9">
      <w:pPr>
        <w:rPr>
          <w:lang w:val="en-US"/>
        </w:rPr>
      </w:pPr>
      <w:r>
        <w:rPr>
          <w:lang w:val="en-US"/>
        </w:rPr>
        <w:t xml:space="preserve">Presentation -&gt; </w:t>
      </w:r>
    </w:p>
    <w:p w14:paraId="6C48E01D" w14:textId="77777777" w:rsidR="00FA28CD" w:rsidRDefault="00FA28CD" w:rsidP="004526F9">
      <w:pPr>
        <w:rPr>
          <w:lang w:val="en-US"/>
        </w:rPr>
      </w:pPr>
    </w:p>
    <w:p w14:paraId="732CDE4A" w14:textId="7D741B97" w:rsidR="00FA28CD" w:rsidRDefault="00FA28CD" w:rsidP="004526F9">
      <w:pPr>
        <w:rPr>
          <w:lang w:val="en-US"/>
        </w:rPr>
      </w:pPr>
      <w:r>
        <w:rPr>
          <w:lang w:val="en-US"/>
        </w:rPr>
        <w:t xml:space="preserve">Motivation </w:t>
      </w:r>
    </w:p>
    <w:p w14:paraId="7E8F8D2D" w14:textId="77777777" w:rsidR="000A0811" w:rsidRDefault="000A0811" w:rsidP="004526F9">
      <w:pPr>
        <w:rPr>
          <w:lang w:val="en-US"/>
        </w:rPr>
      </w:pPr>
    </w:p>
    <w:p w14:paraId="6B061CC4" w14:textId="77777777" w:rsidR="000A0811" w:rsidRDefault="000A0811" w:rsidP="004526F9">
      <w:pPr>
        <w:rPr>
          <w:lang w:val="en-US"/>
        </w:rPr>
      </w:pPr>
    </w:p>
    <w:p w14:paraId="21A2CC96" w14:textId="7BE86D54" w:rsidR="00155320" w:rsidRPr="00D21C70" w:rsidRDefault="00155320" w:rsidP="004526F9">
      <w:pPr>
        <w:rPr>
          <w:lang w:val="en-US"/>
        </w:rPr>
      </w:pPr>
    </w:p>
    <w:sectPr w:rsidR="00155320" w:rsidRPr="00D21C70" w:rsidSect="0021172D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E9"/>
    <w:rsid w:val="000A0811"/>
    <w:rsid w:val="000A6147"/>
    <w:rsid w:val="000C190D"/>
    <w:rsid w:val="00155320"/>
    <w:rsid w:val="0021172D"/>
    <w:rsid w:val="00321922"/>
    <w:rsid w:val="0038391E"/>
    <w:rsid w:val="004526F9"/>
    <w:rsid w:val="00685201"/>
    <w:rsid w:val="00944CA4"/>
    <w:rsid w:val="00972797"/>
    <w:rsid w:val="009742C0"/>
    <w:rsid w:val="00D21C70"/>
    <w:rsid w:val="00D549B8"/>
    <w:rsid w:val="00E06C23"/>
    <w:rsid w:val="00EE7097"/>
    <w:rsid w:val="00F507E9"/>
    <w:rsid w:val="00F61D69"/>
    <w:rsid w:val="00F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402FC"/>
  <w15:chartTrackingRefBased/>
  <w15:docId w15:val="{67888B40-90C1-C246-B57F-99DE6194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7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4</cp:revision>
  <dcterms:created xsi:type="dcterms:W3CDTF">2024-03-19T17:09:00Z</dcterms:created>
  <dcterms:modified xsi:type="dcterms:W3CDTF">2024-03-22T03:15:00Z</dcterms:modified>
</cp:coreProperties>
</file>