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B2FB8" w14:textId="465A25F5" w:rsidR="009259EA" w:rsidRDefault="00C679C1">
      <w:proofErr w:type="spellStart"/>
      <w:r>
        <w:t>Cogtale</w:t>
      </w:r>
      <w:proofErr w:type="spellEnd"/>
      <w:r>
        <w:t xml:space="preserve"> dataset </w:t>
      </w:r>
    </w:p>
    <w:p w14:paraId="0B6F1029" w14:textId="4BD624D1" w:rsidR="00F30134" w:rsidRDefault="00F30134"/>
    <w:p w14:paraId="714F568A" w14:textId="1BFA4740" w:rsidR="00F30134" w:rsidRDefault="00F30134">
      <w:r w:rsidRPr="00F30134">
        <w:t xml:space="preserve">Evaluating LLMs on Document-Based QA: Exact Answer Selection and Numerical Extraction using </w:t>
      </w:r>
      <w:proofErr w:type="spellStart"/>
      <w:r w:rsidRPr="00F30134">
        <w:t>Cogtale</w:t>
      </w:r>
      <w:proofErr w:type="spellEnd"/>
      <w:r w:rsidRPr="00F30134">
        <w:t xml:space="preserve"> dataset</w:t>
      </w:r>
      <w:r>
        <w:t>\</w:t>
      </w:r>
      <w:r>
        <w:br/>
      </w:r>
      <w:r>
        <w:br/>
        <w:t>talk about this paper and discuss the difficulty i</w:t>
      </w:r>
      <w:bookmarkStart w:id="0" w:name="_GoBack"/>
      <w:bookmarkEnd w:id="0"/>
      <w:r>
        <w:t xml:space="preserve">n text extraction and information retrieval from given text </w:t>
      </w:r>
    </w:p>
    <w:p w14:paraId="6B8C2E3A" w14:textId="7BD647F3" w:rsidR="008B042C" w:rsidRDefault="008B042C"/>
    <w:p w14:paraId="6693303C" w14:textId="5773359C" w:rsidR="008B042C" w:rsidRDefault="008B042C">
      <w:r>
        <w:t>Methods of assessing LLMS:</w:t>
      </w:r>
    </w:p>
    <w:p w14:paraId="7343080D" w14:textId="6E0DFC07" w:rsidR="00336B01" w:rsidRDefault="008B042C" w:rsidP="008B042C">
      <w:pPr>
        <w:pStyle w:val="ListParagraph"/>
        <w:numPr>
          <w:ilvl w:val="0"/>
          <w:numId w:val="2"/>
        </w:numPr>
        <w:ind w:left="567"/>
      </w:pPr>
      <w:r>
        <w:t xml:space="preserve">Real user feedback: cannot do to the extent I would like, need a product for it </w:t>
      </w:r>
    </w:p>
    <w:p w14:paraId="298A918E" w14:textId="69B45E07" w:rsidR="008B042C" w:rsidRDefault="008B042C" w:rsidP="008B042C">
      <w:pPr>
        <w:pStyle w:val="ListParagraph"/>
        <w:numPr>
          <w:ilvl w:val="0"/>
          <w:numId w:val="2"/>
        </w:numPr>
        <w:ind w:left="567"/>
      </w:pPr>
      <w:r w:rsidRPr="008B042C">
        <w:t>Stanford HELM</w:t>
      </w:r>
      <w:r>
        <w:t xml:space="preserve"> – holistic evaluation of language model</w:t>
      </w:r>
      <w:r w:rsidR="00D53ED0">
        <w:t xml:space="preserve"> </w:t>
      </w:r>
    </w:p>
    <w:p w14:paraId="193C48A4" w14:textId="38BB836F" w:rsidR="00336B01" w:rsidRDefault="00336B01"/>
    <w:p w14:paraId="0CAE1A96" w14:textId="72FFCB14" w:rsidR="00336B01" w:rsidRDefault="00336B01">
      <w:hyperlink r:id="rId6" w:history="1">
        <w:r w:rsidRPr="003C7233">
          <w:rPr>
            <w:rStyle w:val="Hyperlink"/>
          </w:rPr>
          <w:t>https://huggingface.co/papers/2306.02858</w:t>
        </w:r>
      </w:hyperlink>
    </w:p>
    <w:p w14:paraId="1155D5F5" w14:textId="77777777" w:rsidR="00336B01" w:rsidRPr="00336B01" w:rsidRDefault="00336B01" w:rsidP="00336B01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ind w:firstLine="0"/>
        <w:outlineLvl w:val="0"/>
        <w:rPr>
          <w:rFonts w:ascii="Source Sans Pro" w:eastAsia="Times New Roman" w:hAnsi="Source Sans Pro" w:cs="Times New Roman"/>
          <w:b/>
          <w:bCs/>
          <w:color w:val="000000"/>
          <w:kern w:val="36"/>
          <w:sz w:val="36"/>
          <w:szCs w:val="48"/>
          <w:lang w:eastAsia="en-IN"/>
        </w:rPr>
      </w:pPr>
      <w:r w:rsidRPr="00336B01">
        <w:rPr>
          <w:rFonts w:ascii="Source Sans Pro" w:eastAsia="Times New Roman" w:hAnsi="Source Sans Pro" w:cs="Times New Roman"/>
          <w:b/>
          <w:bCs/>
          <w:color w:val="000000"/>
          <w:kern w:val="36"/>
          <w:sz w:val="36"/>
          <w:szCs w:val="48"/>
          <w:lang w:eastAsia="en-IN"/>
        </w:rPr>
        <w:t>Video-</w:t>
      </w:r>
      <w:proofErr w:type="spellStart"/>
      <w:r w:rsidRPr="00336B01">
        <w:rPr>
          <w:rFonts w:ascii="Source Sans Pro" w:eastAsia="Times New Roman" w:hAnsi="Source Sans Pro" w:cs="Times New Roman"/>
          <w:b/>
          <w:bCs/>
          <w:color w:val="000000"/>
          <w:kern w:val="36"/>
          <w:sz w:val="36"/>
          <w:szCs w:val="48"/>
          <w:lang w:eastAsia="en-IN"/>
        </w:rPr>
        <w:t>LLaMA</w:t>
      </w:r>
      <w:proofErr w:type="spellEnd"/>
      <w:r w:rsidRPr="00336B01">
        <w:rPr>
          <w:rFonts w:ascii="Source Sans Pro" w:eastAsia="Times New Roman" w:hAnsi="Source Sans Pro" w:cs="Times New Roman"/>
          <w:b/>
          <w:bCs/>
          <w:color w:val="000000"/>
          <w:kern w:val="36"/>
          <w:sz w:val="36"/>
          <w:szCs w:val="48"/>
          <w:lang w:eastAsia="en-IN"/>
        </w:rPr>
        <w:t>: An Instruction-tuned Audio-Visual Language Model for Video Understanding</w:t>
      </w:r>
    </w:p>
    <w:p w14:paraId="20AE6AA1" w14:textId="6844B499" w:rsidR="00336B01" w:rsidRDefault="00E32E3F" w:rsidP="00E32E3F">
      <w:pPr>
        <w:pStyle w:val="ListParagraph"/>
        <w:numPr>
          <w:ilvl w:val="0"/>
          <w:numId w:val="1"/>
        </w:numPr>
        <w:ind w:left="426" w:hanging="284"/>
      </w:pPr>
      <w:r w:rsidRPr="00E32E3F">
        <w:t>Video-</w:t>
      </w:r>
      <w:proofErr w:type="spellStart"/>
      <w:r w:rsidRPr="00E32E3F">
        <w:t>LLaMA</w:t>
      </w:r>
      <w:proofErr w:type="spellEnd"/>
      <w:r w:rsidRPr="00E32E3F">
        <w:t>: An Instruction-tuned Audio-Visual Language Model for Video Understanding</w:t>
      </w:r>
      <w:r>
        <w:t>:</w:t>
      </w:r>
    </w:p>
    <w:p w14:paraId="2ED13DDB" w14:textId="609C7EE2" w:rsidR="00E32E3F" w:rsidRDefault="00E32E3F" w:rsidP="005E0C90">
      <w:pPr>
        <w:pStyle w:val="ListParagraph"/>
        <w:numPr>
          <w:ilvl w:val="0"/>
          <w:numId w:val="1"/>
        </w:numPr>
        <w:ind w:left="720" w:hanging="578"/>
      </w:pPr>
      <w:r w:rsidRPr="00E32E3F">
        <w:t>For the first challenge, we propose Video Q-former to extend the pre-trained image encoder to a video encoder and introduce a video-to-text generation task to learn video-language correspondence</w:t>
      </w:r>
    </w:p>
    <w:p w14:paraId="6558F78D" w14:textId="1E82D38B" w:rsidR="00336B01" w:rsidRDefault="008B042C" w:rsidP="008B042C">
      <w:pPr>
        <w:ind w:left="720" w:hanging="153"/>
      </w:pPr>
      <w:r>
        <w:t xml:space="preserve">Q former – transformer model </w:t>
      </w:r>
    </w:p>
    <w:sectPr w:rsidR="00336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272B3"/>
    <w:multiLevelType w:val="hybridMultilevel"/>
    <w:tmpl w:val="0CF2F96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9F430A4"/>
    <w:multiLevelType w:val="hybridMultilevel"/>
    <w:tmpl w:val="629C55BE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11"/>
    <w:rsid w:val="00336B01"/>
    <w:rsid w:val="00445608"/>
    <w:rsid w:val="00466366"/>
    <w:rsid w:val="005304B8"/>
    <w:rsid w:val="005E0C90"/>
    <w:rsid w:val="008B042C"/>
    <w:rsid w:val="008C1D1B"/>
    <w:rsid w:val="009259EA"/>
    <w:rsid w:val="00AE422F"/>
    <w:rsid w:val="00B22A11"/>
    <w:rsid w:val="00C679C1"/>
    <w:rsid w:val="00D53ED0"/>
    <w:rsid w:val="00E32E3F"/>
    <w:rsid w:val="00E83539"/>
    <w:rsid w:val="00EF3CED"/>
    <w:rsid w:val="00F3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A279"/>
  <w15:chartTrackingRefBased/>
  <w15:docId w15:val="{B91080F1-119E-4EBF-8F44-E8454E70C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Indent"/>
    <w:qFormat/>
    <w:rsid w:val="00466366"/>
    <w:pPr>
      <w:spacing w:line="240" w:lineRule="auto"/>
      <w:ind w:firstLine="567"/>
    </w:pPr>
  </w:style>
  <w:style w:type="paragraph" w:styleId="Heading1">
    <w:name w:val="heading 1"/>
    <w:basedOn w:val="Normal"/>
    <w:link w:val="Heading1Char"/>
    <w:uiPriority w:val="9"/>
    <w:qFormat/>
    <w:rsid w:val="00336B01"/>
    <w:pPr>
      <w:spacing w:before="100" w:beforeAutospacing="1" w:after="100" w:afterAutospacing="1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0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B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36B0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E32E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B04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2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uggingface.co/papers/2306.0285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290E8FC-EEC0-4CA8-99A6-46B0C5AEF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Video-LLaMA: An Instruction-tuned Audio-Visual Language Model for Video Understa</vt:lpstr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Gupta</dc:creator>
  <cp:keywords/>
  <dc:description/>
  <cp:lastModifiedBy>Ayush Gupta</cp:lastModifiedBy>
  <cp:revision>3</cp:revision>
  <dcterms:created xsi:type="dcterms:W3CDTF">2023-11-20T15:34:00Z</dcterms:created>
  <dcterms:modified xsi:type="dcterms:W3CDTF">2023-11-28T02:29:00Z</dcterms:modified>
</cp:coreProperties>
</file>