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7B5" w:rsidRDefault="004F27B5" w:rsidP="004F27B5">
      <w:pPr>
        <w:pStyle w:val="NormalWeb"/>
      </w:pPr>
      <w:r w:rsidRPr="004F27B5">
        <w:rPr>
          <w:rStyle w:val="Strong"/>
          <w:sz w:val="36"/>
          <w:szCs w:val="36"/>
        </w:rPr>
        <w:t>Ayush Thakkar</w:t>
      </w:r>
      <w:r>
        <w:br/>
      </w:r>
      <w:r>
        <w:rPr>
          <w:rFonts w:ascii="Segoe UI Symbol" w:hAnsi="Segoe UI Symbol" w:cs="Segoe UI Symbol"/>
        </w:rPr>
        <w:t>📞</w:t>
      </w:r>
      <w:r>
        <w:t xml:space="preserve"> +91 9428194860 | </w:t>
      </w:r>
      <w:r>
        <w:rPr>
          <w:rFonts w:ascii="Segoe UI Symbol" w:hAnsi="Segoe UI Symbol" w:cs="Segoe UI Symbol"/>
        </w:rPr>
        <w:t>📧</w:t>
      </w:r>
      <w:r>
        <w:t xml:space="preserve"> </w:t>
      </w:r>
      <w:hyperlink r:id="rId6" w:history="1">
        <w:r>
          <w:rPr>
            <w:rStyle w:val="Hyperlink"/>
          </w:rPr>
          <w:t>a16thakkar@gmail.com</w:t>
        </w:r>
      </w:hyperlink>
      <w:r>
        <w:t xml:space="preserve"> | </w:t>
      </w:r>
      <w:r>
        <w:rPr>
          <w:rFonts w:ascii="Segoe UI Symbol" w:hAnsi="Segoe UI Symbol" w:cs="Segoe UI Symbol"/>
        </w:rPr>
        <w:t>📍</w:t>
      </w:r>
      <w:r>
        <w:t xml:space="preserve"> Ahmedabad, India</w:t>
      </w:r>
      <w:r>
        <w:br/>
      </w:r>
      <w:r>
        <w:rPr>
          <w:rFonts w:ascii="Segoe UI Symbol" w:hAnsi="Segoe UI Symbol" w:cs="Segoe UI Symbol"/>
        </w:rPr>
        <w:t>🌐</w:t>
      </w:r>
      <w:r>
        <w:t xml:space="preserve"> </w:t>
      </w:r>
      <w:hyperlink r:id="rId7" w:history="1">
        <w:r>
          <w:rPr>
            <w:rStyle w:val="Hyperlink"/>
          </w:rPr>
          <w:t>Portfolio</w:t>
        </w:r>
      </w:hyperlink>
      <w:r>
        <w:t xml:space="preserve"> | </w:t>
      </w:r>
      <w:hyperlink r:id="rId8" w:history="1">
        <w:r>
          <w:rPr>
            <w:rStyle w:val="Hyperlink"/>
          </w:rPr>
          <w:t>LinkedIn</w:t>
        </w:r>
      </w:hyperlink>
    </w:p>
    <w:p w:rsidR="004F27B5" w:rsidRDefault="004F27B5" w:rsidP="004F27B5">
      <w:pPr>
        <w:pStyle w:val="Heading3"/>
      </w:pPr>
      <w:r>
        <w:rPr>
          <w:rStyle w:val="Strong"/>
          <w:b/>
          <w:bCs/>
        </w:rPr>
        <w:t>SUMMARY</w:t>
      </w:r>
    </w:p>
    <w:p w:rsidR="004F27B5" w:rsidRDefault="004F27B5" w:rsidP="004F27B5">
      <w:pPr>
        <w:pStyle w:val="NormalWeb"/>
      </w:pPr>
      <w:r>
        <w:t>BCA student at GLS University with a strong focus on Data Science and Artificial Intelligence.</w:t>
      </w:r>
      <w:r>
        <w:br/>
        <w:t>Experienced in analyzing data to identify patterns and inform decision-making. Committed to applying technology to address real-world challenges, including healthcare and education.</w:t>
      </w:r>
      <w:r>
        <w:br/>
        <w:t>Passionate about leveraging data for impactful solutions.</w:t>
      </w:r>
    </w:p>
    <w:p w:rsidR="004F27B5" w:rsidRDefault="00361238" w:rsidP="004F27B5">
      <w:r>
        <w:pict>
          <v:rect id="_x0000_i1025" style="width:0;height:1.5pt" o:hralign="center" o:hrstd="t" o:hr="t" fillcolor="#a0a0a0" stroked="f"/>
        </w:pict>
      </w:r>
    </w:p>
    <w:p w:rsidR="004F27B5" w:rsidRDefault="004F27B5" w:rsidP="004F27B5">
      <w:pPr>
        <w:pStyle w:val="Heading3"/>
      </w:pPr>
      <w:r>
        <w:rPr>
          <w:rStyle w:val="Strong"/>
          <w:b/>
          <w:bCs/>
        </w:rPr>
        <w:t>SKILLS</w:t>
      </w:r>
    </w:p>
    <w:p w:rsidR="004F27B5" w:rsidRDefault="004F27B5" w:rsidP="004F27B5">
      <w:pPr>
        <w:pStyle w:val="NormalWeb"/>
        <w:numPr>
          <w:ilvl w:val="0"/>
          <w:numId w:val="10"/>
        </w:numPr>
      </w:pPr>
      <w:r>
        <w:rPr>
          <w:rStyle w:val="Strong"/>
        </w:rPr>
        <w:t>Programming languages:</w:t>
      </w:r>
      <w:r>
        <w:t xml:space="preserve"> Python, JavaScript, C++, Java</w:t>
      </w:r>
    </w:p>
    <w:p w:rsidR="004F27B5" w:rsidRDefault="004F27B5" w:rsidP="004F27B5">
      <w:pPr>
        <w:pStyle w:val="NormalWeb"/>
        <w:numPr>
          <w:ilvl w:val="0"/>
          <w:numId w:val="10"/>
        </w:numPr>
      </w:pPr>
      <w:r>
        <w:rPr>
          <w:rStyle w:val="Strong"/>
        </w:rPr>
        <w:t>Database management:</w:t>
      </w:r>
      <w:r>
        <w:t xml:space="preserve"> SQL, MySQL,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</w:p>
    <w:p w:rsidR="004F27B5" w:rsidRDefault="004F27B5" w:rsidP="004F27B5">
      <w:pPr>
        <w:pStyle w:val="NormalWeb"/>
        <w:numPr>
          <w:ilvl w:val="0"/>
          <w:numId w:val="10"/>
        </w:numPr>
      </w:pPr>
      <w:r>
        <w:rPr>
          <w:rStyle w:val="Strong"/>
        </w:rPr>
        <w:t>Data science and machine learning:</w:t>
      </w:r>
      <w:r>
        <w:t xml:space="preserve"> </w:t>
      </w:r>
      <w:proofErr w:type="spellStart"/>
      <w:r>
        <w:t>Scikit</w:t>
      </w:r>
      <w:proofErr w:type="spellEnd"/>
      <w:r>
        <w:t xml:space="preserve">-learn,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OpenCV</w:t>
      </w:r>
      <w:proofErr w:type="spellEnd"/>
    </w:p>
    <w:p w:rsidR="004F27B5" w:rsidRDefault="004F27B5" w:rsidP="004F27B5">
      <w:pPr>
        <w:pStyle w:val="NormalWeb"/>
        <w:numPr>
          <w:ilvl w:val="0"/>
          <w:numId w:val="10"/>
        </w:numPr>
      </w:pPr>
      <w:r>
        <w:rPr>
          <w:rStyle w:val="Strong"/>
        </w:rPr>
        <w:t>Tools and technologies:</w:t>
      </w:r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Arduino</w:t>
      </w:r>
      <w:proofErr w:type="spellEnd"/>
      <w:r>
        <w:t>, HTML/CSS, React</w:t>
      </w:r>
    </w:p>
    <w:p w:rsidR="004F27B5" w:rsidRDefault="00361238" w:rsidP="004F27B5">
      <w:r>
        <w:pict>
          <v:rect id="_x0000_i1026" style="width:0;height:1.5pt" o:hralign="center" o:hrstd="t" o:hr="t" fillcolor="#a0a0a0" stroked="f"/>
        </w:pict>
      </w:r>
    </w:p>
    <w:p w:rsidR="004F27B5" w:rsidRDefault="004F27B5" w:rsidP="004F27B5">
      <w:pPr>
        <w:pStyle w:val="Heading3"/>
      </w:pPr>
      <w:r>
        <w:rPr>
          <w:rStyle w:val="Strong"/>
          <w:b/>
          <w:bCs/>
        </w:rPr>
        <w:t>EXPERIENCE</w:t>
      </w:r>
    </w:p>
    <w:p w:rsidR="004F27B5" w:rsidRDefault="004F27B5" w:rsidP="004F27B5">
      <w:pPr>
        <w:pStyle w:val="NormalWeb"/>
      </w:pPr>
      <w:r>
        <w:rPr>
          <w:rStyle w:val="Strong"/>
        </w:rPr>
        <w:t>Flutter Developer</w:t>
      </w:r>
      <w:r>
        <w:t xml:space="preserve">, </w:t>
      </w:r>
      <w:r w:rsidR="00361238">
        <w:rPr>
          <w:rStyle w:val="Emphasis"/>
          <w:rFonts w:eastAsiaTheme="majorEastAsia"/>
        </w:rPr>
        <w:t>iSyncEvolution Pvt. Ltd.</w:t>
      </w:r>
      <w:bookmarkStart w:id="0" w:name="_GoBack"/>
      <w:bookmarkEnd w:id="0"/>
      <w:r>
        <w:br/>
      </w:r>
      <w:r>
        <w:rPr>
          <w:rFonts w:ascii="Segoe UI Symbol" w:hAnsi="Segoe UI Symbol" w:cs="Segoe UI Symbol"/>
        </w:rPr>
        <w:t>📍</w:t>
      </w:r>
      <w:r>
        <w:t xml:space="preserve"> Ahmedabad, India | </w:t>
      </w:r>
      <w:r>
        <w:rPr>
          <w:rFonts w:ascii="Segoe UI Symbol" w:hAnsi="Segoe UI Symbol" w:cs="Segoe UI Symbol"/>
        </w:rPr>
        <w:t>🗓</w:t>
      </w:r>
      <w:r>
        <w:t>️ June 2025 – Current</w:t>
      </w:r>
    </w:p>
    <w:p w:rsidR="004F27B5" w:rsidRDefault="004F27B5" w:rsidP="004F27B5">
      <w:pPr>
        <w:pStyle w:val="NormalWeb"/>
        <w:numPr>
          <w:ilvl w:val="0"/>
          <w:numId w:val="11"/>
        </w:numPr>
      </w:pPr>
      <w:r>
        <w:t>Developed and maintained cross-platform mobile features for a multi-role fitness community app using Flutter.</w:t>
      </w:r>
    </w:p>
    <w:p w:rsidR="004F27B5" w:rsidRDefault="004F27B5" w:rsidP="004F27B5">
      <w:pPr>
        <w:pStyle w:val="NormalWeb"/>
        <w:numPr>
          <w:ilvl w:val="0"/>
          <w:numId w:val="11"/>
        </w:numPr>
      </w:pPr>
      <w:r>
        <w:t>Collaborated with backend and UI/UX teams to deliver responsive and scalable app components.</w:t>
      </w:r>
    </w:p>
    <w:p w:rsidR="004F27B5" w:rsidRDefault="004F27B5" w:rsidP="004F27B5">
      <w:pPr>
        <w:pStyle w:val="NormalWeb"/>
      </w:pPr>
      <w:r>
        <w:rPr>
          <w:rStyle w:val="Strong"/>
        </w:rPr>
        <w:t>AI/ML Intern</w:t>
      </w:r>
      <w:r>
        <w:t xml:space="preserve">, </w:t>
      </w:r>
      <w:proofErr w:type="spellStart"/>
      <w:r>
        <w:rPr>
          <w:rStyle w:val="Emphasis"/>
          <w:rFonts w:eastAsiaTheme="majorEastAsia"/>
        </w:rPr>
        <w:t>Grownited</w:t>
      </w:r>
      <w:proofErr w:type="spellEnd"/>
      <w:r>
        <w:br/>
      </w:r>
      <w:r>
        <w:rPr>
          <w:rFonts w:ascii="Segoe UI Symbol" w:hAnsi="Segoe UI Symbol" w:cs="Segoe UI Symbol"/>
        </w:rPr>
        <w:t>📍</w:t>
      </w:r>
      <w:r>
        <w:t xml:space="preserve"> Ahmedabad, India | </w:t>
      </w:r>
      <w:r>
        <w:rPr>
          <w:rFonts w:ascii="Segoe UI Symbol" w:hAnsi="Segoe UI Symbol" w:cs="Segoe UI Symbol"/>
        </w:rPr>
        <w:t>🗓</w:t>
      </w:r>
      <w:r>
        <w:t>️ May 2025 – June 2025</w:t>
      </w:r>
    </w:p>
    <w:p w:rsidR="004F27B5" w:rsidRDefault="004F27B5" w:rsidP="004F27B5">
      <w:pPr>
        <w:pStyle w:val="NormalWeb"/>
        <w:numPr>
          <w:ilvl w:val="0"/>
          <w:numId w:val="12"/>
        </w:numPr>
      </w:pPr>
      <w:r>
        <w:t>Built and optimized machine learning models for real-world applications.</w:t>
      </w:r>
    </w:p>
    <w:p w:rsidR="004F27B5" w:rsidRDefault="004F27B5" w:rsidP="004F27B5">
      <w:pPr>
        <w:pStyle w:val="NormalWeb"/>
        <w:numPr>
          <w:ilvl w:val="0"/>
          <w:numId w:val="12"/>
        </w:numPr>
      </w:pPr>
      <w:r>
        <w:t>Supported AI-driven system development and performance analysis.</w:t>
      </w:r>
    </w:p>
    <w:p w:rsidR="00046D47" w:rsidRDefault="00046D47" w:rsidP="00046D47">
      <w:pPr>
        <w:pStyle w:val="NormalWeb"/>
      </w:pPr>
      <w:r>
        <w:rPr>
          <w:rStyle w:val="Strong"/>
        </w:rPr>
        <w:t>AI/ML Lead</w:t>
      </w:r>
      <w:r>
        <w:t xml:space="preserve">, </w:t>
      </w:r>
      <w:proofErr w:type="spellStart"/>
      <w:r w:rsidRPr="00046D47">
        <w:t>Yukti</w:t>
      </w:r>
      <w:proofErr w:type="spellEnd"/>
      <w:r w:rsidRPr="00046D47">
        <w:t xml:space="preserve"> Care NGO</w:t>
      </w:r>
      <w:r>
        <w:br/>
      </w:r>
      <w:r>
        <w:rPr>
          <w:rFonts w:ascii="Segoe UI Symbol" w:hAnsi="Segoe UI Symbol" w:cs="Segoe UI Symbol"/>
        </w:rPr>
        <w:t>📍</w:t>
      </w:r>
      <w:r>
        <w:t xml:space="preserve"> Ahmedabad, India | </w:t>
      </w:r>
      <w:r>
        <w:rPr>
          <w:rFonts w:ascii="Segoe UI Symbol" w:hAnsi="Segoe UI Symbol" w:cs="Segoe UI Symbol"/>
        </w:rPr>
        <w:t>🗓</w:t>
      </w:r>
      <w:r w:rsidR="00361238">
        <w:t>️ Feb</w:t>
      </w:r>
      <w:r>
        <w:t xml:space="preserve"> 2025 – </w:t>
      </w:r>
      <w:r w:rsidR="00361238">
        <w:t>Current</w:t>
      </w:r>
    </w:p>
    <w:p w:rsidR="00046D47" w:rsidRDefault="00046D47" w:rsidP="00046D47">
      <w:pPr>
        <w:pStyle w:val="NormalWeb"/>
        <w:numPr>
          <w:ilvl w:val="0"/>
          <w:numId w:val="15"/>
        </w:numPr>
      </w:pPr>
      <w:r>
        <w:t>D</w:t>
      </w:r>
      <w:r w:rsidRPr="00046D47">
        <w:t xml:space="preserve">riving innovative machine learning solutions to create a greater social impact. </w:t>
      </w:r>
    </w:p>
    <w:p w:rsidR="004F27B5" w:rsidRDefault="00046D47" w:rsidP="004F27B5">
      <w:pPr>
        <w:pStyle w:val="NormalWeb"/>
        <w:numPr>
          <w:ilvl w:val="0"/>
          <w:numId w:val="15"/>
        </w:numPr>
      </w:pPr>
      <w:r w:rsidRPr="00046D47">
        <w:t>Leading data-driven initiatives to optimize operations and empower community welfare projects.</w:t>
      </w:r>
    </w:p>
    <w:p w:rsidR="004F27B5" w:rsidRDefault="004F27B5" w:rsidP="004F27B5">
      <w:pPr>
        <w:pStyle w:val="Heading3"/>
      </w:pPr>
      <w:r>
        <w:rPr>
          <w:rStyle w:val="Strong"/>
          <w:b/>
          <w:bCs/>
        </w:rPr>
        <w:lastRenderedPageBreak/>
        <w:t>EDUCATION AND TRAINING</w:t>
      </w:r>
    </w:p>
    <w:p w:rsidR="004F27B5" w:rsidRDefault="004F27B5" w:rsidP="004F27B5">
      <w:pPr>
        <w:pStyle w:val="NormalWeb"/>
      </w:pPr>
      <w:r>
        <w:rPr>
          <w:rStyle w:val="Strong"/>
        </w:rPr>
        <w:t>Bachelor of Computer Applications (BCA</w:t>
      </w:r>
      <w:proofErr w:type="gramStart"/>
      <w:r>
        <w:rPr>
          <w:rStyle w:val="Strong"/>
        </w:rPr>
        <w:t>)</w:t>
      </w:r>
      <w:proofErr w:type="gramEnd"/>
      <w:r>
        <w:br/>
        <w:t>GLS University, Ahmedabad, India</w:t>
      </w:r>
    </w:p>
    <w:p w:rsidR="00046D47" w:rsidRDefault="00361238" w:rsidP="004F27B5">
      <w:pPr>
        <w:pStyle w:val="NormalWeb"/>
      </w:pPr>
      <w:r>
        <w:pict>
          <v:rect id="_x0000_i1027" style="width:0;height:1.5pt" o:hralign="center" o:hrstd="t" o:hr="t" fillcolor="#a0a0a0" stroked="f"/>
        </w:pict>
      </w:r>
    </w:p>
    <w:p w:rsidR="004F27B5" w:rsidRDefault="004F27B5" w:rsidP="004F27B5">
      <w:pPr>
        <w:pStyle w:val="Heading3"/>
      </w:pPr>
      <w:r>
        <w:rPr>
          <w:rStyle w:val="Strong"/>
          <w:b/>
          <w:bCs/>
        </w:rPr>
        <w:t>PROJECTS</w:t>
      </w:r>
    </w:p>
    <w:p w:rsidR="004F27B5" w:rsidRDefault="004F27B5" w:rsidP="004F27B5">
      <w:pPr>
        <w:pStyle w:val="NormalWeb"/>
        <w:numPr>
          <w:ilvl w:val="0"/>
          <w:numId w:val="13"/>
        </w:numPr>
      </w:pPr>
      <w:r>
        <w:rPr>
          <w:rStyle w:val="Strong"/>
        </w:rPr>
        <w:t>Smart Highway System:</w:t>
      </w:r>
      <w:r>
        <w:t xml:space="preserve"> </w:t>
      </w:r>
      <w:proofErr w:type="spellStart"/>
      <w:r>
        <w:t>Arduino</w:t>
      </w:r>
      <w:proofErr w:type="spellEnd"/>
      <w:r>
        <w:t xml:space="preserve">-based system to detect </w:t>
      </w:r>
      <w:proofErr w:type="spellStart"/>
      <w:r>
        <w:t>overspeeding</w:t>
      </w:r>
      <w:proofErr w:type="spellEnd"/>
      <w:r>
        <w:t xml:space="preserve"> vehicles and trigger alerts.</w:t>
      </w:r>
    </w:p>
    <w:p w:rsidR="004F27B5" w:rsidRDefault="004F27B5" w:rsidP="004F27B5">
      <w:pPr>
        <w:pStyle w:val="NormalWeb"/>
        <w:numPr>
          <w:ilvl w:val="0"/>
          <w:numId w:val="13"/>
        </w:numPr>
      </w:pPr>
      <w:r>
        <w:rPr>
          <w:rStyle w:val="Strong"/>
        </w:rPr>
        <w:t>VR + AI Interactive Platform:</w:t>
      </w:r>
      <w:r>
        <w:t xml:space="preserve"> Immersive VR learning experience integrated with AI-powered suggestions.</w:t>
      </w:r>
    </w:p>
    <w:p w:rsidR="004F27B5" w:rsidRDefault="004F27B5" w:rsidP="004F27B5">
      <w:pPr>
        <w:pStyle w:val="NormalWeb"/>
        <w:numPr>
          <w:ilvl w:val="0"/>
          <w:numId w:val="13"/>
        </w:numPr>
      </w:pPr>
      <w:r>
        <w:rPr>
          <w:rStyle w:val="Strong"/>
        </w:rPr>
        <w:t>Job Recommendation System:</w:t>
      </w:r>
      <w:r>
        <w:t xml:space="preserve"> ML system matching users with jobs based on skill profile similarity.</w:t>
      </w:r>
    </w:p>
    <w:p w:rsidR="004F27B5" w:rsidRDefault="004F27B5" w:rsidP="004F27B5">
      <w:pPr>
        <w:pStyle w:val="NormalWeb"/>
        <w:numPr>
          <w:ilvl w:val="0"/>
          <w:numId w:val="13"/>
        </w:numPr>
      </w:pPr>
      <w:r>
        <w:rPr>
          <w:rStyle w:val="Strong"/>
        </w:rPr>
        <w:t>Eyewear E-commerce Website:</w:t>
      </w:r>
      <w:r>
        <w:t xml:space="preserve"> Frontend design with category filtering and sleek UI for better user experience.</w:t>
      </w:r>
    </w:p>
    <w:p w:rsidR="00046D47" w:rsidRDefault="00046D47" w:rsidP="00046D47">
      <w:pPr>
        <w:pStyle w:val="NormalWeb"/>
        <w:numPr>
          <w:ilvl w:val="0"/>
          <w:numId w:val="13"/>
        </w:numPr>
      </w:pPr>
      <w:proofErr w:type="spellStart"/>
      <w:r w:rsidRPr="00046D47">
        <w:rPr>
          <w:b/>
          <w:bCs/>
        </w:rPr>
        <w:t>NexLegal</w:t>
      </w:r>
      <w:proofErr w:type="spellEnd"/>
      <w:r>
        <w:t>: It is a digital legal services platform bridging the gap between clients and trusted legal experts. From documentation to dispute resolution, it offers reliable support with just a few clicks.</w:t>
      </w:r>
    </w:p>
    <w:p w:rsidR="004F27B5" w:rsidRDefault="00361238" w:rsidP="004F27B5">
      <w:r>
        <w:pict>
          <v:rect id="_x0000_i1028" style="width:0;height:1.5pt" o:hralign="center" o:hrstd="t" o:hr="t" fillcolor="#a0a0a0" stroked="f"/>
        </w:pict>
      </w:r>
    </w:p>
    <w:p w:rsidR="004F27B5" w:rsidRDefault="004F27B5" w:rsidP="004F27B5">
      <w:pPr>
        <w:pStyle w:val="Heading3"/>
      </w:pPr>
      <w:r>
        <w:rPr>
          <w:rStyle w:val="Strong"/>
          <w:b/>
          <w:bCs/>
        </w:rPr>
        <w:t>CERTIFICATIONS</w:t>
      </w:r>
    </w:p>
    <w:p w:rsidR="004F27B5" w:rsidRDefault="004F27B5" w:rsidP="004F27B5">
      <w:pPr>
        <w:pStyle w:val="NormalWeb"/>
        <w:numPr>
          <w:ilvl w:val="0"/>
          <w:numId w:val="14"/>
        </w:numPr>
      </w:pPr>
      <w:r>
        <w:rPr>
          <w:rStyle w:val="Strong"/>
        </w:rPr>
        <w:t>Data Fundamentals – IBM</w:t>
      </w:r>
      <w:r>
        <w:br/>
        <w:t>Comprehensive course on data analysis and visualization basics.</w:t>
      </w:r>
    </w:p>
    <w:p w:rsidR="004F27B5" w:rsidRDefault="004F27B5" w:rsidP="004F27B5">
      <w:pPr>
        <w:pStyle w:val="NormalWeb"/>
        <w:numPr>
          <w:ilvl w:val="0"/>
          <w:numId w:val="14"/>
        </w:numPr>
      </w:pPr>
      <w:r>
        <w:rPr>
          <w:rStyle w:val="Strong"/>
        </w:rPr>
        <w:t xml:space="preserve">Machine Learning Fundamentals – </w:t>
      </w:r>
      <w:proofErr w:type="spellStart"/>
      <w:r>
        <w:rPr>
          <w:rStyle w:val="Strong"/>
        </w:rPr>
        <w:t>Coursera</w:t>
      </w:r>
      <w:proofErr w:type="spellEnd"/>
      <w:r>
        <w:br/>
        <w:t>Covered supervised and unsupervised ML algorithms.</w:t>
      </w:r>
    </w:p>
    <w:p w:rsidR="004F27B5" w:rsidRDefault="004F27B5" w:rsidP="004F27B5">
      <w:pPr>
        <w:pStyle w:val="NormalWeb"/>
        <w:numPr>
          <w:ilvl w:val="0"/>
          <w:numId w:val="14"/>
        </w:numPr>
      </w:pPr>
      <w:r>
        <w:rPr>
          <w:rStyle w:val="Strong"/>
        </w:rPr>
        <w:t>Data Analysis with Pandas – Royal Technosoft</w:t>
      </w:r>
      <w:r>
        <w:br/>
        <w:t>Advanced data manipulation using Python Pandas.</w:t>
      </w:r>
    </w:p>
    <w:p w:rsidR="004F27B5" w:rsidRDefault="004F27B5" w:rsidP="004F27B5">
      <w:pPr>
        <w:pStyle w:val="NormalWeb"/>
        <w:numPr>
          <w:ilvl w:val="0"/>
          <w:numId w:val="14"/>
        </w:numPr>
      </w:pPr>
      <w:r>
        <w:rPr>
          <w:rStyle w:val="Strong"/>
        </w:rPr>
        <w:t>SQL for Data Science – Royal Technosoft</w:t>
      </w:r>
      <w:r>
        <w:br/>
        <w:t>Database management and advanced SQL queries for data science.</w:t>
      </w:r>
    </w:p>
    <w:p w:rsidR="004F27B5" w:rsidRDefault="004F27B5" w:rsidP="004F27B5">
      <w:pPr>
        <w:pStyle w:val="NormalWeb"/>
        <w:numPr>
          <w:ilvl w:val="0"/>
          <w:numId w:val="14"/>
        </w:numPr>
      </w:pPr>
      <w:r>
        <w:rPr>
          <w:rStyle w:val="Strong"/>
        </w:rPr>
        <w:t>Oracle Generative AI Certified – Oracle</w:t>
      </w:r>
      <w:r>
        <w:br/>
        <w:t>Certified in building generative AI solutions using LLMs and Oracle Cloud.</w:t>
      </w:r>
    </w:p>
    <w:p w:rsidR="005637FB" w:rsidRPr="004F27B5" w:rsidRDefault="005637FB" w:rsidP="004F27B5"/>
    <w:sectPr w:rsidR="005637FB" w:rsidRPr="004F27B5" w:rsidSect="004F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554AD9"/>
    <w:multiLevelType w:val="multilevel"/>
    <w:tmpl w:val="5112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A962B3"/>
    <w:multiLevelType w:val="multilevel"/>
    <w:tmpl w:val="6E62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261FD5"/>
    <w:multiLevelType w:val="hybridMultilevel"/>
    <w:tmpl w:val="EC9E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A4653"/>
    <w:multiLevelType w:val="multilevel"/>
    <w:tmpl w:val="22E2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0819DF"/>
    <w:multiLevelType w:val="multilevel"/>
    <w:tmpl w:val="4CDA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7F7A22"/>
    <w:multiLevelType w:val="multilevel"/>
    <w:tmpl w:val="56C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4"/>
  </w:num>
  <w:num w:numId="12">
    <w:abstractNumId w:val="12"/>
  </w:num>
  <w:num w:numId="13">
    <w:abstractNumId w:val="10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D47"/>
    <w:rsid w:val="0006063C"/>
    <w:rsid w:val="0015074B"/>
    <w:rsid w:val="0029639D"/>
    <w:rsid w:val="00326F90"/>
    <w:rsid w:val="00361238"/>
    <w:rsid w:val="004F27B5"/>
    <w:rsid w:val="005637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221DE99-9B57-4EA2-BB56-1F9A869E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4F2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4F2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yush-thakkar" TargetMode="External"/><Relationship Id="rId3" Type="http://schemas.openxmlformats.org/officeDocument/2006/relationships/styles" Target="styles.xml"/><Relationship Id="rId7" Type="http://schemas.openxmlformats.org/officeDocument/2006/relationships/hyperlink" Target="https://ayush-portfolio-sigma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16thakka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34A9AE-9475-4328-A1AB-53604CB1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4</cp:revision>
  <dcterms:created xsi:type="dcterms:W3CDTF">2013-12-23T23:15:00Z</dcterms:created>
  <dcterms:modified xsi:type="dcterms:W3CDTF">2025-07-24T16:59:00Z</dcterms:modified>
  <cp:category/>
</cp:coreProperties>
</file>