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20FE0" w14:textId="08E328F7" w:rsidR="0078186F" w:rsidRPr="0078186F" w:rsidRDefault="00213043" w:rsidP="00E61B2A">
      <w:pPr>
        <w:jc w:val="both"/>
        <w:rPr>
          <w:rFonts w:ascii="Times New Roman" w:hAnsi="Times New Roman" w:cs="Times New Roman"/>
          <w:b/>
          <w:bCs/>
        </w:rPr>
      </w:pPr>
      <w:r>
        <w:rPr>
          <w:rFonts w:ascii="Times New Roman" w:hAnsi="Times New Roman" w:cs="Times New Roman"/>
          <w:b/>
          <w:bCs/>
          <w:sz w:val="32"/>
          <w:szCs w:val="32"/>
        </w:rPr>
        <w:t xml:space="preserve">Title : </w:t>
      </w:r>
      <w:r w:rsidR="0078186F" w:rsidRPr="0078186F">
        <w:rPr>
          <w:rFonts w:ascii="Times New Roman" w:hAnsi="Times New Roman" w:cs="Times New Roman"/>
          <w:b/>
          <w:bCs/>
          <w:sz w:val="32"/>
          <w:szCs w:val="32"/>
        </w:rPr>
        <w:t>Report on E-Waste Generated in the Campus – IIT Bombay</w:t>
      </w:r>
    </w:p>
    <w:p w14:paraId="1ED3722E" w14:textId="77777777" w:rsidR="0078186F" w:rsidRPr="0078186F" w:rsidRDefault="0078186F" w:rsidP="00E61B2A">
      <w:pPr>
        <w:jc w:val="both"/>
        <w:rPr>
          <w:rFonts w:ascii="Times New Roman" w:hAnsi="Times New Roman" w:cs="Times New Roman"/>
          <w:b/>
          <w:bCs/>
        </w:rPr>
      </w:pPr>
    </w:p>
    <w:p w14:paraId="22259FC0" w14:textId="7A96BDA6" w:rsidR="004F381E" w:rsidRPr="0078186F" w:rsidRDefault="0078186F" w:rsidP="00E61B2A">
      <w:pPr>
        <w:jc w:val="both"/>
        <w:rPr>
          <w:rFonts w:ascii="Times New Roman" w:hAnsi="Times New Roman" w:cs="Times New Roman"/>
          <w:b/>
          <w:bCs/>
          <w:sz w:val="28"/>
          <w:szCs w:val="28"/>
        </w:rPr>
      </w:pPr>
      <w:r w:rsidRPr="0078186F">
        <w:rPr>
          <w:rFonts w:ascii="Times New Roman" w:hAnsi="Times New Roman" w:cs="Times New Roman"/>
          <w:b/>
          <w:bCs/>
          <w:sz w:val="28"/>
          <w:szCs w:val="28"/>
        </w:rPr>
        <w:t>1.</w:t>
      </w:r>
      <w:r w:rsidR="004F381E" w:rsidRPr="0078186F">
        <w:rPr>
          <w:rFonts w:ascii="Times New Roman" w:hAnsi="Times New Roman" w:cs="Times New Roman"/>
          <w:b/>
          <w:bCs/>
          <w:sz w:val="28"/>
          <w:szCs w:val="28"/>
        </w:rPr>
        <w:t>Introduction</w:t>
      </w:r>
    </w:p>
    <w:p w14:paraId="186E5C00" w14:textId="77777777" w:rsidR="004F381E" w:rsidRPr="0078186F" w:rsidRDefault="004F381E" w:rsidP="00E61B2A">
      <w:pPr>
        <w:jc w:val="both"/>
        <w:rPr>
          <w:rFonts w:ascii="Times New Roman" w:hAnsi="Times New Roman" w:cs="Times New Roman"/>
        </w:rPr>
      </w:pPr>
      <w:r w:rsidRPr="0078186F">
        <w:rPr>
          <w:rFonts w:ascii="Times New Roman" w:hAnsi="Times New Roman" w:cs="Times New Roman"/>
        </w:rPr>
        <w:t>With the rapid advancement of technology, educational institutions like IIT Bombay have seen a significant increase in electronic waste (e-waste) generation. E-waste consists of discarded electronic devices such as computers, mobile phones, printers, batteries, and other equipment that are no longer usable or outdated. This report explores the amount of e-waste generated at IIT Bombay, its impact, and potential solutions for managing it efficiently and sustainably.</w:t>
      </w:r>
    </w:p>
    <w:p w14:paraId="5CCC17E8" w14:textId="77777777" w:rsidR="004F381E" w:rsidRPr="0078186F" w:rsidRDefault="004F381E" w:rsidP="00E61B2A">
      <w:pPr>
        <w:jc w:val="both"/>
        <w:rPr>
          <w:rFonts w:ascii="Times New Roman" w:hAnsi="Times New Roman" w:cs="Times New Roman"/>
          <w:b/>
          <w:bCs/>
          <w:sz w:val="28"/>
          <w:szCs w:val="28"/>
        </w:rPr>
      </w:pPr>
      <w:r w:rsidRPr="0078186F">
        <w:rPr>
          <w:rFonts w:ascii="Times New Roman" w:hAnsi="Times New Roman" w:cs="Times New Roman"/>
          <w:b/>
          <w:bCs/>
          <w:sz w:val="28"/>
          <w:szCs w:val="28"/>
        </w:rPr>
        <w:t>1. E-Waste Sources at IIT Bombay</w:t>
      </w:r>
    </w:p>
    <w:p w14:paraId="1CBE0A0E" w14:textId="77777777" w:rsidR="004F381E" w:rsidRPr="0078186F" w:rsidRDefault="004F381E" w:rsidP="00E61B2A">
      <w:pPr>
        <w:jc w:val="both"/>
        <w:rPr>
          <w:rFonts w:ascii="Times New Roman" w:hAnsi="Times New Roman" w:cs="Times New Roman"/>
        </w:rPr>
      </w:pPr>
      <w:r w:rsidRPr="0078186F">
        <w:rPr>
          <w:rFonts w:ascii="Times New Roman" w:hAnsi="Times New Roman" w:cs="Times New Roman"/>
        </w:rPr>
        <w:t>IIT Bombay, being a premier technical institution, relies heavily on advanced technology for its research, administration, and teaching activities. This results in the generation of a considerable amount of e-waste, which primarily comes from the following sources:</w:t>
      </w:r>
    </w:p>
    <w:p w14:paraId="41948EB5" w14:textId="77777777" w:rsidR="004F381E" w:rsidRPr="0078186F" w:rsidRDefault="004F381E" w:rsidP="00E61B2A">
      <w:pPr>
        <w:numPr>
          <w:ilvl w:val="0"/>
          <w:numId w:val="1"/>
        </w:numPr>
        <w:jc w:val="both"/>
        <w:rPr>
          <w:rFonts w:ascii="Times New Roman" w:hAnsi="Times New Roman" w:cs="Times New Roman"/>
        </w:rPr>
      </w:pPr>
      <w:r w:rsidRPr="0078186F">
        <w:rPr>
          <w:rFonts w:ascii="Times New Roman" w:hAnsi="Times New Roman" w:cs="Times New Roman"/>
          <w:b/>
          <w:bCs/>
        </w:rPr>
        <w:t>Computers and Laptops</w:t>
      </w:r>
      <w:r w:rsidRPr="0078186F">
        <w:rPr>
          <w:rFonts w:ascii="Times New Roman" w:hAnsi="Times New Roman" w:cs="Times New Roman"/>
        </w:rPr>
        <w:t>: Obsolete or malfunctioning desktops, laptops, and servers used in administrative offices, research labs, and student facilities.</w:t>
      </w:r>
    </w:p>
    <w:p w14:paraId="7B338480" w14:textId="77777777" w:rsidR="004F381E" w:rsidRPr="0078186F" w:rsidRDefault="004F381E" w:rsidP="00E61B2A">
      <w:pPr>
        <w:numPr>
          <w:ilvl w:val="0"/>
          <w:numId w:val="1"/>
        </w:numPr>
        <w:jc w:val="both"/>
        <w:rPr>
          <w:rFonts w:ascii="Times New Roman" w:hAnsi="Times New Roman" w:cs="Times New Roman"/>
        </w:rPr>
      </w:pPr>
      <w:r w:rsidRPr="0078186F">
        <w:rPr>
          <w:rFonts w:ascii="Times New Roman" w:hAnsi="Times New Roman" w:cs="Times New Roman"/>
          <w:b/>
          <w:bCs/>
        </w:rPr>
        <w:t>Mobile Devices</w:t>
      </w:r>
      <w:r w:rsidRPr="0078186F">
        <w:rPr>
          <w:rFonts w:ascii="Times New Roman" w:hAnsi="Times New Roman" w:cs="Times New Roman"/>
        </w:rPr>
        <w:t>: Old smartphones, tablets, and wearable devices used by students and staff that are frequently upgraded or replaced.</w:t>
      </w:r>
    </w:p>
    <w:p w14:paraId="026F1F09" w14:textId="77777777" w:rsidR="004F381E" w:rsidRPr="0078186F" w:rsidRDefault="004F381E" w:rsidP="00E61B2A">
      <w:pPr>
        <w:numPr>
          <w:ilvl w:val="0"/>
          <w:numId w:val="1"/>
        </w:numPr>
        <w:jc w:val="both"/>
        <w:rPr>
          <w:rFonts w:ascii="Times New Roman" w:hAnsi="Times New Roman" w:cs="Times New Roman"/>
        </w:rPr>
      </w:pPr>
      <w:r w:rsidRPr="0078186F">
        <w:rPr>
          <w:rFonts w:ascii="Times New Roman" w:hAnsi="Times New Roman" w:cs="Times New Roman"/>
          <w:b/>
          <w:bCs/>
        </w:rPr>
        <w:t>Laboratory Equipment</w:t>
      </w:r>
      <w:r w:rsidRPr="0078186F">
        <w:rPr>
          <w:rFonts w:ascii="Times New Roman" w:hAnsi="Times New Roman" w:cs="Times New Roman"/>
        </w:rPr>
        <w:t>: Research and laboratory instruments that become outdated due to technological advances.</w:t>
      </w:r>
    </w:p>
    <w:p w14:paraId="7C064B8C" w14:textId="77777777" w:rsidR="004F381E" w:rsidRPr="0078186F" w:rsidRDefault="004F381E" w:rsidP="00E61B2A">
      <w:pPr>
        <w:numPr>
          <w:ilvl w:val="0"/>
          <w:numId w:val="1"/>
        </w:numPr>
        <w:jc w:val="both"/>
        <w:rPr>
          <w:rFonts w:ascii="Times New Roman" w:hAnsi="Times New Roman" w:cs="Times New Roman"/>
        </w:rPr>
      </w:pPr>
      <w:r w:rsidRPr="0078186F">
        <w:rPr>
          <w:rFonts w:ascii="Times New Roman" w:hAnsi="Times New Roman" w:cs="Times New Roman"/>
          <w:b/>
          <w:bCs/>
        </w:rPr>
        <w:t>Printers and Photocopiers</w:t>
      </w:r>
      <w:r w:rsidRPr="0078186F">
        <w:rPr>
          <w:rFonts w:ascii="Times New Roman" w:hAnsi="Times New Roman" w:cs="Times New Roman"/>
        </w:rPr>
        <w:t>: Old or damaged printers, copiers, scanners, and related accessories such as cartridges.</w:t>
      </w:r>
    </w:p>
    <w:p w14:paraId="188D2B4E" w14:textId="77777777" w:rsidR="004F381E" w:rsidRPr="0078186F" w:rsidRDefault="004F381E" w:rsidP="00E61B2A">
      <w:pPr>
        <w:numPr>
          <w:ilvl w:val="0"/>
          <w:numId w:val="1"/>
        </w:numPr>
        <w:jc w:val="both"/>
        <w:rPr>
          <w:rFonts w:ascii="Times New Roman" w:hAnsi="Times New Roman" w:cs="Times New Roman"/>
        </w:rPr>
      </w:pPr>
      <w:r w:rsidRPr="0078186F">
        <w:rPr>
          <w:rFonts w:ascii="Times New Roman" w:hAnsi="Times New Roman" w:cs="Times New Roman"/>
          <w:b/>
          <w:bCs/>
        </w:rPr>
        <w:t>Batteries and Cables</w:t>
      </w:r>
      <w:r w:rsidRPr="0078186F">
        <w:rPr>
          <w:rFonts w:ascii="Times New Roman" w:hAnsi="Times New Roman" w:cs="Times New Roman"/>
        </w:rPr>
        <w:t>: Discarded batteries from electronic devices and damaged electrical cables.</w:t>
      </w:r>
    </w:p>
    <w:p w14:paraId="7AC31A09" w14:textId="77777777" w:rsidR="004F381E" w:rsidRDefault="004F381E" w:rsidP="00E61B2A">
      <w:pPr>
        <w:numPr>
          <w:ilvl w:val="0"/>
          <w:numId w:val="1"/>
        </w:numPr>
        <w:jc w:val="both"/>
        <w:rPr>
          <w:rFonts w:ascii="Times New Roman" w:hAnsi="Times New Roman" w:cs="Times New Roman"/>
        </w:rPr>
      </w:pPr>
      <w:r w:rsidRPr="0078186F">
        <w:rPr>
          <w:rFonts w:ascii="Times New Roman" w:hAnsi="Times New Roman" w:cs="Times New Roman"/>
          <w:b/>
          <w:bCs/>
        </w:rPr>
        <w:t>Other Electronics</w:t>
      </w:r>
      <w:r w:rsidRPr="0078186F">
        <w:rPr>
          <w:rFonts w:ascii="Times New Roman" w:hAnsi="Times New Roman" w:cs="Times New Roman"/>
        </w:rPr>
        <w:t>: Audio-visual equipment, networking devices, routers, projectors, and calculators.</w:t>
      </w:r>
    </w:p>
    <w:p w14:paraId="73D46FDE" w14:textId="77777777" w:rsidR="0078186F" w:rsidRDefault="0078186F" w:rsidP="00E61B2A">
      <w:pPr>
        <w:jc w:val="both"/>
        <w:rPr>
          <w:rFonts w:ascii="Times New Roman" w:hAnsi="Times New Roman" w:cs="Times New Roman"/>
        </w:rPr>
      </w:pPr>
    </w:p>
    <w:p w14:paraId="72A14EA1" w14:textId="7CCD1E3C" w:rsidR="0078186F" w:rsidRDefault="0078186F" w:rsidP="00E61B2A">
      <w:pPr>
        <w:jc w:val="both"/>
        <w:rPr>
          <w:rFonts w:ascii="Times New Roman" w:hAnsi="Times New Roman" w:cs="Times New Roman"/>
        </w:rPr>
      </w:pPr>
      <w:r>
        <w:rPr>
          <w:rFonts w:ascii="Times New Roman" w:hAnsi="Times New Roman" w:cs="Times New Roman"/>
          <w:noProof/>
        </w:rPr>
        <w:drawing>
          <wp:inline distT="0" distB="0" distL="0" distR="0" wp14:anchorId="640DEB0A" wp14:editId="58C2D796">
            <wp:extent cx="5731510" cy="2999740"/>
            <wp:effectExtent l="0" t="0" r="2540" b="0"/>
            <wp:docPr id="562994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94813" name="Picture 562994813"/>
                    <pic:cNvPicPr/>
                  </pic:nvPicPr>
                  <pic:blipFill>
                    <a:blip r:embed="rId5">
                      <a:extLst>
                        <a:ext uri="{28A0092B-C50C-407E-A947-70E740481C1C}">
                          <a14:useLocalDpi xmlns:a14="http://schemas.microsoft.com/office/drawing/2010/main" val="0"/>
                        </a:ext>
                      </a:extLst>
                    </a:blip>
                    <a:stretch>
                      <a:fillRect/>
                    </a:stretch>
                  </pic:blipFill>
                  <pic:spPr>
                    <a:xfrm>
                      <a:off x="0" y="0"/>
                      <a:ext cx="5731510" cy="2999740"/>
                    </a:xfrm>
                    <a:prstGeom prst="rect">
                      <a:avLst/>
                    </a:prstGeom>
                  </pic:spPr>
                </pic:pic>
              </a:graphicData>
            </a:graphic>
          </wp:inline>
        </w:drawing>
      </w:r>
    </w:p>
    <w:p w14:paraId="40617B7F" w14:textId="77777777" w:rsidR="0078186F" w:rsidRPr="0078186F" w:rsidRDefault="0078186F" w:rsidP="00E61B2A">
      <w:pPr>
        <w:jc w:val="both"/>
        <w:rPr>
          <w:rFonts w:ascii="Times New Roman" w:hAnsi="Times New Roman" w:cs="Times New Roman"/>
        </w:rPr>
      </w:pPr>
    </w:p>
    <w:p w14:paraId="29CACF25" w14:textId="77777777" w:rsidR="004F381E" w:rsidRPr="0078186F" w:rsidRDefault="004F381E" w:rsidP="00E61B2A">
      <w:pPr>
        <w:jc w:val="both"/>
        <w:rPr>
          <w:rFonts w:ascii="Times New Roman" w:hAnsi="Times New Roman" w:cs="Times New Roman"/>
          <w:b/>
          <w:bCs/>
          <w:sz w:val="28"/>
          <w:szCs w:val="28"/>
        </w:rPr>
      </w:pPr>
      <w:r w:rsidRPr="0078186F">
        <w:rPr>
          <w:rFonts w:ascii="Times New Roman" w:hAnsi="Times New Roman" w:cs="Times New Roman"/>
          <w:b/>
          <w:bCs/>
          <w:sz w:val="28"/>
          <w:szCs w:val="28"/>
        </w:rPr>
        <w:t>2. E-Waste Data (from IIT Bombay)</w:t>
      </w:r>
    </w:p>
    <w:p w14:paraId="64798C4A" w14:textId="77777777" w:rsidR="004F381E" w:rsidRPr="0078186F" w:rsidRDefault="004F381E" w:rsidP="00E61B2A">
      <w:pPr>
        <w:jc w:val="both"/>
        <w:rPr>
          <w:rFonts w:ascii="Times New Roman" w:hAnsi="Times New Roman" w:cs="Times New Roman"/>
        </w:rPr>
      </w:pPr>
      <w:r w:rsidRPr="0078186F">
        <w:rPr>
          <w:rFonts w:ascii="Times New Roman" w:hAnsi="Times New Roman" w:cs="Times New Roman"/>
        </w:rPr>
        <w:t>Based on data gathered from campus authorities, the following e-waste statistics highlight the quantity and types of electronic waste generated annually at IIT Bombay:</w:t>
      </w:r>
    </w:p>
    <w:p w14:paraId="2607E886" w14:textId="77777777" w:rsidR="004F381E" w:rsidRPr="0078186F" w:rsidRDefault="004F381E" w:rsidP="00E61B2A">
      <w:pPr>
        <w:numPr>
          <w:ilvl w:val="0"/>
          <w:numId w:val="2"/>
        </w:numPr>
        <w:jc w:val="both"/>
        <w:rPr>
          <w:rFonts w:ascii="Times New Roman" w:hAnsi="Times New Roman" w:cs="Times New Roman"/>
        </w:rPr>
      </w:pPr>
      <w:r w:rsidRPr="0078186F">
        <w:rPr>
          <w:rFonts w:ascii="Times New Roman" w:hAnsi="Times New Roman" w:cs="Times New Roman"/>
          <w:b/>
          <w:bCs/>
        </w:rPr>
        <w:t>Computers and Laptops</w:t>
      </w:r>
      <w:r w:rsidRPr="0078186F">
        <w:rPr>
          <w:rFonts w:ascii="Times New Roman" w:hAnsi="Times New Roman" w:cs="Times New Roman"/>
        </w:rPr>
        <w:t xml:space="preserve">: Around </w:t>
      </w:r>
      <w:r w:rsidRPr="0078186F">
        <w:rPr>
          <w:rFonts w:ascii="Times New Roman" w:hAnsi="Times New Roman" w:cs="Times New Roman"/>
          <w:b/>
          <w:bCs/>
        </w:rPr>
        <w:t>300 to 400 units</w:t>
      </w:r>
      <w:r w:rsidRPr="0078186F">
        <w:rPr>
          <w:rFonts w:ascii="Times New Roman" w:hAnsi="Times New Roman" w:cs="Times New Roman"/>
        </w:rPr>
        <w:t xml:space="preserve"> of old computers and laptops are discarded annually.</w:t>
      </w:r>
    </w:p>
    <w:p w14:paraId="187016E7" w14:textId="77777777" w:rsidR="004F381E" w:rsidRPr="0078186F" w:rsidRDefault="004F381E" w:rsidP="00E61B2A">
      <w:pPr>
        <w:numPr>
          <w:ilvl w:val="0"/>
          <w:numId w:val="2"/>
        </w:numPr>
        <w:jc w:val="both"/>
        <w:rPr>
          <w:rFonts w:ascii="Times New Roman" w:hAnsi="Times New Roman" w:cs="Times New Roman"/>
        </w:rPr>
      </w:pPr>
      <w:r w:rsidRPr="0078186F">
        <w:rPr>
          <w:rFonts w:ascii="Times New Roman" w:hAnsi="Times New Roman" w:cs="Times New Roman"/>
          <w:b/>
          <w:bCs/>
        </w:rPr>
        <w:t>Mobile Devices</w:t>
      </w:r>
      <w:r w:rsidRPr="0078186F">
        <w:rPr>
          <w:rFonts w:ascii="Times New Roman" w:hAnsi="Times New Roman" w:cs="Times New Roman"/>
        </w:rPr>
        <w:t xml:space="preserve">: On average, </w:t>
      </w:r>
      <w:r w:rsidRPr="0078186F">
        <w:rPr>
          <w:rFonts w:ascii="Times New Roman" w:hAnsi="Times New Roman" w:cs="Times New Roman"/>
          <w:b/>
          <w:bCs/>
        </w:rPr>
        <w:t>500 mobile phones and tablets</w:t>
      </w:r>
      <w:r w:rsidRPr="0078186F">
        <w:rPr>
          <w:rFonts w:ascii="Times New Roman" w:hAnsi="Times New Roman" w:cs="Times New Roman"/>
        </w:rPr>
        <w:t xml:space="preserve"> are replaced or discarded each year.</w:t>
      </w:r>
    </w:p>
    <w:p w14:paraId="1F2B5491" w14:textId="77777777" w:rsidR="004F381E" w:rsidRPr="0078186F" w:rsidRDefault="004F381E" w:rsidP="00E61B2A">
      <w:pPr>
        <w:numPr>
          <w:ilvl w:val="0"/>
          <w:numId w:val="2"/>
        </w:numPr>
        <w:jc w:val="both"/>
        <w:rPr>
          <w:rFonts w:ascii="Times New Roman" w:hAnsi="Times New Roman" w:cs="Times New Roman"/>
        </w:rPr>
      </w:pPr>
      <w:r w:rsidRPr="0078186F">
        <w:rPr>
          <w:rFonts w:ascii="Times New Roman" w:hAnsi="Times New Roman" w:cs="Times New Roman"/>
          <w:b/>
          <w:bCs/>
        </w:rPr>
        <w:t>Printers and Photocopiers</w:t>
      </w:r>
      <w:r w:rsidRPr="0078186F">
        <w:rPr>
          <w:rFonts w:ascii="Times New Roman" w:hAnsi="Times New Roman" w:cs="Times New Roman"/>
        </w:rPr>
        <w:t xml:space="preserve">: An estimated </w:t>
      </w:r>
      <w:r w:rsidRPr="0078186F">
        <w:rPr>
          <w:rFonts w:ascii="Times New Roman" w:hAnsi="Times New Roman" w:cs="Times New Roman"/>
          <w:b/>
          <w:bCs/>
        </w:rPr>
        <w:t>50 to 60 printers and photocopiers</w:t>
      </w:r>
      <w:r w:rsidRPr="0078186F">
        <w:rPr>
          <w:rFonts w:ascii="Times New Roman" w:hAnsi="Times New Roman" w:cs="Times New Roman"/>
        </w:rPr>
        <w:t xml:space="preserve"> are replaced annually.</w:t>
      </w:r>
    </w:p>
    <w:p w14:paraId="5C57FE70" w14:textId="77777777" w:rsidR="004F381E" w:rsidRPr="0078186F" w:rsidRDefault="004F381E" w:rsidP="00E61B2A">
      <w:pPr>
        <w:numPr>
          <w:ilvl w:val="0"/>
          <w:numId w:val="2"/>
        </w:numPr>
        <w:jc w:val="both"/>
        <w:rPr>
          <w:rFonts w:ascii="Times New Roman" w:hAnsi="Times New Roman" w:cs="Times New Roman"/>
        </w:rPr>
      </w:pPr>
      <w:r w:rsidRPr="0078186F">
        <w:rPr>
          <w:rFonts w:ascii="Times New Roman" w:hAnsi="Times New Roman" w:cs="Times New Roman"/>
          <w:b/>
          <w:bCs/>
        </w:rPr>
        <w:t>Batteries and Accessories</w:t>
      </w:r>
      <w:r w:rsidRPr="0078186F">
        <w:rPr>
          <w:rFonts w:ascii="Times New Roman" w:hAnsi="Times New Roman" w:cs="Times New Roman"/>
        </w:rPr>
        <w:t xml:space="preserve">: Over </w:t>
      </w:r>
      <w:r w:rsidRPr="0078186F">
        <w:rPr>
          <w:rFonts w:ascii="Times New Roman" w:hAnsi="Times New Roman" w:cs="Times New Roman"/>
          <w:b/>
          <w:bCs/>
        </w:rPr>
        <w:t>2,000 discarded batteries</w:t>
      </w:r>
      <w:r w:rsidRPr="0078186F">
        <w:rPr>
          <w:rFonts w:ascii="Times New Roman" w:hAnsi="Times New Roman" w:cs="Times New Roman"/>
        </w:rPr>
        <w:t xml:space="preserve"> and accessories such as cables are generated every year.</w:t>
      </w:r>
    </w:p>
    <w:p w14:paraId="36C8FEA2" w14:textId="77777777" w:rsidR="004F381E" w:rsidRDefault="004F381E" w:rsidP="00E61B2A">
      <w:pPr>
        <w:numPr>
          <w:ilvl w:val="0"/>
          <w:numId w:val="2"/>
        </w:numPr>
        <w:jc w:val="both"/>
        <w:rPr>
          <w:rFonts w:ascii="Times New Roman" w:hAnsi="Times New Roman" w:cs="Times New Roman"/>
        </w:rPr>
      </w:pPr>
      <w:r w:rsidRPr="0078186F">
        <w:rPr>
          <w:rFonts w:ascii="Times New Roman" w:hAnsi="Times New Roman" w:cs="Times New Roman"/>
          <w:b/>
          <w:bCs/>
        </w:rPr>
        <w:t>Other Electronics</w:t>
      </w:r>
      <w:r w:rsidRPr="0078186F">
        <w:rPr>
          <w:rFonts w:ascii="Times New Roman" w:hAnsi="Times New Roman" w:cs="Times New Roman"/>
        </w:rPr>
        <w:t xml:space="preserve">: Miscellaneous items such as routers, projectors, and calculators contribute an additional </w:t>
      </w:r>
      <w:r w:rsidRPr="0078186F">
        <w:rPr>
          <w:rFonts w:ascii="Times New Roman" w:hAnsi="Times New Roman" w:cs="Times New Roman"/>
          <w:b/>
          <w:bCs/>
        </w:rPr>
        <w:t>150 to 200 pieces</w:t>
      </w:r>
      <w:r w:rsidRPr="0078186F">
        <w:rPr>
          <w:rFonts w:ascii="Times New Roman" w:hAnsi="Times New Roman" w:cs="Times New Roman"/>
        </w:rPr>
        <w:t xml:space="preserve"> to the e-waste total.</w:t>
      </w:r>
    </w:p>
    <w:p w14:paraId="235F597A" w14:textId="77777777" w:rsidR="0078186F" w:rsidRPr="0078186F" w:rsidRDefault="0078186F" w:rsidP="00E61B2A">
      <w:pPr>
        <w:ind w:left="720"/>
        <w:jc w:val="both"/>
        <w:rPr>
          <w:rFonts w:ascii="Times New Roman" w:hAnsi="Times New Roman" w:cs="Times New Roman"/>
        </w:rPr>
      </w:pPr>
    </w:p>
    <w:p w14:paraId="57DD4E90" w14:textId="77777777" w:rsidR="004F381E" w:rsidRPr="0078186F" w:rsidRDefault="004F381E" w:rsidP="00E61B2A">
      <w:pPr>
        <w:jc w:val="both"/>
        <w:rPr>
          <w:rFonts w:ascii="Times New Roman" w:hAnsi="Times New Roman" w:cs="Times New Roman"/>
          <w:b/>
          <w:bCs/>
          <w:sz w:val="24"/>
          <w:szCs w:val="24"/>
        </w:rPr>
      </w:pPr>
      <w:r w:rsidRPr="0078186F">
        <w:rPr>
          <w:rFonts w:ascii="Times New Roman" w:hAnsi="Times New Roman" w:cs="Times New Roman"/>
          <w:b/>
          <w:bCs/>
          <w:sz w:val="24"/>
          <w:szCs w:val="24"/>
        </w:rPr>
        <w:t>Total Estimated E-Waste Generated Annually: 2 to 3 tons of e-waste per year.</w:t>
      </w:r>
    </w:p>
    <w:p w14:paraId="601BCF9D" w14:textId="77777777" w:rsidR="004F381E" w:rsidRPr="0078186F" w:rsidRDefault="004F381E" w:rsidP="00E61B2A">
      <w:pPr>
        <w:jc w:val="both"/>
        <w:rPr>
          <w:rFonts w:ascii="Times New Roman" w:hAnsi="Times New Roman" w:cs="Times New Roman"/>
          <w:b/>
          <w:bCs/>
          <w:sz w:val="28"/>
          <w:szCs w:val="28"/>
        </w:rPr>
      </w:pPr>
      <w:r w:rsidRPr="0078186F">
        <w:rPr>
          <w:rFonts w:ascii="Times New Roman" w:hAnsi="Times New Roman" w:cs="Times New Roman"/>
          <w:b/>
          <w:bCs/>
          <w:sz w:val="28"/>
          <w:szCs w:val="28"/>
        </w:rPr>
        <w:t>3. Impact of E-Waste</w:t>
      </w:r>
    </w:p>
    <w:p w14:paraId="25F8AA0E" w14:textId="77777777" w:rsidR="004F381E" w:rsidRPr="0078186F" w:rsidRDefault="004F381E" w:rsidP="00E61B2A">
      <w:pPr>
        <w:jc w:val="both"/>
        <w:rPr>
          <w:rFonts w:ascii="Times New Roman" w:hAnsi="Times New Roman" w:cs="Times New Roman"/>
        </w:rPr>
      </w:pPr>
      <w:r w:rsidRPr="0078186F">
        <w:rPr>
          <w:rFonts w:ascii="Times New Roman" w:hAnsi="Times New Roman" w:cs="Times New Roman"/>
        </w:rPr>
        <w:t>The generation of e-waste at IIT Bombay has the following potential environmental and health impacts:</w:t>
      </w:r>
    </w:p>
    <w:p w14:paraId="4FA0A3C4" w14:textId="77777777" w:rsidR="004F381E" w:rsidRPr="0078186F" w:rsidRDefault="004F381E" w:rsidP="00E61B2A">
      <w:pPr>
        <w:numPr>
          <w:ilvl w:val="0"/>
          <w:numId w:val="3"/>
        </w:numPr>
        <w:jc w:val="both"/>
        <w:rPr>
          <w:rFonts w:ascii="Times New Roman" w:hAnsi="Times New Roman" w:cs="Times New Roman"/>
        </w:rPr>
      </w:pPr>
      <w:r w:rsidRPr="0078186F">
        <w:rPr>
          <w:rFonts w:ascii="Times New Roman" w:hAnsi="Times New Roman" w:cs="Times New Roman"/>
          <w:b/>
          <w:bCs/>
        </w:rPr>
        <w:t>Environmental Impact</w:t>
      </w:r>
      <w:r w:rsidRPr="0078186F">
        <w:rPr>
          <w:rFonts w:ascii="Times New Roman" w:hAnsi="Times New Roman" w:cs="Times New Roman"/>
        </w:rPr>
        <w:t>:</w:t>
      </w:r>
    </w:p>
    <w:p w14:paraId="60B77762" w14:textId="77777777" w:rsidR="004F381E" w:rsidRPr="0078186F" w:rsidRDefault="004F381E" w:rsidP="00E61B2A">
      <w:pPr>
        <w:numPr>
          <w:ilvl w:val="1"/>
          <w:numId w:val="3"/>
        </w:numPr>
        <w:jc w:val="both"/>
        <w:rPr>
          <w:rFonts w:ascii="Times New Roman" w:hAnsi="Times New Roman" w:cs="Times New Roman"/>
        </w:rPr>
      </w:pPr>
      <w:r w:rsidRPr="0078186F">
        <w:rPr>
          <w:rFonts w:ascii="Times New Roman" w:hAnsi="Times New Roman" w:cs="Times New Roman"/>
        </w:rPr>
        <w:t>E-waste contains hazardous substances like lead, mercury, cadmium, and brominated flame retardants. When improperly disposed of, these toxins can leach into the soil and water, contaminating the environment.</w:t>
      </w:r>
    </w:p>
    <w:p w14:paraId="796BDAFE" w14:textId="77777777" w:rsidR="004F381E" w:rsidRPr="0078186F" w:rsidRDefault="004F381E" w:rsidP="00E61B2A">
      <w:pPr>
        <w:numPr>
          <w:ilvl w:val="1"/>
          <w:numId w:val="3"/>
        </w:numPr>
        <w:jc w:val="both"/>
        <w:rPr>
          <w:rFonts w:ascii="Times New Roman" w:hAnsi="Times New Roman" w:cs="Times New Roman"/>
        </w:rPr>
      </w:pPr>
      <w:r w:rsidRPr="0078186F">
        <w:rPr>
          <w:rFonts w:ascii="Times New Roman" w:hAnsi="Times New Roman" w:cs="Times New Roman"/>
        </w:rPr>
        <w:t>E-waste in landfills can also release harmful gases that contribute to air pollution and global warming.</w:t>
      </w:r>
    </w:p>
    <w:p w14:paraId="39BD2DCC" w14:textId="77777777" w:rsidR="004F381E" w:rsidRPr="0078186F" w:rsidRDefault="004F381E" w:rsidP="00E61B2A">
      <w:pPr>
        <w:numPr>
          <w:ilvl w:val="0"/>
          <w:numId w:val="3"/>
        </w:numPr>
        <w:jc w:val="both"/>
        <w:rPr>
          <w:rFonts w:ascii="Times New Roman" w:hAnsi="Times New Roman" w:cs="Times New Roman"/>
        </w:rPr>
      </w:pPr>
      <w:r w:rsidRPr="0078186F">
        <w:rPr>
          <w:rFonts w:ascii="Times New Roman" w:hAnsi="Times New Roman" w:cs="Times New Roman"/>
          <w:b/>
          <w:bCs/>
        </w:rPr>
        <w:t>Health Impact</w:t>
      </w:r>
      <w:r w:rsidRPr="0078186F">
        <w:rPr>
          <w:rFonts w:ascii="Times New Roman" w:hAnsi="Times New Roman" w:cs="Times New Roman"/>
        </w:rPr>
        <w:t>:</w:t>
      </w:r>
    </w:p>
    <w:p w14:paraId="2992B7C3" w14:textId="77777777" w:rsidR="004F381E" w:rsidRPr="0078186F" w:rsidRDefault="004F381E" w:rsidP="00E61B2A">
      <w:pPr>
        <w:numPr>
          <w:ilvl w:val="1"/>
          <w:numId w:val="3"/>
        </w:numPr>
        <w:jc w:val="both"/>
        <w:rPr>
          <w:rFonts w:ascii="Times New Roman" w:hAnsi="Times New Roman" w:cs="Times New Roman"/>
        </w:rPr>
      </w:pPr>
      <w:r w:rsidRPr="0078186F">
        <w:rPr>
          <w:rFonts w:ascii="Times New Roman" w:hAnsi="Times New Roman" w:cs="Times New Roman"/>
        </w:rPr>
        <w:t>Exposure to toxic chemicals from improperly handled e-waste can lead to respiratory issues, skin conditions, and even neurological damage, affecting both workers handling the waste and surrounding communities.</w:t>
      </w:r>
    </w:p>
    <w:p w14:paraId="228DB946" w14:textId="0930A6FD" w:rsidR="0078186F" w:rsidRDefault="004F381E" w:rsidP="00E61B2A">
      <w:pPr>
        <w:numPr>
          <w:ilvl w:val="0"/>
          <w:numId w:val="3"/>
        </w:numPr>
        <w:jc w:val="both"/>
        <w:rPr>
          <w:rFonts w:ascii="Times New Roman" w:hAnsi="Times New Roman" w:cs="Times New Roman"/>
        </w:rPr>
      </w:pPr>
      <w:r w:rsidRPr="0078186F">
        <w:rPr>
          <w:rFonts w:ascii="Times New Roman" w:hAnsi="Times New Roman" w:cs="Times New Roman"/>
          <w:b/>
          <w:bCs/>
        </w:rPr>
        <w:t>Resource Waste</w:t>
      </w:r>
      <w:r w:rsidRPr="0078186F">
        <w:rPr>
          <w:rFonts w:ascii="Times New Roman" w:hAnsi="Times New Roman" w:cs="Times New Roman"/>
        </w:rPr>
        <w:t>: Many valuable materials like gold, silver, and copper are embedded in e-waste. If not recycled properly, these resources are lost, contributing to the depletion of non-renewable resources.</w:t>
      </w:r>
    </w:p>
    <w:p w14:paraId="7D2AF403" w14:textId="77777777" w:rsidR="00E61B2A" w:rsidRPr="00E61B2A" w:rsidRDefault="00E61B2A" w:rsidP="00E61B2A">
      <w:pPr>
        <w:jc w:val="both"/>
        <w:rPr>
          <w:rFonts w:ascii="Times New Roman" w:hAnsi="Times New Roman" w:cs="Times New Roman"/>
        </w:rPr>
      </w:pPr>
    </w:p>
    <w:p w14:paraId="355CC9E9" w14:textId="77777777" w:rsidR="004F381E" w:rsidRPr="0078186F" w:rsidRDefault="004F381E" w:rsidP="00E61B2A">
      <w:pPr>
        <w:jc w:val="both"/>
        <w:rPr>
          <w:rFonts w:ascii="Times New Roman" w:hAnsi="Times New Roman" w:cs="Times New Roman"/>
          <w:b/>
          <w:bCs/>
          <w:sz w:val="28"/>
          <w:szCs w:val="28"/>
        </w:rPr>
      </w:pPr>
      <w:r w:rsidRPr="0078186F">
        <w:rPr>
          <w:rFonts w:ascii="Times New Roman" w:hAnsi="Times New Roman" w:cs="Times New Roman"/>
          <w:b/>
          <w:bCs/>
          <w:sz w:val="28"/>
          <w:szCs w:val="28"/>
        </w:rPr>
        <w:t>4. Current E-Waste Management Practices at IIT Bombay</w:t>
      </w:r>
    </w:p>
    <w:p w14:paraId="43BAC8BC" w14:textId="77777777" w:rsidR="004F381E" w:rsidRPr="0078186F" w:rsidRDefault="004F381E" w:rsidP="00E61B2A">
      <w:pPr>
        <w:jc w:val="both"/>
        <w:rPr>
          <w:rFonts w:ascii="Times New Roman" w:hAnsi="Times New Roman" w:cs="Times New Roman"/>
        </w:rPr>
      </w:pPr>
      <w:r w:rsidRPr="0078186F">
        <w:rPr>
          <w:rFonts w:ascii="Times New Roman" w:hAnsi="Times New Roman" w:cs="Times New Roman"/>
        </w:rPr>
        <w:t>IIT Bombay has taken several steps to manage and reduce its e-waste footprint:</w:t>
      </w:r>
    </w:p>
    <w:p w14:paraId="6FB3AD02" w14:textId="77777777" w:rsidR="004F381E" w:rsidRPr="0078186F" w:rsidRDefault="004F381E" w:rsidP="00E61B2A">
      <w:pPr>
        <w:numPr>
          <w:ilvl w:val="0"/>
          <w:numId w:val="4"/>
        </w:numPr>
        <w:jc w:val="both"/>
        <w:rPr>
          <w:rFonts w:ascii="Times New Roman" w:hAnsi="Times New Roman" w:cs="Times New Roman"/>
        </w:rPr>
      </w:pPr>
      <w:r w:rsidRPr="0078186F">
        <w:rPr>
          <w:rFonts w:ascii="Times New Roman" w:hAnsi="Times New Roman" w:cs="Times New Roman"/>
          <w:b/>
          <w:bCs/>
        </w:rPr>
        <w:t>Collection and Segregation</w:t>
      </w:r>
      <w:r w:rsidRPr="0078186F">
        <w:rPr>
          <w:rFonts w:ascii="Times New Roman" w:hAnsi="Times New Roman" w:cs="Times New Roman"/>
        </w:rPr>
        <w:t>: E-waste is collected from various departments and segregated based on type. Usable parts are salvaged, and obsolete devices are separated for recycling.</w:t>
      </w:r>
    </w:p>
    <w:p w14:paraId="5B012853" w14:textId="77777777" w:rsidR="004F381E" w:rsidRPr="0078186F" w:rsidRDefault="004F381E" w:rsidP="00E61B2A">
      <w:pPr>
        <w:numPr>
          <w:ilvl w:val="0"/>
          <w:numId w:val="4"/>
        </w:numPr>
        <w:jc w:val="both"/>
        <w:rPr>
          <w:rFonts w:ascii="Times New Roman" w:hAnsi="Times New Roman" w:cs="Times New Roman"/>
        </w:rPr>
      </w:pPr>
      <w:r w:rsidRPr="0078186F">
        <w:rPr>
          <w:rFonts w:ascii="Times New Roman" w:hAnsi="Times New Roman" w:cs="Times New Roman"/>
          <w:b/>
          <w:bCs/>
        </w:rPr>
        <w:lastRenderedPageBreak/>
        <w:t>Recycling</w:t>
      </w:r>
      <w:r w:rsidRPr="0078186F">
        <w:rPr>
          <w:rFonts w:ascii="Times New Roman" w:hAnsi="Times New Roman" w:cs="Times New Roman"/>
        </w:rPr>
        <w:t>: The institute partners with authorized e-waste recycling companies who are responsible for the proper disposal and recycling of electronic devices.</w:t>
      </w:r>
    </w:p>
    <w:p w14:paraId="5674E911" w14:textId="77777777" w:rsidR="004F381E" w:rsidRPr="0078186F" w:rsidRDefault="004F381E" w:rsidP="00E61B2A">
      <w:pPr>
        <w:numPr>
          <w:ilvl w:val="0"/>
          <w:numId w:val="4"/>
        </w:numPr>
        <w:jc w:val="both"/>
        <w:rPr>
          <w:rFonts w:ascii="Times New Roman" w:hAnsi="Times New Roman" w:cs="Times New Roman"/>
        </w:rPr>
      </w:pPr>
      <w:r w:rsidRPr="0078186F">
        <w:rPr>
          <w:rFonts w:ascii="Times New Roman" w:hAnsi="Times New Roman" w:cs="Times New Roman"/>
          <w:b/>
          <w:bCs/>
        </w:rPr>
        <w:t>Refurbishment</w:t>
      </w:r>
      <w:r w:rsidRPr="0078186F">
        <w:rPr>
          <w:rFonts w:ascii="Times New Roman" w:hAnsi="Times New Roman" w:cs="Times New Roman"/>
        </w:rPr>
        <w:t>: Some devices, especially computers and laptops, are refurbished for further use in student projects or for donation to local schools and non-profit organizations.</w:t>
      </w:r>
    </w:p>
    <w:p w14:paraId="5E1E271D" w14:textId="77777777" w:rsidR="004F381E" w:rsidRDefault="004F381E" w:rsidP="00E61B2A">
      <w:pPr>
        <w:numPr>
          <w:ilvl w:val="0"/>
          <w:numId w:val="4"/>
        </w:numPr>
        <w:jc w:val="both"/>
        <w:rPr>
          <w:rFonts w:ascii="Times New Roman" w:hAnsi="Times New Roman" w:cs="Times New Roman"/>
        </w:rPr>
      </w:pPr>
      <w:r w:rsidRPr="0078186F">
        <w:rPr>
          <w:rFonts w:ascii="Times New Roman" w:hAnsi="Times New Roman" w:cs="Times New Roman"/>
          <w:b/>
          <w:bCs/>
        </w:rPr>
        <w:t>Awareness Programs</w:t>
      </w:r>
      <w:r w:rsidRPr="0078186F">
        <w:rPr>
          <w:rFonts w:ascii="Times New Roman" w:hAnsi="Times New Roman" w:cs="Times New Roman"/>
        </w:rPr>
        <w:t>: IIT Bombay holds workshops and campaigns to educate students and staff about the importance of responsible e-waste disposal and the benefits of recycling.</w:t>
      </w:r>
    </w:p>
    <w:p w14:paraId="742749CE" w14:textId="2247549B" w:rsidR="00E61B2A" w:rsidRDefault="00E61B2A" w:rsidP="00E61B2A">
      <w:pPr>
        <w:jc w:val="both"/>
        <w:rPr>
          <w:rFonts w:ascii="Times New Roman" w:hAnsi="Times New Roman" w:cs="Times New Roman"/>
        </w:rPr>
      </w:pPr>
      <w:r>
        <w:rPr>
          <w:rFonts w:ascii="Times New Roman" w:hAnsi="Times New Roman" w:cs="Times New Roman"/>
          <w:noProof/>
        </w:rPr>
        <w:drawing>
          <wp:inline distT="0" distB="0" distL="0" distR="0" wp14:anchorId="25858006" wp14:editId="2297F451">
            <wp:extent cx="5684520" cy="2842260"/>
            <wp:effectExtent l="0" t="0" r="0" b="0"/>
            <wp:docPr id="2135527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27523" name="Picture 2135527523"/>
                    <pic:cNvPicPr/>
                  </pic:nvPicPr>
                  <pic:blipFill>
                    <a:blip r:embed="rId6">
                      <a:extLst>
                        <a:ext uri="{28A0092B-C50C-407E-A947-70E740481C1C}">
                          <a14:useLocalDpi xmlns:a14="http://schemas.microsoft.com/office/drawing/2010/main" val="0"/>
                        </a:ext>
                      </a:extLst>
                    </a:blip>
                    <a:stretch>
                      <a:fillRect/>
                    </a:stretch>
                  </pic:blipFill>
                  <pic:spPr>
                    <a:xfrm>
                      <a:off x="0" y="0"/>
                      <a:ext cx="5684520" cy="2842260"/>
                    </a:xfrm>
                    <a:prstGeom prst="rect">
                      <a:avLst/>
                    </a:prstGeom>
                  </pic:spPr>
                </pic:pic>
              </a:graphicData>
            </a:graphic>
          </wp:inline>
        </w:drawing>
      </w:r>
    </w:p>
    <w:p w14:paraId="2D666927" w14:textId="77777777" w:rsidR="0078186F" w:rsidRPr="0078186F" w:rsidRDefault="0078186F" w:rsidP="00E61B2A">
      <w:pPr>
        <w:jc w:val="both"/>
        <w:rPr>
          <w:rFonts w:ascii="Times New Roman" w:hAnsi="Times New Roman" w:cs="Times New Roman"/>
        </w:rPr>
      </w:pPr>
    </w:p>
    <w:p w14:paraId="45CF59A1" w14:textId="77777777" w:rsidR="004F381E" w:rsidRPr="0078186F" w:rsidRDefault="004F381E" w:rsidP="00E61B2A">
      <w:pPr>
        <w:jc w:val="both"/>
        <w:rPr>
          <w:rFonts w:ascii="Times New Roman" w:hAnsi="Times New Roman" w:cs="Times New Roman"/>
          <w:b/>
          <w:bCs/>
          <w:sz w:val="28"/>
          <w:szCs w:val="28"/>
        </w:rPr>
      </w:pPr>
      <w:r w:rsidRPr="0078186F">
        <w:rPr>
          <w:rFonts w:ascii="Times New Roman" w:hAnsi="Times New Roman" w:cs="Times New Roman"/>
          <w:b/>
          <w:bCs/>
          <w:sz w:val="28"/>
          <w:szCs w:val="28"/>
        </w:rPr>
        <w:t>5. Challenges in E-Waste Management</w:t>
      </w:r>
    </w:p>
    <w:p w14:paraId="3EAE4403" w14:textId="77777777" w:rsidR="004F381E" w:rsidRPr="0078186F" w:rsidRDefault="004F381E" w:rsidP="00E61B2A">
      <w:pPr>
        <w:jc w:val="both"/>
        <w:rPr>
          <w:rFonts w:ascii="Times New Roman" w:hAnsi="Times New Roman" w:cs="Times New Roman"/>
        </w:rPr>
      </w:pPr>
      <w:r w:rsidRPr="0078186F">
        <w:rPr>
          <w:rFonts w:ascii="Times New Roman" w:hAnsi="Times New Roman" w:cs="Times New Roman"/>
        </w:rPr>
        <w:t>Despite the efforts, there are still several challenges faced by IIT Bombay in managing e-waste:</w:t>
      </w:r>
    </w:p>
    <w:p w14:paraId="3E740EB7" w14:textId="77777777" w:rsidR="004F381E" w:rsidRPr="0078186F" w:rsidRDefault="004F381E" w:rsidP="00E61B2A">
      <w:pPr>
        <w:numPr>
          <w:ilvl w:val="0"/>
          <w:numId w:val="5"/>
        </w:numPr>
        <w:jc w:val="both"/>
        <w:rPr>
          <w:rFonts w:ascii="Times New Roman" w:hAnsi="Times New Roman" w:cs="Times New Roman"/>
        </w:rPr>
      </w:pPr>
      <w:r w:rsidRPr="0078186F">
        <w:rPr>
          <w:rFonts w:ascii="Times New Roman" w:hAnsi="Times New Roman" w:cs="Times New Roman"/>
          <w:b/>
          <w:bCs/>
        </w:rPr>
        <w:t>Lack of Awareness</w:t>
      </w:r>
      <w:r w:rsidRPr="0078186F">
        <w:rPr>
          <w:rFonts w:ascii="Times New Roman" w:hAnsi="Times New Roman" w:cs="Times New Roman"/>
        </w:rPr>
        <w:t>: Not all students and staff are fully aware of the proper e-waste disposal procedures, leading to occasional improper disposal.</w:t>
      </w:r>
    </w:p>
    <w:p w14:paraId="05656457" w14:textId="77777777" w:rsidR="004F381E" w:rsidRPr="0078186F" w:rsidRDefault="004F381E" w:rsidP="00E61B2A">
      <w:pPr>
        <w:numPr>
          <w:ilvl w:val="0"/>
          <w:numId w:val="5"/>
        </w:numPr>
        <w:jc w:val="both"/>
        <w:rPr>
          <w:rFonts w:ascii="Times New Roman" w:hAnsi="Times New Roman" w:cs="Times New Roman"/>
        </w:rPr>
      </w:pPr>
      <w:r w:rsidRPr="0078186F">
        <w:rPr>
          <w:rFonts w:ascii="Times New Roman" w:hAnsi="Times New Roman" w:cs="Times New Roman"/>
          <w:b/>
          <w:bCs/>
        </w:rPr>
        <w:t>Rapid Technological Advancements</w:t>
      </w:r>
      <w:r w:rsidRPr="0078186F">
        <w:rPr>
          <w:rFonts w:ascii="Times New Roman" w:hAnsi="Times New Roman" w:cs="Times New Roman"/>
        </w:rPr>
        <w:t>: The fast pace of technological innovation leads to shorter lifecycles of electronic devices, which results in increased e-waste generation.</w:t>
      </w:r>
    </w:p>
    <w:p w14:paraId="1DC719A0" w14:textId="77777777" w:rsidR="004F381E" w:rsidRPr="0078186F" w:rsidRDefault="004F381E" w:rsidP="00E61B2A">
      <w:pPr>
        <w:numPr>
          <w:ilvl w:val="0"/>
          <w:numId w:val="5"/>
        </w:numPr>
        <w:jc w:val="both"/>
        <w:rPr>
          <w:rFonts w:ascii="Times New Roman" w:hAnsi="Times New Roman" w:cs="Times New Roman"/>
        </w:rPr>
      </w:pPr>
      <w:r w:rsidRPr="0078186F">
        <w:rPr>
          <w:rFonts w:ascii="Times New Roman" w:hAnsi="Times New Roman" w:cs="Times New Roman"/>
          <w:b/>
          <w:bCs/>
        </w:rPr>
        <w:t>Data Security Concerns</w:t>
      </w:r>
      <w:r w:rsidRPr="0078186F">
        <w:rPr>
          <w:rFonts w:ascii="Times New Roman" w:hAnsi="Times New Roman" w:cs="Times New Roman"/>
        </w:rPr>
        <w:t>: Proper e-waste recycling involves removing sensitive data from devices before disposal, which is a challenge for many departments.</w:t>
      </w:r>
    </w:p>
    <w:p w14:paraId="7A2ED58E" w14:textId="77777777" w:rsidR="004F381E" w:rsidRDefault="004F381E" w:rsidP="00E61B2A">
      <w:pPr>
        <w:numPr>
          <w:ilvl w:val="0"/>
          <w:numId w:val="5"/>
        </w:numPr>
        <w:jc w:val="both"/>
        <w:rPr>
          <w:rFonts w:ascii="Times New Roman" w:hAnsi="Times New Roman" w:cs="Times New Roman"/>
        </w:rPr>
      </w:pPr>
      <w:r w:rsidRPr="0078186F">
        <w:rPr>
          <w:rFonts w:ascii="Times New Roman" w:hAnsi="Times New Roman" w:cs="Times New Roman"/>
          <w:b/>
          <w:bCs/>
        </w:rPr>
        <w:t>Limited Recycling Facilities</w:t>
      </w:r>
      <w:r w:rsidRPr="0078186F">
        <w:rPr>
          <w:rFonts w:ascii="Times New Roman" w:hAnsi="Times New Roman" w:cs="Times New Roman"/>
        </w:rPr>
        <w:t>: Although IIT Bombay collaborates with recyclers, India still faces a general shortage of certified e-waste recycling facilities.</w:t>
      </w:r>
    </w:p>
    <w:p w14:paraId="623F6BFE" w14:textId="56C86730" w:rsidR="008C0BA1" w:rsidRPr="0078186F" w:rsidRDefault="008C0BA1" w:rsidP="008C0BA1">
      <w:pPr>
        <w:jc w:val="center"/>
        <w:rPr>
          <w:rFonts w:ascii="Times New Roman" w:hAnsi="Times New Roman" w:cs="Times New Roman"/>
        </w:rPr>
      </w:pPr>
      <w:r>
        <w:rPr>
          <w:rFonts w:ascii="Times New Roman" w:hAnsi="Times New Roman" w:cs="Times New Roman"/>
          <w:noProof/>
        </w:rPr>
        <w:drawing>
          <wp:inline distT="0" distB="0" distL="0" distR="0" wp14:anchorId="612B82DD" wp14:editId="5F505E26">
            <wp:extent cx="3278505" cy="1835963"/>
            <wp:effectExtent l="0" t="0" r="0" b="0"/>
            <wp:docPr id="7032206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20665" name="Picture 703220665"/>
                    <pic:cNvPicPr/>
                  </pic:nvPicPr>
                  <pic:blipFill>
                    <a:blip r:embed="rId7">
                      <a:extLst>
                        <a:ext uri="{28A0092B-C50C-407E-A947-70E740481C1C}">
                          <a14:useLocalDpi xmlns:a14="http://schemas.microsoft.com/office/drawing/2010/main" val="0"/>
                        </a:ext>
                      </a:extLst>
                    </a:blip>
                    <a:stretch>
                      <a:fillRect/>
                    </a:stretch>
                  </pic:blipFill>
                  <pic:spPr>
                    <a:xfrm>
                      <a:off x="0" y="0"/>
                      <a:ext cx="3301066" cy="1848597"/>
                    </a:xfrm>
                    <a:prstGeom prst="rect">
                      <a:avLst/>
                    </a:prstGeom>
                  </pic:spPr>
                </pic:pic>
              </a:graphicData>
            </a:graphic>
          </wp:inline>
        </w:drawing>
      </w:r>
    </w:p>
    <w:p w14:paraId="71C39EE5" w14:textId="77777777" w:rsidR="004F381E" w:rsidRPr="0078186F" w:rsidRDefault="004F381E" w:rsidP="00E61B2A">
      <w:pPr>
        <w:jc w:val="both"/>
        <w:rPr>
          <w:rFonts w:ascii="Times New Roman" w:hAnsi="Times New Roman" w:cs="Times New Roman"/>
          <w:b/>
          <w:bCs/>
          <w:sz w:val="28"/>
          <w:szCs w:val="28"/>
        </w:rPr>
      </w:pPr>
      <w:r w:rsidRPr="0078186F">
        <w:rPr>
          <w:rFonts w:ascii="Times New Roman" w:hAnsi="Times New Roman" w:cs="Times New Roman"/>
          <w:b/>
          <w:bCs/>
          <w:sz w:val="28"/>
          <w:szCs w:val="28"/>
        </w:rPr>
        <w:lastRenderedPageBreak/>
        <w:t>6. Recommendations for Improving E-Waste Management</w:t>
      </w:r>
    </w:p>
    <w:p w14:paraId="78B3B033" w14:textId="77777777" w:rsidR="004F381E" w:rsidRPr="0078186F" w:rsidRDefault="004F381E" w:rsidP="00E61B2A">
      <w:pPr>
        <w:jc w:val="both"/>
        <w:rPr>
          <w:rFonts w:ascii="Times New Roman" w:hAnsi="Times New Roman" w:cs="Times New Roman"/>
        </w:rPr>
      </w:pPr>
      <w:r w:rsidRPr="0078186F">
        <w:rPr>
          <w:rFonts w:ascii="Times New Roman" w:hAnsi="Times New Roman" w:cs="Times New Roman"/>
        </w:rPr>
        <w:t>To further improve e-waste management at IIT Bombay, the following recommendations can be implemented:</w:t>
      </w:r>
    </w:p>
    <w:p w14:paraId="207B7BDB" w14:textId="77777777" w:rsidR="004F381E" w:rsidRPr="0078186F" w:rsidRDefault="004F381E" w:rsidP="00E61B2A">
      <w:pPr>
        <w:numPr>
          <w:ilvl w:val="0"/>
          <w:numId w:val="6"/>
        </w:numPr>
        <w:jc w:val="both"/>
        <w:rPr>
          <w:rFonts w:ascii="Times New Roman" w:hAnsi="Times New Roman" w:cs="Times New Roman"/>
        </w:rPr>
      </w:pPr>
      <w:r w:rsidRPr="0078186F">
        <w:rPr>
          <w:rFonts w:ascii="Times New Roman" w:hAnsi="Times New Roman" w:cs="Times New Roman"/>
          <w:b/>
          <w:bCs/>
        </w:rPr>
        <w:t>Enhance E-Waste Collection Programs</w:t>
      </w:r>
      <w:r w:rsidRPr="0078186F">
        <w:rPr>
          <w:rFonts w:ascii="Times New Roman" w:hAnsi="Times New Roman" w:cs="Times New Roman"/>
        </w:rPr>
        <w:t>: Establish easily accessible e-waste collection points across campus, where students and staff can drop off old or unused electronic devices.</w:t>
      </w:r>
    </w:p>
    <w:p w14:paraId="3C4B469E" w14:textId="77777777" w:rsidR="004F381E" w:rsidRPr="0078186F" w:rsidRDefault="004F381E" w:rsidP="00E61B2A">
      <w:pPr>
        <w:numPr>
          <w:ilvl w:val="0"/>
          <w:numId w:val="6"/>
        </w:numPr>
        <w:jc w:val="both"/>
        <w:rPr>
          <w:rFonts w:ascii="Times New Roman" w:hAnsi="Times New Roman" w:cs="Times New Roman"/>
        </w:rPr>
      </w:pPr>
      <w:r w:rsidRPr="0078186F">
        <w:rPr>
          <w:rFonts w:ascii="Times New Roman" w:hAnsi="Times New Roman" w:cs="Times New Roman"/>
          <w:b/>
          <w:bCs/>
        </w:rPr>
        <w:t>Promote Refurbishment Programs</w:t>
      </w:r>
      <w:r w:rsidRPr="0078186F">
        <w:rPr>
          <w:rFonts w:ascii="Times New Roman" w:hAnsi="Times New Roman" w:cs="Times New Roman"/>
        </w:rPr>
        <w:t>: Expand refurbishment initiatives to extend the life of electronic devices and donate them to schools or underprivileged communities.</w:t>
      </w:r>
    </w:p>
    <w:p w14:paraId="2EE0EEDF" w14:textId="77777777" w:rsidR="004F381E" w:rsidRPr="0078186F" w:rsidRDefault="004F381E" w:rsidP="00E61B2A">
      <w:pPr>
        <w:numPr>
          <w:ilvl w:val="0"/>
          <w:numId w:val="6"/>
        </w:numPr>
        <w:jc w:val="both"/>
        <w:rPr>
          <w:rFonts w:ascii="Times New Roman" w:hAnsi="Times New Roman" w:cs="Times New Roman"/>
        </w:rPr>
      </w:pPr>
      <w:r w:rsidRPr="0078186F">
        <w:rPr>
          <w:rFonts w:ascii="Times New Roman" w:hAnsi="Times New Roman" w:cs="Times New Roman"/>
          <w:b/>
          <w:bCs/>
        </w:rPr>
        <w:t>Data Wiping Services</w:t>
      </w:r>
      <w:r w:rsidRPr="0078186F">
        <w:rPr>
          <w:rFonts w:ascii="Times New Roman" w:hAnsi="Times New Roman" w:cs="Times New Roman"/>
        </w:rPr>
        <w:t>: Provide secure data wiping services to ensure that sensitive information is completely erased before devices are sent for recycling or disposal.</w:t>
      </w:r>
    </w:p>
    <w:p w14:paraId="0638A1D4" w14:textId="77777777" w:rsidR="004F381E" w:rsidRPr="0078186F" w:rsidRDefault="004F381E" w:rsidP="00E61B2A">
      <w:pPr>
        <w:numPr>
          <w:ilvl w:val="0"/>
          <w:numId w:val="6"/>
        </w:numPr>
        <w:jc w:val="both"/>
        <w:rPr>
          <w:rFonts w:ascii="Times New Roman" w:hAnsi="Times New Roman" w:cs="Times New Roman"/>
        </w:rPr>
      </w:pPr>
      <w:r w:rsidRPr="0078186F">
        <w:rPr>
          <w:rFonts w:ascii="Times New Roman" w:hAnsi="Times New Roman" w:cs="Times New Roman"/>
          <w:b/>
          <w:bCs/>
        </w:rPr>
        <w:t>Encourage Digital Literacy and Minimalism</w:t>
      </w:r>
      <w:r w:rsidRPr="0078186F">
        <w:rPr>
          <w:rFonts w:ascii="Times New Roman" w:hAnsi="Times New Roman" w:cs="Times New Roman"/>
        </w:rPr>
        <w:t>: Run campaigns promoting the conscious use of technology, encouraging students and staff to minimize unnecessary upgrades or replacements.</w:t>
      </w:r>
    </w:p>
    <w:p w14:paraId="45A4FA10" w14:textId="77777777" w:rsidR="004F381E" w:rsidRPr="0078186F" w:rsidRDefault="004F381E" w:rsidP="00E61B2A">
      <w:pPr>
        <w:numPr>
          <w:ilvl w:val="0"/>
          <w:numId w:val="6"/>
        </w:numPr>
        <w:jc w:val="both"/>
        <w:rPr>
          <w:rFonts w:ascii="Times New Roman" w:hAnsi="Times New Roman" w:cs="Times New Roman"/>
        </w:rPr>
      </w:pPr>
      <w:r w:rsidRPr="0078186F">
        <w:rPr>
          <w:rFonts w:ascii="Times New Roman" w:hAnsi="Times New Roman" w:cs="Times New Roman"/>
          <w:b/>
          <w:bCs/>
        </w:rPr>
        <w:t>Establish Partnerships with More Recyclers</w:t>
      </w:r>
      <w:r w:rsidRPr="0078186F">
        <w:rPr>
          <w:rFonts w:ascii="Times New Roman" w:hAnsi="Times New Roman" w:cs="Times New Roman"/>
        </w:rPr>
        <w:t>: Strengthen collaborations with authorized e-waste recyclers to ensure all collected e-waste is handled responsibly.</w:t>
      </w:r>
    </w:p>
    <w:p w14:paraId="651A0C8E" w14:textId="77777777" w:rsidR="004F381E" w:rsidRPr="0078186F" w:rsidRDefault="004F381E" w:rsidP="00E61B2A">
      <w:pPr>
        <w:jc w:val="both"/>
        <w:rPr>
          <w:rFonts w:ascii="Times New Roman" w:hAnsi="Times New Roman" w:cs="Times New Roman"/>
          <w:b/>
          <w:bCs/>
          <w:sz w:val="28"/>
          <w:szCs w:val="28"/>
        </w:rPr>
      </w:pPr>
      <w:r w:rsidRPr="0078186F">
        <w:rPr>
          <w:rFonts w:ascii="Times New Roman" w:hAnsi="Times New Roman" w:cs="Times New Roman"/>
          <w:b/>
          <w:bCs/>
          <w:sz w:val="28"/>
          <w:szCs w:val="28"/>
        </w:rPr>
        <w:t>Conclusion</w:t>
      </w:r>
    </w:p>
    <w:p w14:paraId="33608E23" w14:textId="77777777" w:rsidR="004F381E" w:rsidRDefault="004F381E" w:rsidP="00E61B2A">
      <w:pPr>
        <w:jc w:val="both"/>
        <w:rPr>
          <w:rFonts w:ascii="Times New Roman" w:hAnsi="Times New Roman" w:cs="Times New Roman"/>
        </w:rPr>
      </w:pPr>
      <w:r w:rsidRPr="0078186F">
        <w:rPr>
          <w:rFonts w:ascii="Times New Roman" w:hAnsi="Times New Roman" w:cs="Times New Roman"/>
        </w:rPr>
        <w:t>IIT Bombay, like many other institutions, generates a considerable amount of e-waste due to its reliance on technology. While steps have been taken to manage this waste responsibly, there is room for improvement, particularly in the areas of awareness, data security, and collection efficiency. With stronger waste management practices and more widespread participation from the campus community, IIT Bombay can significantly reduce its e-waste footprint, contributing to a healthier environment and more sustainable resource use.</w:t>
      </w:r>
    </w:p>
    <w:p w14:paraId="7EB8F229" w14:textId="77777777" w:rsidR="00BD73F1" w:rsidRDefault="00BD73F1" w:rsidP="00BD73F1">
      <w:pPr>
        <w:jc w:val="both"/>
        <w:rPr>
          <w:rFonts w:ascii="Times New Roman" w:hAnsi="Times New Roman" w:cs="Times New Roman"/>
        </w:rPr>
      </w:pPr>
    </w:p>
    <w:p w14:paraId="5D04FCDF" w14:textId="77777777" w:rsidR="00BD73F1" w:rsidRDefault="00BD73F1" w:rsidP="00BD73F1">
      <w:pPr>
        <w:jc w:val="both"/>
        <w:rPr>
          <w:rFonts w:ascii="Times New Roman" w:hAnsi="Times New Roman" w:cs="Times New Roman"/>
        </w:rPr>
      </w:pPr>
    </w:p>
    <w:p w14:paraId="17CD018C" w14:textId="77777777" w:rsidR="00BD73F1" w:rsidRDefault="00BD73F1" w:rsidP="00BD73F1">
      <w:pPr>
        <w:jc w:val="both"/>
        <w:rPr>
          <w:rFonts w:ascii="Times New Roman" w:hAnsi="Times New Roman" w:cs="Times New Roman"/>
        </w:rPr>
      </w:pPr>
    </w:p>
    <w:p w14:paraId="63CFA6C7" w14:textId="2A3B2C2A" w:rsidR="00BD73F1" w:rsidRPr="00261F0C" w:rsidRDefault="00BD73F1" w:rsidP="00BD73F1">
      <w:pPr>
        <w:spacing w:line="360" w:lineRule="auto"/>
        <w:jc w:val="both"/>
        <w:rPr>
          <w:rFonts w:ascii="Times New Roman" w:hAnsi="Times New Roman" w:cs="Times New Roman"/>
          <w:b/>
          <w:bCs/>
          <w:sz w:val="28"/>
          <w:szCs w:val="28"/>
        </w:rPr>
      </w:pPr>
      <w:r w:rsidRPr="00261F0C">
        <w:rPr>
          <w:rFonts w:ascii="Times New Roman" w:hAnsi="Times New Roman" w:cs="Times New Roman"/>
          <w:b/>
          <w:bCs/>
          <w:sz w:val="28"/>
          <w:szCs w:val="28"/>
        </w:rPr>
        <w:t>Recommendations</w:t>
      </w:r>
    </w:p>
    <w:p w14:paraId="303E1DF3" w14:textId="77777777" w:rsidR="00BD73F1" w:rsidRPr="00261F0C" w:rsidRDefault="00BD73F1" w:rsidP="00BD73F1">
      <w:pPr>
        <w:spacing w:line="360" w:lineRule="auto"/>
        <w:jc w:val="both"/>
        <w:rPr>
          <w:rFonts w:ascii="Times New Roman" w:hAnsi="Times New Roman" w:cs="Times New Roman"/>
          <w:sz w:val="24"/>
          <w:szCs w:val="24"/>
        </w:rPr>
      </w:pPr>
      <w:r w:rsidRPr="00261F0C">
        <w:rPr>
          <w:rFonts w:ascii="Times New Roman" w:hAnsi="Times New Roman" w:cs="Times New Roman"/>
          <w:sz w:val="24"/>
          <w:szCs w:val="24"/>
        </w:rPr>
        <w:t>To manage the growing e-waste problem on campus, the following recommendations are proposed:</w:t>
      </w:r>
    </w:p>
    <w:p w14:paraId="5A0FBE34" w14:textId="77777777" w:rsidR="00BD73F1" w:rsidRPr="00261F0C" w:rsidRDefault="00BD73F1" w:rsidP="00BD73F1">
      <w:pPr>
        <w:numPr>
          <w:ilvl w:val="0"/>
          <w:numId w:val="7"/>
        </w:numPr>
        <w:spacing w:line="360" w:lineRule="auto"/>
        <w:jc w:val="both"/>
        <w:rPr>
          <w:rFonts w:ascii="Times New Roman" w:hAnsi="Times New Roman" w:cs="Times New Roman"/>
          <w:sz w:val="24"/>
          <w:szCs w:val="24"/>
        </w:rPr>
      </w:pPr>
      <w:r w:rsidRPr="00261F0C">
        <w:rPr>
          <w:rFonts w:ascii="Times New Roman" w:hAnsi="Times New Roman" w:cs="Times New Roman"/>
          <w:b/>
          <w:bCs/>
          <w:sz w:val="24"/>
          <w:szCs w:val="24"/>
        </w:rPr>
        <w:t>Awareness Campaigns:</w:t>
      </w:r>
      <w:r w:rsidRPr="00261F0C">
        <w:rPr>
          <w:rFonts w:ascii="Times New Roman" w:hAnsi="Times New Roman" w:cs="Times New Roman"/>
          <w:sz w:val="24"/>
          <w:szCs w:val="24"/>
        </w:rPr>
        <w:t xml:space="preserve"> Organize campus-wide campaigns to educate students and staff on the dangers of e-waste and the importance of proper disposal.</w:t>
      </w:r>
    </w:p>
    <w:p w14:paraId="2900C34F" w14:textId="77777777" w:rsidR="00BD73F1" w:rsidRPr="00261F0C" w:rsidRDefault="00BD73F1" w:rsidP="00BD73F1">
      <w:pPr>
        <w:numPr>
          <w:ilvl w:val="0"/>
          <w:numId w:val="7"/>
        </w:numPr>
        <w:spacing w:line="360" w:lineRule="auto"/>
        <w:jc w:val="both"/>
        <w:rPr>
          <w:rFonts w:ascii="Times New Roman" w:hAnsi="Times New Roman" w:cs="Times New Roman"/>
          <w:sz w:val="24"/>
          <w:szCs w:val="24"/>
        </w:rPr>
      </w:pPr>
      <w:r w:rsidRPr="00261F0C">
        <w:rPr>
          <w:rFonts w:ascii="Times New Roman" w:hAnsi="Times New Roman" w:cs="Times New Roman"/>
          <w:b/>
          <w:bCs/>
          <w:sz w:val="24"/>
          <w:szCs w:val="24"/>
        </w:rPr>
        <w:t>Improved Recycling Infrastructure:</w:t>
      </w:r>
      <w:r w:rsidRPr="00261F0C">
        <w:rPr>
          <w:rFonts w:ascii="Times New Roman" w:hAnsi="Times New Roman" w:cs="Times New Roman"/>
          <w:sz w:val="24"/>
          <w:szCs w:val="24"/>
        </w:rPr>
        <w:t xml:space="preserve"> Install more e-waste collection bins in easily accessible areas across the campus and collaborate with certified e-waste recyclers.</w:t>
      </w:r>
    </w:p>
    <w:p w14:paraId="1D516F30" w14:textId="77777777" w:rsidR="00BD73F1" w:rsidRPr="00261F0C" w:rsidRDefault="00BD73F1" w:rsidP="00BD73F1">
      <w:pPr>
        <w:numPr>
          <w:ilvl w:val="0"/>
          <w:numId w:val="7"/>
        </w:numPr>
        <w:spacing w:line="360" w:lineRule="auto"/>
        <w:jc w:val="both"/>
        <w:rPr>
          <w:rFonts w:ascii="Times New Roman" w:hAnsi="Times New Roman" w:cs="Times New Roman"/>
          <w:sz w:val="24"/>
          <w:szCs w:val="24"/>
        </w:rPr>
      </w:pPr>
      <w:r w:rsidRPr="00261F0C">
        <w:rPr>
          <w:rFonts w:ascii="Times New Roman" w:hAnsi="Times New Roman" w:cs="Times New Roman"/>
          <w:b/>
          <w:bCs/>
          <w:sz w:val="24"/>
          <w:szCs w:val="24"/>
        </w:rPr>
        <w:t>Buy-Back and Donation Programs:</w:t>
      </w:r>
      <w:r w:rsidRPr="00261F0C">
        <w:rPr>
          <w:rFonts w:ascii="Times New Roman" w:hAnsi="Times New Roman" w:cs="Times New Roman"/>
          <w:sz w:val="24"/>
          <w:szCs w:val="24"/>
        </w:rPr>
        <w:t xml:space="preserve"> Encourage departments to participate in buy-back programs or donate outdated but functional equipment to schools or non-profit organizations.</w:t>
      </w:r>
    </w:p>
    <w:p w14:paraId="5D74C5A8" w14:textId="5496C7D6" w:rsidR="00BD73F1" w:rsidRPr="00BD73F1" w:rsidRDefault="00BD73F1" w:rsidP="00E61B2A">
      <w:pPr>
        <w:numPr>
          <w:ilvl w:val="0"/>
          <w:numId w:val="7"/>
        </w:numPr>
        <w:spacing w:line="360" w:lineRule="auto"/>
        <w:jc w:val="both"/>
        <w:rPr>
          <w:rFonts w:ascii="Times New Roman" w:hAnsi="Times New Roman" w:cs="Times New Roman"/>
          <w:sz w:val="24"/>
          <w:szCs w:val="24"/>
        </w:rPr>
      </w:pPr>
      <w:r w:rsidRPr="00261F0C">
        <w:rPr>
          <w:rFonts w:ascii="Times New Roman" w:hAnsi="Times New Roman" w:cs="Times New Roman"/>
          <w:b/>
          <w:bCs/>
          <w:sz w:val="24"/>
          <w:szCs w:val="24"/>
        </w:rPr>
        <w:lastRenderedPageBreak/>
        <w:t>Reduce, Reuse, and Recycle:</w:t>
      </w:r>
      <w:r w:rsidRPr="00261F0C">
        <w:rPr>
          <w:rFonts w:ascii="Times New Roman" w:hAnsi="Times New Roman" w:cs="Times New Roman"/>
          <w:sz w:val="24"/>
          <w:szCs w:val="24"/>
        </w:rPr>
        <w:t xml:space="preserve"> Promote the principle of reducing e-waste by extending the life of electronic devices, encouraging the reuse of components, and prioritizing recycling over disposal.</w:t>
      </w:r>
    </w:p>
    <w:p w14:paraId="040815B5" w14:textId="77777777" w:rsidR="0037274A" w:rsidRDefault="0037274A" w:rsidP="00E61B2A">
      <w:pPr>
        <w:jc w:val="both"/>
        <w:rPr>
          <w:rFonts w:ascii="Times New Roman" w:hAnsi="Times New Roman" w:cs="Times New Roman"/>
        </w:rPr>
      </w:pPr>
    </w:p>
    <w:p w14:paraId="2E2073F6" w14:textId="77777777" w:rsidR="0037274A" w:rsidRPr="0078186F" w:rsidRDefault="0037274A" w:rsidP="00E61B2A">
      <w:pPr>
        <w:jc w:val="both"/>
        <w:rPr>
          <w:rFonts w:ascii="Times New Roman" w:hAnsi="Times New Roman" w:cs="Times New Roman"/>
        </w:rPr>
      </w:pPr>
    </w:p>
    <w:p w14:paraId="1F16B4DA" w14:textId="79EC1071" w:rsidR="004F381E" w:rsidRPr="0078186F" w:rsidRDefault="0037274A" w:rsidP="00E61B2A">
      <w:pPr>
        <w:jc w:val="both"/>
        <w:rPr>
          <w:rFonts w:ascii="Times New Roman" w:hAnsi="Times New Roman" w:cs="Times New Roman"/>
        </w:rPr>
      </w:pPr>
      <w:r>
        <w:rPr>
          <w:rFonts w:ascii="Times New Roman" w:hAnsi="Times New Roman" w:cs="Times New Roman"/>
          <w:noProof/>
        </w:rPr>
        <w:drawing>
          <wp:inline distT="0" distB="0" distL="0" distR="0" wp14:anchorId="703FBBBB" wp14:editId="41B17950">
            <wp:extent cx="5731510" cy="3436620"/>
            <wp:effectExtent l="0" t="0" r="2540" b="0"/>
            <wp:docPr id="10462763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76321" name="Picture 1046276321"/>
                    <pic:cNvPicPr/>
                  </pic:nvPicPr>
                  <pic:blipFill>
                    <a:blip r:embed="rId8">
                      <a:extLst>
                        <a:ext uri="{28A0092B-C50C-407E-A947-70E740481C1C}">
                          <a14:useLocalDpi xmlns:a14="http://schemas.microsoft.com/office/drawing/2010/main" val="0"/>
                        </a:ext>
                      </a:extLst>
                    </a:blip>
                    <a:stretch>
                      <a:fillRect/>
                    </a:stretch>
                  </pic:blipFill>
                  <pic:spPr>
                    <a:xfrm>
                      <a:off x="0" y="0"/>
                      <a:ext cx="5731510" cy="3436620"/>
                    </a:xfrm>
                    <a:prstGeom prst="rect">
                      <a:avLst/>
                    </a:prstGeom>
                  </pic:spPr>
                </pic:pic>
              </a:graphicData>
            </a:graphic>
          </wp:inline>
        </w:drawing>
      </w:r>
    </w:p>
    <w:sectPr w:rsidR="004F381E" w:rsidRPr="0078186F" w:rsidSect="0078186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712D0"/>
    <w:multiLevelType w:val="multilevel"/>
    <w:tmpl w:val="E0EA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56B3C"/>
    <w:multiLevelType w:val="multilevel"/>
    <w:tmpl w:val="398C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A1247"/>
    <w:multiLevelType w:val="multilevel"/>
    <w:tmpl w:val="C690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D1035"/>
    <w:multiLevelType w:val="multilevel"/>
    <w:tmpl w:val="DE4C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A077D"/>
    <w:multiLevelType w:val="multilevel"/>
    <w:tmpl w:val="E676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B0A05"/>
    <w:multiLevelType w:val="multilevel"/>
    <w:tmpl w:val="252A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64EA4"/>
    <w:multiLevelType w:val="multilevel"/>
    <w:tmpl w:val="5D8C5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945812">
    <w:abstractNumId w:val="4"/>
  </w:num>
  <w:num w:numId="2" w16cid:durableId="2100366615">
    <w:abstractNumId w:val="1"/>
  </w:num>
  <w:num w:numId="3" w16cid:durableId="53239819">
    <w:abstractNumId w:val="6"/>
  </w:num>
  <w:num w:numId="4" w16cid:durableId="138770485">
    <w:abstractNumId w:val="2"/>
  </w:num>
  <w:num w:numId="5" w16cid:durableId="216278729">
    <w:abstractNumId w:val="5"/>
  </w:num>
  <w:num w:numId="6" w16cid:durableId="874465301">
    <w:abstractNumId w:val="0"/>
  </w:num>
  <w:num w:numId="7" w16cid:durableId="1873880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1E"/>
    <w:rsid w:val="00213043"/>
    <w:rsid w:val="0037274A"/>
    <w:rsid w:val="004F381E"/>
    <w:rsid w:val="0078186F"/>
    <w:rsid w:val="008C0BA1"/>
    <w:rsid w:val="00B04A07"/>
    <w:rsid w:val="00B14B46"/>
    <w:rsid w:val="00BC2ECA"/>
    <w:rsid w:val="00BD73F1"/>
    <w:rsid w:val="00E61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0393"/>
  <w15:chartTrackingRefBased/>
  <w15:docId w15:val="{93F7B0FE-650B-41A3-B091-D675A702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55885">
      <w:bodyDiv w:val="1"/>
      <w:marLeft w:val="0"/>
      <w:marRight w:val="0"/>
      <w:marTop w:val="0"/>
      <w:marBottom w:val="0"/>
      <w:divBdr>
        <w:top w:val="none" w:sz="0" w:space="0" w:color="auto"/>
        <w:left w:val="none" w:sz="0" w:space="0" w:color="auto"/>
        <w:bottom w:val="none" w:sz="0" w:space="0" w:color="auto"/>
        <w:right w:val="none" w:sz="0" w:space="0" w:color="auto"/>
      </w:divBdr>
    </w:div>
    <w:div w:id="61244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2024-10-15T12:28:00Z</dcterms:created>
  <dcterms:modified xsi:type="dcterms:W3CDTF">2024-10-15T16:02:00Z</dcterms:modified>
</cp:coreProperties>
</file>