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5a2897ebdc450d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</w:p>
    <w:p>
      <w:pPr/>
      <w:r>
        <w:rPr>
          <w:lang w:val=""/>
        </w:rPr>
        <w:t>EXECUTIVE SUMMARY</w:t>
      </w:r>
      <w:r>
        <w:rPr>
          <w:lang w:val=""/>
        </w:rPr>
        <w:br/>
      </w:r>
      <w:r>
        <w:rPr>
          <w:lang w:val=""/>
        </w:rPr>
        <w:t>Report: Report2.pdf</w:t>
      </w:r>
      <w:r>
        <w:rPr>
          <w:lang w:val=""/>
        </w:rPr>
        <w:br/>
      </w:r>
      <w:r>
        <w:rPr>
          <w:lang w:val=""/>
        </w:rPr>
        <w:t>Revenue: 550000</w:t>
      </w:r>
      <w:r>
        <w:rPr>
          <w:lang w:val=""/>
        </w:rPr>
        <w:br/>
      </w:r>
      <w:r>
        <w:rPr>
          <w:lang w:val=""/>
        </w:rPr>
        <w:t>Expenses: 100000</w:t>
      </w:r>
      <w:r>
        <w:rPr>
          <w:lang w:val=""/>
        </w:rPr>
        <w:br/>
      </w:r>
      <w:r>
        <w:rPr>
          <w:lang w:val=""/>
        </w:rPr>
        <w:t>Profit: 100000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3115b09eb314380" /><Relationship Type="http://schemas.openxmlformats.org/officeDocument/2006/relationships/numbering" Target="/word/numbering.xml" Id="Ra6c627e7e6874d90" /><Relationship Type="http://schemas.openxmlformats.org/officeDocument/2006/relationships/settings" Target="/word/settings.xml" Id="Rcf70332581d04edb" /><Relationship Type="http://schemas.openxmlformats.org/officeDocument/2006/relationships/webSettings" Target="/word/webSettings.xml" Id="Re5c9f67738a24172" /></Relationships>
</file>