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FF0EC" w14:textId="70C2DD26" w:rsidR="004B43A2" w:rsidRPr="009053EB" w:rsidRDefault="00384592" w:rsidP="004B43A2">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p>
    <w:p w14:paraId="731BE668" w14:textId="38D499F6" w:rsidR="00384592" w:rsidRPr="009053EB" w:rsidRDefault="00384592" w:rsidP="00373A41">
      <w:pPr>
        <w:pStyle w:val="Heading2"/>
        <w:spacing w:before="0"/>
        <w:ind w:right="-330"/>
        <w:jc w:val="center"/>
        <w:rPr>
          <w:rFonts w:ascii="Times New Roman" w:hAnsi="Times New Roman" w:cs="Times New Roman"/>
          <w:color w:val="000000" w:themeColor="text1"/>
          <w:sz w:val="56"/>
          <w:szCs w:val="56"/>
        </w:rPr>
      </w:pP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64BB58C1"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w:t>
      </w:r>
      <w:r w:rsidR="004B43A2">
        <w:rPr>
          <w:rFonts w:ascii="Times New Roman" w:hAnsi="Times New Roman" w:cs="Times New Roman"/>
          <w:sz w:val="44"/>
          <w:szCs w:val="44"/>
          <w:lang w:val="en-IN"/>
        </w:rPr>
        <w:t>III</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w:t>
      </w:r>
      <w:r w:rsidR="004B43A2">
        <w:rPr>
          <w:rFonts w:ascii="Times New Roman" w:hAnsi="Times New Roman" w:cs="Times New Roman"/>
          <w:sz w:val="44"/>
          <w:szCs w:val="44"/>
          <w:lang w:val="en-IN"/>
        </w:rPr>
        <w:t>3</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2815A44B" w:rsidR="00384592" w:rsidRPr="00C77743" w:rsidRDefault="00607562" w:rsidP="00384592">
      <w:pPr>
        <w:spacing w:after="0" w:line="360" w:lineRule="auto"/>
        <w:ind w:left="284" w:hanging="284"/>
        <w:jc w:val="center"/>
        <w:rPr>
          <w:rFonts w:ascii="Times New Roman" w:hAnsi="Times New Roman" w:cs="Times New Roman"/>
          <w:b/>
          <w:sz w:val="40"/>
          <w:szCs w:val="40"/>
        </w:rPr>
      </w:pPr>
      <w:r w:rsidRPr="00C77743">
        <w:rPr>
          <w:rFonts w:ascii="Times New Roman" w:hAnsi="Times New Roman" w:cs="Times New Roman"/>
          <w:b/>
          <w:sz w:val="40"/>
          <w:szCs w:val="40"/>
        </w:rPr>
        <w:t>Event</w:t>
      </w:r>
      <w:r w:rsidR="00C351DB">
        <w:rPr>
          <w:rFonts w:ascii="Times New Roman" w:hAnsi="Times New Roman" w:cs="Times New Roman"/>
          <w:b/>
          <w:sz w:val="40"/>
          <w:szCs w:val="40"/>
        </w:rPr>
        <w:t>Planny</w:t>
      </w:r>
      <w:r w:rsidR="00C77743">
        <w:rPr>
          <w:rFonts w:ascii="Times New Roman" w:hAnsi="Times New Roman" w:cs="Times New Roman"/>
          <w:b/>
          <w:sz w:val="40"/>
          <w:szCs w:val="40"/>
        </w:rPr>
        <w:t xml:space="preserve"> – Event Management Website</w:t>
      </w:r>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578B7CF4"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98394E">
        <w:rPr>
          <w:rFonts w:ascii="Times New Roman" w:hAnsi="Times New Roman" w:cs="Times New Roman"/>
          <w:b/>
          <w:bCs/>
          <w:sz w:val="24"/>
          <w:szCs w:val="24"/>
        </w:rPr>
        <w:t xml:space="preserve"> </w:t>
      </w:r>
      <w:r w:rsidR="00384592" w:rsidRPr="009053EB">
        <w:rPr>
          <w:rFonts w:ascii="Times New Roman" w:hAnsi="Times New Roman" w:cs="Times New Roman"/>
          <w:b/>
          <w:bCs/>
          <w:sz w:val="24"/>
          <w:szCs w:val="24"/>
        </w:rPr>
        <w:t>Submitted By:</w:t>
      </w:r>
    </w:p>
    <w:p w14:paraId="187AB23D" w14:textId="3C5160FE" w:rsidR="00384592" w:rsidRPr="00430B46" w:rsidRDefault="0098394E" w:rsidP="001779FB">
      <w:pPr>
        <w:spacing w:after="0" w:line="360" w:lineRule="auto"/>
        <w:rPr>
          <w:rFonts w:ascii="Times New Roman" w:hAnsi="Times New Roman" w:cs="Times New Roman"/>
          <w:sz w:val="24"/>
          <w:szCs w:val="24"/>
        </w:rPr>
      </w:pPr>
      <w:r>
        <w:rPr>
          <w:rFonts w:ascii="Times New Roman" w:hAnsi="Times New Roman" w:cs="Times New Roman"/>
          <w:sz w:val="24"/>
          <w:szCs w:val="24"/>
        </w:rPr>
        <w:t>Tapalagna Chakraborty</w:t>
      </w:r>
      <w:r w:rsidR="00373A41">
        <w:rPr>
          <w:rFonts w:ascii="Times New Roman" w:hAnsi="Times New Roman" w:cs="Times New Roman"/>
          <w:sz w:val="24"/>
          <w:szCs w:val="24"/>
        </w:rPr>
        <w:tab/>
      </w:r>
      <w:r w:rsidR="001779FB">
        <w:rPr>
          <w:rFonts w:ascii="Times New Roman" w:hAnsi="Times New Roman" w:cs="Times New Roman"/>
          <w:sz w:val="24"/>
          <w:szCs w:val="24"/>
        </w:rPr>
        <w:t xml:space="preserve">                                     G-18 (PG-20)</w:t>
      </w:r>
      <w:r w:rsidR="001779FB">
        <w:rPr>
          <w:rFonts w:ascii="Times New Roman" w:hAnsi="Times New Roman" w:cs="Times New Roman"/>
          <w:sz w:val="24"/>
          <w:szCs w:val="24"/>
        </w:rPr>
        <w:br/>
        <w:t xml:space="preserve">                                                                                     </w:t>
      </w:r>
      <w:r>
        <w:rPr>
          <w:rFonts w:ascii="Times New Roman" w:hAnsi="Times New Roman" w:cs="Times New Roman"/>
          <w:sz w:val="24"/>
          <w:szCs w:val="24"/>
        </w:rPr>
        <w:t>Aviral Shrivastava, 2310991633</w:t>
      </w:r>
    </w:p>
    <w:p w14:paraId="3614909F" w14:textId="32FBF323" w:rsidR="00384592" w:rsidRPr="001245F3" w:rsidRDefault="001245F3" w:rsidP="00384592">
      <w:pPr>
        <w:spacing w:after="0" w:line="360" w:lineRule="auto"/>
        <w:ind w:left="284" w:hanging="284"/>
        <w:jc w:val="center"/>
        <w:rPr>
          <w:rFonts w:ascii="Times New Roman" w:eastAsiaTheme="majorEastAsia" w:hAnsi="Times New Roman" w:cs="Times New Roman"/>
          <w:color w:val="000000" w:themeColor="text1"/>
          <w:sz w:val="24"/>
          <w:szCs w:val="24"/>
          <w:lang w:val="en-IN"/>
        </w:rPr>
      </w:pPr>
      <w:r>
        <w:rPr>
          <w:rFonts w:ascii="Arial" w:eastAsiaTheme="majorEastAsia" w:hAnsi="Arial" w:cs="Arial"/>
          <w:b/>
          <w:bCs/>
          <w:color w:val="000000" w:themeColor="text1"/>
          <w:sz w:val="28"/>
          <w:szCs w:val="28"/>
          <w:lang w:val="en-IN"/>
        </w:rPr>
        <w:t xml:space="preserve">                                                  </w:t>
      </w:r>
      <w:r>
        <w:rPr>
          <w:rFonts w:ascii="Times New Roman" w:eastAsiaTheme="majorEastAsia" w:hAnsi="Times New Roman" w:cs="Times New Roman"/>
          <w:color w:val="000000" w:themeColor="text1"/>
          <w:sz w:val="24"/>
          <w:szCs w:val="24"/>
          <w:lang w:val="en-IN"/>
        </w:rPr>
        <w:t>Ayush Kumar, 2310991635</w:t>
      </w:r>
      <w:r>
        <w:rPr>
          <w:rFonts w:ascii="Times New Roman" w:eastAsiaTheme="majorEastAsia" w:hAnsi="Times New Roman" w:cs="Times New Roman"/>
          <w:color w:val="000000" w:themeColor="text1"/>
          <w:sz w:val="24"/>
          <w:szCs w:val="24"/>
          <w:lang w:val="en-IN"/>
        </w:rPr>
        <w:br/>
        <w:t xml:space="preserve">                                                                Hardik Mundepi, 2310991668</w:t>
      </w:r>
    </w:p>
    <w:p w14:paraId="4DFD0205" w14:textId="48C6FBDC" w:rsidR="00384592" w:rsidRPr="001245F3" w:rsidRDefault="001245F3" w:rsidP="00384592">
      <w:pPr>
        <w:spacing w:after="0" w:line="360" w:lineRule="auto"/>
        <w:ind w:left="284" w:hanging="284"/>
        <w:jc w:val="center"/>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 xml:space="preserve">                                                   Ronit, 2310992353</w:t>
      </w:r>
    </w:p>
    <w:p w14:paraId="1AE2ED8C" w14:textId="77777777" w:rsidR="001245F3" w:rsidRDefault="001245F3" w:rsidP="00305534">
      <w:pPr>
        <w:spacing w:after="0" w:line="240" w:lineRule="auto"/>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                     </w:t>
      </w:r>
    </w:p>
    <w:p w14:paraId="6DE1C4D3" w14:textId="77777777" w:rsidR="001245F3" w:rsidRDefault="001245F3" w:rsidP="00305534">
      <w:pPr>
        <w:spacing w:after="0" w:line="240" w:lineRule="auto"/>
        <w:rPr>
          <w:rFonts w:ascii="Times New Roman" w:eastAsiaTheme="majorEastAsia" w:hAnsi="Times New Roman" w:cs="Times New Roman"/>
          <w:b/>
          <w:bCs/>
          <w:color w:val="000000" w:themeColor="text1"/>
          <w:sz w:val="28"/>
          <w:szCs w:val="28"/>
          <w:lang w:val="en-IN"/>
        </w:rPr>
      </w:pPr>
    </w:p>
    <w:p w14:paraId="7DE70639" w14:textId="77777777" w:rsidR="00F108C4" w:rsidRDefault="00F108C4" w:rsidP="00305534">
      <w:pPr>
        <w:spacing w:after="0" w:line="240" w:lineRule="auto"/>
        <w:rPr>
          <w:rFonts w:ascii="Times New Roman" w:eastAsiaTheme="majorEastAsia" w:hAnsi="Times New Roman" w:cs="Times New Roman"/>
          <w:b/>
          <w:bCs/>
          <w:color w:val="000000" w:themeColor="text1"/>
          <w:sz w:val="28"/>
          <w:szCs w:val="28"/>
          <w:lang w:val="en-IN"/>
        </w:rPr>
      </w:pPr>
    </w:p>
    <w:p w14:paraId="03101FEF" w14:textId="7B026800" w:rsidR="00384592" w:rsidRPr="009053EB" w:rsidRDefault="00F108C4" w:rsidP="00305534">
      <w:pPr>
        <w:spacing w:after="0" w:line="240" w:lineRule="auto"/>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                     </w:t>
      </w:r>
      <w:r w:rsidR="00384592" w:rsidRPr="009053EB">
        <w:rPr>
          <w:rFonts w:ascii="Times New Roman" w:eastAsiaTheme="majorEastAsia" w:hAnsi="Times New Roman" w:cs="Times New Roman"/>
          <w:b/>
          <w:bCs/>
          <w:color w:val="000000" w:themeColor="text1"/>
          <w:sz w:val="28"/>
          <w:szCs w:val="28"/>
          <w:lang w:val="en-IN"/>
        </w:rPr>
        <w:t xml:space="preserve">Department </w:t>
      </w:r>
      <w:r w:rsidR="00384592">
        <w:rPr>
          <w:rFonts w:ascii="Times New Roman" w:eastAsiaTheme="majorEastAsia" w:hAnsi="Times New Roman" w:cs="Times New Roman"/>
          <w:b/>
          <w:bCs/>
          <w:color w:val="000000" w:themeColor="text1"/>
          <w:sz w:val="28"/>
          <w:szCs w:val="28"/>
          <w:lang w:val="en-IN"/>
        </w:rPr>
        <w:t>o</w:t>
      </w:r>
      <w:r w:rsidR="00384592"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45B856A" w:rsidR="0030553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3BEEA7FF" w14:textId="77777777" w:rsidR="003D4DC7" w:rsidRDefault="003D4DC7" w:rsidP="003D4DC7">
      <w:pPr>
        <w:rPr>
          <w:lang w:val="en-IN"/>
        </w:rPr>
      </w:pPr>
    </w:p>
    <w:p w14:paraId="685678E6" w14:textId="3687DD4D" w:rsidR="003D4DC7" w:rsidRDefault="003D4DC7" w:rsidP="003D4DC7">
      <w:pPr>
        <w:jc w:val="center"/>
        <w:rPr>
          <w:rFonts w:ascii="Times New Roman" w:hAnsi="Times New Roman" w:cs="Times New Roman"/>
          <w:b/>
          <w:bCs/>
          <w:sz w:val="28"/>
          <w:szCs w:val="28"/>
          <w:lang w:val="en-IN"/>
        </w:rPr>
      </w:pPr>
      <w:r w:rsidRPr="003D4DC7">
        <w:rPr>
          <w:rFonts w:ascii="Times New Roman" w:hAnsi="Times New Roman" w:cs="Times New Roman"/>
          <w:b/>
          <w:bCs/>
          <w:sz w:val="28"/>
          <w:szCs w:val="28"/>
          <w:lang w:val="en-IN"/>
        </w:rPr>
        <w:lastRenderedPageBreak/>
        <w:t>Table of Contents</w:t>
      </w:r>
    </w:p>
    <w:tbl>
      <w:tblPr>
        <w:tblStyle w:val="TableGrid"/>
        <w:tblW w:w="9098" w:type="dxa"/>
        <w:tblLook w:val="04A0" w:firstRow="1" w:lastRow="0" w:firstColumn="1" w:lastColumn="0" w:noHBand="0" w:noVBand="1"/>
      </w:tblPr>
      <w:tblGrid>
        <w:gridCol w:w="853"/>
        <w:gridCol w:w="8245"/>
      </w:tblGrid>
      <w:tr w:rsidR="009B2E20" w14:paraId="1D7CD62C" w14:textId="77777777" w:rsidTr="000D0AAA">
        <w:trPr>
          <w:trHeight w:val="1029"/>
        </w:trPr>
        <w:tc>
          <w:tcPr>
            <w:tcW w:w="853" w:type="dxa"/>
          </w:tcPr>
          <w:p w14:paraId="7B39ABC2" w14:textId="0CC41CB6" w:rsidR="009B2E20" w:rsidRDefault="009B2E20" w:rsidP="009B2E20">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w:t>
            </w:r>
          </w:p>
        </w:tc>
        <w:tc>
          <w:tcPr>
            <w:tcW w:w="8245" w:type="dxa"/>
          </w:tcPr>
          <w:p w14:paraId="6E7F1CB2" w14:textId="3A23DF7E" w:rsidR="009B2E20" w:rsidRPr="00D51916" w:rsidRDefault="009B2E20" w:rsidP="00D51916">
            <w:pPr>
              <w:jc w:val="center"/>
              <w:rPr>
                <w:rFonts w:ascii="Times New Roman" w:hAnsi="Times New Roman" w:cs="Times New Roman"/>
                <w:b/>
                <w:bCs/>
                <w:sz w:val="28"/>
                <w:szCs w:val="28"/>
                <w:lang w:val="en-IN"/>
              </w:rPr>
            </w:pPr>
            <w:r w:rsidRPr="00D51916">
              <w:rPr>
                <w:rFonts w:ascii="Times New Roman" w:hAnsi="Times New Roman" w:cs="Times New Roman"/>
                <w:b/>
                <w:bCs/>
                <w:sz w:val="28"/>
                <w:szCs w:val="28"/>
                <w:lang w:val="en-IN"/>
              </w:rPr>
              <w:t>Introduction</w:t>
            </w:r>
          </w:p>
        </w:tc>
      </w:tr>
      <w:tr w:rsidR="009B2E20" w14:paraId="11900A88" w14:textId="77777777" w:rsidTr="000D0AAA">
        <w:trPr>
          <w:trHeight w:val="990"/>
        </w:trPr>
        <w:tc>
          <w:tcPr>
            <w:tcW w:w="853" w:type="dxa"/>
          </w:tcPr>
          <w:p w14:paraId="5931130D" w14:textId="5A8E1F5F" w:rsidR="009B2E20" w:rsidRDefault="009B2E20" w:rsidP="003D4DC7">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2</w:t>
            </w:r>
          </w:p>
        </w:tc>
        <w:tc>
          <w:tcPr>
            <w:tcW w:w="8245" w:type="dxa"/>
          </w:tcPr>
          <w:p w14:paraId="4AB4B4FC" w14:textId="332101AE" w:rsidR="009B2E20" w:rsidRDefault="009B2E20" w:rsidP="003D4DC7">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Problem Statement</w:t>
            </w:r>
          </w:p>
        </w:tc>
      </w:tr>
      <w:tr w:rsidR="009B2E20" w14:paraId="0A09D346" w14:textId="77777777" w:rsidTr="000D0AAA">
        <w:trPr>
          <w:trHeight w:val="1029"/>
        </w:trPr>
        <w:tc>
          <w:tcPr>
            <w:tcW w:w="853" w:type="dxa"/>
          </w:tcPr>
          <w:p w14:paraId="5DF0B4DC" w14:textId="195674A1" w:rsidR="009B2E20" w:rsidRDefault="009B2E20" w:rsidP="003D4DC7">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3</w:t>
            </w:r>
          </w:p>
        </w:tc>
        <w:tc>
          <w:tcPr>
            <w:tcW w:w="8245" w:type="dxa"/>
          </w:tcPr>
          <w:p w14:paraId="76573143" w14:textId="18C04665" w:rsidR="009B2E20" w:rsidRDefault="009B2E20" w:rsidP="003D4DC7">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Key Features</w:t>
            </w:r>
          </w:p>
        </w:tc>
      </w:tr>
      <w:tr w:rsidR="009B2E20" w14:paraId="04E3018B" w14:textId="77777777" w:rsidTr="000D0AAA">
        <w:trPr>
          <w:trHeight w:val="1029"/>
        </w:trPr>
        <w:tc>
          <w:tcPr>
            <w:tcW w:w="853" w:type="dxa"/>
          </w:tcPr>
          <w:p w14:paraId="35FAE8B1" w14:textId="24C4F44B" w:rsidR="009B2E20" w:rsidRDefault="009B2E20" w:rsidP="003D4DC7">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4</w:t>
            </w:r>
          </w:p>
        </w:tc>
        <w:tc>
          <w:tcPr>
            <w:tcW w:w="8245" w:type="dxa"/>
          </w:tcPr>
          <w:p w14:paraId="75BD93FB" w14:textId="015DCD1A" w:rsidR="009B2E20" w:rsidRDefault="00D51916" w:rsidP="003D4DC7">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Target Audience</w:t>
            </w:r>
          </w:p>
        </w:tc>
      </w:tr>
      <w:tr w:rsidR="009B2E20" w14:paraId="7C952BB7" w14:textId="77777777" w:rsidTr="000D0AAA">
        <w:trPr>
          <w:trHeight w:val="990"/>
        </w:trPr>
        <w:tc>
          <w:tcPr>
            <w:tcW w:w="853" w:type="dxa"/>
          </w:tcPr>
          <w:p w14:paraId="13BEE0A1" w14:textId="32DCB6BE" w:rsidR="009B2E20" w:rsidRDefault="009B2E20" w:rsidP="003D4DC7">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5</w:t>
            </w:r>
          </w:p>
        </w:tc>
        <w:tc>
          <w:tcPr>
            <w:tcW w:w="8245" w:type="dxa"/>
          </w:tcPr>
          <w:p w14:paraId="1CBC3DA2" w14:textId="1F38CE94" w:rsidR="009B2E20" w:rsidRDefault="00D51916" w:rsidP="003D4DC7">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Market Competition </w:t>
            </w:r>
          </w:p>
        </w:tc>
      </w:tr>
      <w:tr w:rsidR="009B2E20" w14:paraId="485562B2" w14:textId="77777777" w:rsidTr="000D0AAA">
        <w:trPr>
          <w:trHeight w:val="1029"/>
        </w:trPr>
        <w:tc>
          <w:tcPr>
            <w:tcW w:w="853" w:type="dxa"/>
          </w:tcPr>
          <w:p w14:paraId="01BB10B5" w14:textId="585B542A" w:rsidR="009B2E20" w:rsidRDefault="009B2E20" w:rsidP="003D4DC7">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6</w:t>
            </w:r>
          </w:p>
        </w:tc>
        <w:tc>
          <w:tcPr>
            <w:tcW w:w="8245" w:type="dxa"/>
          </w:tcPr>
          <w:p w14:paraId="007CA1BC" w14:textId="370BF36E" w:rsidR="009B2E20" w:rsidRDefault="00D51916" w:rsidP="003D4DC7">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Technology Used</w:t>
            </w:r>
          </w:p>
        </w:tc>
      </w:tr>
      <w:tr w:rsidR="009B2E20" w14:paraId="69E5BB1C" w14:textId="77777777" w:rsidTr="000D0AAA">
        <w:trPr>
          <w:trHeight w:val="990"/>
        </w:trPr>
        <w:tc>
          <w:tcPr>
            <w:tcW w:w="853" w:type="dxa"/>
          </w:tcPr>
          <w:p w14:paraId="0EB81663" w14:textId="42B8B17D" w:rsidR="009B2E20" w:rsidRDefault="009B2E20" w:rsidP="003D4DC7">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7</w:t>
            </w:r>
          </w:p>
        </w:tc>
        <w:tc>
          <w:tcPr>
            <w:tcW w:w="8245" w:type="dxa"/>
          </w:tcPr>
          <w:p w14:paraId="473F7E86" w14:textId="4A0F693F" w:rsidR="009B2E20" w:rsidRDefault="000D0AAA" w:rsidP="003D4DC7">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Comparison Table</w:t>
            </w:r>
          </w:p>
        </w:tc>
      </w:tr>
    </w:tbl>
    <w:p w14:paraId="1119C2F3" w14:textId="77777777" w:rsidR="009B2E20" w:rsidRDefault="009B2E20" w:rsidP="003D4DC7">
      <w:pPr>
        <w:jc w:val="center"/>
        <w:rPr>
          <w:rFonts w:ascii="Times New Roman" w:hAnsi="Times New Roman" w:cs="Times New Roman"/>
          <w:b/>
          <w:bCs/>
          <w:sz w:val="28"/>
          <w:szCs w:val="28"/>
          <w:lang w:val="en-IN"/>
        </w:rPr>
      </w:pPr>
    </w:p>
    <w:p w14:paraId="1067BD94" w14:textId="77777777" w:rsidR="003D4DC7" w:rsidRPr="003D4DC7" w:rsidRDefault="003D4DC7" w:rsidP="003D4DC7">
      <w:pPr>
        <w:jc w:val="center"/>
        <w:rPr>
          <w:rFonts w:ascii="Times New Roman" w:hAnsi="Times New Roman" w:cs="Times New Roman"/>
          <w:b/>
          <w:bCs/>
          <w:sz w:val="28"/>
          <w:szCs w:val="28"/>
          <w:lang w:val="en-IN"/>
        </w:rPr>
      </w:pPr>
    </w:p>
    <w:p w14:paraId="1619F30D" w14:textId="3706E301" w:rsidR="00004A7A" w:rsidRDefault="0030553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FCAFD97" w14:textId="44695944" w:rsidR="00004A7A" w:rsidRDefault="00004A7A" w:rsidP="000D0AAA">
      <w:pPr>
        <w:spacing w:line="360" w:lineRule="auto"/>
        <w:rPr>
          <w:rFonts w:ascii="Times New Roman" w:hAnsi="Times New Roman" w:cs="Times New Roman"/>
          <w:b/>
          <w:bCs/>
          <w:color w:val="000000" w:themeColor="text1"/>
          <w:sz w:val="32"/>
          <w:szCs w:val="32"/>
          <w:u w:val="single"/>
          <w:lang w:val="en-IN"/>
        </w:rPr>
      </w:pPr>
      <w:r>
        <w:rPr>
          <w:rFonts w:ascii="Times New Roman" w:hAnsi="Times New Roman" w:cs="Times New Roman"/>
          <w:color w:val="000000" w:themeColor="text1"/>
          <w:sz w:val="28"/>
          <w:szCs w:val="28"/>
        </w:rPr>
        <w:lastRenderedPageBreak/>
        <w:t xml:space="preserve">                                               </w:t>
      </w:r>
      <w:r w:rsidRPr="00004A7A">
        <w:rPr>
          <w:rFonts w:ascii="Times New Roman" w:hAnsi="Times New Roman" w:cs="Times New Roman"/>
          <w:b/>
          <w:bCs/>
          <w:color w:val="000000" w:themeColor="text1"/>
          <w:sz w:val="32"/>
          <w:szCs w:val="32"/>
          <w:u w:val="single"/>
          <w:lang w:val="en-IN"/>
        </w:rPr>
        <w:t>Introduction</w:t>
      </w:r>
    </w:p>
    <w:p w14:paraId="470AB7E8" w14:textId="0554BA77" w:rsidR="00004A7A" w:rsidRPr="00004A7A" w:rsidRDefault="00004A7A" w:rsidP="000D0AAA">
      <w:pPr>
        <w:spacing w:line="360" w:lineRule="auto"/>
        <w:rPr>
          <w:rFonts w:ascii="Times New Roman" w:hAnsi="Times New Roman" w:cs="Times New Roman"/>
          <w:b/>
          <w:bCs/>
          <w:color w:val="000000" w:themeColor="text1"/>
          <w:sz w:val="32"/>
          <w:szCs w:val="32"/>
          <w:u w:val="single"/>
          <w:lang w:val="en-IN"/>
        </w:rPr>
      </w:pPr>
      <w:r>
        <w:rPr>
          <w:rFonts w:ascii="Times New Roman" w:hAnsi="Times New Roman" w:cs="Times New Roman"/>
          <w:color w:val="000000" w:themeColor="text1"/>
          <w:sz w:val="28"/>
          <w:szCs w:val="28"/>
          <w:lang w:val="en-IN"/>
        </w:rPr>
        <w:br/>
      </w:r>
      <w:r w:rsidRPr="00004A7A">
        <w:rPr>
          <w:rFonts w:ascii="Times New Roman" w:hAnsi="Times New Roman" w:cs="Times New Roman"/>
          <w:color w:val="000000" w:themeColor="text1"/>
          <w:sz w:val="28"/>
          <w:szCs w:val="28"/>
          <w:lang w:val="en-IN"/>
        </w:rPr>
        <w:t>The event management industry has experienced significant growth in recent years, with an increasing number of events, conferences, and meetups being organized every day. However, the process of managing these events is often manual, time-consuming, and prone to errors. Event organizers face numerous challenges, including creating and sending invitations, tracking RSVPs, managing attendee lists, and promoting their events. Attendees, on the other hand, often struggle to find and register for events, leading to low attendance rates and a poor overall experience.</w:t>
      </w:r>
      <w:r>
        <w:rPr>
          <w:rFonts w:ascii="Times New Roman" w:hAnsi="Times New Roman" w:cs="Times New Roman"/>
          <w:b/>
          <w:bCs/>
          <w:color w:val="000000" w:themeColor="text1"/>
          <w:sz w:val="32"/>
          <w:szCs w:val="32"/>
          <w:u w:val="single"/>
          <w:lang w:val="en-IN"/>
        </w:rPr>
        <w:br/>
      </w:r>
      <w:r w:rsidRPr="00004A7A">
        <w:rPr>
          <w:rFonts w:ascii="Times New Roman" w:hAnsi="Times New Roman" w:cs="Times New Roman"/>
          <w:color w:val="000000" w:themeColor="text1"/>
          <w:sz w:val="28"/>
          <w:szCs w:val="28"/>
          <w:lang w:val="en-IN"/>
        </w:rPr>
        <w:t>To address these challenges, this project proposes the development of an event management website that provides a comprehensive online platform for managing events. The website will offer a user-friendly interface for event organizers to create, manage, and promote their events, while also allowing attendees to easily find and register for events.</w:t>
      </w:r>
    </w:p>
    <w:p w14:paraId="619DC4B8" w14:textId="77777777" w:rsidR="00004A7A" w:rsidRDefault="00004A7A" w:rsidP="000D0AAA">
      <w:pPr>
        <w:spacing w:line="360" w:lineRule="auto"/>
        <w:rPr>
          <w:rFonts w:ascii="Times New Roman" w:hAnsi="Times New Roman" w:cs="Times New Roman"/>
          <w:b/>
          <w:bCs/>
          <w:color w:val="000000" w:themeColor="text1"/>
          <w:sz w:val="28"/>
          <w:szCs w:val="28"/>
          <w:lang w:val="en-IN"/>
        </w:rPr>
      </w:pPr>
    </w:p>
    <w:p w14:paraId="56344B6E" w14:textId="77777777" w:rsidR="00004A7A" w:rsidRDefault="00004A7A" w:rsidP="000D0AAA">
      <w:pPr>
        <w:spacing w:line="360" w:lineRule="auto"/>
        <w:rPr>
          <w:rFonts w:ascii="Times New Roman" w:hAnsi="Times New Roman" w:cs="Times New Roman"/>
          <w:b/>
          <w:bCs/>
          <w:color w:val="000000" w:themeColor="text1"/>
          <w:sz w:val="28"/>
          <w:szCs w:val="28"/>
          <w:lang w:val="en-IN"/>
        </w:rPr>
      </w:pPr>
    </w:p>
    <w:p w14:paraId="121B28E7" w14:textId="77777777" w:rsidR="00004A7A" w:rsidRDefault="00004A7A" w:rsidP="00004A7A">
      <w:pPr>
        <w:spacing w:line="360" w:lineRule="auto"/>
        <w:rPr>
          <w:rFonts w:ascii="Times New Roman" w:hAnsi="Times New Roman" w:cs="Times New Roman"/>
          <w:b/>
          <w:bCs/>
          <w:color w:val="000000" w:themeColor="text1"/>
          <w:sz w:val="28"/>
          <w:szCs w:val="28"/>
          <w:lang w:val="en-IN"/>
        </w:rPr>
      </w:pPr>
    </w:p>
    <w:p w14:paraId="1D778601" w14:textId="77777777" w:rsidR="00004A7A" w:rsidRDefault="00004A7A" w:rsidP="00004A7A">
      <w:pPr>
        <w:spacing w:line="360" w:lineRule="auto"/>
        <w:rPr>
          <w:rFonts w:ascii="Times New Roman" w:hAnsi="Times New Roman" w:cs="Times New Roman"/>
          <w:b/>
          <w:bCs/>
          <w:color w:val="000000" w:themeColor="text1"/>
          <w:sz w:val="28"/>
          <w:szCs w:val="28"/>
          <w:lang w:val="en-IN"/>
        </w:rPr>
      </w:pPr>
    </w:p>
    <w:p w14:paraId="32F387D9" w14:textId="77777777" w:rsidR="00004A7A" w:rsidRDefault="00004A7A" w:rsidP="00004A7A">
      <w:pPr>
        <w:spacing w:line="360" w:lineRule="auto"/>
        <w:rPr>
          <w:rFonts w:ascii="Times New Roman" w:hAnsi="Times New Roman" w:cs="Times New Roman"/>
          <w:b/>
          <w:bCs/>
          <w:color w:val="000000" w:themeColor="text1"/>
          <w:sz w:val="28"/>
          <w:szCs w:val="28"/>
          <w:lang w:val="en-IN"/>
        </w:rPr>
      </w:pPr>
    </w:p>
    <w:p w14:paraId="37202F14" w14:textId="77777777" w:rsidR="00004A7A" w:rsidRDefault="00004A7A" w:rsidP="00004A7A">
      <w:pPr>
        <w:spacing w:line="360" w:lineRule="auto"/>
        <w:rPr>
          <w:rFonts w:ascii="Times New Roman" w:hAnsi="Times New Roman" w:cs="Times New Roman"/>
          <w:b/>
          <w:bCs/>
          <w:color w:val="000000" w:themeColor="text1"/>
          <w:sz w:val="28"/>
          <w:szCs w:val="28"/>
          <w:lang w:val="en-IN"/>
        </w:rPr>
      </w:pPr>
    </w:p>
    <w:p w14:paraId="62DBBDB1" w14:textId="77777777" w:rsidR="00004A7A" w:rsidRDefault="00004A7A" w:rsidP="00004A7A">
      <w:pPr>
        <w:spacing w:line="360" w:lineRule="auto"/>
        <w:rPr>
          <w:rFonts w:ascii="Times New Roman" w:hAnsi="Times New Roman" w:cs="Times New Roman"/>
          <w:b/>
          <w:bCs/>
          <w:color w:val="000000" w:themeColor="text1"/>
          <w:sz w:val="28"/>
          <w:szCs w:val="28"/>
          <w:lang w:val="en-IN"/>
        </w:rPr>
      </w:pPr>
    </w:p>
    <w:p w14:paraId="2D12375B" w14:textId="77777777" w:rsidR="00004A7A" w:rsidRDefault="00004A7A" w:rsidP="00004A7A">
      <w:pPr>
        <w:spacing w:line="360" w:lineRule="auto"/>
        <w:rPr>
          <w:rFonts w:ascii="Times New Roman" w:hAnsi="Times New Roman" w:cs="Times New Roman"/>
          <w:b/>
          <w:bCs/>
          <w:color w:val="000000" w:themeColor="text1"/>
          <w:sz w:val="28"/>
          <w:szCs w:val="28"/>
          <w:lang w:val="en-IN"/>
        </w:rPr>
      </w:pPr>
    </w:p>
    <w:p w14:paraId="3D4D3033" w14:textId="77777777" w:rsidR="00004A7A" w:rsidRDefault="00004A7A" w:rsidP="00004A7A">
      <w:pPr>
        <w:spacing w:line="360" w:lineRule="auto"/>
        <w:rPr>
          <w:rFonts w:ascii="Times New Roman" w:hAnsi="Times New Roman" w:cs="Times New Roman"/>
          <w:b/>
          <w:bCs/>
          <w:color w:val="000000" w:themeColor="text1"/>
          <w:sz w:val="28"/>
          <w:szCs w:val="28"/>
          <w:lang w:val="en-IN"/>
        </w:rPr>
      </w:pPr>
    </w:p>
    <w:p w14:paraId="0E541729" w14:textId="151B5811" w:rsidR="00004A7A" w:rsidRPr="00004A7A" w:rsidRDefault="00004A7A" w:rsidP="00004A7A">
      <w:pPr>
        <w:spacing w:line="360" w:lineRule="auto"/>
        <w:rPr>
          <w:rFonts w:ascii="Times New Roman" w:hAnsi="Times New Roman" w:cs="Times New Roman"/>
          <w:b/>
          <w:bCs/>
          <w:color w:val="000000" w:themeColor="text1"/>
          <w:sz w:val="32"/>
          <w:szCs w:val="32"/>
          <w:u w:val="single"/>
          <w:lang w:val="en-IN"/>
        </w:rPr>
      </w:pPr>
      <w:r>
        <w:rPr>
          <w:rFonts w:ascii="Times New Roman" w:hAnsi="Times New Roman" w:cs="Times New Roman"/>
          <w:b/>
          <w:bCs/>
          <w:color w:val="000000" w:themeColor="text1"/>
          <w:sz w:val="28"/>
          <w:szCs w:val="28"/>
          <w:lang w:val="en-IN"/>
        </w:rPr>
        <w:lastRenderedPageBreak/>
        <w:t xml:space="preserve">                                      </w:t>
      </w:r>
      <w:r w:rsidRPr="00004A7A">
        <w:rPr>
          <w:rFonts w:ascii="Times New Roman" w:hAnsi="Times New Roman" w:cs="Times New Roman"/>
          <w:b/>
          <w:bCs/>
          <w:color w:val="000000" w:themeColor="text1"/>
          <w:sz w:val="32"/>
          <w:szCs w:val="32"/>
          <w:u w:val="single"/>
          <w:lang w:val="en-IN"/>
        </w:rPr>
        <w:t>Problem Statement</w:t>
      </w:r>
    </w:p>
    <w:p w14:paraId="4B094833" w14:textId="77777777" w:rsidR="00004A7A" w:rsidRPr="00004A7A" w:rsidRDefault="00004A7A" w:rsidP="00004A7A">
      <w:pPr>
        <w:spacing w:line="360" w:lineRule="auto"/>
        <w:rPr>
          <w:rFonts w:ascii="Times New Roman" w:hAnsi="Times New Roman" w:cs="Times New Roman"/>
          <w:color w:val="000000" w:themeColor="text1"/>
          <w:sz w:val="28"/>
          <w:szCs w:val="28"/>
          <w:lang w:val="en-IN"/>
        </w:rPr>
      </w:pPr>
      <w:r w:rsidRPr="00004A7A">
        <w:rPr>
          <w:rFonts w:ascii="Times New Roman" w:hAnsi="Times New Roman" w:cs="Times New Roman"/>
          <w:color w:val="000000" w:themeColor="text1"/>
          <w:sz w:val="28"/>
          <w:szCs w:val="28"/>
          <w:lang w:val="en-IN"/>
        </w:rPr>
        <w:t>The current event management process is plagued by several problems, including:</w:t>
      </w:r>
    </w:p>
    <w:p w14:paraId="3E23B13B" w14:textId="77777777" w:rsidR="00004A7A" w:rsidRPr="00004A7A" w:rsidRDefault="00004A7A" w:rsidP="00004A7A">
      <w:pPr>
        <w:numPr>
          <w:ilvl w:val="0"/>
          <w:numId w:val="13"/>
        </w:numPr>
        <w:spacing w:line="360" w:lineRule="auto"/>
        <w:rPr>
          <w:rFonts w:ascii="Times New Roman" w:hAnsi="Times New Roman" w:cs="Times New Roman"/>
          <w:color w:val="000000" w:themeColor="text1"/>
          <w:sz w:val="28"/>
          <w:szCs w:val="28"/>
          <w:lang w:val="en-IN"/>
        </w:rPr>
      </w:pPr>
      <w:r w:rsidRPr="00004A7A">
        <w:rPr>
          <w:rFonts w:ascii="Times New Roman" w:hAnsi="Times New Roman" w:cs="Times New Roman"/>
          <w:b/>
          <w:bCs/>
          <w:color w:val="000000" w:themeColor="text1"/>
          <w:sz w:val="28"/>
          <w:szCs w:val="28"/>
          <w:lang w:val="en-IN"/>
        </w:rPr>
        <w:t>Manual tasks</w:t>
      </w:r>
      <w:r w:rsidRPr="00004A7A">
        <w:rPr>
          <w:rFonts w:ascii="Times New Roman" w:hAnsi="Times New Roman" w:cs="Times New Roman"/>
          <w:color w:val="000000" w:themeColor="text1"/>
          <w:sz w:val="28"/>
          <w:szCs w:val="28"/>
          <w:lang w:val="en-IN"/>
        </w:rPr>
        <w:t xml:space="preserve">: </w:t>
      </w:r>
      <w:r w:rsidRPr="000D0AAA">
        <w:rPr>
          <w:rFonts w:ascii="Times New Roman" w:hAnsi="Times New Roman" w:cs="Times New Roman"/>
          <w:color w:val="000000" w:themeColor="text1"/>
          <w:sz w:val="24"/>
          <w:szCs w:val="24"/>
          <w:lang w:val="en-IN"/>
        </w:rPr>
        <w:t>Event organizers spend a significant amount of time on manual tasks, such as sending invitations, tracking RSVPs, and managing attendee lists.</w:t>
      </w:r>
    </w:p>
    <w:p w14:paraId="7A530311" w14:textId="77777777" w:rsidR="00004A7A" w:rsidRPr="00004A7A" w:rsidRDefault="00004A7A" w:rsidP="00004A7A">
      <w:pPr>
        <w:numPr>
          <w:ilvl w:val="0"/>
          <w:numId w:val="13"/>
        </w:numPr>
        <w:spacing w:line="360" w:lineRule="auto"/>
        <w:rPr>
          <w:rFonts w:ascii="Times New Roman" w:hAnsi="Times New Roman" w:cs="Times New Roman"/>
          <w:color w:val="000000" w:themeColor="text1"/>
          <w:sz w:val="28"/>
          <w:szCs w:val="28"/>
          <w:lang w:val="en-IN"/>
        </w:rPr>
      </w:pPr>
      <w:r w:rsidRPr="00004A7A">
        <w:rPr>
          <w:rFonts w:ascii="Times New Roman" w:hAnsi="Times New Roman" w:cs="Times New Roman"/>
          <w:b/>
          <w:bCs/>
          <w:color w:val="000000" w:themeColor="text1"/>
          <w:sz w:val="28"/>
          <w:szCs w:val="28"/>
          <w:lang w:val="en-IN"/>
        </w:rPr>
        <w:t>Inefficiencies</w:t>
      </w:r>
      <w:r w:rsidRPr="00004A7A">
        <w:rPr>
          <w:rFonts w:ascii="Times New Roman" w:hAnsi="Times New Roman" w:cs="Times New Roman"/>
          <w:color w:val="000000" w:themeColor="text1"/>
          <w:sz w:val="28"/>
          <w:szCs w:val="28"/>
          <w:lang w:val="en-IN"/>
        </w:rPr>
        <w:t xml:space="preserve">: </w:t>
      </w:r>
      <w:r w:rsidRPr="000D0AAA">
        <w:rPr>
          <w:rFonts w:ascii="Times New Roman" w:hAnsi="Times New Roman" w:cs="Times New Roman"/>
          <w:color w:val="000000" w:themeColor="text1"/>
          <w:sz w:val="24"/>
          <w:szCs w:val="24"/>
          <w:lang w:val="en-IN"/>
        </w:rPr>
        <w:t>Manual tasks lead to inefficiencies, errors, and unnecessary stress for event organizers</w:t>
      </w:r>
      <w:r w:rsidRPr="00004A7A">
        <w:rPr>
          <w:rFonts w:ascii="Times New Roman" w:hAnsi="Times New Roman" w:cs="Times New Roman"/>
          <w:color w:val="000000" w:themeColor="text1"/>
          <w:sz w:val="28"/>
          <w:szCs w:val="28"/>
          <w:lang w:val="en-IN"/>
        </w:rPr>
        <w:t>.</w:t>
      </w:r>
    </w:p>
    <w:p w14:paraId="5DA98CD3" w14:textId="77777777" w:rsidR="00004A7A" w:rsidRPr="000D0AAA" w:rsidRDefault="00004A7A" w:rsidP="00004A7A">
      <w:pPr>
        <w:numPr>
          <w:ilvl w:val="0"/>
          <w:numId w:val="13"/>
        </w:numPr>
        <w:spacing w:line="360" w:lineRule="auto"/>
        <w:rPr>
          <w:rFonts w:ascii="Times New Roman" w:hAnsi="Times New Roman" w:cs="Times New Roman"/>
          <w:color w:val="000000" w:themeColor="text1"/>
          <w:sz w:val="24"/>
          <w:szCs w:val="24"/>
          <w:lang w:val="en-IN"/>
        </w:rPr>
      </w:pPr>
      <w:r w:rsidRPr="00004A7A">
        <w:rPr>
          <w:rFonts w:ascii="Times New Roman" w:hAnsi="Times New Roman" w:cs="Times New Roman"/>
          <w:b/>
          <w:bCs/>
          <w:color w:val="000000" w:themeColor="text1"/>
          <w:sz w:val="28"/>
          <w:szCs w:val="28"/>
          <w:lang w:val="en-IN"/>
        </w:rPr>
        <w:t>Poor attendee experience</w:t>
      </w:r>
      <w:r w:rsidRPr="00004A7A">
        <w:rPr>
          <w:rFonts w:ascii="Times New Roman" w:hAnsi="Times New Roman" w:cs="Times New Roman"/>
          <w:color w:val="000000" w:themeColor="text1"/>
          <w:sz w:val="28"/>
          <w:szCs w:val="28"/>
          <w:lang w:val="en-IN"/>
        </w:rPr>
        <w:t xml:space="preserve">: </w:t>
      </w:r>
      <w:r w:rsidRPr="000D0AAA">
        <w:rPr>
          <w:rFonts w:ascii="Times New Roman" w:hAnsi="Times New Roman" w:cs="Times New Roman"/>
          <w:color w:val="000000" w:themeColor="text1"/>
          <w:sz w:val="24"/>
          <w:szCs w:val="24"/>
          <w:lang w:val="en-IN"/>
        </w:rPr>
        <w:t>Attendees often face difficulties in finding and registering for events, resulting in low attendance rates and a poor overall experience.</w:t>
      </w:r>
    </w:p>
    <w:p w14:paraId="4C8C58FD" w14:textId="77777777" w:rsidR="00004A7A" w:rsidRPr="000D0AAA" w:rsidRDefault="00004A7A" w:rsidP="00004A7A">
      <w:pPr>
        <w:numPr>
          <w:ilvl w:val="0"/>
          <w:numId w:val="13"/>
        </w:numPr>
        <w:spacing w:line="360" w:lineRule="auto"/>
        <w:rPr>
          <w:rFonts w:ascii="Times New Roman" w:hAnsi="Times New Roman" w:cs="Times New Roman"/>
          <w:color w:val="000000" w:themeColor="text1"/>
          <w:sz w:val="24"/>
          <w:szCs w:val="24"/>
          <w:lang w:val="en-IN"/>
        </w:rPr>
      </w:pPr>
      <w:r w:rsidRPr="00004A7A">
        <w:rPr>
          <w:rFonts w:ascii="Times New Roman" w:hAnsi="Times New Roman" w:cs="Times New Roman"/>
          <w:b/>
          <w:bCs/>
          <w:color w:val="000000" w:themeColor="text1"/>
          <w:sz w:val="28"/>
          <w:szCs w:val="28"/>
          <w:lang w:val="en-IN"/>
        </w:rPr>
        <w:t>Limited promotion</w:t>
      </w:r>
      <w:r w:rsidRPr="00004A7A">
        <w:rPr>
          <w:rFonts w:ascii="Times New Roman" w:hAnsi="Times New Roman" w:cs="Times New Roman"/>
          <w:color w:val="000000" w:themeColor="text1"/>
          <w:sz w:val="28"/>
          <w:szCs w:val="28"/>
          <w:lang w:val="en-IN"/>
        </w:rPr>
        <w:t xml:space="preserve">: </w:t>
      </w:r>
      <w:r w:rsidRPr="000D0AAA">
        <w:rPr>
          <w:rFonts w:ascii="Times New Roman" w:hAnsi="Times New Roman" w:cs="Times New Roman"/>
          <w:color w:val="000000" w:themeColor="text1"/>
          <w:sz w:val="24"/>
          <w:szCs w:val="24"/>
          <w:lang w:val="en-IN"/>
        </w:rPr>
        <w:t>Event organizers struggle to promote their events effectively, leading to low visibility and attendance.</w:t>
      </w:r>
    </w:p>
    <w:p w14:paraId="3F3EAFB0" w14:textId="77777777" w:rsidR="00004A7A" w:rsidRPr="000D0AAA" w:rsidRDefault="00004A7A" w:rsidP="00004A7A">
      <w:pPr>
        <w:numPr>
          <w:ilvl w:val="0"/>
          <w:numId w:val="13"/>
        </w:numPr>
        <w:spacing w:line="360" w:lineRule="auto"/>
        <w:rPr>
          <w:rFonts w:ascii="Times New Roman" w:hAnsi="Times New Roman" w:cs="Times New Roman"/>
          <w:color w:val="000000" w:themeColor="text1"/>
          <w:sz w:val="24"/>
          <w:szCs w:val="24"/>
          <w:lang w:val="en-IN"/>
        </w:rPr>
      </w:pPr>
      <w:r w:rsidRPr="00004A7A">
        <w:rPr>
          <w:rFonts w:ascii="Times New Roman" w:hAnsi="Times New Roman" w:cs="Times New Roman"/>
          <w:b/>
          <w:bCs/>
          <w:color w:val="000000" w:themeColor="text1"/>
          <w:sz w:val="28"/>
          <w:szCs w:val="28"/>
          <w:lang w:val="en-IN"/>
        </w:rPr>
        <w:t>Lack of analytics</w:t>
      </w:r>
      <w:r w:rsidRPr="000D0AAA">
        <w:rPr>
          <w:rFonts w:ascii="Times New Roman" w:hAnsi="Times New Roman" w:cs="Times New Roman"/>
          <w:color w:val="000000" w:themeColor="text1"/>
          <w:sz w:val="24"/>
          <w:szCs w:val="24"/>
          <w:lang w:val="en-IN"/>
        </w:rPr>
        <w:t>: Event organizers lack access to analytics and insights, making it difficult to measure the success of their events and make data-driven decisions.</w:t>
      </w:r>
    </w:p>
    <w:p w14:paraId="1E3F7003" w14:textId="013E1D05" w:rsidR="00004A7A" w:rsidRDefault="00004A7A" w:rsidP="00004A7A">
      <w:pPr>
        <w:spacing w:line="360" w:lineRule="auto"/>
        <w:rPr>
          <w:rFonts w:ascii="Times New Roman" w:hAnsi="Times New Roman" w:cs="Times New Roman"/>
          <w:color w:val="000000" w:themeColor="text1"/>
          <w:sz w:val="28"/>
          <w:szCs w:val="28"/>
        </w:rPr>
      </w:pPr>
    </w:p>
    <w:p w14:paraId="72155265" w14:textId="77777777" w:rsidR="00305534" w:rsidRDefault="00305534">
      <w:pPr>
        <w:rPr>
          <w:rFonts w:ascii="Times New Roman" w:eastAsiaTheme="majorEastAsia" w:hAnsi="Times New Roman" w:cs="Times New Roman"/>
          <w:b/>
          <w:bCs/>
          <w:color w:val="000000" w:themeColor="text1"/>
          <w:sz w:val="28"/>
          <w:szCs w:val="28"/>
          <w:lang w:val="en-IN"/>
        </w:rPr>
      </w:pPr>
    </w:p>
    <w:p w14:paraId="2DA75071" w14:textId="77777777" w:rsidR="00004A7A" w:rsidRDefault="00004A7A" w:rsidP="00C77743">
      <w:pPr>
        <w:tabs>
          <w:tab w:val="left" w:pos="8794"/>
        </w:tabs>
        <w:spacing w:before="78" w:line="360" w:lineRule="auto"/>
        <w:ind w:right="5"/>
        <w:rPr>
          <w:sz w:val="28"/>
          <w:szCs w:val="28"/>
        </w:rPr>
      </w:pPr>
    </w:p>
    <w:p w14:paraId="6C587471" w14:textId="77777777" w:rsidR="00004A7A" w:rsidRDefault="00004A7A" w:rsidP="00C77743">
      <w:pPr>
        <w:tabs>
          <w:tab w:val="left" w:pos="8794"/>
        </w:tabs>
        <w:spacing w:before="78" w:line="360" w:lineRule="auto"/>
        <w:ind w:right="5"/>
        <w:rPr>
          <w:sz w:val="28"/>
          <w:szCs w:val="28"/>
        </w:rPr>
      </w:pPr>
    </w:p>
    <w:p w14:paraId="4EC7361F" w14:textId="77777777" w:rsidR="00004A7A" w:rsidRDefault="00004A7A" w:rsidP="00C77743">
      <w:pPr>
        <w:tabs>
          <w:tab w:val="left" w:pos="8794"/>
        </w:tabs>
        <w:spacing w:before="78" w:line="360" w:lineRule="auto"/>
        <w:ind w:right="5"/>
        <w:rPr>
          <w:sz w:val="28"/>
          <w:szCs w:val="28"/>
        </w:rPr>
      </w:pPr>
    </w:p>
    <w:p w14:paraId="3EA775F9" w14:textId="77777777" w:rsidR="00004A7A" w:rsidRDefault="00004A7A" w:rsidP="00C77743">
      <w:pPr>
        <w:tabs>
          <w:tab w:val="left" w:pos="8794"/>
        </w:tabs>
        <w:spacing w:before="78" w:line="360" w:lineRule="auto"/>
        <w:ind w:right="5"/>
        <w:rPr>
          <w:sz w:val="28"/>
          <w:szCs w:val="28"/>
        </w:rPr>
      </w:pPr>
    </w:p>
    <w:p w14:paraId="0D3B2AD8" w14:textId="77777777" w:rsidR="00004A7A" w:rsidRDefault="00004A7A" w:rsidP="00C77743">
      <w:pPr>
        <w:tabs>
          <w:tab w:val="left" w:pos="8794"/>
        </w:tabs>
        <w:spacing w:before="78" w:line="360" w:lineRule="auto"/>
        <w:ind w:right="5"/>
        <w:rPr>
          <w:sz w:val="28"/>
          <w:szCs w:val="28"/>
        </w:rPr>
      </w:pPr>
    </w:p>
    <w:p w14:paraId="12646143" w14:textId="77777777" w:rsidR="000D0AAA" w:rsidRDefault="000D0AAA" w:rsidP="009B2E20">
      <w:pPr>
        <w:tabs>
          <w:tab w:val="left" w:pos="8794"/>
        </w:tabs>
        <w:spacing w:before="78" w:line="360" w:lineRule="auto"/>
        <w:ind w:right="5"/>
        <w:rPr>
          <w:b/>
          <w:bCs/>
          <w:sz w:val="28"/>
          <w:szCs w:val="28"/>
          <w:u w:val="single"/>
        </w:rPr>
      </w:pPr>
    </w:p>
    <w:p w14:paraId="3FFADDCD" w14:textId="77777777" w:rsidR="000D0AAA" w:rsidRDefault="000D0AAA" w:rsidP="009B2E20">
      <w:pPr>
        <w:tabs>
          <w:tab w:val="left" w:pos="8794"/>
        </w:tabs>
        <w:spacing w:before="78" w:line="360" w:lineRule="auto"/>
        <w:ind w:right="5"/>
        <w:rPr>
          <w:b/>
          <w:bCs/>
          <w:sz w:val="28"/>
          <w:szCs w:val="28"/>
          <w:u w:val="single"/>
        </w:rPr>
      </w:pPr>
    </w:p>
    <w:p w14:paraId="4AA9FA91" w14:textId="47010EFE" w:rsidR="00305534" w:rsidRPr="000D0AAA" w:rsidRDefault="00305534" w:rsidP="000D0AAA">
      <w:pPr>
        <w:tabs>
          <w:tab w:val="left" w:pos="8794"/>
        </w:tabs>
        <w:spacing w:before="78" w:line="360" w:lineRule="auto"/>
        <w:ind w:right="5"/>
        <w:jc w:val="center"/>
        <w:rPr>
          <w:rFonts w:ascii="Times New Roman" w:hAnsi="Times New Roman" w:cs="Times New Roman"/>
        </w:rPr>
      </w:pPr>
      <w:r w:rsidRPr="000D0AAA">
        <w:rPr>
          <w:rFonts w:ascii="Times New Roman" w:hAnsi="Times New Roman" w:cs="Times New Roman"/>
          <w:b/>
          <w:bCs/>
          <w:sz w:val="28"/>
          <w:szCs w:val="28"/>
          <w:u w:val="single"/>
        </w:rPr>
        <w:lastRenderedPageBreak/>
        <w:t>Event</w:t>
      </w:r>
      <w:r w:rsidR="003016C7" w:rsidRPr="000D0AAA">
        <w:rPr>
          <w:rFonts w:ascii="Times New Roman" w:hAnsi="Times New Roman" w:cs="Times New Roman"/>
          <w:b/>
          <w:bCs/>
          <w:sz w:val="28"/>
          <w:szCs w:val="28"/>
          <w:u w:val="single"/>
        </w:rPr>
        <w:t>Planny</w:t>
      </w:r>
      <w:r w:rsidRPr="000D0AAA">
        <w:rPr>
          <w:rFonts w:ascii="Times New Roman" w:hAnsi="Times New Roman" w:cs="Times New Roman"/>
          <w:b/>
          <w:bCs/>
          <w:sz w:val="28"/>
          <w:szCs w:val="28"/>
          <w:u w:val="single"/>
        </w:rPr>
        <w:t>: Event Management Website</w:t>
      </w:r>
      <w:r w:rsidRPr="000D0AAA">
        <w:rPr>
          <w:rFonts w:ascii="Times New Roman" w:hAnsi="Times New Roman" w:cs="Times New Roman"/>
          <w:b/>
          <w:bCs/>
        </w:rPr>
        <w:t> </w:t>
      </w:r>
      <w:r w:rsidR="00C77743" w:rsidRPr="000D0AAA">
        <w:rPr>
          <w:rFonts w:ascii="Times New Roman" w:hAnsi="Times New Roman" w:cs="Times New Roman"/>
        </w:rPr>
        <w:t xml:space="preserve">                                                                         </w:t>
      </w:r>
      <w:r w:rsidRPr="000D0AAA">
        <w:rPr>
          <w:rFonts w:ascii="Times New Roman" w:hAnsi="Times New Roman" w:cs="Times New Roman"/>
          <w:sz w:val="26"/>
        </w:rPr>
        <w:br w:type="textWrapping" w:clear="all"/>
      </w:r>
      <w:r w:rsidRPr="000D0AAA">
        <w:rPr>
          <w:rFonts w:ascii="Times New Roman" w:hAnsi="Times New Roman" w:cs="Times New Roman"/>
          <w:sz w:val="28"/>
          <w:szCs w:val="28"/>
          <w:lang w:val="en-IN"/>
        </w:rPr>
        <w:br/>
        <w:t>About us</w:t>
      </w:r>
    </w:p>
    <w:p w14:paraId="75FE6A42" w14:textId="240560BE" w:rsidR="00305534" w:rsidRPr="000D0AAA" w:rsidRDefault="00305534" w:rsidP="00305534">
      <w:pPr>
        <w:pStyle w:val="BodyText"/>
        <w:spacing w:line="360" w:lineRule="auto"/>
        <w:jc w:val="both"/>
        <w:rPr>
          <w:bCs/>
          <w:lang w:val="en-IN"/>
        </w:rPr>
      </w:pPr>
      <w:r w:rsidRPr="000D0AAA">
        <w:rPr>
          <w:bCs/>
          <w:lang w:val="en-IN"/>
        </w:rPr>
        <w:t xml:space="preserve">      At Even</w:t>
      </w:r>
      <w:r w:rsidR="00004A7A" w:rsidRPr="000D0AAA">
        <w:rPr>
          <w:bCs/>
          <w:lang w:val="en-IN"/>
        </w:rPr>
        <w:t>tPlanny</w:t>
      </w:r>
      <w:r w:rsidRPr="000D0AAA">
        <w:rPr>
          <w:bCs/>
          <w:lang w:val="en-IN"/>
        </w:rPr>
        <w:t>, our mission is to offer an event management software platform that makes the event management process easier for thousands of coordinators. As event coordinators and participants of these events ourselves, we know all too well how difficult the event planning and management process can be. From planning to collecting funds, sending invoices, donation tracking to looking ahead at your next event, we’ve got you covered.</w:t>
      </w:r>
    </w:p>
    <w:p w14:paraId="3C3F6129" w14:textId="64436369" w:rsidR="00305534" w:rsidRPr="000D0AAA" w:rsidRDefault="00305534" w:rsidP="00004A7A">
      <w:pPr>
        <w:spacing w:before="1" w:line="360" w:lineRule="auto"/>
        <w:rPr>
          <w:rFonts w:ascii="Times New Roman" w:hAnsi="Times New Roman" w:cs="Times New Roman"/>
          <w:b/>
          <w:sz w:val="28"/>
          <w:szCs w:val="28"/>
          <w:u w:val="single"/>
        </w:rPr>
      </w:pPr>
      <w:r w:rsidRPr="000D0AAA">
        <w:rPr>
          <w:rFonts w:ascii="Times New Roman" w:hAnsi="Times New Roman" w:cs="Times New Roman"/>
          <w:b/>
          <w:sz w:val="28"/>
          <w:szCs w:val="28"/>
          <w:u w:val="single"/>
        </w:rPr>
        <w:br/>
      </w:r>
      <w:r w:rsidR="00004A7A" w:rsidRPr="000D0AAA">
        <w:rPr>
          <w:rFonts w:ascii="Times New Roman" w:hAnsi="Times New Roman" w:cs="Times New Roman"/>
          <w:bCs/>
          <w:sz w:val="28"/>
          <w:szCs w:val="28"/>
        </w:rPr>
        <w:t xml:space="preserve">                                                            </w:t>
      </w:r>
      <w:r w:rsidRPr="000D0AAA">
        <w:rPr>
          <w:rFonts w:ascii="Times New Roman" w:hAnsi="Times New Roman" w:cs="Times New Roman"/>
          <w:b/>
          <w:sz w:val="28"/>
          <w:szCs w:val="28"/>
          <w:u w:val="single"/>
        </w:rPr>
        <w:t>Key Features</w:t>
      </w:r>
    </w:p>
    <w:p w14:paraId="667F2D0C" w14:textId="77777777" w:rsidR="00305534" w:rsidRPr="000D0AAA" w:rsidRDefault="00305534" w:rsidP="00305534">
      <w:pPr>
        <w:pStyle w:val="ListParagraph"/>
        <w:widowControl w:val="0"/>
        <w:numPr>
          <w:ilvl w:val="0"/>
          <w:numId w:val="11"/>
        </w:numPr>
        <w:tabs>
          <w:tab w:val="left" w:pos="820"/>
          <w:tab w:val="left" w:pos="821"/>
        </w:tabs>
        <w:autoSpaceDE w:val="0"/>
        <w:autoSpaceDN w:val="0"/>
        <w:spacing w:before="8" w:after="0" w:line="360" w:lineRule="auto"/>
        <w:ind w:right="429"/>
        <w:contextualSpacing w:val="0"/>
        <w:jc w:val="both"/>
        <w:rPr>
          <w:rFonts w:ascii="Times New Roman" w:hAnsi="Times New Roman" w:cs="Times New Roman"/>
          <w:sz w:val="24"/>
        </w:rPr>
      </w:pPr>
      <w:r w:rsidRPr="000D0AAA">
        <w:rPr>
          <w:rFonts w:ascii="Times New Roman" w:hAnsi="Times New Roman" w:cs="Times New Roman"/>
          <w:b/>
          <w:bCs/>
          <w:sz w:val="24"/>
          <w:szCs w:val="24"/>
        </w:rPr>
        <w:t>Event Planning:</w:t>
      </w:r>
      <w:r w:rsidRPr="000D0AAA">
        <w:rPr>
          <w:rFonts w:ascii="Times New Roman" w:hAnsi="Times New Roman" w:cs="Times New Roman"/>
          <w:sz w:val="21"/>
          <w:szCs w:val="21"/>
          <w:shd w:val="clear" w:color="auto" w:fill="F3F3F3"/>
        </w:rPr>
        <w:t xml:space="preserve"> </w:t>
      </w:r>
      <w:r w:rsidRPr="000D0AAA">
        <w:rPr>
          <w:rFonts w:ascii="Times New Roman" w:hAnsi="Times New Roman" w:cs="Times New Roman"/>
          <w:sz w:val="24"/>
        </w:rPr>
        <w:t>Comprehensive tools for planning various events such as weddings, corporate events, parties, and more. Users can create and manage event schedules, guest lists, and budgets.</w:t>
      </w:r>
    </w:p>
    <w:p w14:paraId="37F00651" w14:textId="77777777" w:rsidR="00305534" w:rsidRPr="000D0AAA" w:rsidRDefault="00305534" w:rsidP="00305534">
      <w:pPr>
        <w:pStyle w:val="ListParagraph"/>
        <w:widowControl w:val="0"/>
        <w:numPr>
          <w:ilvl w:val="0"/>
          <w:numId w:val="11"/>
        </w:numPr>
        <w:tabs>
          <w:tab w:val="left" w:pos="820"/>
          <w:tab w:val="left" w:pos="821"/>
        </w:tabs>
        <w:autoSpaceDE w:val="0"/>
        <w:autoSpaceDN w:val="0"/>
        <w:spacing w:before="8" w:after="0" w:line="360" w:lineRule="auto"/>
        <w:ind w:right="429"/>
        <w:contextualSpacing w:val="0"/>
        <w:jc w:val="both"/>
        <w:rPr>
          <w:rFonts w:ascii="Times New Roman" w:hAnsi="Times New Roman" w:cs="Times New Roman"/>
          <w:spacing w:val="-7"/>
          <w:sz w:val="24"/>
          <w:lang w:val="en-IN"/>
        </w:rPr>
      </w:pPr>
      <w:r w:rsidRPr="000D0AAA">
        <w:rPr>
          <w:rFonts w:ascii="Times New Roman" w:hAnsi="Times New Roman" w:cs="Times New Roman"/>
          <w:b/>
          <w:bCs/>
          <w:sz w:val="24"/>
        </w:rPr>
        <w:t>Vendor Directory</w:t>
      </w:r>
      <w:r w:rsidRPr="000D0AAA">
        <w:rPr>
          <w:rFonts w:ascii="Times New Roman" w:hAnsi="Times New Roman" w:cs="Times New Roman"/>
          <w:sz w:val="24"/>
        </w:rPr>
        <w:t>:</w:t>
      </w:r>
      <w:r w:rsidRPr="000D0AAA">
        <w:rPr>
          <w:rFonts w:ascii="Times New Roman" w:hAnsi="Times New Roman" w:cs="Times New Roman"/>
          <w:spacing w:val="-7"/>
          <w:sz w:val="24"/>
        </w:rPr>
        <w:t xml:space="preserve"> </w:t>
      </w:r>
      <w:r w:rsidRPr="000D0AAA">
        <w:rPr>
          <w:rFonts w:ascii="Times New Roman" w:hAnsi="Times New Roman" w:cs="Times New Roman"/>
          <w:spacing w:val="-7"/>
          <w:sz w:val="24"/>
          <w:lang w:val="en-IN"/>
        </w:rPr>
        <w:t>A searchable directory of vendors including caterers, decorators, photographers, and more. Users can view profiles, read reviews, and contact vendors directly.</w:t>
      </w:r>
    </w:p>
    <w:p w14:paraId="0E2F2CEB" w14:textId="77777777" w:rsidR="00305534" w:rsidRPr="000D0AAA" w:rsidRDefault="00305534" w:rsidP="00305534">
      <w:pPr>
        <w:pStyle w:val="ListParagraph"/>
        <w:widowControl w:val="0"/>
        <w:numPr>
          <w:ilvl w:val="0"/>
          <w:numId w:val="11"/>
        </w:numPr>
        <w:tabs>
          <w:tab w:val="left" w:pos="820"/>
          <w:tab w:val="left" w:pos="821"/>
        </w:tabs>
        <w:autoSpaceDE w:val="0"/>
        <w:autoSpaceDN w:val="0"/>
        <w:spacing w:before="8" w:after="0" w:line="360" w:lineRule="auto"/>
        <w:ind w:right="429"/>
        <w:contextualSpacing w:val="0"/>
        <w:jc w:val="both"/>
        <w:rPr>
          <w:rFonts w:ascii="Times New Roman" w:hAnsi="Times New Roman" w:cs="Times New Roman"/>
          <w:sz w:val="24"/>
        </w:rPr>
      </w:pPr>
      <w:r w:rsidRPr="000D0AAA">
        <w:rPr>
          <w:rFonts w:ascii="Times New Roman" w:hAnsi="Times New Roman" w:cs="Times New Roman"/>
          <w:b/>
          <w:bCs/>
          <w:sz w:val="24"/>
        </w:rPr>
        <w:t>Booking System:</w:t>
      </w:r>
      <w:r w:rsidRPr="000D0AAA">
        <w:rPr>
          <w:rFonts w:ascii="Times New Roman" w:hAnsi="Times New Roman" w:cs="Times New Roman"/>
          <w:sz w:val="21"/>
          <w:szCs w:val="21"/>
          <w:shd w:val="clear" w:color="auto" w:fill="F3F3F3"/>
        </w:rPr>
        <w:t xml:space="preserve"> </w:t>
      </w:r>
      <w:r w:rsidRPr="000D0AAA">
        <w:rPr>
          <w:rFonts w:ascii="Times New Roman" w:hAnsi="Times New Roman" w:cs="Times New Roman"/>
          <w:sz w:val="24"/>
        </w:rPr>
        <w:t>An integrated booking system for venues, services, and equipment. Users can check availability, make reservations, and manage bookings.</w:t>
      </w:r>
    </w:p>
    <w:p w14:paraId="42DADE88" w14:textId="77777777" w:rsidR="00305534" w:rsidRPr="000D0AAA" w:rsidRDefault="00305534" w:rsidP="00305534">
      <w:pPr>
        <w:pStyle w:val="ListParagraph"/>
        <w:widowControl w:val="0"/>
        <w:numPr>
          <w:ilvl w:val="0"/>
          <w:numId w:val="11"/>
        </w:numPr>
        <w:tabs>
          <w:tab w:val="left" w:pos="820"/>
          <w:tab w:val="left" w:pos="821"/>
        </w:tabs>
        <w:autoSpaceDE w:val="0"/>
        <w:autoSpaceDN w:val="0"/>
        <w:spacing w:before="6" w:after="0" w:line="360" w:lineRule="auto"/>
        <w:ind w:right="283"/>
        <w:contextualSpacing w:val="0"/>
        <w:jc w:val="both"/>
        <w:rPr>
          <w:rFonts w:ascii="Times New Roman" w:hAnsi="Times New Roman" w:cs="Times New Roman"/>
          <w:sz w:val="24"/>
        </w:rPr>
      </w:pPr>
      <w:r w:rsidRPr="000D0AAA">
        <w:rPr>
          <w:rFonts w:ascii="Times New Roman" w:hAnsi="Times New Roman" w:cs="Times New Roman"/>
          <w:b/>
          <w:bCs/>
          <w:sz w:val="24"/>
        </w:rPr>
        <w:t>Event Calendar</w:t>
      </w:r>
      <w:r w:rsidRPr="000D0AAA">
        <w:rPr>
          <w:rFonts w:ascii="Times New Roman" w:hAnsi="Times New Roman" w:cs="Times New Roman"/>
          <w:sz w:val="24"/>
        </w:rPr>
        <w:t>:A calendar feature to keep track of upcoming events, deadlines, and appointments. Users can sync with their personal calendars.</w:t>
      </w:r>
      <w:r w:rsidRPr="000D0AAA">
        <w:rPr>
          <w:rFonts w:ascii="Times New Roman" w:hAnsi="Times New Roman" w:cs="Times New Roman"/>
          <w:spacing w:val="-1"/>
          <w:sz w:val="24"/>
        </w:rPr>
        <w:t xml:space="preserve"> </w:t>
      </w:r>
    </w:p>
    <w:p w14:paraId="6197D2DB" w14:textId="77777777" w:rsidR="00305534" w:rsidRPr="000D0AAA" w:rsidRDefault="00305534" w:rsidP="00305534">
      <w:pPr>
        <w:pStyle w:val="ListParagraph"/>
        <w:widowControl w:val="0"/>
        <w:numPr>
          <w:ilvl w:val="0"/>
          <w:numId w:val="11"/>
        </w:numPr>
        <w:tabs>
          <w:tab w:val="left" w:pos="820"/>
          <w:tab w:val="left" w:pos="821"/>
        </w:tabs>
        <w:autoSpaceDE w:val="0"/>
        <w:autoSpaceDN w:val="0"/>
        <w:spacing w:before="3" w:after="0" w:line="360" w:lineRule="auto"/>
        <w:ind w:right="679"/>
        <w:contextualSpacing w:val="0"/>
        <w:jc w:val="both"/>
        <w:rPr>
          <w:rFonts w:ascii="Times New Roman" w:hAnsi="Times New Roman" w:cs="Times New Roman"/>
          <w:sz w:val="24"/>
        </w:rPr>
      </w:pPr>
      <w:r w:rsidRPr="000D0AAA">
        <w:rPr>
          <w:rFonts w:ascii="Times New Roman" w:hAnsi="Times New Roman" w:cs="Times New Roman"/>
          <w:b/>
          <w:bCs/>
          <w:sz w:val="24"/>
        </w:rPr>
        <w:t>Custom Invitation</w:t>
      </w:r>
      <w:r w:rsidRPr="000D0AAA">
        <w:rPr>
          <w:rFonts w:ascii="Times New Roman" w:hAnsi="Times New Roman" w:cs="Times New Roman"/>
          <w:sz w:val="24"/>
        </w:rPr>
        <w:t>: Tools to design and send digital invitations. Users can customize templates, track RSVPs, and send reminders.</w:t>
      </w:r>
    </w:p>
    <w:p w14:paraId="31773B24" w14:textId="77777777" w:rsidR="00D51916" w:rsidRPr="000D0AAA" w:rsidRDefault="00305534" w:rsidP="00D51916">
      <w:pPr>
        <w:pStyle w:val="ListParagraph"/>
        <w:widowControl w:val="0"/>
        <w:numPr>
          <w:ilvl w:val="0"/>
          <w:numId w:val="11"/>
        </w:numPr>
        <w:tabs>
          <w:tab w:val="left" w:pos="820"/>
          <w:tab w:val="left" w:pos="821"/>
        </w:tabs>
        <w:autoSpaceDE w:val="0"/>
        <w:autoSpaceDN w:val="0"/>
        <w:spacing w:before="2" w:after="0" w:line="360" w:lineRule="auto"/>
        <w:ind w:right="740"/>
        <w:contextualSpacing w:val="0"/>
        <w:jc w:val="both"/>
        <w:rPr>
          <w:rFonts w:ascii="Times New Roman" w:hAnsi="Times New Roman" w:cs="Times New Roman"/>
          <w:sz w:val="24"/>
        </w:rPr>
      </w:pPr>
      <w:r w:rsidRPr="000D0AAA">
        <w:rPr>
          <w:rFonts w:ascii="Times New Roman" w:hAnsi="Times New Roman" w:cs="Times New Roman"/>
          <w:b/>
          <w:bCs/>
          <w:sz w:val="24"/>
        </w:rPr>
        <w:t>Responsive Design</w:t>
      </w:r>
      <w:r w:rsidRPr="000D0AAA">
        <w:rPr>
          <w:rFonts w:ascii="Times New Roman" w:hAnsi="Times New Roman" w:cs="Times New Roman"/>
          <w:sz w:val="24"/>
        </w:rPr>
        <w:t>: Mobile-friendly website design to ensure accessibility from all</w:t>
      </w:r>
      <w:r w:rsidRPr="000D0AAA">
        <w:rPr>
          <w:rFonts w:ascii="Times New Roman" w:hAnsi="Times New Roman" w:cs="Times New Roman"/>
          <w:spacing w:val="-57"/>
          <w:sz w:val="24"/>
        </w:rPr>
        <w:t xml:space="preserve"> </w:t>
      </w:r>
      <w:r w:rsidRPr="000D0AAA">
        <w:rPr>
          <w:rFonts w:ascii="Times New Roman" w:hAnsi="Times New Roman" w:cs="Times New Roman"/>
          <w:sz w:val="24"/>
        </w:rPr>
        <w:t>devices.</w:t>
      </w:r>
    </w:p>
    <w:p w14:paraId="664FDD65" w14:textId="77777777" w:rsidR="00D51916" w:rsidRPr="000D0AAA" w:rsidRDefault="00D51916" w:rsidP="00D51916">
      <w:pPr>
        <w:widowControl w:val="0"/>
        <w:tabs>
          <w:tab w:val="left" w:pos="820"/>
          <w:tab w:val="left" w:pos="821"/>
        </w:tabs>
        <w:autoSpaceDE w:val="0"/>
        <w:autoSpaceDN w:val="0"/>
        <w:spacing w:before="2" w:after="0" w:line="360" w:lineRule="auto"/>
        <w:ind w:right="740"/>
        <w:jc w:val="both"/>
        <w:rPr>
          <w:rFonts w:ascii="Times New Roman" w:hAnsi="Times New Roman" w:cs="Times New Roman"/>
          <w:b/>
          <w:bCs/>
          <w:color w:val="0D0D0D" w:themeColor="text1" w:themeTint="F2"/>
          <w:spacing w:val="-2"/>
          <w:sz w:val="28"/>
          <w:szCs w:val="28"/>
        </w:rPr>
      </w:pPr>
    </w:p>
    <w:p w14:paraId="328D77D0" w14:textId="630C34BB" w:rsidR="009B2E20" w:rsidRPr="000D0AAA" w:rsidRDefault="00004A7A" w:rsidP="00D51916">
      <w:pPr>
        <w:widowControl w:val="0"/>
        <w:tabs>
          <w:tab w:val="left" w:pos="820"/>
          <w:tab w:val="left" w:pos="821"/>
        </w:tabs>
        <w:autoSpaceDE w:val="0"/>
        <w:autoSpaceDN w:val="0"/>
        <w:spacing w:before="2" w:after="0" w:line="360" w:lineRule="auto"/>
        <w:ind w:right="740"/>
        <w:jc w:val="both"/>
        <w:rPr>
          <w:rFonts w:ascii="Times New Roman" w:hAnsi="Times New Roman" w:cs="Times New Roman"/>
          <w:sz w:val="24"/>
        </w:rPr>
      </w:pPr>
      <w:r w:rsidRPr="000D0AAA">
        <w:rPr>
          <w:rFonts w:ascii="Times New Roman" w:hAnsi="Times New Roman" w:cs="Times New Roman"/>
          <w:b/>
          <w:bCs/>
          <w:color w:val="0D0D0D" w:themeColor="text1" w:themeTint="F2"/>
          <w:spacing w:val="-2"/>
          <w:sz w:val="28"/>
          <w:szCs w:val="28"/>
        </w:rPr>
        <w:t xml:space="preserve">                                      </w:t>
      </w:r>
    </w:p>
    <w:p w14:paraId="2505E2F7" w14:textId="49B525BD" w:rsidR="000D0AAA" w:rsidRDefault="00004A7A" w:rsidP="00305534">
      <w:pPr>
        <w:pStyle w:val="Heading1"/>
        <w:spacing w:before="1" w:line="360" w:lineRule="auto"/>
        <w:rPr>
          <w:rFonts w:ascii="Times New Roman" w:hAnsi="Times New Roman" w:cs="Times New Roman"/>
          <w:b/>
          <w:bCs/>
          <w:color w:val="0D0D0D" w:themeColor="text1" w:themeTint="F2"/>
          <w:spacing w:val="-2"/>
          <w:sz w:val="28"/>
          <w:szCs w:val="28"/>
        </w:rPr>
      </w:pPr>
      <w:r w:rsidRPr="000D0AAA">
        <w:rPr>
          <w:rFonts w:ascii="Times New Roman" w:hAnsi="Times New Roman" w:cs="Times New Roman"/>
          <w:b/>
          <w:bCs/>
          <w:color w:val="0D0D0D" w:themeColor="text1" w:themeTint="F2"/>
          <w:spacing w:val="-2"/>
          <w:sz w:val="28"/>
          <w:szCs w:val="28"/>
        </w:rPr>
        <w:t xml:space="preserve">  </w:t>
      </w:r>
    </w:p>
    <w:p w14:paraId="4A8FDB89" w14:textId="77777777" w:rsidR="000D0AAA" w:rsidRPr="000D0AAA" w:rsidRDefault="000D0AAA" w:rsidP="000D0AAA"/>
    <w:p w14:paraId="2B917F55" w14:textId="01513FB6" w:rsidR="00305534" w:rsidRPr="000D0AAA" w:rsidRDefault="00305534" w:rsidP="00305534">
      <w:pPr>
        <w:pStyle w:val="Heading1"/>
        <w:spacing w:before="1" w:line="360" w:lineRule="auto"/>
        <w:rPr>
          <w:rFonts w:ascii="Times New Roman" w:hAnsi="Times New Roman" w:cs="Times New Roman"/>
          <w:b/>
          <w:bCs/>
          <w:color w:val="0D0D0D" w:themeColor="text1" w:themeTint="F2"/>
          <w:sz w:val="28"/>
          <w:szCs w:val="28"/>
          <w:u w:val="single"/>
        </w:rPr>
      </w:pPr>
      <w:r w:rsidRPr="000D0AAA">
        <w:rPr>
          <w:rFonts w:ascii="Times New Roman" w:hAnsi="Times New Roman" w:cs="Times New Roman"/>
          <w:b/>
          <w:bCs/>
          <w:color w:val="0D0D0D" w:themeColor="text1" w:themeTint="F2"/>
          <w:spacing w:val="-2"/>
          <w:sz w:val="28"/>
          <w:szCs w:val="28"/>
          <w:u w:val="single"/>
        </w:rPr>
        <w:lastRenderedPageBreak/>
        <w:t>Target</w:t>
      </w:r>
      <w:r w:rsidRPr="000D0AAA">
        <w:rPr>
          <w:rFonts w:ascii="Times New Roman" w:hAnsi="Times New Roman" w:cs="Times New Roman"/>
          <w:b/>
          <w:bCs/>
          <w:color w:val="0D0D0D" w:themeColor="text1" w:themeTint="F2"/>
          <w:spacing w:val="-16"/>
          <w:sz w:val="28"/>
          <w:szCs w:val="28"/>
          <w:u w:val="single"/>
        </w:rPr>
        <w:t xml:space="preserve"> </w:t>
      </w:r>
      <w:r w:rsidRPr="000D0AAA">
        <w:rPr>
          <w:rFonts w:ascii="Times New Roman" w:hAnsi="Times New Roman" w:cs="Times New Roman"/>
          <w:b/>
          <w:bCs/>
          <w:color w:val="0D0D0D" w:themeColor="text1" w:themeTint="F2"/>
          <w:spacing w:val="-1"/>
          <w:sz w:val="28"/>
          <w:szCs w:val="28"/>
          <w:u w:val="single"/>
        </w:rPr>
        <w:t>Audience</w:t>
      </w:r>
    </w:p>
    <w:p w14:paraId="07CEB2E7" w14:textId="77777777" w:rsidR="00305534" w:rsidRPr="000D0AAA" w:rsidRDefault="00305534" w:rsidP="00305534">
      <w:pPr>
        <w:pStyle w:val="ListParagraph"/>
        <w:widowControl w:val="0"/>
        <w:numPr>
          <w:ilvl w:val="0"/>
          <w:numId w:val="11"/>
        </w:numPr>
        <w:tabs>
          <w:tab w:val="left" w:pos="820"/>
          <w:tab w:val="left" w:pos="821"/>
        </w:tabs>
        <w:autoSpaceDE w:val="0"/>
        <w:autoSpaceDN w:val="0"/>
        <w:spacing w:before="23" w:after="0" w:line="360" w:lineRule="auto"/>
        <w:ind w:right="649"/>
        <w:contextualSpacing w:val="0"/>
        <w:jc w:val="both"/>
        <w:rPr>
          <w:rFonts w:ascii="Times New Roman" w:hAnsi="Times New Roman" w:cs="Times New Roman"/>
          <w:sz w:val="24"/>
        </w:rPr>
      </w:pPr>
      <w:r w:rsidRPr="000D0AAA">
        <w:rPr>
          <w:rFonts w:ascii="Times New Roman" w:hAnsi="Times New Roman" w:cs="Times New Roman"/>
          <w:b/>
          <w:bCs/>
          <w:sz w:val="24"/>
        </w:rPr>
        <w:t>Event Planners</w:t>
      </w:r>
      <w:r w:rsidRPr="000D0AAA">
        <w:rPr>
          <w:rFonts w:ascii="Times New Roman" w:hAnsi="Times New Roman" w:cs="Times New Roman"/>
          <w:sz w:val="24"/>
        </w:rPr>
        <w:t>: Professionals who organize events and need a comprehensive tool to manage all aspects of event planning.</w:t>
      </w:r>
    </w:p>
    <w:p w14:paraId="1FB20549" w14:textId="77777777" w:rsidR="00305534" w:rsidRPr="000D0AAA" w:rsidRDefault="00305534" w:rsidP="00305534">
      <w:pPr>
        <w:pStyle w:val="ListParagraph"/>
        <w:widowControl w:val="0"/>
        <w:numPr>
          <w:ilvl w:val="0"/>
          <w:numId w:val="11"/>
        </w:numPr>
        <w:tabs>
          <w:tab w:val="left" w:pos="820"/>
          <w:tab w:val="left" w:pos="821"/>
        </w:tabs>
        <w:autoSpaceDE w:val="0"/>
        <w:autoSpaceDN w:val="0"/>
        <w:spacing w:before="6" w:after="0" w:line="360" w:lineRule="auto"/>
        <w:ind w:right="109"/>
        <w:contextualSpacing w:val="0"/>
        <w:jc w:val="both"/>
        <w:rPr>
          <w:rFonts w:ascii="Times New Roman" w:hAnsi="Times New Roman" w:cs="Times New Roman"/>
          <w:sz w:val="24"/>
        </w:rPr>
      </w:pPr>
      <w:r w:rsidRPr="000D0AAA">
        <w:rPr>
          <w:rFonts w:ascii="Times New Roman" w:hAnsi="Times New Roman" w:cs="Times New Roman"/>
          <w:b/>
          <w:bCs/>
          <w:sz w:val="24"/>
        </w:rPr>
        <w:t>Individuals Planning Events</w:t>
      </w:r>
      <w:r w:rsidRPr="000D0AAA">
        <w:rPr>
          <w:rFonts w:ascii="Times New Roman" w:hAnsi="Times New Roman" w:cs="Times New Roman"/>
          <w:sz w:val="24"/>
        </w:rPr>
        <w:t>: People organizing personal events like weddings, birthdays, and anniversaries.</w:t>
      </w:r>
    </w:p>
    <w:p w14:paraId="0B81924C" w14:textId="77777777" w:rsidR="00305534" w:rsidRPr="000D0AAA" w:rsidRDefault="00305534" w:rsidP="00305534">
      <w:pPr>
        <w:pStyle w:val="ListParagraph"/>
        <w:widowControl w:val="0"/>
        <w:numPr>
          <w:ilvl w:val="0"/>
          <w:numId w:val="11"/>
        </w:numPr>
        <w:tabs>
          <w:tab w:val="left" w:pos="820"/>
          <w:tab w:val="left" w:pos="821"/>
        </w:tabs>
        <w:autoSpaceDE w:val="0"/>
        <w:autoSpaceDN w:val="0"/>
        <w:spacing w:before="14" w:after="0" w:line="360" w:lineRule="auto"/>
        <w:ind w:right="115"/>
        <w:contextualSpacing w:val="0"/>
        <w:jc w:val="both"/>
        <w:rPr>
          <w:rFonts w:ascii="Times New Roman" w:hAnsi="Times New Roman" w:cs="Times New Roman"/>
          <w:sz w:val="24"/>
        </w:rPr>
      </w:pPr>
      <w:r w:rsidRPr="000D0AAA">
        <w:rPr>
          <w:rFonts w:ascii="Times New Roman" w:hAnsi="Times New Roman" w:cs="Times New Roman"/>
          <w:b/>
          <w:bCs/>
          <w:sz w:val="24"/>
        </w:rPr>
        <w:t>Corporate Clients</w:t>
      </w:r>
      <w:r w:rsidRPr="000D0AAA">
        <w:rPr>
          <w:rFonts w:ascii="Times New Roman" w:hAnsi="Times New Roman" w:cs="Times New Roman"/>
          <w:sz w:val="24"/>
        </w:rPr>
        <w:t>:</w:t>
      </w:r>
      <w:r w:rsidRPr="000D0AAA">
        <w:rPr>
          <w:rFonts w:ascii="Times New Roman" w:hAnsi="Times New Roman" w:cs="Times New Roman"/>
          <w:spacing w:val="-1"/>
          <w:sz w:val="24"/>
        </w:rPr>
        <w:t xml:space="preserve"> Companies looking to plan corporate events, conferences, and meetings.</w:t>
      </w:r>
    </w:p>
    <w:p w14:paraId="04D619BF" w14:textId="77777777" w:rsidR="00305534" w:rsidRPr="000D0AAA" w:rsidRDefault="00305534" w:rsidP="00305534">
      <w:pPr>
        <w:pStyle w:val="ListParagraph"/>
        <w:widowControl w:val="0"/>
        <w:numPr>
          <w:ilvl w:val="0"/>
          <w:numId w:val="11"/>
        </w:numPr>
        <w:tabs>
          <w:tab w:val="left" w:pos="820"/>
          <w:tab w:val="left" w:pos="821"/>
        </w:tabs>
        <w:autoSpaceDE w:val="0"/>
        <w:autoSpaceDN w:val="0"/>
        <w:spacing w:before="7" w:after="0" w:line="360" w:lineRule="auto"/>
        <w:ind w:right="971"/>
        <w:contextualSpacing w:val="0"/>
        <w:jc w:val="both"/>
        <w:rPr>
          <w:rFonts w:ascii="Times New Roman" w:hAnsi="Times New Roman" w:cs="Times New Roman"/>
          <w:sz w:val="24"/>
        </w:rPr>
      </w:pPr>
      <w:r w:rsidRPr="000D0AAA">
        <w:rPr>
          <w:rFonts w:ascii="Times New Roman" w:hAnsi="Times New Roman" w:cs="Times New Roman"/>
          <w:b/>
          <w:bCs/>
          <w:sz w:val="24"/>
        </w:rPr>
        <w:t xml:space="preserve">Vendors </w:t>
      </w:r>
      <w:r w:rsidRPr="000D0AAA">
        <w:rPr>
          <w:rFonts w:ascii="Times New Roman" w:hAnsi="Times New Roman" w:cs="Times New Roman"/>
          <w:sz w:val="24"/>
        </w:rPr>
        <w:t>:</w:t>
      </w:r>
      <w:r w:rsidRPr="000D0AAA">
        <w:rPr>
          <w:rFonts w:ascii="Times New Roman" w:hAnsi="Times New Roman" w:cs="Times New Roman"/>
          <w:sz w:val="21"/>
          <w:szCs w:val="21"/>
          <w:shd w:val="clear" w:color="auto" w:fill="F3F3F3"/>
        </w:rPr>
        <w:t xml:space="preserve"> S</w:t>
      </w:r>
      <w:r w:rsidRPr="000D0AAA">
        <w:rPr>
          <w:rFonts w:ascii="Times New Roman" w:hAnsi="Times New Roman" w:cs="Times New Roman"/>
          <w:sz w:val="24"/>
        </w:rPr>
        <w:t>ervice providers who want to reach potential clients and manage bookings.</w:t>
      </w:r>
    </w:p>
    <w:p w14:paraId="42205D29" w14:textId="0E143ADC" w:rsidR="00305534" w:rsidRPr="000D0AAA" w:rsidRDefault="0032443D" w:rsidP="00305534">
      <w:pPr>
        <w:pStyle w:val="Heading1"/>
        <w:spacing w:line="360" w:lineRule="auto"/>
        <w:rPr>
          <w:rFonts w:ascii="Times New Roman" w:hAnsi="Times New Roman" w:cs="Times New Roman"/>
          <w:b/>
          <w:bCs/>
          <w:color w:val="0D0D0D" w:themeColor="text1" w:themeTint="F2"/>
          <w:sz w:val="28"/>
          <w:szCs w:val="28"/>
          <w:u w:val="single"/>
        </w:rPr>
      </w:pPr>
      <w:r w:rsidRPr="000D0AAA">
        <w:rPr>
          <w:rFonts w:ascii="Times New Roman" w:hAnsi="Times New Roman" w:cs="Times New Roman"/>
          <w:b/>
          <w:bCs/>
          <w:color w:val="0D0D0D" w:themeColor="text1" w:themeTint="F2"/>
          <w:sz w:val="28"/>
          <w:szCs w:val="28"/>
          <w:u w:val="single"/>
        </w:rPr>
        <w:br/>
      </w:r>
      <w:r w:rsidR="00305534" w:rsidRPr="000D0AAA">
        <w:rPr>
          <w:rFonts w:ascii="Times New Roman" w:hAnsi="Times New Roman" w:cs="Times New Roman"/>
          <w:b/>
          <w:bCs/>
          <w:color w:val="0D0D0D" w:themeColor="text1" w:themeTint="F2"/>
          <w:sz w:val="28"/>
          <w:szCs w:val="28"/>
          <w:u w:val="single"/>
        </w:rPr>
        <w:t>Market</w:t>
      </w:r>
      <w:r w:rsidR="00305534" w:rsidRPr="000D0AAA">
        <w:rPr>
          <w:rFonts w:ascii="Times New Roman" w:hAnsi="Times New Roman" w:cs="Times New Roman"/>
          <w:b/>
          <w:bCs/>
          <w:color w:val="0D0D0D" w:themeColor="text1" w:themeTint="F2"/>
          <w:spacing w:val="-1"/>
          <w:sz w:val="28"/>
          <w:szCs w:val="28"/>
          <w:u w:val="single"/>
        </w:rPr>
        <w:t xml:space="preserve"> </w:t>
      </w:r>
      <w:r w:rsidR="00305534" w:rsidRPr="000D0AAA">
        <w:rPr>
          <w:rFonts w:ascii="Times New Roman" w:hAnsi="Times New Roman" w:cs="Times New Roman"/>
          <w:b/>
          <w:bCs/>
          <w:color w:val="0D0D0D" w:themeColor="text1" w:themeTint="F2"/>
          <w:sz w:val="28"/>
          <w:szCs w:val="28"/>
          <w:u w:val="single"/>
        </w:rPr>
        <w:t>Competitors:</w:t>
      </w:r>
    </w:p>
    <w:p w14:paraId="6EA2B97F" w14:textId="77777777" w:rsidR="00305534" w:rsidRPr="000D0AAA" w:rsidRDefault="00305534" w:rsidP="00305534">
      <w:pPr>
        <w:pStyle w:val="ListParagraph"/>
        <w:widowControl w:val="0"/>
        <w:numPr>
          <w:ilvl w:val="0"/>
          <w:numId w:val="11"/>
        </w:numPr>
        <w:tabs>
          <w:tab w:val="left" w:pos="820"/>
          <w:tab w:val="left" w:pos="821"/>
          <w:tab w:val="left" w:pos="2260"/>
        </w:tabs>
        <w:autoSpaceDE w:val="0"/>
        <w:autoSpaceDN w:val="0"/>
        <w:spacing w:before="22" w:after="0" w:line="360" w:lineRule="auto"/>
        <w:ind w:hanging="361"/>
        <w:contextualSpacing w:val="0"/>
        <w:rPr>
          <w:rFonts w:ascii="Times New Roman" w:hAnsi="Times New Roman" w:cs="Times New Roman"/>
          <w:sz w:val="24"/>
          <w:lang w:val="en-IN"/>
        </w:rPr>
      </w:pPr>
      <w:r w:rsidRPr="000D0AAA">
        <w:rPr>
          <w:rFonts w:ascii="Times New Roman" w:hAnsi="Times New Roman" w:cs="Times New Roman"/>
          <w:b/>
          <w:bCs/>
          <w:sz w:val="24"/>
          <w:lang w:val="en-IN"/>
        </w:rPr>
        <w:t>Eventbrite:</w:t>
      </w:r>
      <w:r w:rsidRPr="000D0AAA">
        <w:rPr>
          <w:rFonts w:ascii="Times New Roman" w:hAnsi="Times New Roman" w:cs="Times New Roman"/>
          <w:sz w:val="24"/>
          <w:lang w:val="en-IN"/>
        </w:rPr>
        <w:t> https://www.eventbrite.com/</w:t>
      </w:r>
    </w:p>
    <w:p w14:paraId="02FABB48" w14:textId="2F542250" w:rsidR="000D0AAA" w:rsidRPr="000D0AAA" w:rsidRDefault="00305534" w:rsidP="000D0AAA">
      <w:pPr>
        <w:pStyle w:val="ListParagraph"/>
        <w:numPr>
          <w:ilvl w:val="0"/>
          <w:numId w:val="11"/>
        </w:numPr>
        <w:jc w:val="both"/>
        <w:rPr>
          <w:rFonts w:ascii="Times New Roman" w:hAnsi="Times New Roman" w:cs="Times New Roman"/>
          <w:b/>
          <w:bCs/>
          <w:u w:val="single"/>
          <w:lang w:val="en-IN"/>
        </w:rPr>
      </w:pPr>
      <w:r w:rsidRPr="000D0AAA">
        <w:rPr>
          <w:rFonts w:ascii="Times New Roman" w:hAnsi="Times New Roman" w:cs="Times New Roman"/>
          <w:b/>
          <w:bCs/>
          <w:sz w:val="24"/>
          <w:szCs w:val="24"/>
          <w:lang w:val="en-IN"/>
        </w:rPr>
        <w:t>Cvent:</w:t>
      </w:r>
      <w:r w:rsidRPr="000D0AAA">
        <w:rPr>
          <w:rFonts w:ascii="Times New Roman" w:hAnsi="Times New Roman" w:cs="Times New Roman"/>
          <w:sz w:val="24"/>
          <w:szCs w:val="24"/>
          <w:lang w:val="en-IN"/>
        </w:rPr>
        <w:t> </w:t>
      </w:r>
      <w:hyperlink r:id="rId9" w:history="1">
        <w:r w:rsidR="00D51916" w:rsidRPr="000D0AAA">
          <w:rPr>
            <w:rStyle w:val="Hyperlink"/>
            <w:rFonts w:ascii="Times New Roman" w:hAnsi="Times New Roman" w:cs="Times New Roman"/>
            <w:sz w:val="24"/>
            <w:szCs w:val="24"/>
            <w:lang w:val="en-IN"/>
          </w:rPr>
          <w:t>https://www.cvent.com/</w:t>
        </w:r>
      </w:hyperlink>
    </w:p>
    <w:p w14:paraId="3315D72B" w14:textId="279B900E" w:rsidR="00E525F2" w:rsidRPr="000D0AAA" w:rsidRDefault="00D51916" w:rsidP="00D51916">
      <w:pPr>
        <w:ind w:left="460"/>
        <w:rPr>
          <w:rFonts w:ascii="Times New Roman" w:hAnsi="Times New Roman" w:cs="Times New Roman"/>
          <w:b/>
          <w:bCs/>
          <w:u w:val="single"/>
          <w:lang w:val="en-IN"/>
        </w:rPr>
      </w:pPr>
      <w:r w:rsidRPr="000D0AAA">
        <w:rPr>
          <w:rFonts w:ascii="Times New Roman" w:hAnsi="Times New Roman" w:cs="Times New Roman"/>
          <w:b/>
          <w:bCs/>
          <w:sz w:val="28"/>
          <w:szCs w:val="28"/>
          <w:u w:val="single"/>
          <w:lang w:val="en-IN"/>
        </w:rPr>
        <w:t>Technology Used:</w:t>
      </w:r>
    </w:p>
    <w:p w14:paraId="2B7A5231" w14:textId="77777777" w:rsidR="00D51916" w:rsidRPr="000D0AAA" w:rsidRDefault="00E525F2" w:rsidP="00D51916">
      <w:pPr>
        <w:spacing w:line="360" w:lineRule="auto"/>
        <w:rPr>
          <w:rFonts w:ascii="Times New Roman" w:hAnsi="Times New Roman" w:cs="Times New Roman"/>
          <w:sz w:val="24"/>
          <w:szCs w:val="24"/>
          <w:lang w:val="en-IN"/>
        </w:rPr>
      </w:pPr>
      <w:r w:rsidRPr="000D0AAA">
        <w:rPr>
          <w:rFonts w:ascii="Times New Roman" w:hAnsi="Times New Roman" w:cs="Times New Roman"/>
          <w:b/>
          <w:bCs/>
          <w:sz w:val="28"/>
          <w:szCs w:val="28"/>
          <w:u w:val="single"/>
          <w:lang w:val="en-IN"/>
        </w:rPr>
        <w:t>Languages Used:</w:t>
      </w:r>
      <w:r w:rsidRPr="000D0AAA">
        <w:rPr>
          <w:rFonts w:ascii="Times New Roman" w:hAnsi="Times New Roman" w:cs="Times New Roman"/>
          <w:b/>
          <w:bCs/>
          <w:sz w:val="28"/>
          <w:szCs w:val="28"/>
          <w:u w:val="single"/>
          <w:lang w:val="en-IN"/>
        </w:rPr>
        <w:br/>
      </w:r>
      <w:r w:rsidR="00C77743" w:rsidRPr="000D0AAA">
        <w:rPr>
          <w:rFonts w:ascii="Times New Roman" w:hAnsi="Times New Roman" w:cs="Times New Roman"/>
          <w:b/>
          <w:bCs/>
          <w:sz w:val="28"/>
          <w:szCs w:val="28"/>
          <w:lang w:val="en-IN"/>
        </w:rPr>
        <w:t xml:space="preserve">        </w:t>
      </w:r>
      <w:r w:rsidRPr="000D0AAA">
        <w:rPr>
          <w:rFonts w:ascii="Times New Roman" w:hAnsi="Times New Roman" w:cs="Times New Roman"/>
          <w:sz w:val="24"/>
          <w:szCs w:val="24"/>
          <w:lang w:val="en-IN"/>
        </w:rPr>
        <w:t>HTML , CSS and JavaScript</w:t>
      </w:r>
    </w:p>
    <w:p w14:paraId="56A344DE" w14:textId="19B40D98" w:rsidR="00E525F2" w:rsidRDefault="00E525F2" w:rsidP="00D51916">
      <w:pPr>
        <w:spacing w:line="360" w:lineRule="auto"/>
        <w:rPr>
          <w:rFonts w:ascii="Times New Roman" w:hAnsi="Times New Roman" w:cs="Times New Roman"/>
          <w:sz w:val="28"/>
          <w:szCs w:val="28"/>
          <w:lang w:val="en-IN"/>
        </w:rPr>
      </w:pPr>
      <w:r w:rsidRPr="000D0AAA">
        <w:rPr>
          <w:rFonts w:ascii="Times New Roman" w:hAnsi="Times New Roman" w:cs="Times New Roman"/>
          <w:b/>
          <w:bCs/>
          <w:sz w:val="28"/>
          <w:szCs w:val="28"/>
          <w:u w:val="single"/>
          <w:lang w:val="en-IN"/>
        </w:rPr>
        <w:t>Libraries:</w:t>
      </w:r>
      <w:r w:rsidR="00C77743" w:rsidRPr="000D0AAA">
        <w:rPr>
          <w:rFonts w:ascii="Times New Roman" w:hAnsi="Times New Roman" w:cs="Times New Roman"/>
          <w:b/>
          <w:bCs/>
          <w:sz w:val="28"/>
          <w:szCs w:val="28"/>
          <w:u w:val="single"/>
          <w:lang w:val="en-IN"/>
        </w:rPr>
        <w:br/>
      </w:r>
      <w:r w:rsidR="00C77743" w:rsidRPr="000D0AAA">
        <w:rPr>
          <w:rFonts w:ascii="Times New Roman" w:hAnsi="Times New Roman" w:cs="Times New Roman"/>
          <w:sz w:val="28"/>
          <w:szCs w:val="28"/>
          <w:lang w:val="en-IN"/>
        </w:rPr>
        <w:t xml:space="preserve">         Bootstrap</w:t>
      </w:r>
      <w:r w:rsidR="0032443D" w:rsidRPr="000D0AAA">
        <w:rPr>
          <w:rFonts w:ascii="Times New Roman" w:hAnsi="Times New Roman" w:cs="Times New Roman"/>
          <w:sz w:val="28"/>
          <w:szCs w:val="28"/>
          <w:lang w:val="en-IN"/>
        </w:rPr>
        <w:br/>
      </w:r>
      <w:r w:rsidR="0032443D">
        <w:rPr>
          <w:noProof/>
        </w:rPr>
        <w:drawing>
          <wp:inline distT="0" distB="0" distL="0" distR="0" wp14:anchorId="2F9568BF" wp14:editId="11E02A27">
            <wp:extent cx="2514600" cy="2504543"/>
            <wp:effectExtent l="0" t="0" r="0" b="0"/>
            <wp:docPr id="1323640345" name="Picture 1" descr="P92 IT Solutions -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92 IT Solutions - HTML, CSS and JavaScri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725" cy="2525584"/>
                    </a:xfrm>
                    <a:prstGeom prst="rect">
                      <a:avLst/>
                    </a:prstGeom>
                    <a:noFill/>
                    <a:ln>
                      <a:noFill/>
                    </a:ln>
                  </pic:spPr>
                </pic:pic>
              </a:graphicData>
            </a:graphic>
          </wp:inline>
        </w:drawing>
      </w:r>
      <w:r w:rsidR="0032443D">
        <w:rPr>
          <w:rFonts w:ascii="Times New Roman" w:hAnsi="Times New Roman" w:cs="Times New Roman"/>
          <w:sz w:val="28"/>
          <w:szCs w:val="28"/>
          <w:lang w:val="en-IN"/>
        </w:rPr>
        <w:t xml:space="preserve">                         </w:t>
      </w:r>
      <w:r w:rsidR="0032443D">
        <w:rPr>
          <w:noProof/>
        </w:rPr>
        <w:drawing>
          <wp:inline distT="0" distB="0" distL="0" distR="0" wp14:anchorId="64A5C06B" wp14:editId="21FB2079">
            <wp:extent cx="2080260" cy="2080260"/>
            <wp:effectExtent l="0" t="0" r="0" b="0"/>
            <wp:docPr id="791740417" name="Picture 3" descr="Bootstrap full logo transparent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full logo transparent PNG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0260" cy="2080260"/>
                    </a:xfrm>
                    <a:prstGeom prst="rect">
                      <a:avLst/>
                    </a:prstGeom>
                    <a:noFill/>
                    <a:ln>
                      <a:noFill/>
                    </a:ln>
                  </pic:spPr>
                </pic:pic>
              </a:graphicData>
            </a:graphic>
          </wp:inline>
        </w:drawing>
      </w:r>
      <w:r w:rsidR="0032443D">
        <w:rPr>
          <w:rFonts w:ascii="Times New Roman" w:hAnsi="Times New Roman" w:cs="Times New Roman"/>
          <w:sz w:val="28"/>
          <w:szCs w:val="28"/>
          <w:lang w:val="en-IN"/>
        </w:rPr>
        <w:t xml:space="preserve"> </w:t>
      </w:r>
      <w:r w:rsidR="0032443D">
        <w:rPr>
          <w:rFonts w:ascii="Times New Roman" w:hAnsi="Times New Roman" w:cs="Times New Roman"/>
          <w:sz w:val="28"/>
          <w:szCs w:val="28"/>
          <w:lang w:val="en-IN"/>
        </w:rPr>
        <w:br/>
      </w:r>
    </w:p>
    <w:p w14:paraId="10B0D24F" w14:textId="77777777" w:rsidR="000D0AAA" w:rsidRDefault="000D0AAA" w:rsidP="00D51916">
      <w:pPr>
        <w:spacing w:line="360" w:lineRule="auto"/>
        <w:rPr>
          <w:rFonts w:ascii="Times New Roman" w:hAnsi="Times New Roman" w:cs="Times New Roman"/>
          <w:sz w:val="28"/>
          <w:szCs w:val="28"/>
          <w:lang w:val="en-IN"/>
        </w:rPr>
      </w:pPr>
    </w:p>
    <w:p w14:paraId="757EADE6" w14:textId="29937AB9" w:rsidR="000D0AAA" w:rsidRDefault="000D0AAA" w:rsidP="00D51916">
      <w:pPr>
        <w:spacing w:line="360" w:lineRule="auto"/>
        <w:rPr>
          <w:rFonts w:ascii="Times New Roman" w:hAnsi="Times New Roman" w:cs="Times New Roman"/>
          <w:b/>
          <w:bCs/>
          <w:sz w:val="28"/>
          <w:szCs w:val="28"/>
          <w:u w:val="single"/>
          <w:lang w:val="en-IN"/>
        </w:rPr>
      </w:pPr>
      <w:r w:rsidRPr="000D0AAA">
        <w:rPr>
          <w:rFonts w:ascii="Times New Roman" w:hAnsi="Times New Roman" w:cs="Times New Roman"/>
          <w:b/>
          <w:bCs/>
          <w:sz w:val="28"/>
          <w:szCs w:val="28"/>
          <w:u w:val="single"/>
          <w:lang w:val="en-IN"/>
        </w:rPr>
        <w:lastRenderedPageBreak/>
        <w:t>Comparative Table: EventPlanny vs. Market Competitors</w:t>
      </w:r>
    </w:p>
    <w:tbl>
      <w:tblPr>
        <w:tblStyle w:val="TableGrid"/>
        <w:tblW w:w="9295" w:type="dxa"/>
        <w:tblLook w:val="04A0" w:firstRow="1" w:lastRow="0" w:firstColumn="1" w:lastColumn="0" w:noHBand="0" w:noVBand="1"/>
      </w:tblPr>
      <w:tblGrid>
        <w:gridCol w:w="1469"/>
        <w:gridCol w:w="3662"/>
        <w:gridCol w:w="4164"/>
      </w:tblGrid>
      <w:tr w:rsidR="00326328" w14:paraId="65F30B4F" w14:textId="77777777" w:rsidTr="00326328">
        <w:trPr>
          <w:trHeight w:val="581"/>
        </w:trPr>
        <w:tc>
          <w:tcPr>
            <w:tcW w:w="1413" w:type="dxa"/>
          </w:tcPr>
          <w:p w14:paraId="0947E6A5" w14:textId="0848C96C" w:rsidR="00326328" w:rsidRPr="00326328" w:rsidRDefault="00326328" w:rsidP="00D51916">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Feature</w:t>
            </w:r>
          </w:p>
        </w:tc>
        <w:tc>
          <w:tcPr>
            <w:tcW w:w="3685" w:type="dxa"/>
          </w:tcPr>
          <w:p w14:paraId="2667FF3E" w14:textId="0E5B60B8" w:rsidR="00326328" w:rsidRPr="00326328" w:rsidRDefault="00326328" w:rsidP="00D51916">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EventPlanny</w:t>
            </w:r>
          </w:p>
        </w:tc>
        <w:tc>
          <w:tcPr>
            <w:tcW w:w="4197" w:type="dxa"/>
          </w:tcPr>
          <w:p w14:paraId="7EB7A2F2" w14:textId="203653B6"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lang w:val="en-IN"/>
              </w:rPr>
              <w:t>Market Competitors</w:t>
            </w:r>
          </w:p>
        </w:tc>
      </w:tr>
      <w:tr w:rsidR="00326328" w14:paraId="4FFACD92" w14:textId="77777777" w:rsidTr="00326328">
        <w:trPr>
          <w:trHeight w:val="1677"/>
        </w:trPr>
        <w:tc>
          <w:tcPr>
            <w:tcW w:w="1413" w:type="dxa"/>
          </w:tcPr>
          <w:p w14:paraId="3805B708" w14:textId="360E8E53"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Event Planning</w:t>
            </w:r>
          </w:p>
        </w:tc>
        <w:tc>
          <w:tcPr>
            <w:tcW w:w="3685" w:type="dxa"/>
          </w:tcPr>
          <w:p w14:paraId="4E4B85DF" w14:textId="41E06E6B"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Comprehensive tools for planning events, including schedules, guest lists, and budgets</w:t>
            </w:r>
          </w:p>
        </w:tc>
        <w:tc>
          <w:tcPr>
            <w:tcW w:w="4197" w:type="dxa"/>
          </w:tcPr>
          <w:p w14:paraId="425B9F4B" w14:textId="1AEB4A6C"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Basic event creation and management tools, focusing on ticketing and registration.</w:t>
            </w:r>
          </w:p>
        </w:tc>
      </w:tr>
      <w:tr w:rsidR="00326328" w14:paraId="64B2B609" w14:textId="77777777" w:rsidTr="00326328">
        <w:trPr>
          <w:trHeight w:val="1646"/>
        </w:trPr>
        <w:tc>
          <w:tcPr>
            <w:tcW w:w="1413" w:type="dxa"/>
          </w:tcPr>
          <w:p w14:paraId="63AD4542" w14:textId="4BB38421"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Vendor Directory</w:t>
            </w:r>
          </w:p>
        </w:tc>
        <w:tc>
          <w:tcPr>
            <w:tcW w:w="3685" w:type="dxa"/>
          </w:tcPr>
          <w:p w14:paraId="0946F269" w14:textId="6D644533"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Searchable directory with profiles, reviews, and direct contact options for vendors.</w:t>
            </w:r>
          </w:p>
        </w:tc>
        <w:tc>
          <w:tcPr>
            <w:tcW w:w="4197" w:type="dxa"/>
          </w:tcPr>
          <w:p w14:paraId="01CE5C2C" w14:textId="673B3141"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No integrated vendor directory.</w:t>
            </w:r>
          </w:p>
        </w:tc>
      </w:tr>
      <w:tr w:rsidR="00326328" w14:paraId="384D9075" w14:textId="77777777" w:rsidTr="00326328">
        <w:trPr>
          <w:trHeight w:val="1677"/>
        </w:trPr>
        <w:tc>
          <w:tcPr>
            <w:tcW w:w="1413" w:type="dxa"/>
          </w:tcPr>
          <w:p w14:paraId="36FE5E00" w14:textId="472576E0"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Event Calendar</w:t>
            </w:r>
          </w:p>
        </w:tc>
        <w:tc>
          <w:tcPr>
            <w:tcW w:w="3685" w:type="dxa"/>
          </w:tcPr>
          <w:p w14:paraId="5768F19A" w14:textId="41C0DA82"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Calendar feature with syncing capabilities for tracking events, deadlines, and appointments.</w:t>
            </w:r>
          </w:p>
        </w:tc>
        <w:tc>
          <w:tcPr>
            <w:tcW w:w="4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6"/>
            </w:tblGrid>
            <w:tr w:rsidR="00326328" w:rsidRPr="00326328" w14:paraId="15D83CF9" w14:textId="77777777" w:rsidTr="00326328">
              <w:trPr>
                <w:tblCellSpacing w:w="15" w:type="dxa"/>
              </w:trPr>
              <w:tc>
                <w:tcPr>
                  <w:tcW w:w="0" w:type="auto"/>
                  <w:vAlign w:val="center"/>
                  <w:hideMark/>
                </w:tcPr>
                <w:p w14:paraId="5CC53D94" w14:textId="77777777" w:rsidR="00326328" w:rsidRPr="00326328" w:rsidRDefault="00326328" w:rsidP="00326328">
                  <w:pPr>
                    <w:spacing w:after="0" w:line="360" w:lineRule="auto"/>
                    <w:rPr>
                      <w:rFonts w:ascii="Times New Roman" w:hAnsi="Times New Roman" w:cs="Times New Roman"/>
                      <w:sz w:val="24"/>
                      <w:szCs w:val="24"/>
                      <w:lang w:val="en-IN"/>
                    </w:rPr>
                  </w:pPr>
                  <w:r w:rsidRPr="00326328">
                    <w:rPr>
                      <w:rFonts w:ascii="Times New Roman" w:hAnsi="Times New Roman" w:cs="Times New Roman"/>
                      <w:sz w:val="24"/>
                      <w:szCs w:val="24"/>
                      <w:lang w:val="en-IN"/>
                    </w:rPr>
                    <w:t>Basic calendar view for events.</w:t>
                  </w:r>
                </w:p>
              </w:tc>
            </w:tr>
          </w:tbl>
          <w:p w14:paraId="23A7C6A5" w14:textId="77777777" w:rsidR="00326328" w:rsidRPr="00326328" w:rsidRDefault="00326328" w:rsidP="00326328">
            <w:pPr>
              <w:spacing w:line="360" w:lineRule="auto"/>
              <w:rPr>
                <w:rFonts w:ascii="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6328" w:rsidRPr="00326328" w14:paraId="1D4FF816" w14:textId="77777777" w:rsidTr="00326328">
              <w:trPr>
                <w:tblCellSpacing w:w="15" w:type="dxa"/>
              </w:trPr>
              <w:tc>
                <w:tcPr>
                  <w:tcW w:w="0" w:type="auto"/>
                  <w:vAlign w:val="center"/>
                  <w:hideMark/>
                </w:tcPr>
                <w:p w14:paraId="767C6588" w14:textId="77777777" w:rsidR="00326328" w:rsidRPr="00326328" w:rsidRDefault="00326328" w:rsidP="00326328">
                  <w:pPr>
                    <w:spacing w:after="0" w:line="360" w:lineRule="auto"/>
                    <w:rPr>
                      <w:rFonts w:ascii="Times New Roman" w:hAnsi="Times New Roman" w:cs="Times New Roman"/>
                      <w:sz w:val="24"/>
                      <w:szCs w:val="24"/>
                      <w:lang w:val="en-IN"/>
                    </w:rPr>
                  </w:pPr>
                </w:p>
              </w:tc>
            </w:tr>
          </w:tbl>
          <w:p w14:paraId="70098559" w14:textId="77777777" w:rsidR="00326328" w:rsidRPr="00326328" w:rsidRDefault="00326328" w:rsidP="00D51916">
            <w:pPr>
              <w:spacing w:line="360" w:lineRule="auto"/>
              <w:rPr>
                <w:rFonts w:ascii="Times New Roman" w:hAnsi="Times New Roman" w:cs="Times New Roman"/>
                <w:sz w:val="24"/>
                <w:szCs w:val="24"/>
                <w:lang w:val="en-IN"/>
              </w:rPr>
            </w:pPr>
          </w:p>
        </w:tc>
      </w:tr>
      <w:tr w:rsidR="00326328" w14:paraId="6D8B6718" w14:textId="77777777" w:rsidTr="00326328">
        <w:trPr>
          <w:trHeight w:val="1646"/>
        </w:trPr>
        <w:tc>
          <w:tcPr>
            <w:tcW w:w="1413" w:type="dxa"/>
          </w:tcPr>
          <w:p w14:paraId="12ABAC5A" w14:textId="7C21C837"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Analytics</w:t>
            </w:r>
          </w:p>
        </w:tc>
        <w:tc>
          <w:tcPr>
            <w:tcW w:w="3685" w:type="dxa"/>
          </w:tcPr>
          <w:p w14:paraId="5EFFB5FC" w14:textId="726F22BC"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Access to event analytics and insights for measuring success and making data-driven decisions.</w:t>
            </w:r>
          </w:p>
        </w:tc>
        <w:tc>
          <w:tcPr>
            <w:tcW w:w="4197" w:type="dxa"/>
          </w:tcPr>
          <w:p w14:paraId="12F574B8" w14:textId="1EB544EA"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Basic reporting and analytics focused on ticket sales.</w:t>
            </w:r>
          </w:p>
        </w:tc>
      </w:tr>
      <w:tr w:rsidR="00326328" w14:paraId="1B6F56AB" w14:textId="77777777" w:rsidTr="00326328">
        <w:trPr>
          <w:trHeight w:val="1646"/>
        </w:trPr>
        <w:tc>
          <w:tcPr>
            <w:tcW w:w="1413" w:type="dxa"/>
          </w:tcPr>
          <w:p w14:paraId="17FF0306" w14:textId="2494845C"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Promotion Tools</w:t>
            </w:r>
          </w:p>
        </w:tc>
        <w:tc>
          <w:tcPr>
            <w:tcW w:w="3685" w:type="dxa"/>
          </w:tcPr>
          <w:p w14:paraId="2D23C809" w14:textId="2735C4AE"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Integrated tools for promoting events, including social media integ</w:t>
            </w:r>
            <w:r>
              <w:rPr>
                <w:rFonts w:ascii="Times New Roman" w:hAnsi="Times New Roman" w:cs="Times New Roman"/>
                <w:sz w:val="24"/>
                <w:szCs w:val="24"/>
              </w:rPr>
              <w:t>sd</w:t>
            </w:r>
            <w:r w:rsidRPr="00326328">
              <w:rPr>
                <w:rFonts w:ascii="Times New Roman" w:hAnsi="Times New Roman" w:cs="Times New Roman"/>
                <w:sz w:val="24"/>
                <w:szCs w:val="24"/>
              </w:rPr>
              <w:t>ration and email marketing.</w:t>
            </w:r>
          </w:p>
        </w:tc>
        <w:tc>
          <w:tcPr>
            <w:tcW w:w="4197" w:type="dxa"/>
          </w:tcPr>
          <w:p w14:paraId="50BDC65A" w14:textId="362DEF3E"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Limited promotion tools with basic social sharing options.</w:t>
            </w:r>
          </w:p>
        </w:tc>
      </w:tr>
      <w:tr w:rsidR="00326328" w14:paraId="3C69F8D8" w14:textId="77777777" w:rsidTr="00326328">
        <w:trPr>
          <w:trHeight w:val="1677"/>
        </w:trPr>
        <w:tc>
          <w:tcPr>
            <w:tcW w:w="1413" w:type="dxa"/>
          </w:tcPr>
          <w:p w14:paraId="195CAE26" w14:textId="5BBE3E43"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Attendee Management</w:t>
            </w:r>
          </w:p>
        </w:tc>
        <w:tc>
          <w:tcPr>
            <w:tcW w:w="3685" w:type="dxa"/>
          </w:tcPr>
          <w:p w14:paraId="13919AFC" w14:textId="03E18E8E"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Comprehensive attendee management including RSVP tracking and attendee communication.</w:t>
            </w:r>
          </w:p>
        </w:tc>
        <w:tc>
          <w:tcPr>
            <w:tcW w:w="4197" w:type="dxa"/>
          </w:tcPr>
          <w:p w14:paraId="5194DBE5" w14:textId="77777777" w:rsidR="00326328" w:rsidRDefault="00326328" w:rsidP="00326328">
            <w:r>
              <w:t>Basic attendee management focusing on registration and ticketing.</w:t>
            </w:r>
          </w:p>
          <w:p w14:paraId="53F36B58" w14:textId="77777777" w:rsidR="00326328" w:rsidRDefault="00326328" w:rsidP="00D51916">
            <w:pPr>
              <w:spacing w:line="360" w:lineRule="auto"/>
              <w:rPr>
                <w:rFonts w:ascii="Times New Roman" w:hAnsi="Times New Roman" w:cs="Times New Roman"/>
                <w:b/>
                <w:bCs/>
                <w:sz w:val="28"/>
                <w:szCs w:val="28"/>
                <w:u w:val="single"/>
                <w:lang w:val="en-IN"/>
              </w:rPr>
            </w:pPr>
          </w:p>
        </w:tc>
      </w:tr>
      <w:tr w:rsidR="00326328" w14:paraId="034AB1AA" w14:textId="77777777" w:rsidTr="00326328">
        <w:trPr>
          <w:trHeight w:val="1646"/>
        </w:trPr>
        <w:tc>
          <w:tcPr>
            <w:tcW w:w="1413" w:type="dxa"/>
          </w:tcPr>
          <w:p w14:paraId="487C4332" w14:textId="2C1F22CD" w:rsidR="00326328" w:rsidRPr="00326328" w:rsidRDefault="00326328" w:rsidP="00D51916">
            <w:pPr>
              <w:spacing w:line="360" w:lineRule="auto"/>
              <w:rPr>
                <w:rFonts w:ascii="Times New Roman" w:hAnsi="Times New Roman" w:cs="Times New Roman"/>
                <w:sz w:val="24"/>
                <w:szCs w:val="24"/>
                <w:lang w:val="en-IN"/>
              </w:rPr>
            </w:pPr>
            <w:r w:rsidRPr="00326328">
              <w:rPr>
                <w:rFonts w:ascii="Times New Roman" w:hAnsi="Times New Roman" w:cs="Times New Roman"/>
                <w:sz w:val="24"/>
                <w:szCs w:val="24"/>
              </w:rPr>
              <w:t>Custom Invitations</w:t>
            </w:r>
          </w:p>
        </w:tc>
        <w:tc>
          <w:tcPr>
            <w:tcW w:w="36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1"/>
            </w:tblGrid>
            <w:tr w:rsidR="00326328" w:rsidRPr="00326328" w14:paraId="3C99558A" w14:textId="77777777" w:rsidTr="00326328">
              <w:trPr>
                <w:tblCellSpacing w:w="15" w:type="dxa"/>
              </w:trPr>
              <w:tc>
                <w:tcPr>
                  <w:tcW w:w="0" w:type="auto"/>
                  <w:vAlign w:val="center"/>
                  <w:hideMark/>
                </w:tcPr>
                <w:p w14:paraId="061707F7" w14:textId="77777777" w:rsidR="00326328" w:rsidRPr="00326328" w:rsidRDefault="00326328" w:rsidP="00326328">
                  <w:pPr>
                    <w:spacing w:after="0" w:line="360" w:lineRule="auto"/>
                    <w:rPr>
                      <w:rFonts w:ascii="Times New Roman" w:hAnsi="Times New Roman" w:cs="Times New Roman"/>
                      <w:sz w:val="24"/>
                      <w:szCs w:val="24"/>
                      <w:lang w:val="en-IN"/>
                    </w:rPr>
                  </w:pPr>
                  <w:r w:rsidRPr="00326328">
                    <w:rPr>
                      <w:rFonts w:ascii="Times New Roman" w:hAnsi="Times New Roman" w:cs="Times New Roman"/>
                      <w:sz w:val="24"/>
                      <w:szCs w:val="24"/>
                      <w:lang w:val="en-IN"/>
                    </w:rPr>
                    <w:t>Tools for designing, sending, and tracking digital invitations with customizable templates.</w:t>
                  </w:r>
                </w:p>
              </w:tc>
            </w:tr>
          </w:tbl>
          <w:p w14:paraId="61735B8F" w14:textId="77777777" w:rsidR="00326328" w:rsidRPr="00326328" w:rsidRDefault="00326328" w:rsidP="00326328">
            <w:pPr>
              <w:spacing w:line="360" w:lineRule="auto"/>
              <w:rPr>
                <w:rFonts w:ascii="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6328" w:rsidRPr="00326328" w14:paraId="217CC2F4" w14:textId="77777777" w:rsidTr="00326328">
              <w:trPr>
                <w:tblCellSpacing w:w="15" w:type="dxa"/>
              </w:trPr>
              <w:tc>
                <w:tcPr>
                  <w:tcW w:w="0" w:type="auto"/>
                  <w:vAlign w:val="center"/>
                  <w:hideMark/>
                </w:tcPr>
                <w:p w14:paraId="218C6148" w14:textId="77777777" w:rsidR="00326328" w:rsidRPr="00326328" w:rsidRDefault="00326328" w:rsidP="00326328">
                  <w:pPr>
                    <w:spacing w:after="0" w:line="360" w:lineRule="auto"/>
                    <w:rPr>
                      <w:rFonts w:ascii="Times New Roman" w:hAnsi="Times New Roman" w:cs="Times New Roman"/>
                      <w:sz w:val="24"/>
                      <w:szCs w:val="24"/>
                      <w:lang w:val="en-IN"/>
                    </w:rPr>
                  </w:pPr>
                </w:p>
              </w:tc>
            </w:tr>
          </w:tbl>
          <w:p w14:paraId="622AAF00" w14:textId="77777777" w:rsidR="00326328" w:rsidRPr="00326328" w:rsidRDefault="00326328" w:rsidP="00D51916">
            <w:pPr>
              <w:spacing w:line="360" w:lineRule="auto"/>
              <w:rPr>
                <w:rFonts w:ascii="Times New Roman" w:hAnsi="Times New Roman" w:cs="Times New Roman"/>
                <w:sz w:val="24"/>
                <w:szCs w:val="24"/>
                <w:lang w:val="en-IN"/>
              </w:rPr>
            </w:pPr>
          </w:p>
        </w:tc>
        <w:tc>
          <w:tcPr>
            <w:tcW w:w="4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tblGrid>
            <w:tr w:rsidR="00326328" w:rsidRPr="00326328" w14:paraId="3CA96C9F" w14:textId="77777777" w:rsidTr="00326328">
              <w:trPr>
                <w:tblCellSpacing w:w="15" w:type="dxa"/>
              </w:trPr>
              <w:tc>
                <w:tcPr>
                  <w:tcW w:w="0" w:type="auto"/>
                  <w:vAlign w:val="center"/>
                  <w:hideMark/>
                </w:tcPr>
                <w:p w14:paraId="37A7D52A" w14:textId="77777777" w:rsidR="00326328" w:rsidRPr="00326328" w:rsidRDefault="00326328" w:rsidP="00326328">
                  <w:pPr>
                    <w:spacing w:after="0" w:line="360" w:lineRule="auto"/>
                    <w:rPr>
                      <w:rFonts w:ascii="Times New Roman" w:hAnsi="Times New Roman" w:cs="Times New Roman"/>
                      <w:sz w:val="24"/>
                      <w:szCs w:val="24"/>
                      <w:lang w:val="en-IN"/>
                    </w:rPr>
                  </w:pPr>
                  <w:r w:rsidRPr="00326328">
                    <w:rPr>
                      <w:rFonts w:ascii="Times New Roman" w:hAnsi="Times New Roman" w:cs="Times New Roman"/>
                      <w:sz w:val="24"/>
                      <w:szCs w:val="24"/>
                      <w:lang w:val="en-IN"/>
                    </w:rPr>
                    <w:t>Basic email invitation and reminder features.</w:t>
                  </w:r>
                </w:p>
              </w:tc>
            </w:tr>
          </w:tbl>
          <w:p w14:paraId="4AB8EAB9" w14:textId="77777777" w:rsidR="00326328" w:rsidRPr="00326328" w:rsidRDefault="00326328" w:rsidP="00326328">
            <w:pPr>
              <w:spacing w:line="360" w:lineRule="auto"/>
              <w:rPr>
                <w:rFonts w:ascii="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6328" w:rsidRPr="00326328" w14:paraId="4780DD26" w14:textId="77777777" w:rsidTr="00326328">
              <w:trPr>
                <w:tblCellSpacing w:w="15" w:type="dxa"/>
              </w:trPr>
              <w:tc>
                <w:tcPr>
                  <w:tcW w:w="0" w:type="auto"/>
                  <w:vAlign w:val="center"/>
                  <w:hideMark/>
                </w:tcPr>
                <w:p w14:paraId="3311A8AE" w14:textId="77777777" w:rsidR="00326328" w:rsidRPr="00326328" w:rsidRDefault="00326328" w:rsidP="00326328">
                  <w:pPr>
                    <w:spacing w:after="0" w:line="360" w:lineRule="auto"/>
                    <w:rPr>
                      <w:rFonts w:ascii="Times New Roman" w:hAnsi="Times New Roman" w:cs="Times New Roman"/>
                      <w:sz w:val="24"/>
                      <w:szCs w:val="24"/>
                      <w:lang w:val="en-IN"/>
                    </w:rPr>
                  </w:pPr>
                </w:p>
              </w:tc>
            </w:tr>
          </w:tbl>
          <w:p w14:paraId="1A888B0A" w14:textId="77777777" w:rsidR="00326328" w:rsidRPr="00326328" w:rsidRDefault="00326328" w:rsidP="00D51916">
            <w:pPr>
              <w:spacing w:line="360" w:lineRule="auto"/>
              <w:rPr>
                <w:rFonts w:ascii="Times New Roman" w:hAnsi="Times New Roman" w:cs="Times New Roman"/>
                <w:sz w:val="24"/>
                <w:szCs w:val="24"/>
                <w:lang w:val="en-IN"/>
              </w:rPr>
            </w:pPr>
          </w:p>
        </w:tc>
      </w:tr>
    </w:tbl>
    <w:p w14:paraId="66352E3B" w14:textId="77777777" w:rsidR="00326328" w:rsidRPr="000D0AAA" w:rsidRDefault="00326328" w:rsidP="00D51916">
      <w:pPr>
        <w:spacing w:line="360" w:lineRule="auto"/>
        <w:rPr>
          <w:rFonts w:ascii="Times New Roman" w:hAnsi="Times New Roman" w:cs="Times New Roman"/>
          <w:b/>
          <w:bCs/>
          <w:sz w:val="28"/>
          <w:szCs w:val="28"/>
          <w:u w:val="single"/>
          <w:lang w:val="en-IN"/>
        </w:rPr>
      </w:pPr>
    </w:p>
    <w:sectPr w:rsidR="00326328" w:rsidRPr="000D0AAA" w:rsidSect="00E525F2">
      <w:headerReference w:type="default" r:id="rId12"/>
      <w:footerReference w:type="default" r:id="rId13"/>
      <w:pgSz w:w="11906" w:h="16838" w:code="9"/>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4DDC7" w14:textId="77777777" w:rsidR="009069B0" w:rsidRDefault="009069B0" w:rsidP="00CF6CAA">
      <w:pPr>
        <w:spacing w:after="0" w:line="240" w:lineRule="auto"/>
      </w:pPr>
      <w:r>
        <w:separator/>
      </w:r>
    </w:p>
  </w:endnote>
  <w:endnote w:type="continuationSeparator" w:id="0">
    <w:p w14:paraId="155B4841" w14:textId="77777777" w:rsidR="009069B0" w:rsidRDefault="009069B0"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7F2D3" w14:textId="77777777" w:rsidR="009069B0" w:rsidRDefault="009069B0" w:rsidP="00CF6CAA">
      <w:pPr>
        <w:spacing w:after="0" w:line="240" w:lineRule="auto"/>
      </w:pPr>
      <w:r>
        <w:separator/>
      </w:r>
    </w:p>
  </w:footnote>
  <w:footnote w:type="continuationSeparator" w:id="0">
    <w:p w14:paraId="2214F565" w14:textId="77777777" w:rsidR="009069B0" w:rsidRDefault="009069B0" w:rsidP="00CF6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B127B" w14:textId="608DB3D7" w:rsidR="00F108C4" w:rsidRPr="00F108C4" w:rsidRDefault="00F108C4">
    <w:pPr>
      <w:pStyle w:val="Header"/>
      <w:rPr>
        <w:b/>
        <w:bCs/>
      </w:rPr>
    </w:pPr>
    <w:r w:rsidRPr="00F108C4">
      <w:rPr>
        <w:b/>
        <w:bCs/>
      </w:rPr>
      <w:t>Project Proposal FEE-II</w:t>
    </w:r>
    <w:r w:rsidRPr="00F108C4">
      <w:ptab w:relativeTo="margin" w:alignment="center" w:leader="none"/>
    </w:r>
    <w:r w:rsidRPr="00F108C4">
      <w:rPr>
        <w:b/>
        <w:bCs/>
      </w:rPr>
      <w:ptab w:relativeTo="margin" w:alignment="right" w:leader="none"/>
    </w:r>
    <w:r w:rsidRPr="00F108C4">
      <w:rPr>
        <w:b/>
        <w:bCs/>
      </w:rPr>
      <w:t>PG-20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43F846B9"/>
    <w:multiLevelType w:val="multilevel"/>
    <w:tmpl w:val="D34E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733AE7"/>
    <w:multiLevelType w:val="hybridMultilevel"/>
    <w:tmpl w:val="9DF43AA0"/>
    <w:lvl w:ilvl="0" w:tplc="28386836">
      <w:numFmt w:val="bullet"/>
      <w:lvlText w:val=""/>
      <w:lvlJc w:val="left"/>
      <w:pPr>
        <w:ind w:left="820" w:hanging="360"/>
      </w:pPr>
      <w:rPr>
        <w:rFonts w:ascii="Symbol" w:eastAsia="Symbol" w:hAnsi="Symbol" w:cs="Symbol" w:hint="default"/>
        <w:w w:val="100"/>
        <w:sz w:val="24"/>
        <w:szCs w:val="24"/>
        <w:lang w:val="en-US" w:eastAsia="en-US" w:bidi="ar-SA"/>
      </w:rPr>
    </w:lvl>
    <w:lvl w:ilvl="1" w:tplc="69A08BDA">
      <w:numFmt w:val="bullet"/>
      <w:lvlText w:val="•"/>
      <w:lvlJc w:val="left"/>
      <w:pPr>
        <w:ind w:left="1694" w:hanging="360"/>
      </w:pPr>
      <w:rPr>
        <w:rFonts w:hint="default"/>
        <w:lang w:val="en-US" w:eastAsia="en-US" w:bidi="ar-SA"/>
      </w:rPr>
    </w:lvl>
    <w:lvl w:ilvl="2" w:tplc="CF1841F6">
      <w:numFmt w:val="bullet"/>
      <w:lvlText w:val="•"/>
      <w:lvlJc w:val="left"/>
      <w:pPr>
        <w:ind w:left="2568" w:hanging="360"/>
      </w:pPr>
      <w:rPr>
        <w:rFonts w:hint="default"/>
        <w:lang w:val="en-US" w:eastAsia="en-US" w:bidi="ar-SA"/>
      </w:rPr>
    </w:lvl>
    <w:lvl w:ilvl="3" w:tplc="05307E62">
      <w:numFmt w:val="bullet"/>
      <w:lvlText w:val="•"/>
      <w:lvlJc w:val="left"/>
      <w:pPr>
        <w:ind w:left="3442" w:hanging="360"/>
      </w:pPr>
      <w:rPr>
        <w:rFonts w:hint="default"/>
        <w:lang w:val="en-US" w:eastAsia="en-US" w:bidi="ar-SA"/>
      </w:rPr>
    </w:lvl>
    <w:lvl w:ilvl="4" w:tplc="FFF63872">
      <w:numFmt w:val="bullet"/>
      <w:lvlText w:val="•"/>
      <w:lvlJc w:val="left"/>
      <w:pPr>
        <w:ind w:left="4316" w:hanging="360"/>
      </w:pPr>
      <w:rPr>
        <w:rFonts w:hint="default"/>
        <w:lang w:val="en-US" w:eastAsia="en-US" w:bidi="ar-SA"/>
      </w:rPr>
    </w:lvl>
    <w:lvl w:ilvl="5" w:tplc="C3AE80A0">
      <w:numFmt w:val="bullet"/>
      <w:lvlText w:val="•"/>
      <w:lvlJc w:val="left"/>
      <w:pPr>
        <w:ind w:left="5190" w:hanging="360"/>
      </w:pPr>
      <w:rPr>
        <w:rFonts w:hint="default"/>
        <w:lang w:val="en-US" w:eastAsia="en-US" w:bidi="ar-SA"/>
      </w:rPr>
    </w:lvl>
    <w:lvl w:ilvl="6" w:tplc="EB907C7A">
      <w:numFmt w:val="bullet"/>
      <w:lvlText w:val="•"/>
      <w:lvlJc w:val="left"/>
      <w:pPr>
        <w:ind w:left="6064" w:hanging="360"/>
      </w:pPr>
      <w:rPr>
        <w:rFonts w:hint="default"/>
        <w:lang w:val="en-US" w:eastAsia="en-US" w:bidi="ar-SA"/>
      </w:rPr>
    </w:lvl>
    <w:lvl w:ilvl="7" w:tplc="C88C2A2E">
      <w:numFmt w:val="bullet"/>
      <w:lvlText w:val="•"/>
      <w:lvlJc w:val="left"/>
      <w:pPr>
        <w:ind w:left="6938" w:hanging="360"/>
      </w:pPr>
      <w:rPr>
        <w:rFonts w:hint="default"/>
        <w:lang w:val="en-US" w:eastAsia="en-US" w:bidi="ar-SA"/>
      </w:rPr>
    </w:lvl>
    <w:lvl w:ilvl="8" w:tplc="69EE51EC">
      <w:numFmt w:val="bullet"/>
      <w:lvlText w:val="•"/>
      <w:lvlJc w:val="left"/>
      <w:pPr>
        <w:ind w:left="7812" w:hanging="360"/>
      </w:pPr>
      <w:rPr>
        <w:rFonts w:hint="default"/>
        <w:lang w:val="en-US" w:eastAsia="en-US" w:bidi="ar-SA"/>
      </w:rPr>
    </w:lvl>
  </w:abstractNum>
  <w:abstractNum w:abstractNumId="9"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B41AF"/>
    <w:multiLevelType w:val="hybridMultilevel"/>
    <w:tmpl w:val="183AC2BA"/>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1"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037163">
    <w:abstractNumId w:val="5"/>
  </w:num>
  <w:num w:numId="2" w16cid:durableId="889995426">
    <w:abstractNumId w:val="3"/>
  </w:num>
  <w:num w:numId="3" w16cid:durableId="1946573762">
    <w:abstractNumId w:val="1"/>
  </w:num>
  <w:num w:numId="4" w16cid:durableId="366682542">
    <w:abstractNumId w:val="2"/>
  </w:num>
  <w:num w:numId="5" w16cid:durableId="1500199274">
    <w:abstractNumId w:val="9"/>
  </w:num>
  <w:num w:numId="6" w16cid:durableId="862011157">
    <w:abstractNumId w:val="0"/>
  </w:num>
  <w:num w:numId="7" w16cid:durableId="12807371">
    <w:abstractNumId w:val="4"/>
  </w:num>
  <w:num w:numId="8" w16cid:durableId="2003728283">
    <w:abstractNumId w:val="12"/>
  </w:num>
  <w:num w:numId="9" w16cid:durableId="1771773259">
    <w:abstractNumId w:val="6"/>
  </w:num>
  <w:num w:numId="10" w16cid:durableId="76441749">
    <w:abstractNumId w:val="11"/>
  </w:num>
  <w:num w:numId="11" w16cid:durableId="424960635">
    <w:abstractNumId w:val="8"/>
  </w:num>
  <w:num w:numId="12" w16cid:durableId="1018001728">
    <w:abstractNumId w:val="10"/>
  </w:num>
  <w:num w:numId="13" w16cid:durableId="162085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4A7A"/>
    <w:rsid w:val="00007EEB"/>
    <w:rsid w:val="0001754E"/>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0AAA"/>
    <w:rsid w:val="000D1938"/>
    <w:rsid w:val="000D7CDD"/>
    <w:rsid w:val="000F19AD"/>
    <w:rsid w:val="000F2BD3"/>
    <w:rsid w:val="0010496A"/>
    <w:rsid w:val="00114037"/>
    <w:rsid w:val="001243CC"/>
    <w:rsid w:val="001245F3"/>
    <w:rsid w:val="0014785E"/>
    <w:rsid w:val="0017322C"/>
    <w:rsid w:val="00174808"/>
    <w:rsid w:val="00174F2F"/>
    <w:rsid w:val="001779FB"/>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16C7"/>
    <w:rsid w:val="003044DD"/>
    <w:rsid w:val="00305534"/>
    <w:rsid w:val="003162AC"/>
    <w:rsid w:val="0032443D"/>
    <w:rsid w:val="003252E8"/>
    <w:rsid w:val="003259CC"/>
    <w:rsid w:val="00326328"/>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D4DC7"/>
    <w:rsid w:val="003E61DE"/>
    <w:rsid w:val="003E6D2C"/>
    <w:rsid w:val="003F2F91"/>
    <w:rsid w:val="003F4C88"/>
    <w:rsid w:val="004037E0"/>
    <w:rsid w:val="00416022"/>
    <w:rsid w:val="0042356F"/>
    <w:rsid w:val="004243F7"/>
    <w:rsid w:val="00426205"/>
    <w:rsid w:val="00430B46"/>
    <w:rsid w:val="004510F9"/>
    <w:rsid w:val="004575E6"/>
    <w:rsid w:val="00461F02"/>
    <w:rsid w:val="00482409"/>
    <w:rsid w:val="00483F3D"/>
    <w:rsid w:val="004A3A11"/>
    <w:rsid w:val="004B43A2"/>
    <w:rsid w:val="004B687F"/>
    <w:rsid w:val="004C5339"/>
    <w:rsid w:val="004D0488"/>
    <w:rsid w:val="004E5C47"/>
    <w:rsid w:val="00504617"/>
    <w:rsid w:val="00507088"/>
    <w:rsid w:val="00516951"/>
    <w:rsid w:val="00522420"/>
    <w:rsid w:val="00537D8A"/>
    <w:rsid w:val="00540C3C"/>
    <w:rsid w:val="00562305"/>
    <w:rsid w:val="005802EC"/>
    <w:rsid w:val="005926FC"/>
    <w:rsid w:val="005A38C7"/>
    <w:rsid w:val="005A62B8"/>
    <w:rsid w:val="005D5307"/>
    <w:rsid w:val="005F4E36"/>
    <w:rsid w:val="005F731F"/>
    <w:rsid w:val="006026BD"/>
    <w:rsid w:val="00606D4D"/>
    <w:rsid w:val="00607562"/>
    <w:rsid w:val="00614A57"/>
    <w:rsid w:val="00644E15"/>
    <w:rsid w:val="00646BD4"/>
    <w:rsid w:val="00671C01"/>
    <w:rsid w:val="006A2A53"/>
    <w:rsid w:val="006A56E6"/>
    <w:rsid w:val="007053B8"/>
    <w:rsid w:val="0071337E"/>
    <w:rsid w:val="00731AD1"/>
    <w:rsid w:val="00772BED"/>
    <w:rsid w:val="00776E6D"/>
    <w:rsid w:val="00783279"/>
    <w:rsid w:val="00786C22"/>
    <w:rsid w:val="007A3198"/>
    <w:rsid w:val="007B3503"/>
    <w:rsid w:val="007B4081"/>
    <w:rsid w:val="007C0C12"/>
    <w:rsid w:val="007C76B6"/>
    <w:rsid w:val="00804829"/>
    <w:rsid w:val="0081578F"/>
    <w:rsid w:val="008229D9"/>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E6FE7"/>
    <w:rsid w:val="008F2DFB"/>
    <w:rsid w:val="00902877"/>
    <w:rsid w:val="009045BF"/>
    <w:rsid w:val="009069B0"/>
    <w:rsid w:val="00913D59"/>
    <w:rsid w:val="0091446B"/>
    <w:rsid w:val="0091521F"/>
    <w:rsid w:val="0091764A"/>
    <w:rsid w:val="0092404F"/>
    <w:rsid w:val="009414E2"/>
    <w:rsid w:val="00944983"/>
    <w:rsid w:val="009510B6"/>
    <w:rsid w:val="00962F8B"/>
    <w:rsid w:val="00966034"/>
    <w:rsid w:val="00973278"/>
    <w:rsid w:val="009766FD"/>
    <w:rsid w:val="0098394E"/>
    <w:rsid w:val="009941B5"/>
    <w:rsid w:val="00994B2E"/>
    <w:rsid w:val="00997787"/>
    <w:rsid w:val="009A206C"/>
    <w:rsid w:val="009A78D3"/>
    <w:rsid w:val="009B2E20"/>
    <w:rsid w:val="009B30FD"/>
    <w:rsid w:val="009C5BF6"/>
    <w:rsid w:val="009E20D7"/>
    <w:rsid w:val="009F1DF5"/>
    <w:rsid w:val="009F5C28"/>
    <w:rsid w:val="00A06ACD"/>
    <w:rsid w:val="00A07056"/>
    <w:rsid w:val="00A610E9"/>
    <w:rsid w:val="00A83F44"/>
    <w:rsid w:val="00AA0D0B"/>
    <w:rsid w:val="00AB35DE"/>
    <w:rsid w:val="00AB7872"/>
    <w:rsid w:val="00AC38E1"/>
    <w:rsid w:val="00AC6F36"/>
    <w:rsid w:val="00AE6F70"/>
    <w:rsid w:val="00AF0439"/>
    <w:rsid w:val="00AF1394"/>
    <w:rsid w:val="00B009C4"/>
    <w:rsid w:val="00B071BF"/>
    <w:rsid w:val="00B2729B"/>
    <w:rsid w:val="00B4340A"/>
    <w:rsid w:val="00B50B17"/>
    <w:rsid w:val="00B637D9"/>
    <w:rsid w:val="00B91DF7"/>
    <w:rsid w:val="00B945C7"/>
    <w:rsid w:val="00BA09B4"/>
    <w:rsid w:val="00BB022D"/>
    <w:rsid w:val="00BB05C0"/>
    <w:rsid w:val="00BC497E"/>
    <w:rsid w:val="00BF0387"/>
    <w:rsid w:val="00BF3948"/>
    <w:rsid w:val="00BF3F34"/>
    <w:rsid w:val="00C03A17"/>
    <w:rsid w:val="00C073DE"/>
    <w:rsid w:val="00C12579"/>
    <w:rsid w:val="00C202A6"/>
    <w:rsid w:val="00C351DB"/>
    <w:rsid w:val="00C575C9"/>
    <w:rsid w:val="00C654CD"/>
    <w:rsid w:val="00C67F31"/>
    <w:rsid w:val="00C77743"/>
    <w:rsid w:val="00C80AF9"/>
    <w:rsid w:val="00C841A7"/>
    <w:rsid w:val="00CA0A65"/>
    <w:rsid w:val="00CB32E6"/>
    <w:rsid w:val="00CE44EF"/>
    <w:rsid w:val="00CF6CAA"/>
    <w:rsid w:val="00D3262F"/>
    <w:rsid w:val="00D32E9E"/>
    <w:rsid w:val="00D346DE"/>
    <w:rsid w:val="00D361D7"/>
    <w:rsid w:val="00D438E9"/>
    <w:rsid w:val="00D51916"/>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25F2"/>
    <w:rsid w:val="00E544F0"/>
    <w:rsid w:val="00E55427"/>
    <w:rsid w:val="00E649A8"/>
    <w:rsid w:val="00E851CE"/>
    <w:rsid w:val="00E96A19"/>
    <w:rsid w:val="00EA434C"/>
    <w:rsid w:val="00EB589E"/>
    <w:rsid w:val="00ED0292"/>
    <w:rsid w:val="00ED5FD9"/>
    <w:rsid w:val="00EE5717"/>
    <w:rsid w:val="00EE60EF"/>
    <w:rsid w:val="00EE70B3"/>
    <w:rsid w:val="00F011C1"/>
    <w:rsid w:val="00F06E80"/>
    <w:rsid w:val="00F108C4"/>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1">
    <w:name w:val="heading 1"/>
    <w:basedOn w:val="Normal"/>
    <w:next w:val="Normal"/>
    <w:link w:val="Heading1Char"/>
    <w:uiPriority w:val="9"/>
    <w:qFormat/>
    <w:rsid w:val="003055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customStyle="1" w:styleId="Heading1Char">
    <w:name w:val="Heading 1 Char"/>
    <w:basedOn w:val="DefaultParagraphFont"/>
    <w:link w:val="Heading1"/>
    <w:uiPriority w:val="9"/>
    <w:rsid w:val="00305534"/>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305534"/>
    <w:pPr>
      <w:widowControl w:val="0"/>
      <w:autoSpaceDE w:val="0"/>
      <w:autoSpaceDN w:val="0"/>
      <w:spacing w:after="0" w:line="240" w:lineRule="auto"/>
      <w:ind w:left="820" w:hanging="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05534"/>
    <w:rPr>
      <w:rFonts w:ascii="Times New Roman" w:eastAsia="Times New Roman" w:hAnsi="Times New Roman" w:cs="Times New Roman"/>
      <w:sz w:val="24"/>
      <w:szCs w:val="24"/>
    </w:rPr>
  </w:style>
  <w:style w:type="paragraph" w:styleId="Title">
    <w:name w:val="Title"/>
    <w:basedOn w:val="Normal"/>
    <w:link w:val="TitleChar"/>
    <w:uiPriority w:val="10"/>
    <w:qFormat/>
    <w:rsid w:val="00305534"/>
    <w:pPr>
      <w:widowControl w:val="0"/>
      <w:autoSpaceDE w:val="0"/>
      <w:autoSpaceDN w:val="0"/>
      <w:spacing w:before="195" w:after="0" w:line="240" w:lineRule="auto"/>
      <w:ind w:left="10" w:right="5"/>
      <w:jc w:val="center"/>
    </w:pPr>
    <w:rPr>
      <w:rFonts w:ascii="Times New Roman" w:eastAsia="Times New Roman" w:hAnsi="Times New Roman" w:cs="Times New Roman"/>
      <w:b/>
      <w:bCs/>
      <w:sz w:val="32"/>
      <w:szCs w:val="32"/>
      <w:u w:val="single" w:color="000000"/>
    </w:rPr>
  </w:style>
  <w:style w:type="character" w:customStyle="1" w:styleId="TitleChar">
    <w:name w:val="Title Char"/>
    <w:basedOn w:val="DefaultParagraphFont"/>
    <w:link w:val="Title"/>
    <w:uiPriority w:val="10"/>
    <w:rsid w:val="00305534"/>
    <w:rPr>
      <w:rFonts w:ascii="Times New Roman" w:eastAsia="Times New Roman" w:hAnsi="Times New Roman" w:cs="Times New Roman"/>
      <w:b/>
      <w:bCs/>
      <w:sz w:val="32"/>
      <w:szCs w:val="32"/>
      <w:u w:val="single" w:color="000000"/>
    </w:rPr>
  </w:style>
  <w:style w:type="paragraph" w:customStyle="1" w:styleId="TableParagraph">
    <w:name w:val="Table Paragraph"/>
    <w:basedOn w:val="Normal"/>
    <w:uiPriority w:val="1"/>
    <w:qFormat/>
    <w:rsid w:val="00305534"/>
    <w:pPr>
      <w:widowControl w:val="0"/>
      <w:autoSpaceDE w:val="0"/>
      <w:autoSpaceDN w:val="0"/>
      <w:spacing w:after="0" w:line="254" w:lineRule="exact"/>
      <w:ind w:left="1488" w:right="1491"/>
      <w:jc w:val="center"/>
    </w:pPr>
    <w:rPr>
      <w:rFonts w:ascii="Times New Roman" w:eastAsia="Times New Roman" w:hAnsi="Times New Roman" w:cs="Times New Roman"/>
    </w:rPr>
  </w:style>
  <w:style w:type="paragraph" w:styleId="NoSpacing">
    <w:name w:val="No Spacing"/>
    <w:uiPriority w:val="1"/>
    <w:qFormat/>
    <w:rsid w:val="00E525F2"/>
    <w:pPr>
      <w:spacing w:after="0" w:line="240" w:lineRule="auto"/>
    </w:pPr>
  </w:style>
  <w:style w:type="character" w:styleId="Hyperlink">
    <w:name w:val="Hyperlink"/>
    <w:basedOn w:val="DefaultParagraphFont"/>
    <w:uiPriority w:val="99"/>
    <w:unhideWhenUsed/>
    <w:rsid w:val="00E525F2"/>
    <w:rPr>
      <w:color w:val="0000FF" w:themeColor="hyperlink"/>
      <w:u w:val="single"/>
    </w:rPr>
  </w:style>
  <w:style w:type="character" w:styleId="UnresolvedMention">
    <w:name w:val="Unresolved Mention"/>
    <w:basedOn w:val="DefaultParagraphFont"/>
    <w:uiPriority w:val="99"/>
    <w:semiHidden/>
    <w:unhideWhenUsed/>
    <w:rsid w:val="00E525F2"/>
    <w:rPr>
      <w:color w:val="605E5C"/>
      <w:shd w:val="clear" w:color="auto" w:fill="E1DFDD"/>
    </w:rPr>
  </w:style>
  <w:style w:type="table" w:styleId="TableGrid">
    <w:name w:val="Table Grid"/>
    <w:basedOn w:val="TableNormal"/>
    <w:uiPriority w:val="59"/>
    <w:rsid w:val="00B94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606742005">
      <w:bodyDiv w:val="1"/>
      <w:marLeft w:val="0"/>
      <w:marRight w:val="0"/>
      <w:marTop w:val="0"/>
      <w:marBottom w:val="0"/>
      <w:divBdr>
        <w:top w:val="none" w:sz="0" w:space="0" w:color="auto"/>
        <w:left w:val="none" w:sz="0" w:space="0" w:color="auto"/>
        <w:bottom w:val="none" w:sz="0" w:space="0" w:color="auto"/>
        <w:right w:val="none" w:sz="0" w:space="0" w:color="auto"/>
      </w:divBdr>
    </w:div>
    <w:div w:id="670328372">
      <w:bodyDiv w:val="1"/>
      <w:marLeft w:val="0"/>
      <w:marRight w:val="0"/>
      <w:marTop w:val="0"/>
      <w:marBottom w:val="0"/>
      <w:divBdr>
        <w:top w:val="none" w:sz="0" w:space="0" w:color="auto"/>
        <w:left w:val="none" w:sz="0" w:space="0" w:color="auto"/>
        <w:bottom w:val="none" w:sz="0" w:space="0" w:color="auto"/>
        <w:right w:val="none" w:sz="0" w:space="0" w:color="auto"/>
      </w:divBdr>
    </w:div>
    <w:div w:id="753549495">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897856801">
      <w:bodyDiv w:val="1"/>
      <w:marLeft w:val="0"/>
      <w:marRight w:val="0"/>
      <w:marTop w:val="0"/>
      <w:marBottom w:val="0"/>
      <w:divBdr>
        <w:top w:val="none" w:sz="0" w:space="0" w:color="auto"/>
        <w:left w:val="none" w:sz="0" w:space="0" w:color="auto"/>
        <w:bottom w:val="none" w:sz="0" w:space="0" w:color="auto"/>
        <w:right w:val="none" w:sz="0" w:space="0" w:color="auto"/>
      </w:divBdr>
    </w:div>
    <w:div w:id="948246566">
      <w:bodyDiv w:val="1"/>
      <w:marLeft w:val="0"/>
      <w:marRight w:val="0"/>
      <w:marTop w:val="0"/>
      <w:marBottom w:val="0"/>
      <w:divBdr>
        <w:top w:val="none" w:sz="0" w:space="0" w:color="auto"/>
        <w:left w:val="none" w:sz="0" w:space="0" w:color="auto"/>
        <w:bottom w:val="none" w:sz="0" w:space="0" w:color="auto"/>
        <w:right w:val="none" w:sz="0" w:space="0" w:color="auto"/>
      </w:divBdr>
    </w:div>
    <w:div w:id="1110466060">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537813682">
      <w:bodyDiv w:val="1"/>
      <w:marLeft w:val="0"/>
      <w:marRight w:val="0"/>
      <w:marTop w:val="0"/>
      <w:marBottom w:val="0"/>
      <w:divBdr>
        <w:top w:val="none" w:sz="0" w:space="0" w:color="auto"/>
        <w:left w:val="none" w:sz="0" w:space="0" w:color="auto"/>
        <w:bottom w:val="none" w:sz="0" w:space="0" w:color="auto"/>
        <w:right w:val="none" w:sz="0" w:space="0" w:color="auto"/>
      </w:divBdr>
    </w:div>
    <w:div w:id="1721443984">
      <w:bodyDiv w:val="1"/>
      <w:marLeft w:val="0"/>
      <w:marRight w:val="0"/>
      <w:marTop w:val="0"/>
      <w:marBottom w:val="0"/>
      <w:divBdr>
        <w:top w:val="none" w:sz="0" w:space="0" w:color="auto"/>
        <w:left w:val="none" w:sz="0" w:space="0" w:color="auto"/>
        <w:bottom w:val="none" w:sz="0" w:space="0" w:color="auto"/>
        <w:right w:val="none" w:sz="0" w:space="0" w:color="auto"/>
      </w:divBdr>
    </w:div>
    <w:div w:id="1739859267">
      <w:bodyDiv w:val="1"/>
      <w:marLeft w:val="0"/>
      <w:marRight w:val="0"/>
      <w:marTop w:val="0"/>
      <w:marBottom w:val="0"/>
      <w:divBdr>
        <w:top w:val="none" w:sz="0" w:space="0" w:color="auto"/>
        <w:left w:val="none" w:sz="0" w:space="0" w:color="auto"/>
        <w:bottom w:val="none" w:sz="0" w:space="0" w:color="auto"/>
        <w:right w:val="none" w:sz="0" w:space="0" w:color="auto"/>
      </w:divBdr>
    </w:div>
    <w:div w:id="1832672974">
      <w:bodyDiv w:val="1"/>
      <w:marLeft w:val="0"/>
      <w:marRight w:val="0"/>
      <w:marTop w:val="0"/>
      <w:marBottom w:val="0"/>
      <w:divBdr>
        <w:top w:val="none" w:sz="0" w:space="0" w:color="auto"/>
        <w:left w:val="none" w:sz="0" w:space="0" w:color="auto"/>
        <w:bottom w:val="none" w:sz="0" w:space="0" w:color="auto"/>
        <w:right w:val="none" w:sz="0" w:space="0" w:color="auto"/>
      </w:divBdr>
    </w:div>
    <w:div w:id="199663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ven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Ayush Kumar</cp:lastModifiedBy>
  <cp:revision>16</cp:revision>
  <dcterms:created xsi:type="dcterms:W3CDTF">2024-08-01T05:29:00Z</dcterms:created>
  <dcterms:modified xsi:type="dcterms:W3CDTF">2024-08-02T19:45:00Z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