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Policy Server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h5bvi77k5hi" w:id="0"/>
      <w:bookmarkEnd w:id="0"/>
      <w:r w:rsidDel="00000000" w:rsidR="00000000" w:rsidRPr="00000000">
        <w:rPr>
          <w:rtl w:val="0"/>
        </w:rPr>
        <w:t xml:space="preserve">Policy Server(with Documentation)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bm9rehpissd" w:id="1"/>
      <w:bookmarkEnd w:id="1"/>
      <w:r w:rsidDel="00000000" w:rsidR="00000000" w:rsidRPr="00000000">
        <w:rPr>
          <w:rtl w:val="0"/>
        </w:rPr>
        <w:t xml:space="preserve">Policy Server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Limiting the number of devices of Non-Helper Node Owner Devices: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policy restricts the connection of the Non-Helper node Owner’s devices.</w:t>
      </w:r>
    </w:p>
    <w:p w:rsidR="00000000" w:rsidDel="00000000" w:rsidP="00000000" w:rsidRDefault="00000000" w:rsidRPr="00000000" w14:paraId="00000006">
      <w:pPr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Limiting the Bandwidth of Sharing: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basically sets the configuration for a helper node on how much it can share data and at what bandwidth.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Priority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policy ensures that the other two policies [1] and [2] apply only to non-helper node owner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051szm2nim1" w:id="2"/>
      <w:bookmarkEnd w:id="2"/>
      <w:r w:rsidDel="00000000" w:rsidR="00000000" w:rsidRPr="00000000">
        <w:rPr>
          <w:rtl w:val="0"/>
        </w:rPr>
        <w:t xml:space="preserve">Block 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484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1700" y="424800"/>
                          <a:ext cx="5943600" cy="3748479"/>
                          <a:chOff x="1391700" y="424800"/>
                          <a:chExt cx="9524625" cy="4878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16000" y="424800"/>
                            <a:ext cx="2712000" cy="72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Policy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60625" y="458850"/>
                            <a:ext cx="468300" cy="653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48475" y="741775"/>
                            <a:ext cx="575700" cy="1074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850" y="2400175"/>
                            <a:ext cx="2429100" cy="98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Helper Node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350900" y="3648850"/>
                            <a:ext cx="1512000" cy="614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91700" y="595375"/>
                            <a:ext cx="182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Users:[X,Y]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79250" y="3228900"/>
                            <a:ext cx="36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87850" y="4689025"/>
                            <a:ext cx="1512000" cy="614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Device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65750" y="1278275"/>
                            <a:ext cx="663300" cy="10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43850" y="3492925"/>
                            <a:ext cx="268200" cy="11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60950" y="3063525"/>
                            <a:ext cx="1931400" cy="52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297325" y="30635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Policy Server Rules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81650" y="38762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Rules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484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48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qsad56h2pg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4vpzakgi4ij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Used: Express/NodeJS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Used : MongoDB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Environment: Docker Compose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h4ywjc061sj" w:id="5"/>
      <w:bookmarkEnd w:id="5"/>
      <w:r w:rsidDel="00000000" w:rsidR="00000000" w:rsidRPr="00000000">
        <w:rPr>
          <w:rtl w:val="0"/>
        </w:rPr>
        <w:t xml:space="preserve">DB Design:</w:t>
      </w:r>
    </w:p>
    <w:p w:rsidR="00000000" w:rsidDel="00000000" w:rsidP="00000000" w:rsidRDefault="00000000" w:rsidRPr="00000000" w14:paraId="00000015">
      <w:pPr>
        <w:pStyle w:val="Heading4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bya000rdtwsu" w:id="6"/>
      <w:bookmarkEnd w:id="6"/>
      <w:r w:rsidDel="00000000" w:rsidR="00000000" w:rsidRPr="00000000">
        <w:rPr>
          <w:rtl w:val="0"/>
        </w:rPr>
        <w:t xml:space="preserve">Collections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{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_id:Object_ID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_id refers to the MongoDB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helper_user_id:String,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helper_user_id refers to the unique ID common for all services.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max_limit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_data:Number,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max_limit_data refers to maximum data that non-helper node owner devices can .utilize via helper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data_used:Number,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helper_user_id refers to the data_usage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allowed_sharing:Boolean,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last_renewed:String,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last_renewed takes care on renewal plan of data_usage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renew_span: String,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bandwidth_set:Number,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connected_devices:Number,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max_limit_connected_devices:Number,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helperNodes:[</w:t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_id:ObjectID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helperNodes stores all helper nodes of a helper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created_At:String,</w:t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updated_At:String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Helper_Node {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_id:Object_ID,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ab/>
        <w:t xml:space="preserve">helper_node_id:String,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ab/>
        <w:t xml:space="preserve">user_id:Object_ID,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ab/>
        <w:t xml:space="preserve">created_At: String,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ab/>
        <w:t xml:space="preserve">updated_At:String</w:t>
      </w:r>
    </w:p>
    <w:p w:rsidR="00000000" w:rsidDel="00000000" w:rsidP="00000000" w:rsidRDefault="00000000" w:rsidRPr="00000000" w14:paraId="00000033">
      <w:pPr>
        <w:ind w:left="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Connection_Tracker {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_id:Object_ID,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helper_user_id:String,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helper_node_id:String,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device_serial_number:String,.....device serial number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connected_at:String,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disconnected_at:String,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 xml:space="preserve">data_used: Number,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 data_used refers to data used in a connected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created_At: String,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ab/>
        <w:tab/>
        <w:t xml:space="preserve">updated_At:String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vypcykg5x2l8" w:id="7"/>
      <w:bookmarkEnd w:id="7"/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Policy Server: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/api/v1/connection/connect/:</w:t>
        <w:tab/>
        <w:tab/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devices to connect to helper node for sharing based on policy server restrictions.</w:t>
      </w:r>
    </w:p>
    <w:p w:rsidR="00000000" w:rsidDel="00000000" w:rsidP="00000000" w:rsidRDefault="00000000" w:rsidRPr="00000000" w14:paraId="00000046">
      <w:pPr>
        <w:ind w:left="1440" w:firstLine="72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device_serial_number:String,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helper_node_id:String</w:t>
      </w:r>
    </w:p>
    <w:p w:rsidR="00000000" w:rsidDel="00000000" w:rsidP="00000000" w:rsidRDefault="00000000" w:rsidRPr="00000000" w14:paraId="0000004A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216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Response: i or ii</w:t>
      </w:r>
    </w:p>
    <w:p w:rsidR="00000000" w:rsidDel="00000000" w:rsidP="00000000" w:rsidRDefault="00000000" w:rsidRPr="00000000" w14:paraId="0000004C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(i) {</w:t>
      </w:r>
    </w:p>
    <w:p w:rsidR="00000000" w:rsidDel="00000000" w:rsidP="00000000" w:rsidRDefault="00000000" w:rsidRPr="00000000" w14:paraId="0000004D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valid:false</w:t>
      </w:r>
    </w:p>
    <w:p w:rsidR="00000000" w:rsidDel="00000000" w:rsidP="00000000" w:rsidRDefault="00000000" w:rsidRPr="00000000" w14:paraId="0000004E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(ii) {</w:t>
      </w:r>
    </w:p>
    <w:p w:rsidR="00000000" w:rsidDel="00000000" w:rsidP="00000000" w:rsidRDefault="00000000" w:rsidRPr="00000000" w14:paraId="00000050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valid:true,</w:t>
      </w:r>
    </w:p>
    <w:p w:rsidR="00000000" w:rsidDel="00000000" w:rsidP="00000000" w:rsidRDefault="00000000" w:rsidRPr="00000000" w14:paraId="00000051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data:{</w:t>
      </w:r>
    </w:p>
    <w:p w:rsidR="00000000" w:rsidDel="00000000" w:rsidP="00000000" w:rsidRDefault="00000000" w:rsidRPr="00000000" w14:paraId="00000052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bandwidthSet:Number,</w:t>
      </w:r>
    </w:p>
    <w:p w:rsidR="00000000" w:rsidDel="00000000" w:rsidP="00000000" w:rsidRDefault="00000000" w:rsidRPr="00000000" w14:paraId="00000053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/api/v1/connection/disconnect/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devices to disconnect from helper node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72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device_serial_number:String,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helper_node_id:String,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data_used:Number</w:t>
      </w:r>
    </w:p>
    <w:p w:rsidR="00000000" w:rsidDel="00000000" w:rsidP="00000000" w:rsidRDefault="00000000" w:rsidRPr="00000000" w14:paraId="0000005D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Response:i or ii</w:t>
      </w:r>
    </w:p>
    <w:p w:rsidR="00000000" w:rsidDel="00000000" w:rsidP="00000000" w:rsidRDefault="00000000" w:rsidRPr="00000000" w14:paraId="0000005F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(i) {</w:t>
      </w:r>
    </w:p>
    <w:p w:rsidR="00000000" w:rsidDel="00000000" w:rsidP="00000000" w:rsidRDefault="00000000" w:rsidRPr="00000000" w14:paraId="00000060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valid:false</w:t>
      </w:r>
    </w:p>
    <w:p w:rsidR="00000000" w:rsidDel="00000000" w:rsidP="00000000" w:rsidRDefault="00000000" w:rsidRPr="00000000" w14:paraId="00000061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(ii) {</w:t>
      </w:r>
    </w:p>
    <w:p w:rsidR="00000000" w:rsidDel="00000000" w:rsidP="00000000" w:rsidRDefault="00000000" w:rsidRPr="00000000" w14:paraId="00000063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valid:true,</w:t>
      </w:r>
    </w:p>
    <w:p w:rsidR="00000000" w:rsidDel="00000000" w:rsidP="00000000" w:rsidRDefault="00000000" w:rsidRPr="00000000" w14:paraId="00000064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“Removed a Connection”</w:t>
      </w:r>
    </w:p>
    <w:p w:rsidR="00000000" w:rsidDel="00000000" w:rsidP="00000000" w:rsidRDefault="00000000" w:rsidRPr="00000000" w14:paraId="00000065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/api/v1/user/ :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get all users(with query parameters)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6A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6B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[</w:t>
      </w:r>
    </w:p>
    <w:p w:rsidR="00000000" w:rsidDel="00000000" w:rsidP="00000000" w:rsidRDefault="00000000" w:rsidRPr="00000000" w14:paraId="0000006C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User Fields as per Schema</w:t>
      </w:r>
    </w:p>
    <w:p w:rsidR="00000000" w:rsidDel="00000000" w:rsidP="00000000" w:rsidRDefault="00000000" w:rsidRPr="00000000" w14:paraId="0000006E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0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count: Number</w:t>
      </w:r>
    </w:p>
    <w:p w:rsidR="00000000" w:rsidDel="00000000" w:rsidP="00000000" w:rsidRDefault="00000000" w:rsidRPr="00000000" w14:paraId="00000071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/api/v1/user/ :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creating a user.</w:t>
      </w:r>
    </w:p>
    <w:p w:rsidR="00000000" w:rsidDel="00000000" w:rsidP="00000000" w:rsidRDefault="00000000" w:rsidRPr="00000000" w14:paraId="00000075">
      <w:pPr>
        <w:ind w:left="1440" w:firstLine="72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helper_user_id:String,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 xml:space="preserve">// other optional fields</w:t>
      </w:r>
    </w:p>
    <w:p w:rsidR="00000000" w:rsidDel="00000000" w:rsidP="00000000" w:rsidRDefault="00000000" w:rsidRPr="00000000" w14:paraId="00000079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Response: {</w:t>
      </w:r>
    </w:p>
    <w:p w:rsidR="00000000" w:rsidDel="00000000" w:rsidP="00000000" w:rsidRDefault="00000000" w:rsidRPr="00000000" w14:paraId="0000007B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7C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User Fields as per Schema</w:t>
      </w:r>
    </w:p>
    <w:p w:rsidR="00000000" w:rsidDel="00000000" w:rsidP="00000000" w:rsidRDefault="00000000" w:rsidRPr="00000000" w14:paraId="0000007D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/api/v1/user/:helper_user_id :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get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84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85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86">
      <w:pPr>
        <w:ind w:left="288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//User Object</w:t>
      </w:r>
    </w:p>
    <w:p w:rsidR="00000000" w:rsidDel="00000000" w:rsidP="00000000" w:rsidRDefault="00000000" w:rsidRPr="00000000" w14:paraId="00000087">
      <w:pPr>
        <w:ind w:left="288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/api/v1/user/:helper_user_id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update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PATCH</w:t>
      </w:r>
    </w:p>
    <w:p w:rsidR="00000000" w:rsidDel="00000000" w:rsidP="00000000" w:rsidRDefault="00000000" w:rsidRPr="00000000" w14:paraId="0000008C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bandwidth_set:Number,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max_limit_connected_devices:Number,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renew_span:String,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allowed_sharing:Boolean,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max_limit_data:Number</w:t>
      </w:r>
    </w:p>
    <w:p w:rsidR="00000000" w:rsidDel="00000000" w:rsidP="00000000" w:rsidRDefault="00000000" w:rsidRPr="00000000" w14:paraId="00000092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94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95">
      <w:pPr>
        <w:ind w:left="288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//User Object</w:t>
      </w:r>
    </w:p>
    <w:p w:rsidR="00000000" w:rsidDel="00000000" w:rsidP="00000000" w:rsidRDefault="00000000" w:rsidRPr="00000000" w14:paraId="00000096">
      <w:pPr>
        <w:ind w:left="288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/api/v1/user/:helper_user_id :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delete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DELETE</w:t>
      </w:r>
    </w:p>
    <w:p w:rsidR="00000000" w:rsidDel="00000000" w:rsidP="00000000" w:rsidRDefault="00000000" w:rsidRPr="00000000" w14:paraId="0000009B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9C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“Deleted a Helper User”</w:t>
      </w:r>
    </w:p>
    <w:p w:rsidR="00000000" w:rsidDel="00000000" w:rsidP="00000000" w:rsidRDefault="00000000" w:rsidRPr="00000000" w14:paraId="0000009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/api/v1/helperNode/ : </w:t>
        <w:tab/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endpoint allows to create a helper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helper_node_id:String,</w:t>
      </w:r>
    </w:p>
    <w:p w:rsidR="00000000" w:rsidDel="00000000" w:rsidP="00000000" w:rsidRDefault="00000000" w:rsidRPr="00000000" w14:paraId="000000A3">
      <w:pPr>
        <w:ind w:left="288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helper_user_id: String</w:t>
      </w:r>
    </w:p>
    <w:p w:rsidR="00000000" w:rsidDel="00000000" w:rsidP="00000000" w:rsidRDefault="00000000" w:rsidRPr="00000000" w14:paraId="000000A4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A6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A7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HelperNode Fields as per Schema</w:t>
      </w:r>
    </w:p>
    <w:p w:rsidR="00000000" w:rsidDel="00000000" w:rsidP="00000000" w:rsidRDefault="00000000" w:rsidRPr="00000000" w14:paraId="000000A8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88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/api/v1/helperNode/ : </w:t>
        <w:tab/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get all helper nodes(with query parameters)</w:t>
      </w:r>
    </w:p>
    <w:p w:rsidR="00000000" w:rsidDel="00000000" w:rsidP="00000000" w:rsidRDefault="00000000" w:rsidRPr="00000000" w14:paraId="000000AD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AE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AF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[</w:t>
      </w:r>
    </w:p>
    <w:p w:rsidR="00000000" w:rsidDel="00000000" w:rsidP="00000000" w:rsidRDefault="00000000" w:rsidRPr="00000000" w14:paraId="000000B0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HelperNode Fields as per Schema</w:t>
      </w:r>
    </w:p>
    <w:p w:rsidR="00000000" w:rsidDel="00000000" w:rsidP="00000000" w:rsidRDefault="00000000" w:rsidRPr="00000000" w14:paraId="000000B2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4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Count: Number</w:t>
      </w:r>
    </w:p>
    <w:p w:rsidR="00000000" w:rsidDel="00000000" w:rsidP="00000000" w:rsidRDefault="00000000" w:rsidRPr="00000000" w14:paraId="000000B5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/api/v1/helperNode/:helper_node_id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get a helper node (populated data)</w:t>
      </w:r>
    </w:p>
    <w:p w:rsidR="00000000" w:rsidDel="00000000" w:rsidP="00000000" w:rsidRDefault="00000000" w:rsidRPr="00000000" w14:paraId="000000B9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BA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BB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BC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HelperNode Fields as per Schema</w:t>
      </w:r>
    </w:p>
    <w:p w:rsidR="00000000" w:rsidDel="00000000" w:rsidP="00000000" w:rsidRDefault="00000000" w:rsidRPr="00000000" w14:paraId="000000BD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/api/v1/helperNode/:helper_node_id : </w:t>
        <w:tab/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update a helper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PATCH</w:t>
      </w:r>
    </w:p>
    <w:p w:rsidR="00000000" w:rsidDel="00000000" w:rsidP="00000000" w:rsidRDefault="00000000" w:rsidRPr="00000000" w14:paraId="000000C2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Request Body: {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ab/>
        <w:tab/>
        <w:t xml:space="preserve">status:Boolean,</w:t>
      </w:r>
    </w:p>
    <w:p w:rsidR="00000000" w:rsidDel="00000000" w:rsidP="00000000" w:rsidRDefault="00000000" w:rsidRPr="00000000" w14:paraId="000000C4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Response: {</w:t>
      </w:r>
    </w:p>
    <w:p w:rsidR="00000000" w:rsidDel="00000000" w:rsidP="00000000" w:rsidRDefault="00000000" w:rsidRPr="00000000" w14:paraId="000000C6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{</w:t>
      </w:r>
    </w:p>
    <w:p w:rsidR="00000000" w:rsidDel="00000000" w:rsidP="00000000" w:rsidRDefault="00000000" w:rsidRPr="00000000" w14:paraId="000000C7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HelperNode Fields as per Schema</w:t>
      </w:r>
    </w:p>
    <w:p w:rsidR="00000000" w:rsidDel="00000000" w:rsidP="00000000" w:rsidRDefault="00000000" w:rsidRPr="00000000" w14:paraId="000000C8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api/v1/helperNode/:helper_node_id : </w:t>
        <w:tab/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delete a helper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DELETE</w:t>
      </w:r>
    </w:p>
    <w:p w:rsidR="00000000" w:rsidDel="00000000" w:rsidP="00000000" w:rsidRDefault="00000000" w:rsidRPr="00000000" w14:paraId="000000CF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D0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“Deleted a Helper Node”</w:t>
      </w:r>
    </w:p>
    <w:p w:rsidR="00000000" w:rsidDel="00000000" w:rsidP="00000000" w:rsidRDefault="00000000" w:rsidRPr="00000000" w14:paraId="000000D1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api/v1/tracker/:helper_user_id : </w:t>
        <w:tab/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endpoint allows to get connections for a helper_user_id(with query parameters)</w:t>
      </w:r>
    </w:p>
    <w:p w:rsidR="00000000" w:rsidDel="00000000" w:rsidP="00000000" w:rsidRDefault="00000000" w:rsidRPr="00000000" w14:paraId="000000D4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D5">
      <w:pPr>
        <w:ind w:left="144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Response : {</w:t>
      </w:r>
    </w:p>
    <w:p w:rsidR="00000000" w:rsidDel="00000000" w:rsidP="00000000" w:rsidRDefault="00000000" w:rsidRPr="00000000" w14:paraId="000000D6">
      <w:pPr>
        <w:ind w:left="216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data: [</w:t>
      </w:r>
    </w:p>
    <w:p w:rsidR="00000000" w:rsidDel="00000000" w:rsidP="00000000" w:rsidRDefault="00000000" w:rsidRPr="00000000" w14:paraId="000000D7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  <w:t xml:space="preserve">// ConnectionTracker Fields as per Schema</w:t>
      </w:r>
    </w:p>
    <w:p w:rsidR="00000000" w:rsidDel="00000000" w:rsidP="00000000" w:rsidRDefault="00000000" w:rsidRPr="00000000" w14:paraId="000000D9">
      <w:pPr>
        <w:ind w:left="3600"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DB">
      <w:pPr>
        <w:ind w:left="360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count:Number</w:t>
      </w:r>
    </w:p>
    <w:p w:rsidR="00000000" w:rsidDel="00000000" w:rsidP="00000000" w:rsidRDefault="00000000" w:rsidRPr="00000000" w14:paraId="000000DC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d327thc4e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6.3851351351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6.3851351351354"/>
        <w:gridCol w:w="4065"/>
        <w:gridCol w:w="1425"/>
        <w:tblGridChange w:id="0">
          <w:tblGrid>
            <w:gridCol w:w="3986.3851351351354"/>
            <w:gridCol w:w="406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API Application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Writing Schemas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All Helper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Helper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Helper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Helper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Helper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7.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API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Ayushee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 Application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Integrating API and Adding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Improving CLI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Keshav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ret-scrubland-31951.herokuapp.com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