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INVOICE</w:t>
      </w:r>
    </w:p>
    <w:p>
      <w:r>
        <w:t>Invoice number: INV-ENGLISH-001</w:t>
      </w:r>
    </w:p>
    <w:p>
      <w:r>
        <w:t>Date: 2026-10-01</w:t>
      </w:r>
    </w:p>
    <w:p>
      <w:r>
        <w:t>Vendor: Global Logistics Supplies</w:t>
      </w:r>
    </w:p>
    <w:p>
      <w:r>
        <w:t>Vendor ID: V001</w:t>
      </w:r>
    </w:p>
    <w:p>
      <w:r>
        <w:t>Purchase order: PO-1001</w:t>
      </w:r>
    </w:p>
    <w:p>
      <w:r>
        <w:t>Currency: EUR</w:t>
      </w:r>
    </w:p>
    <w:p>
      <w:r>
        <w:t>Item code | Description | Quantity | Unit price | Line total</w:t>
      </w:r>
    </w:p>
    <w:p>
      <w:r>
        <w:t>BOX-01 | Boxes | 10 | 100.00 | 1000.00</w:t>
      </w:r>
    </w:p>
    <w:p>
      <w:r>
        <w:t>PAL-01 | Pallets | 2 | 50.00 | 100.00</w:t>
      </w:r>
    </w:p>
    <w:p>
      <w:r>
        <w:t>Subtotal: 1100.00</w:t>
      </w:r>
    </w:p>
    <w:p>
      <w:r>
        <w:t>Tax rate: 10%</w:t>
      </w:r>
    </w:p>
    <w:p>
      <w:r>
        <w:t>Tax amount: 110.00</w:t>
      </w:r>
    </w:p>
    <w:p>
      <w:r>
        <w:t>Total: 1210.00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