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SYNTHETISCHE TESTRECHNUNG</w:t>
      </w:r>
    </w:p>
    <w:p>
      <w:r>
        <w:t>Rechnungsnummer: INV-GERMAN-001</w:t>
      </w:r>
    </w:p>
    <w:p>
      <w:r>
        <w:t>Datum: 2026-10-01</w:t>
      </w:r>
    </w:p>
    <w:p>
      <w:r>
        <w:t>Lieferant: Global Logistics Supplies</w:t>
      </w:r>
    </w:p>
    <w:p>
      <w:r>
        <w:t>Lieferanten-ID: V001</w:t>
      </w:r>
    </w:p>
    <w:p>
      <w:r>
        <w:t>Bestellnummer: PO-1001</w:t>
      </w:r>
    </w:p>
    <w:p>
      <w:r>
        <w:t>Waehrung: EUR</w:t>
      </w:r>
    </w:p>
    <w:p>
      <w:r>
        <w:t>Artikelcode | Beschreibung | Menge | Einzelpreis | Gesamt</w:t>
      </w:r>
    </w:p>
    <w:p>
      <w:r>
        <w:t>BOX-01 | Boxes | 12 | 100.00 | 1200.00</w:t>
      </w:r>
    </w:p>
    <w:p>
      <w:r>
        <w:t>PAL-01 | Pallets | 2 | 50.00 | 100.00</w:t>
      </w:r>
    </w:p>
    <w:p>
      <w:r>
        <w:t>Zwischensumme: 1300.00</w:t>
      </w:r>
    </w:p>
    <w:p>
      <w:r>
        <w:t>Steuersatz: 10%</w:t>
      </w:r>
    </w:p>
    <w:p>
      <w:r>
        <w:t>Steuerbetrag: 130.00</w:t>
      </w:r>
    </w:p>
    <w:p>
      <w:r>
        <w:t>Gesamtbetrag: 1430.00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