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FACTURA SINTETICA DE PRUEBA</w:t>
      </w:r>
    </w:p>
    <w:p>
      <w:r>
        <w:t>Numero de factura: INV-SPANISH-001</w:t>
      </w:r>
    </w:p>
    <w:p>
      <w:r>
        <w:t>Fecha: 2026-10-01</w:t>
      </w:r>
    </w:p>
    <w:p>
      <w:r>
        <w:t>Proveedor: Global Logistics Supplies</w:t>
      </w:r>
    </w:p>
    <w:p>
      <w:r>
        <w:t>ID de proveedor: V001</w:t>
      </w:r>
    </w:p>
    <w:p>
      <w:r>
        <w:t>Orden de compra: PO-1001</w:t>
      </w:r>
    </w:p>
    <w:p>
      <w:r>
        <w:t>Moneda: EUR</w:t>
      </w:r>
    </w:p>
    <w:p>
      <w:r>
        <w:t>Codigo | Descripcion | Cantidad | Precio unitario | Importe</w:t>
      </w:r>
    </w:p>
    <w:p>
      <w:r>
        <w:t>BOX-01 | Boxes | 10 | 120.00 | 1200.00</w:t>
      </w:r>
    </w:p>
    <w:p>
      <w:r>
        <w:t>PAL-01 | Pallets | 2 | 50.00 | 100.00</w:t>
      </w:r>
    </w:p>
    <w:p>
      <w:r>
        <w:t>Subtotal: 1300.00</w:t>
      </w:r>
    </w:p>
    <w:p>
      <w:r>
        <w:t>Tipo de impuesto: 10%</w:t>
      </w:r>
    </w:p>
    <w:p>
      <w:r>
        <w:t>Impuesto: 130.00</w:t>
      </w:r>
    </w:p>
    <w:p>
      <w:r>
        <w:t>Total: 1430.00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