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C6D51" w14:textId="77777777" w:rsidR="008C7F5C" w:rsidRPr="008C7F5C" w:rsidRDefault="008C7F5C" w:rsidP="008C7F5C">
      <w:pPr>
        <w:spacing w:after="120"/>
        <w:jc w:val="center"/>
        <w:rPr>
          <w:b/>
          <w:bCs/>
          <w:color w:val="000000" w:themeColor="text1"/>
          <w:sz w:val="28"/>
          <w:szCs w:val="28"/>
        </w:rPr>
      </w:pPr>
    </w:p>
    <w:p w14:paraId="4AA7C4D4" w14:textId="77777777" w:rsidR="008C7F5C" w:rsidRPr="008C7F5C" w:rsidRDefault="008C7F5C" w:rsidP="008C7F5C">
      <w:pPr>
        <w:spacing w:after="120"/>
        <w:jc w:val="center"/>
        <w:rPr>
          <w:b/>
          <w:bCs/>
          <w:color w:val="000000" w:themeColor="text1"/>
          <w:sz w:val="28"/>
          <w:szCs w:val="28"/>
        </w:rPr>
      </w:pPr>
    </w:p>
    <w:p w14:paraId="4FE2061E" w14:textId="77777777" w:rsidR="008C7F5C" w:rsidRPr="008C7F5C" w:rsidRDefault="008C7F5C" w:rsidP="008C7F5C">
      <w:pPr>
        <w:spacing w:after="120"/>
        <w:jc w:val="center"/>
        <w:rPr>
          <w:b/>
          <w:bCs/>
          <w:color w:val="000000" w:themeColor="text1"/>
          <w:sz w:val="28"/>
          <w:szCs w:val="28"/>
        </w:rPr>
      </w:pPr>
    </w:p>
    <w:p w14:paraId="14E0AD08" w14:textId="77777777" w:rsidR="008C7F5C" w:rsidRPr="008C7F5C" w:rsidRDefault="008C7F5C" w:rsidP="008C7F5C">
      <w:pPr>
        <w:spacing w:after="120"/>
        <w:jc w:val="center"/>
        <w:rPr>
          <w:b/>
          <w:bCs/>
          <w:color w:val="000000" w:themeColor="text1"/>
          <w:sz w:val="28"/>
          <w:szCs w:val="28"/>
        </w:rPr>
      </w:pPr>
    </w:p>
    <w:p w14:paraId="59C85D9B" w14:textId="77777777" w:rsidR="008C7F5C" w:rsidRPr="008C7F5C" w:rsidRDefault="008C7F5C" w:rsidP="008C7F5C">
      <w:pPr>
        <w:spacing w:after="120"/>
        <w:jc w:val="center"/>
        <w:rPr>
          <w:b/>
          <w:bCs/>
          <w:color w:val="000000" w:themeColor="text1"/>
          <w:sz w:val="28"/>
          <w:szCs w:val="28"/>
        </w:rPr>
      </w:pPr>
    </w:p>
    <w:p w14:paraId="1F5F3525" w14:textId="77777777" w:rsidR="008C7F5C" w:rsidRPr="008C7F5C" w:rsidRDefault="008C7F5C" w:rsidP="008C7F5C">
      <w:pPr>
        <w:spacing w:after="120"/>
        <w:jc w:val="center"/>
        <w:rPr>
          <w:b/>
          <w:bCs/>
          <w:color w:val="000000" w:themeColor="text1"/>
          <w:sz w:val="28"/>
          <w:szCs w:val="28"/>
        </w:rPr>
      </w:pPr>
    </w:p>
    <w:p w14:paraId="1DFA1FA1" w14:textId="77777777" w:rsidR="008C7F5C" w:rsidRPr="008C7F5C" w:rsidRDefault="008C7F5C" w:rsidP="008C7F5C">
      <w:pPr>
        <w:spacing w:after="120"/>
        <w:jc w:val="center"/>
        <w:rPr>
          <w:b/>
          <w:bCs/>
          <w:color w:val="000000" w:themeColor="text1"/>
          <w:sz w:val="28"/>
          <w:szCs w:val="28"/>
        </w:rPr>
      </w:pPr>
    </w:p>
    <w:p w14:paraId="460C66A8" w14:textId="77777777" w:rsidR="008C7F5C" w:rsidRPr="008C7F5C" w:rsidRDefault="008C7F5C" w:rsidP="008C7F5C">
      <w:pPr>
        <w:spacing w:after="120"/>
        <w:jc w:val="center"/>
        <w:rPr>
          <w:b/>
          <w:bCs/>
          <w:color w:val="000000" w:themeColor="text1"/>
          <w:sz w:val="28"/>
          <w:szCs w:val="28"/>
        </w:rPr>
      </w:pPr>
    </w:p>
    <w:p w14:paraId="5CE40C95" w14:textId="77777777" w:rsidR="008C7F5C" w:rsidRPr="008C7F5C" w:rsidRDefault="008C7F5C" w:rsidP="008C7F5C">
      <w:pPr>
        <w:spacing w:after="120"/>
        <w:jc w:val="center"/>
        <w:rPr>
          <w:b/>
          <w:bCs/>
          <w:color w:val="000000" w:themeColor="text1"/>
          <w:sz w:val="28"/>
          <w:szCs w:val="28"/>
        </w:rPr>
      </w:pPr>
    </w:p>
    <w:p w14:paraId="6ED3094C" w14:textId="77777777" w:rsidR="008C7F5C" w:rsidRPr="008C7F5C" w:rsidRDefault="008C7F5C" w:rsidP="008C7F5C">
      <w:pPr>
        <w:spacing w:after="120"/>
        <w:jc w:val="center"/>
        <w:rPr>
          <w:b/>
          <w:bCs/>
          <w:color w:val="000000" w:themeColor="text1"/>
          <w:sz w:val="28"/>
          <w:szCs w:val="28"/>
        </w:rPr>
      </w:pPr>
    </w:p>
    <w:p w14:paraId="1A840024" w14:textId="77777777" w:rsidR="008C7F5C" w:rsidRPr="008C7F5C" w:rsidRDefault="008C7F5C" w:rsidP="008C7F5C">
      <w:pPr>
        <w:spacing w:after="120"/>
        <w:jc w:val="center"/>
        <w:rPr>
          <w:b/>
          <w:bCs/>
          <w:color w:val="000000" w:themeColor="text1"/>
          <w:sz w:val="28"/>
          <w:szCs w:val="28"/>
        </w:rPr>
      </w:pPr>
    </w:p>
    <w:p w14:paraId="4E267641" w14:textId="3118ABCF" w:rsidR="008C7F5C" w:rsidRPr="008C7F5C" w:rsidRDefault="008C7F5C" w:rsidP="008C7F5C">
      <w:pPr>
        <w:spacing w:after="120"/>
        <w:jc w:val="center"/>
        <w:rPr>
          <w:color w:val="000000" w:themeColor="text1"/>
          <w:sz w:val="22"/>
          <w:szCs w:val="22"/>
        </w:rPr>
      </w:pPr>
      <w:r w:rsidRPr="008C7F5C">
        <w:rPr>
          <w:b/>
          <w:bCs/>
          <w:color w:val="000000" w:themeColor="text1"/>
          <w:sz w:val="28"/>
          <w:szCs w:val="28"/>
        </w:rPr>
        <w:t>PRODUCT REQUIREMENTS DOCUMENT</w:t>
      </w:r>
    </w:p>
    <w:p w14:paraId="34937A40" w14:textId="77777777" w:rsidR="008C7F5C" w:rsidRPr="008C7F5C" w:rsidRDefault="008C7F5C" w:rsidP="008C7F5C">
      <w:pPr>
        <w:spacing w:after="80"/>
        <w:jc w:val="center"/>
        <w:rPr>
          <w:color w:val="000000" w:themeColor="text1"/>
          <w:sz w:val="22"/>
          <w:szCs w:val="22"/>
        </w:rPr>
      </w:pPr>
      <w:r w:rsidRPr="008C7F5C">
        <w:rPr>
          <w:b/>
          <w:bCs/>
          <w:color w:val="000000" w:themeColor="text1"/>
          <w:sz w:val="52"/>
          <w:szCs w:val="52"/>
        </w:rPr>
        <w:t>Martinrea Finance AP System</w:t>
      </w:r>
    </w:p>
    <w:p w14:paraId="18C5AC8A" w14:textId="77777777" w:rsidR="008C7F5C" w:rsidRPr="008C7F5C" w:rsidRDefault="008C7F5C" w:rsidP="008C7F5C">
      <w:pPr>
        <w:spacing w:after="200"/>
        <w:jc w:val="center"/>
        <w:rPr>
          <w:color w:val="000000" w:themeColor="text1"/>
          <w:sz w:val="22"/>
          <w:szCs w:val="22"/>
        </w:rPr>
      </w:pPr>
      <w:r w:rsidRPr="008C7F5C">
        <w:rPr>
          <w:color w:val="000000" w:themeColor="text1"/>
          <w:sz w:val="36"/>
          <w:szCs w:val="36"/>
        </w:rPr>
        <w:t>Phase 1 — Foundation &amp; Paperless</w:t>
      </w:r>
    </w:p>
    <w:p w14:paraId="45BC8990" w14:textId="27B21AFD" w:rsidR="00105B46" w:rsidRPr="008C7F5C" w:rsidRDefault="008C7F5C" w:rsidP="008C7F5C">
      <w:pPr>
        <w:jc w:val="center"/>
        <w:rPr>
          <w:color w:val="000000" w:themeColor="text1"/>
          <w:sz w:val="22"/>
          <w:szCs w:val="22"/>
        </w:rPr>
      </w:pPr>
      <w:r w:rsidRPr="008C7F5C">
        <w:rPr>
          <w:color w:val="000000" w:themeColor="text1"/>
          <w:sz w:val="22"/>
          <w:szCs w:val="22"/>
        </w:rPr>
        <w:t xml:space="preserve">Netlink Software Group America | Version </w:t>
      </w:r>
      <w:proofErr w:type="gramStart"/>
      <w:r w:rsidRPr="008C7F5C">
        <w:rPr>
          <w:color w:val="000000" w:themeColor="text1"/>
          <w:sz w:val="22"/>
          <w:szCs w:val="22"/>
        </w:rPr>
        <w:t>1.0  |</w:t>
      </w:r>
      <w:proofErr w:type="gramEnd"/>
      <w:r w:rsidRPr="008C7F5C">
        <w:rPr>
          <w:color w:val="000000" w:themeColor="text1"/>
          <w:sz w:val="22"/>
          <w:szCs w:val="22"/>
        </w:rPr>
        <w:t xml:space="preserve">  May 2025</w:t>
      </w:r>
    </w:p>
    <w:p w14:paraId="652DF9A9" w14:textId="77777777" w:rsidR="008C7F5C" w:rsidRPr="008C7F5C" w:rsidRDefault="008C7F5C" w:rsidP="008C7F5C">
      <w:pPr>
        <w:jc w:val="center"/>
        <w:rPr>
          <w:color w:val="000000" w:themeColor="text1"/>
          <w:sz w:val="22"/>
          <w:szCs w:val="22"/>
        </w:rPr>
      </w:pPr>
    </w:p>
    <w:p w14:paraId="51244931" w14:textId="77777777" w:rsidR="008C7F5C" w:rsidRPr="008C7F5C" w:rsidRDefault="008C7F5C" w:rsidP="008C7F5C">
      <w:pPr>
        <w:jc w:val="center"/>
        <w:rPr>
          <w:color w:val="000000" w:themeColor="text1"/>
          <w:sz w:val="22"/>
          <w:szCs w:val="22"/>
        </w:rPr>
      </w:pPr>
    </w:p>
    <w:p w14:paraId="6A95FB8B" w14:textId="77777777" w:rsidR="008C7F5C" w:rsidRPr="008C7F5C" w:rsidRDefault="008C7F5C" w:rsidP="008C7F5C">
      <w:pPr>
        <w:jc w:val="center"/>
        <w:rPr>
          <w:color w:val="000000" w:themeColor="text1"/>
          <w:sz w:val="22"/>
          <w:szCs w:val="22"/>
        </w:rPr>
      </w:pPr>
    </w:p>
    <w:p w14:paraId="2B0BFAED" w14:textId="77777777" w:rsidR="008C7F5C" w:rsidRPr="008C7F5C" w:rsidRDefault="008C7F5C" w:rsidP="008C7F5C">
      <w:pPr>
        <w:jc w:val="center"/>
        <w:rPr>
          <w:color w:val="000000" w:themeColor="text1"/>
          <w:sz w:val="22"/>
          <w:szCs w:val="22"/>
        </w:rPr>
      </w:pPr>
    </w:p>
    <w:p w14:paraId="4FC40750" w14:textId="77777777" w:rsidR="008C7F5C" w:rsidRPr="008C7F5C" w:rsidRDefault="008C7F5C" w:rsidP="008C7F5C">
      <w:pPr>
        <w:jc w:val="center"/>
        <w:rPr>
          <w:color w:val="000000" w:themeColor="text1"/>
          <w:sz w:val="22"/>
          <w:szCs w:val="22"/>
        </w:rPr>
      </w:pPr>
    </w:p>
    <w:p w14:paraId="36866729" w14:textId="77777777" w:rsidR="008C7F5C" w:rsidRPr="008C7F5C" w:rsidRDefault="008C7F5C" w:rsidP="008C7F5C">
      <w:pPr>
        <w:jc w:val="center"/>
        <w:rPr>
          <w:color w:val="000000" w:themeColor="text1"/>
          <w:sz w:val="22"/>
          <w:szCs w:val="22"/>
        </w:rPr>
      </w:pPr>
    </w:p>
    <w:p w14:paraId="2252C5A1" w14:textId="77777777" w:rsidR="008C7F5C" w:rsidRPr="008C7F5C" w:rsidRDefault="008C7F5C" w:rsidP="008C7F5C">
      <w:pPr>
        <w:jc w:val="center"/>
        <w:rPr>
          <w:color w:val="000000" w:themeColor="text1"/>
          <w:sz w:val="22"/>
          <w:szCs w:val="22"/>
        </w:rPr>
      </w:pPr>
    </w:p>
    <w:p w14:paraId="7CCA35ED" w14:textId="77777777" w:rsidR="008C7F5C" w:rsidRPr="008C7F5C" w:rsidRDefault="008C7F5C" w:rsidP="008C7F5C">
      <w:pPr>
        <w:jc w:val="center"/>
        <w:rPr>
          <w:color w:val="000000" w:themeColor="text1"/>
          <w:sz w:val="22"/>
          <w:szCs w:val="22"/>
        </w:rPr>
      </w:pPr>
    </w:p>
    <w:p w14:paraId="7F8DDD32" w14:textId="77777777" w:rsidR="008C7F5C" w:rsidRPr="008C7F5C" w:rsidRDefault="008C7F5C" w:rsidP="008C7F5C">
      <w:pPr>
        <w:jc w:val="center"/>
        <w:rPr>
          <w:color w:val="000000" w:themeColor="text1"/>
          <w:sz w:val="22"/>
          <w:szCs w:val="22"/>
        </w:rPr>
      </w:pPr>
    </w:p>
    <w:p w14:paraId="436A2046" w14:textId="77777777" w:rsidR="008C7F5C" w:rsidRPr="008C7F5C" w:rsidRDefault="008C7F5C" w:rsidP="008C7F5C">
      <w:pPr>
        <w:jc w:val="center"/>
        <w:rPr>
          <w:color w:val="000000" w:themeColor="text1"/>
          <w:sz w:val="22"/>
          <w:szCs w:val="22"/>
        </w:rPr>
      </w:pPr>
    </w:p>
    <w:p w14:paraId="0FB722FE" w14:textId="77777777" w:rsidR="008C7F5C" w:rsidRPr="008C7F5C" w:rsidRDefault="008C7F5C" w:rsidP="008C7F5C">
      <w:pPr>
        <w:jc w:val="center"/>
        <w:rPr>
          <w:color w:val="000000" w:themeColor="text1"/>
          <w:sz w:val="22"/>
          <w:szCs w:val="22"/>
        </w:rPr>
      </w:pPr>
    </w:p>
    <w:p w14:paraId="6FAC5232" w14:textId="77777777" w:rsidR="008C7F5C" w:rsidRPr="008C7F5C" w:rsidRDefault="008C7F5C" w:rsidP="008C7F5C">
      <w:pPr>
        <w:jc w:val="center"/>
        <w:rPr>
          <w:color w:val="000000" w:themeColor="text1"/>
          <w:sz w:val="22"/>
          <w:szCs w:val="22"/>
        </w:rPr>
      </w:pPr>
    </w:p>
    <w:p w14:paraId="0C5446BC" w14:textId="77777777" w:rsidR="008C7F5C" w:rsidRPr="008C7F5C" w:rsidRDefault="008C7F5C" w:rsidP="008C7F5C">
      <w:pPr>
        <w:jc w:val="center"/>
        <w:rPr>
          <w:color w:val="000000" w:themeColor="text1"/>
          <w:sz w:val="22"/>
          <w:szCs w:val="22"/>
        </w:rPr>
      </w:pPr>
    </w:p>
    <w:p w14:paraId="2855A95B" w14:textId="77777777" w:rsidR="008C7F5C" w:rsidRPr="008C7F5C" w:rsidRDefault="008C7F5C" w:rsidP="008C7F5C">
      <w:pPr>
        <w:jc w:val="center"/>
        <w:rPr>
          <w:color w:val="000000" w:themeColor="text1"/>
          <w:sz w:val="22"/>
          <w:szCs w:val="22"/>
        </w:rPr>
      </w:pPr>
    </w:p>
    <w:p w14:paraId="5FBC0311" w14:textId="77777777" w:rsidR="008C7F5C" w:rsidRPr="008C7F5C" w:rsidRDefault="008C7F5C" w:rsidP="008C7F5C">
      <w:pPr>
        <w:jc w:val="center"/>
        <w:rPr>
          <w:color w:val="000000" w:themeColor="text1"/>
          <w:sz w:val="22"/>
          <w:szCs w:val="22"/>
        </w:rPr>
      </w:pPr>
    </w:p>
    <w:p w14:paraId="6E4E57BE" w14:textId="77777777" w:rsidR="008C7F5C" w:rsidRPr="008C7F5C" w:rsidRDefault="008C7F5C" w:rsidP="008C7F5C">
      <w:pPr>
        <w:jc w:val="center"/>
        <w:rPr>
          <w:color w:val="000000" w:themeColor="text1"/>
          <w:sz w:val="22"/>
          <w:szCs w:val="22"/>
        </w:rPr>
      </w:pPr>
    </w:p>
    <w:p w14:paraId="7BD40713" w14:textId="77777777" w:rsidR="008C7F5C" w:rsidRPr="008C7F5C" w:rsidRDefault="008C7F5C" w:rsidP="008C7F5C">
      <w:pPr>
        <w:jc w:val="center"/>
        <w:rPr>
          <w:color w:val="000000" w:themeColor="text1"/>
          <w:sz w:val="22"/>
          <w:szCs w:val="22"/>
        </w:rPr>
      </w:pPr>
    </w:p>
    <w:p w14:paraId="4223BA38" w14:textId="77777777" w:rsidR="008C7F5C" w:rsidRPr="008C7F5C" w:rsidRDefault="008C7F5C" w:rsidP="008C7F5C">
      <w:pPr>
        <w:jc w:val="center"/>
        <w:rPr>
          <w:color w:val="000000" w:themeColor="text1"/>
          <w:sz w:val="22"/>
          <w:szCs w:val="22"/>
        </w:rPr>
      </w:pPr>
    </w:p>
    <w:p w14:paraId="2C5E9842" w14:textId="77777777" w:rsidR="008C7F5C" w:rsidRPr="008C7F5C" w:rsidRDefault="008C7F5C" w:rsidP="008C7F5C">
      <w:pPr>
        <w:jc w:val="center"/>
        <w:rPr>
          <w:color w:val="000000" w:themeColor="text1"/>
          <w:sz w:val="22"/>
          <w:szCs w:val="22"/>
        </w:rPr>
      </w:pPr>
    </w:p>
    <w:p w14:paraId="64650257" w14:textId="77777777" w:rsidR="008C7F5C" w:rsidRPr="008C7F5C" w:rsidRDefault="008C7F5C" w:rsidP="008C7F5C">
      <w:pPr>
        <w:jc w:val="center"/>
        <w:rPr>
          <w:color w:val="000000" w:themeColor="text1"/>
          <w:sz w:val="22"/>
          <w:szCs w:val="22"/>
        </w:rPr>
      </w:pPr>
    </w:p>
    <w:p w14:paraId="32FF420C" w14:textId="77777777" w:rsidR="008C7F5C" w:rsidRPr="008C7F5C" w:rsidRDefault="008C7F5C" w:rsidP="008C7F5C">
      <w:pPr>
        <w:jc w:val="center"/>
        <w:rPr>
          <w:color w:val="000000" w:themeColor="text1"/>
          <w:sz w:val="22"/>
          <w:szCs w:val="22"/>
        </w:rPr>
      </w:pPr>
    </w:p>
    <w:p w14:paraId="56B9E703" w14:textId="77777777" w:rsidR="008C7F5C" w:rsidRPr="008C7F5C" w:rsidRDefault="008C7F5C" w:rsidP="008C7F5C">
      <w:pPr>
        <w:jc w:val="center"/>
        <w:rPr>
          <w:color w:val="000000" w:themeColor="text1"/>
          <w:sz w:val="22"/>
          <w:szCs w:val="22"/>
        </w:rPr>
      </w:pPr>
    </w:p>
    <w:p w14:paraId="18897A3D" w14:textId="77777777" w:rsidR="008C7F5C" w:rsidRPr="008C7F5C" w:rsidRDefault="008C7F5C" w:rsidP="008C7F5C">
      <w:pPr>
        <w:jc w:val="center"/>
        <w:rPr>
          <w:color w:val="000000" w:themeColor="text1"/>
          <w:sz w:val="22"/>
          <w:szCs w:val="22"/>
        </w:rPr>
      </w:pPr>
    </w:p>
    <w:p w14:paraId="7C42BE61" w14:textId="77777777" w:rsidR="008C7F5C" w:rsidRPr="008C7F5C" w:rsidRDefault="008C7F5C" w:rsidP="008C7F5C">
      <w:pPr>
        <w:jc w:val="center"/>
        <w:rPr>
          <w:color w:val="000000" w:themeColor="text1"/>
          <w:sz w:val="22"/>
          <w:szCs w:val="22"/>
        </w:rPr>
      </w:pPr>
    </w:p>
    <w:p w14:paraId="22303EAA" w14:textId="77777777" w:rsidR="008C7F5C" w:rsidRPr="008C7F5C" w:rsidRDefault="008C7F5C" w:rsidP="008C7F5C">
      <w:pPr>
        <w:jc w:val="center"/>
        <w:rPr>
          <w:color w:val="000000" w:themeColor="text1"/>
          <w:sz w:val="22"/>
          <w:szCs w:val="22"/>
        </w:rPr>
      </w:pPr>
    </w:p>
    <w:p w14:paraId="02E88DCE" w14:textId="77777777" w:rsidR="008C7F5C" w:rsidRPr="008C7F5C" w:rsidRDefault="008C7F5C">
      <w:pPr>
        <w:rPr>
          <w:sz w:val="22"/>
          <w:szCs w:val="22"/>
        </w:rPr>
      </w:pPr>
    </w:p>
    <w:p w14:paraId="1E0C04F2" w14:textId="77777777" w:rsidR="008C7F5C" w:rsidRPr="008C7F5C" w:rsidRDefault="008C7F5C">
      <w:pPr>
        <w:rPr>
          <w:sz w:val="22"/>
          <w:szCs w:val="22"/>
        </w:rPr>
      </w:pPr>
    </w:p>
    <w:p w14:paraId="6CF623B7" w14:textId="77777777" w:rsidR="00105B46" w:rsidRPr="008C7F5C" w:rsidRDefault="0098427B">
      <w:pPr>
        <w:pStyle w:val="Heading1"/>
        <w:shd w:val="clear" w:color="auto" w:fill="1B2A4A"/>
        <w:ind w:left="200"/>
        <w:rPr>
          <w:sz w:val="40"/>
          <w:szCs w:val="40"/>
        </w:rPr>
      </w:pPr>
      <w:r w:rsidRPr="008C7F5C">
        <w:rPr>
          <w:sz w:val="40"/>
          <w:szCs w:val="40"/>
        </w:rPr>
        <w:t>1. Executive Summary</w:t>
      </w:r>
    </w:p>
    <w:p w14:paraId="39C50B7B" w14:textId="77777777" w:rsidR="00105B46" w:rsidRPr="008C7F5C" w:rsidRDefault="0098427B">
      <w:pPr>
        <w:spacing w:before="60" w:after="60"/>
        <w:rPr>
          <w:sz w:val="22"/>
          <w:szCs w:val="22"/>
        </w:rPr>
      </w:pPr>
      <w:r w:rsidRPr="008C7F5C">
        <w:rPr>
          <w:color w:val="2D3142"/>
          <w:sz w:val="22"/>
          <w:szCs w:val="22"/>
        </w:rPr>
        <w:t>Martinrea International operates 40+ manufacturing and processing locations across North America and faces significant challenges in its Accounts Payable function. These include decentralized operations, heavy reliance on manual document handling, no centralized visibility into invoice status, and absence of real-time performance metrics. The combination results in processing delays, compliance risk, and high operational cost.</w:t>
      </w:r>
    </w:p>
    <w:p w14:paraId="57564C04" w14:textId="77777777" w:rsidR="00105B46" w:rsidRPr="008C7F5C" w:rsidRDefault="0098427B">
      <w:pPr>
        <w:spacing w:before="60" w:after="60"/>
        <w:rPr>
          <w:sz w:val="22"/>
          <w:szCs w:val="22"/>
        </w:rPr>
      </w:pPr>
      <w:r w:rsidRPr="008C7F5C">
        <w:rPr>
          <w:color w:val="2D3142"/>
          <w:sz w:val="22"/>
          <w:szCs w:val="22"/>
        </w:rPr>
        <w:t>Netlink has been selected as the development partner to build a cloud-hosted, AI-driven AP Automation Platform. The engagement is structured as a 3-Phase delivery. This document governs Phase 1 — Foundation &amp; Paperless, which establishes the complete infrastructure, ingestion pipeline, AI-powered OCR processing, data repository, integrations with Epicor CMS, and the core human-assisted workflow for 3-way matching and electronic approvals.</w:t>
      </w:r>
    </w:p>
    <w:p w14:paraId="24AF2998" w14:textId="77777777" w:rsidR="00105B46" w:rsidRPr="008C7F5C" w:rsidRDefault="0098427B">
      <w:pPr>
        <w:spacing w:before="60" w:after="60"/>
        <w:rPr>
          <w:sz w:val="22"/>
          <w:szCs w:val="22"/>
        </w:rPr>
      </w:pPr>
      <w:r w:rsidRPr="008C7F5C">
        <w:rPr>
          <w:color w:val="2D3142"/>
          <w:sz w:val="22"/>
          <w:szCs w:val="22"/>
        </w:rPr>
        <w:t xml:space="preserve">Upon completion of Phase 1, </w:t>
      </w:r>
      <w:proofErr w:type="spellStart"/>
      <w:r w:rsidRPr="008C7F5C">
        <w:rPr>
          <w:color w:val="2D3142"/>
          <w:sz w:val="22"/>
          <w:szCs w:val="22"/>
        </w:rPr>
        <w:t>Martinrea's</w:t>
      </w:r>
      <w:proofErr w:type="spellEnd"/>
      <w:r w:rsidRPr="008C7F5C">
        <w:rPr>
          <w:color w:val="2D3142"/>
          <w:sz w:val="22"/>
          <w:szCs w:val="22"/>
        </w:rPr>
        <w:t xml:space="preserve"> AP team will transition from a paper-heavy, email-based, manually reconciled process to a digitized, centrally accessible, auditable workflow — reducing manual touchpoints and creating the foundation for full AI automation in Phase 2.</w:t>
      </w:r>
    </w:p>
    <w:p w14:paraId="6EDB7486" w14:textId="77777777" w:rsidR="00105B46" w:rsidRPr="008C7F5C" w:rsidRDefault="00105B46">
      <w:pPr>
        <w:spacing w:before="20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05B46" w:rsidRPr="008C7F5C" w14:paraId="0C69E535" w14:textId="77777777">
        <w:tc>
          <w:tcPr>
            <w:tcW w:w="3120" w:type="dxa"/>
            <w:tcBorders>
              <w:top w:val="single" w:sz="1" w:space="0" w:color="D8DEE9"/>
              <w:left w:val="single" w:sz="1" w:space="0" w:color="D8DEE9"/>
              <w:bottom w:val="single" w:sz="1" w:space="0" w:color="D8DEE9"/>
              <w:right w:val="single" w:sz="1" w:space="0" w:color="D8DEE9"/>
            </w:tcBorders>
            <w:shd w:val="clear" w:color="auto" w:fill="0D7377"/>
            <w:tcMar>
              <w:top w:w="160" w:type="dxa"/>
              <w:left w:w="200" w:type="dxa"/>
              <w:bottom w:w="160" w:type="dxa"/>
              <w:right w:w="200" w:type="dxa"/>
            </w:tcMar>
          </w:tcPr>
          <w:p w14:paraId="74121D61" w14:textId="77777777" w:rsidR="00105B46" w:rsidRPr="008C7F5C" w:rsidRDefault="0098427B">
            <w:pPr>
              <w:spacing w:after="40"/>
              <w:jc w:val="center"/>
              <w:rPr>
                <w:sz w:val="22"/>
                <w:szCs w:val="22"/>
              </w:rPr>
            </w:pPr>
            <w:r w:rsidRPr="008C7F5C">
              <w:rPr>
                <w:b/>
                <w:bCs/>
                <w:color w:val="FFFFFF"/>
              </w:rPr>
              <w:t>Phase 1 Target</w:t>
            </w:r>
          </w:p>
          <w:p w14:paraId="75FE173C" w14:textId="77777777" w:rsidR="00105B46" w:rsidRPr="008C7F5C" w:rsidRDefault="0098427B">
            <w:pPr>
              <w:jc w:val="center"/>
              <w:rPr>
                <w:sz w:val="22"/>
                <w:szCs w:val="22"/>
              </w:rPr>
            </w:pPr>
            <w:r w:rsidRPr="008C7F5C">
              <w:rPr>
                <w:b/>
                <w:bCs/>
                <w:color w:val="FFFFFF"/>
                <w:sz w:val="28"/>
                <w:szCs w:val="28"/>
              </w:rPr>
              <w:t>80% Human-Assisted</w:t>
            </w:r>
          </w:p>
        </w:tc>
        <w:tc>
          <w:tcPr>
            <w:tcW w:w="3120" w:type="dxa"/>
            <w:tcBorders>
              <w:top w:val="single" w:sz="1" w:space="0" w:color="D8DEE9"/>
              <w:left w:val="single" w:sz="1" w:space="0" w:color="D8DEE9"/>
              <w:bottom w:val="single" w:sz="1" w:space="0" w:color="D8DEE9"/>
              <w:right w:val="single" w:sz="1" w:space="0" w:color="D8DEE9"/>
            </w:tcBorders>
            <w:shd w:val="clear" w:color="auto" w:fill="EEF2F7"/>
            <w:tcMar>
              <w:top w:w="160" w:type="dxa"/>
              <w:left w:w="200" w:type="dxa"/>
              <w:bottom w:w="160" w:type="dxa"/>
              <w:right w:w="200" w:type="dxa"/>
            </w:tcMar>
          </w:tcPr>
          <w:p w14:paraId="2FCE4286" w14:textId="77777777" w:rsidR="00105B46" w:rsidRPr="008C7F5C" w:rsidRDefault="0098427B">
            <w:pPr>
              <w:spacing w:after="40"/>
              <w:jc w:val="center"/>
              <w:rPr>
                <w:sz w:val="22"/>
                <w:szCs w:val="22"/>
              </w:rPr>
            </w:pPr>
            <w:r w:rsidRPr="008C7F5C">
              <w:rPr>
                <w:b/>
                <w:bCs/>
                <w:color w:val="1B2A4A"/>
              </w:rPr>
              <w:t>Phase 2 Target</w:t>
            </w:r>
          </w:p>
          <w:p w14:paraId="16DACD8C" w14:textId="77777777" w:rsidR="00105B46" w:rsidRPr="008C7F5C" w:rsidRDefault="0098427B">
            <w:pPr>
              <w:jc w:val="center"/>
              <w:rPr>
                <w:sz w:val="22"/>
                <w:szCs w:val="22"/>
              </w:rPr>
            </w:pPr>
            <w:r w:rsidRPr="008C7F5C">
              <w:rPr>
                <w:b/>
                <w:bCs/>
                <w:color w:val="1E2761"/>
                <w:sz w:val="28"/>
                <w:szCs w:val="28"/>
              </w:rPr>
              <w:t>50% Human-Assisted</w:t>
            </w:r>
          </w:p>
        </w:tc>
        <w:tc>
          <w:tcPr>
            <w:tcW w:w="3120" w:type="dxa"/>
            <w:tcBorders>
              <w:top w:val="single" w:sz="1" w:space="0" w:color="D8DEE9"/>
              <w:left w:val="single" w:sz="1" w:space="0" w:color="D8DEE9"/>
              <w:bottom w:val="single" w:sz="1" w:space="0" w:color="D8DEE9"/>
              <w:right w:val="single" w:sz="1" w:space="0" w:color="D8DEE9"/>
            </w:tcBorders>
            <w:shd w:val="clear" w:color="auto" w:fill="EEF2F7"/>
            <w:tcMar>
              <w:top w:w="160" w:type="dxa"/>
              <w:left w:w="200" w:type="dxa"/>
              <w:bottom w:w="160" w:type="dxa"/>
              <w:right w:w="200" w:type="dxa"/>
            </w:tcMar>
          </w:tcPr>
          <w:p w14:paraId="630C368B" w14:textId="77777777" w:rsidR="00105B46" w:rsidRPr="008C7F5C" w:rsidRDefault="0098427B">
            <w:pPr>
              <w:spacing w:after="40"/>
              <w:jc w:val="center"/>
              <w:rPr>
                <w:sz w:val="22"/>
                <w:szCs w:val="22"/>
              </w:rPr>
            </w:pPr>
            <w:r w:rsidRPr="008C7F5C">
              <w:rPr>
                <w:b/>
                <w:bCs/>
                <w:color w:val="1B2A4A"/>
              </w:rPr>
              <w:t>Phase 3 Target</w:t>
            </w:r>
          </w:p>
          <w:p w14:paraId="669565A9" w14:textId="77777777" w:rsidR="00105B46" w:rsidRPr="008C7F5C" w:rsidRDefault="0098427B">
            <w:pPr>
              <w:jc w:val="center"/>
              <w:rPr>
                <w:sz w:val="22"/>
                <w:szCs w:val="22"/>
              </w:rPr>
            </w:pPr>
            <w:r w:rsidRPr="008C7F5C">
              <w:rPr>
                <w:b/>
                <w:bCs/>
                <w:color w:val="1E2761"/>
                <w:sz w:val="28"/>
                <w:szCs w:val="28"/>
              </w:rPr>
              <w:t>20% Human-Assisted</w:t>
            </w:r>
          </w:p>
        </w:tc>
      </w:tr>
    </w:tbl>
    <w:p w14:paraId="558AC971" w14:textId="77777777" w:rsidR="00105B46" w:rsidRPr="008C7F5C" w:rsidRDefault="00105B46">
      <w:pPr>
        <w:spacing w:before="200"/>
        <w:rPr>
          <w:sz w:val="22"/>
          <w:szCs w:val="22"/>
        </w:rPr>
      </w:pPr>
    </w:p>
    <w:p w14:paraId="485ECDD1" w14:textId="77777777" w:rsidR="00105B46" w:rsidRPr="008C7F5C" w:rsidRDefault="0098427B">
      <w:pPr>
        <w:rPr>
          <w:sz w:val="22"/>
          <w:szCs w:val="22"/>
        </w:rPr>
      </w:pPr>
      <w:r w:rsidRPr="008C7F5C">
        <w:rPr>
          <w:sz w:val="22"/>
          <w:szCs w:val="22"/>
        </w:rPr>
        <w:br w:type="page"/>
      </w:r>
    </w:p>
    <w:p w14:paraId="780A95A0" w14:textId="77777777" w:rsidR="00105B46" w:rsidRPr="008C7F5C" w:rsidRDefault="0098427B">
      <w:pPr>
        <w:pStyle w:val="Heading1"/>
        <w:shd w:val="clear" w:color="auto" w:fill="1B2A4A"/>
        <w:ind w:left="200"/>
        <w:rPr>
          <w:sz w:val="40"/>
          <w:szCs w:val="40"/>
        </w:rPr>
      </w:pPr>
      <w:r w:rsidRPr="008C7F5C">
        <w:rPr>
          <w:sz w:val="40"/>
          <w:szCs w:val="40"/>
        </w:rPr>
        <w:lastRenderedPageBreak/>
        <w:t>2. Business Context &amp; Problem Statement</w:t>
      </w:r>
    </w:p>
    <w:p w14:paraId="491B1F00" w14:textId="77777777" w:rsidR="00105B46" w:rsidRPr="008C7F5C" w:rsidRDefault="0098427B">
      <w:pPr>
        <w:pStyle w:val="Heading2"/>
        <w:pBdr>
          <w:bottom w:val="single" w:sz="3" w:space="4" w:color="0D7377"/>
        </w:pBdr>
        <w:rPr>
          <w:sz w:val="32"/>
          <w:szCs w:val="32"/>
        </w:rPr>
      </w:pPr>
      <w:r w:rsidRPr="008C7F5C">
        <w:rPr>
          <w:sz w:val="32"/>
          <w:szCs w:val="32"/>
        </w:rPr>
        <w:t>2.1 Current State Challenges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05B46" w:rsidRPr="008C7F5C" w14:paraId="08E5BE2E" w14:textId="77777777">
        <w:tc>
          <w:tcPr>
            <w:tcW w:w="240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308110DA" w14:textId="77777777" w:rsidR="00105B46" w:rsidRPr="008C7F5C" w:rsidRDefault="0098427B">
            <w:pPr>
              <w:jc w:val="center"/>
              <w:rPr>
                <w:sz w:val="22"/>
                <w:szCs w:val="22"/>
              </w:rPr>
            </w:pPr>
            <w:r w:rsidRPr="008C7F5C">
              <w:rPr>
                <w:b/>
                <w:bCs/>
                <w:color w:val="FFFFFF"/>
              </w:rPr>
              <w:t>Challenge Area</w:t>
            </w:r>
          </w:p>
        </w:tc>
        <w:tc>
          <w:tcPr>
            <w:tcW w:w="696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62704A78" w14:textId="77777777" w:rsidR="00105B46" w:rsidRPr="008C7F5C" w:rsidRDefault="0098427B">
            <w:pPr>
              <w:jc w:val="center"/>
              <w:rPr>
                <w:sz w:val="22"/>
                <w:szCs w:val="22"/>
              </w:rPr>
            </w:pPr>
            <w:r w:rsidRPr="008C7F5C">
              <w:rPr>
                <w:b/>
                <w:bCs/>
                <w:color w:val="FFFFFF"/>
              </w:rPr>
              <w:t>Description</w:t>
            </w:r>
          </w:p>
        </w:tc>
      </w:tr>
      <w:tr w:rsidR="00105B46" w:rsidRPr="008C7F5C" w14:paraId="0749BB19" w14:textId="77777777">
        <w:tc>
          <w:tcPr>
            <w:tcW w:w="24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70BDA35B" w14:textId="77777777" w:rsidR="00105B46" w:rsidRPr="008C7F5C" w:rsidRDefault="0098427B">
            <w:pPr>
              <w:rPr>
                <w:sz w:val="22"/>
                <w:szCs w:val="22"/>
              </w:rPr>
            </w:pPr>
            <w:r w:rsidRPr="008C7F5C">
              <w:rPr>
                <w:b/>
                <w:bCs/>
                <w:color w:val="1B2A4A"/>
              </w:rPr>
              <w:t>Decentralized Operations</w:t>
            </w:r>
          </w:p>
        </w:tc>
        <w:tc>
          <w:tcPr>
            <w:tcW w:w="69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3630C030" w14:textId="77777777" w:rsidR="00105B46" w:rsidRPr="008C7F5C" w:rsidRDefault="0098427B">
            <w:pPr>
              <w:rPr>
                <w:sz w:val="22"/>
                <w:szCs w:val="22"/>
              </w:rPr>
            </w:pPr>
            <w:r w:rsidRPr="008C7F5C">
              <w:rPr>
                <w:color w:val="2D3142"/>
              </w:rPr>
              <w:t>40+ locations operate in silos with inconsistent AP processes, no shared system of record, and varying approval hierarchies across plants.</w:t>
            </w:r>
          </w:p>
        </w:tc>
      </w:tr>
      <w:tr w:rsidR="00105B46" w:rsidRPr="008C7F5C" w14:paraId="388F0031" w14:textId="77777777">
        <w:tc>
          <w:tcPr>
            <w:tcW w:w="24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329B5066" w14:textId="77777777" w:rsidR="00105B46" w:rsidRPr="008C7F5C" w:rsidRDefault="0098427B">
            <w:pPr>
              <w:rPr>
                <w:sz w:val="22"/>
                <w:szCs w:val="22"/>
              </w:rPr>
            </w:pPr>
            <w:r w:rsidRPr="008C7F5C">
              <w:rPr>
                <w:b/>
                <w:bCs/>
                <w:color w:val="1B2A4A"/>
              </w:rPr>
              <w:t>Manual Document Handling</w:t>
            </w:r>
          </w:p>
        </w:tc>
        <w:tc>
          <w:tcPr>
            <w:tcW w:w="69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0B683A3D" w14:textId="77777777" w:rsidR="00105B46" w:rsidRPr="008C7F5C" w:rsidRDefault="0098427B">
            <w:pPr>
              <w:rPr>
                <w:sz w:val="22"/>
                <w:szCs w:val="22"/>
              </w:rPr>
            </w:pPr>
            <w:r w:rsidRPr="008C7F5C">
              <w:rPr>
                <w:color w:val="2D3142"/>
              </w:rPr>
              <w:t>Invoices, packing slips, and CMS receiving reports are processed manually — via email, physical mail, and shared drives — creating significant human error risk.</w:t>
            </w:r>
          </w:p>
        </w:tc>
      </w:tr>
      <w:tr w:rsidR="00105B46" w:rsidRPr="008C7F5C" w14:paraId="2D9270D1" w14:textId="77777777">
        <w:tc>
          <w:tcPr>
            <w:tcW w:w="24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61071CF5" w14:textId="77777777" w:rsidR="00105B46" w:rsidRPr="008C7F5C" w:rsidRDefault="0098427B">
            <w:pPr>
              <w:rPr>
                <w:sz w:val="22"/>
                <w:szCs w:val="22"/>
              </w:rPr>
            </w:pPr>
            <w:r w:rsidRPr="008C7F5C">
              <w:rPr>
                <w:b/>
                <w:bCs/>
                <w:color w:val="1B2A4A"/>
              </w:rPr>
              <w:t>Processing Delays</w:t>
            </w:r>
          </w:p>
        </w:tc>
        <w:tc>
          <w:tcPr>
            <w:tcW w:w="69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68EED5F1" w14:textId="5C4D0DA5" w:rsidR="00105B46" w:rsidRPr="008C7F5C" w:rsidRDefault="0098427B">
            <w:pPr>
              <w:rPr>
                <w:sz w:val="22"/>
                <w:szCs w:val="22"/>
              </w:rPr>
            </w:pPr>
            <w:r w:rsidRPr="008C7F5C">
              <w:rPr>
                <w:color w:val="2D3142"/>
              </w:rPr>
              <w:t xml:space="preserve">Manual data entry and matching </w:t>
            </w:r>
            <w:r w:rsidR="008C7F5C" w:rsidRPr="008C7F5C">
              <w:rPr>
                <w:color w:val="2D3142"/>
              </w:rPr>
              <w:t>introduce</w:t>
            </w:r>
            <w:r w:rsidRPr="008C7F5C">
              <w:rPr>
                <w:color w:val="2D3142"/>
              </w:rPr>
              <w:t xml:space="preserve"> delays in vendor payments, leading to missed early-payment discounts and strained supplier relationships.</w:t>
            </w:r>
          </w:p>
        </w:tc>
      </w:tr>
      <w:tr w:rsidR="00105B46" w:rsidRPr="008C7F5C" w14:paraId="4CB137A8" w14:textId="77777777">
        <w:tc>
          <w:tcPr>
            <w:tcW w:w="24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65FEDBD6" w14:textId="77777777" w:rsidR="00105B46" w:rsidRPr="008C7F5C" w:rsidRDefault="0098427B">
            <w:pPr>
              <w:rPr>
                <w:sz w:val="22"/>
                <w:szCs w:val="22"/>
              </w:rPr>
            </w:pPr>
            <w:r w:rsidRPr="008C7F5C">
              <w:rPr>
                <w:b/>
                <w:bCs/>
                <w:color w:val="1B2A4A"/>
              </w:rPr>
              <w:t>Lack of Visibility</w:t>
            </w:r>
          </w:p>
        </w:tc>
        <w:tc>
          <w:tcPr>
            <w:tcW w:w="69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7D449FBE" w14:textId="77777777" w:rsidR="00105B46" w:rsidRPr="008C7F5C" w:rsidRDefault="0098427B">
            <w:pPr>
              <w:rPr>
                <w:sz w:val="22"/>
                <w:szCs w:val="22"/>
              </w:rPr>
            </w:pPr>
            <w:r w:rsidRPr="008C7F5C">
              <w:rPr>
                <w:color w:val="2D3142"/>
              </w:rPr>
              <w:t>No centralized dashboard or status tracking. AP Managers cannot see where an invoice is in the lifecycle without contacting individual plant coordinators.</w:t>
            </w:r>
          </w:p>
        </w:tc>
      </w:tr>
      <w:tr w:rsidR="00105B46" w:rsidRPr="008C7F5C" w14:paraId="3BDC7025" w14:textId="77777777">
        <w:tc>
          <w:tcPr>
            <w:tcW w:w="24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45B0F6C8" w14:textId="77777777" w:rsidR="00105B46" w:rsidRPr="008C7F5C" w:rsidRDefault="0098427B">
            <w:pPr>
              <w:rPr>
                <w:sz w:val="22"/>
                <w:szCs w:val="22"/>
              </w:rPr>
            </w:pPr>
            <w:r w:rsidRPr="008C7F5C">
              <w:rPr>
                <w:b/>
                <w:bCs/>
                <w:color w:val="1B2A4A"/>
              </w:rPr>
              <w:t>Inefficient Matching</w:t>
            </w:r>
          </w:p>
        </w:tc>
        <w:tc>
          <w:tcPr>
            <w:tcW w:w="69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30F82CD3" w14:textId="77777777" w:rsidR="00105B46" w:rsidRPr="008C7F5C" w:rsidRDefault="0098427B">
            <w:pPr>
              <w:rPr>
                <w:sz w:val="22"/>
                <w:szCs w:val="22"/>
              </w:rPr>
            </w:pPr>
            <w:r w:rsidRPr="008C7F5C">
              <w:rPr>
                <w:color w:val="2D3142"/>
              </w:rPr>
              <w:t>2-way and 3-way matching is performed manually in spreadsheets. Inconsistent execution across plants results in duplicate payments and missed discrepancies.</w:t>
            </w:r>
          </w:p>
        </w:tc>
      </w:tr>
      <w:tr w:rsidR="00105B46" w:rsidRPr="008C7F5C" w14:paraId="690DC64C" w14:textId="77777777">
        <w:tc>
          <w:tcPr>
            <w:tcW w:w="24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12C71EF3" w14:textId="77777777" w:rsidR="00105B46" w:rsidRPr="008C7F5C" w:rsidRDefault="0098427B">
            <w:pPr>
              <w:rPr>
                <w:sz w:val="22"/>
                <w:szCs w:val="22"/>
              </w:rPr>
            </w:pPr>
            <w:r w:rsidRPr="008C7F5C">
              <w:rPr>
                <w:b/>
                <w:bCs/>
                <w:color w:val="1B2A4A"/>
              </w:rPr>
              <w:t>Invoice Type Complexity</w:t>
            </w:r>
          </w:p>
        </w:tc>
        <w:tc>
          <w:tcPr>
            <w:tcW w:w="69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7BFB0C24" w14:textId="77777777" w:rsidR="00105B46" w:rsidRPr="008C7F5C" w:rsidRDefault="0098427B">
            <w:pPr>
              <w:rPr>
                <w:sz w:val="22"/>
                <w:szCs w:val="22"/>
              </w:rPr>
            </w:pPr>
            <w:r w:rsidRPr="008C7F5C">
              <w:rPr>
                <w:color w:val="2D3142"/>
              </w:rPr>
              <w:t>Multiple invoice types (Direct Voucher, Capital, Tooling, CFDI/Mexico) each require different handling rules, none of which are systematically enforced today.</w:t>
            </w:r>
          </w:p>
        </w:tc>
      </w:tr>
      <w:tr w:rsidR="00105B46" w:rsidRPr="008C7F5C" w14:paraId="0A501360" w14:textId="77777777">
        <w:tc>
          <w:tcPr>
            <w:tcW w:w="24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507D5050" w14:textId="77777777" w:rsidR="00105B46" w:rsidRPr="008C7F5C" w:rsidRDefault="0098427B">
            <w:pPr>
              <w:rPr>
                <w:sz w:val="22"/>
                <w:szCs w:val="22"/>
              </w:rPr>
            </w:pPr>
            <w:r w:rsidRPr="008C7F5C">
              <w:rPr>
                <w:b/>
                <w:bCs/>
                <w:color w:val="1B2A4A"/>
              </w:rPr>
              <w:t>Lack of Real-Time Metrics</w:t>
            </w:r>
          </w:p>
        </w:tc>
        <w:tc>
          <w:tcPr>
            <w:tcW w:w="69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727EECD1" w14:textId="77777777" w:rsidR="00105B46" w:rsidRPr="008C7F5C" w:rsidRDefault="0098427B">
            <w:pPr>
              <w:rPr>
                <w:sz w:val="22"/>
                <w:szCs w:val="22"/>
              </w:rPr>
            </w:pPr>
            <w:r w:rsidRPr="008C7F5C">
              <w:rPr>
                <w:color w:val="2D3142"/>
              </w:rPr>
              <w:t>No SLA tracking, exception rate visibility, or KPI dashboards. Leadership cannot measure AP performance or identify bottlenecks proactively.</w:t>
            </w:r>
          </w:p>
        </w:tc>
      </w:tr>
      <w:tr w:rsidR="00105B46" w:rsidRPr="008C7F5C" w14:paraId="1B1EA255" w14:textId="77777777">
        <w:tc>
          <w:tcPr>
            <w:tcW w:w="24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3D0410AF" w14:textId="77777777" w:rsidR="00105B46" w:rsidRPr="008C7F5C" w:rsidRDefault="0098427B">
            <w:pPr>
              <w:rPr>
                <w:sz w:val="22"/>
                <w:szCs w:val="22"/>
              </w:rPr>
            </w:pPr>
            <w:r w:rsidRPr="008C7F5C">
              <w:rPr>
                <w:b/>
                <w:bCs/>
                <w:color w:val="1B2A4A"/>
              </w:rPr>
              <w:t>Inventory &amp; MRO Gaps</w:t>
            </w:r>
          </w:p>
        </w:tc>
        <w:tc>
          <w:tcPr>
            <w:tcW w:w="69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6000D600" w14:textId="77777777" w:rsidR="00105B46" w:rsidRPr="008C7F5C" w:rsidRDefault="0098427B">
            <w:pPr>
              <w:rPr>
                <w:sz w:val="22"/>
                <w:szCs w:val="22"/>
              </w:rPr>
            </w:pPr>
            <w:r w:rsidRPr="008C7F5C">
              <w:rPr>
                <w:color w:val="2D3142"/>
              </w:rPr>
              <w:t>Min/max inventory levels are not frequently reviewed; missing resource IDs create reconciliation failures during matching.</w:t>
            </w:r>
          </w:p>
        </w:tc>
      </w:tr>
    </w:tbl>
    <w:p w14:paraId="014652AD" w14:textId="77777777" w:rsidR="00105B46" w:rsidRPr="008C7F5C" w:rsidRDefault="00105B46">
      <w:pPr>
        <w:spacing w:before="240"/>
        <w:rPr>
          <w:sz w:val="22"/>
          <w:szCs w:val="22"/>
        </w:rPr>
      </w:pPr>
    </w:p>
    <w:p w14:paraId="01DE6861" w14:textId="77777777" w:rsidR="00105B46" w:rsidRPr="008C7F5C" w:rsidRDefault="0098427B">
      <w:pPr>
        <w:pStyle w:val="Heading2"/>
        <w:pBdr>
          <w:bottom w:val="single" w:sz="3" w:space="4" w:color="0D7377"/>
        </w:pBdr>
        <w:rPr>
          <w:sz w:val="32"/>
          <w:szCs w:val="32"/>
        </w:rPr>
      </w:pPr>
      <w:r w:rsidRPr="008C7F5C">
        <w:rPr>
          <w:sz w:val="32"/>
          <w:szCs w:val="32"/>
        </w:rPr>
        <w:t>2.2 Phase 1 Objectives</w:t>
      </w:r>
    </w:p>
    <w:p w14:paraId="4C570730" w14:textId="77777777" w:rsidR="00105B46" w:rsidRPr="008C7F5C" w:rsidRDefault="0098427B">
      <w:pPr>
        <w:spacing w:before="60" w:after="60"/>
        <w:rPr>
          <w:sz w:val="22"/>
          <w:szCs w:val="22"/>
        </w:rPr>
      </w:pPr>
      <w:r w:rsidRPr="008C7F5C">
        <w:rPr>
          <w:color w:val="2D3142"/>
          <w:sz w:val="22"/>
          <w:szCs w:val="22"/>
        </w:rPr>
        <w:t>Phase 1 — Foundation &amp; Paperless aims to achieve the following measurable outcomes:</w:t>
      </w:r>
    </w:p>
    <w:p w14:paraId="41BB9962" w14:textId="77777777" w:rsidR="00105B46" w:rsidRPr="008C7F5C" w:rsidRDefault="0098427B">
      <w:pPr>
        <w:pStyle w:val="ListParagraph"/>
        <w:numPr>
          <w:ilvl w:val="0"/>
          <w:numId w:val="2"/>
        </w:numPr>
        <w:spacing w:before="40" w:after="40"/>
        <w:rPr>
          <w:sz w:val="22"/>
          <w:szCs w:val="22"/>
        </w:rPr>
      </w:pPr>
      <w:r w:rsidRPr="008C7F5C">
        <w:rPr>
          <w:color w:val="2D3142"/>
          <w:sz w:val="22"/>
          <w:szCs w:val="22"/>
        </w:rPr>
        <w:t>Eliminate paper-based invoice receipt — 100% of invoices enter through digital channels (email, SFTP, portal).</w:t>
      </w:r>
    </w:p>
    <w:p w14:paraId="54F82722" w14:textId="77777777" w:rsidR="00105B46" w:rsidRPr="008C7F5C" w:rsidRDefault="0098427B">
      <w:pPr>
        <w:pStyle w:val="ListParagraph"/>
        <w:numPr>
          <w:ilvl w:val="0"/>
          <w:numId w:val="2"/>
        </w:numPr>
        <w:spacing w:before="40" w:after="40"/>
        <w:rPr>
          <w:sz w:val="22"/>
          <w:szCs w:val="22"/>
        </w:rPr>
      </w:pPr>
      <w:r w:rsidRPr="008C7F5C">
        <w:rPr>
          <w:color w:val="2D3142"/>
          <w:sz w:val="22"/>
          <w:szCs w:val="22"/>
        </w:rPr>
        <w:t>Establish a centralized, searchable document repository with full audit trail.</w:t>
      </w:r>
    </w:p>
    <w:p w14:paraId="4F0217B8" w14:textId="77777777" w:rsidR="00105B46" w:rsidRPr="008C7F5C" w:rsidRDefault="0098427B">
      <w:pPr>
        <w:pStyle w:val="ListParagraph"/>
        <w:numPr>
          <w:ilvl w:val="0"/>
          <w:numId w:val="2"/>
        </w:numPr>
        <w:spacing w:before="40" w:after="40"/>
        <w:rPr>
          <w:sz w:val="22"/>
          <w:szCs w:val="22"/>
        </w:rPr>
      </w:pPr>
      <w:r w:rsidRPr="008C7F5C">
        <w:rPr>
          <w:color w:val="2D3142"/>
          <w:sz w:val="22"/>
          <w:szCs w:val="22"/>
        </w:rPr>
        <w:t>Automate OCR/AI data extraction from invoice images and PDFs, reducing manual keying by &gt;80%.</w:t>
      </w:r>
    </w:p>
    <w:p w14:paraId="1E54DBEA" w14:textId="77777777" w:rsidR="00105B46" w:rsidRPr="008C7F5C" w:rsidRDefault="0098427B">
      <w:pPr>
        <w:pStyle w:val="ListParagraph"/>
        <w:numPr>
          <w:ilvl w:val="0"/>
          <w:numId w:val="2"/>
        </w:numPr>
        <w:spacing w:before="40" w:after="40"/>
        <w:rPr>
          <w:sz w:val="22"/>
          <w:szCs w:val="22"/>
        </w:rPr>
      </w:pPr>
      <w:r w:rsidRPr="008C7F5C">
        <w:rPr>
          <w:color w:val="2D3142"/>
          <w:sz w:val="22"/>
          <w:szCs w:val="22"/>
        </w:rPr>
        <w:t>Provide a structured, UI-driven 3-way matching workbench for AP Clerks (manual matching with system-assisted discrepancy detection).</w:t>
      </w:r>
    </w:p>
    <w:p w14:paraId="38857354" w14:textId="77777777" w:rsidR="00105B46" w:rsidRPr="008C7F5C" w:rsidRDefault="0098427B">
      <w:pPr>
        <w:pStyle w:val="ListParagraph"/>
        <w:numPr>
          <w:ilvl w:val="0"/>
          <w:numId w:val="2"/>
        </w:numPr>
        <w:spacing w:before="40" w:after="40"/>
        <w:rPr>
          <w:sz w:val="22"/>
          <w:szCs w:val="22"/>
        </w:rPr>
      </w:pPr>
      <w:r w:rsidRPr="008C7F5C">
        <w:rPr>
          <w:color w:val="2D3142"/>
          <w:sz w:val="22"/>
          <w:szCs w:val="22"/>
        </w:rPr>
        <w:t>Implement role-based electronic approval workflows with escalation and SLA enforcement.</w:t>
      </w:r>
    </w:p>
    <w:p w14:paraId="72A636C1" w14:textId="77777777" w:rsidR="00105B46" w:rsidRPr="008C7F5C" w:rsidRDefault="0098427B">
      <w:pPr>
        <w:pStyle w:val="ListParagraph"/>
        <w:numPr>
          <w:ilvl w:val="0"/>
          <w:numId w:val="2"/>
        </w:numPr>
        <w:spacing w:before="40" w:after="40"/>
        <w:rPr>
          <w:sz w:val="22"/>
          <w:szCs w:val="22"/>
        </w:rPr>
      </w:pPr>
      <w:r w:rsidRPr="008C7F5C">
        <w:rPr>
          <w:color w:val="2D3142"/>
          <w:sz w:val="22"/>
          <w:szCs w:val="22"/>
        </w:rPr>
        <w:t>Integrate with Epicor CMS (all 44 instances) for live PO, Supplier, and Goods Receipt data.</w:t>
      </w:r>
    </w:p>
    <w:p w14:paraId="6D8F70C3" w14:textId="77777777" w:rsidR="00105B46" w:rsidRPr="008C7F5C" w:rsidRDefault="0098427B">
      <w:pPr>
        <w:pStyle w:val="ListParagraph"/>
        <w:numPr>
          <w:ilvl w:val="0"/>
          <w:numId w:val="2"/>
        </w:numPr>
        <w:spacing w:before="40" w:after="40"/>
        <w:rPr>
          <w:sz w:val="22"/>
          <w:szCs w:val="22"/>
        </w:rPr>
      </w:pPr>
      <w:r w:rsidRPr="008C7F5C">
        <w:rPr>
          <w:color w:val="2D3142"/>
          <w:sz w:val="22"/>
          <w:szCs w:val="22"/>
        </w:rPr>
        <w:t>Implement CFDI validation for Mexico plants ensuring SAT regulatory compliance.</w:t>
      </w:r>
    </w:p>
    <w:p w14:paraId="32E5E359" w14:textId="77777777" w:rsidR="00105B46" w:rsidRPr="008C7F5C" w:rsidRDefault="00105B46">
      <w:pPr>
        <w:spacing w:before="120"/>
        <w:rPr>
          <w:sz w:val="22"/>
          <w:szCs w:val="22"/>
        </w:rPr>
      </w:pPr>
    </w:p>
    <w:p w14:paraId="384FA693" w14:textId="77777777" w:rsidR="00105B46" w:rsidRPr="008C7F5C" w:rsidRDefault="0098427B">
      <w:pPr>
        <w:rPr>
          <w:sz w:val="22"/>
          <w:szCs w:val="22"/>
        </w:rPr>
      </w:pPr>
      <w:r w:rsidRPr="008C7F5C">
        <w:rPr>
          <w:sz w:val="22"/>
          <w:szCs w:val="22"/>
        </w:rPr>
        <w:br w:type="page"/>
      </w:r>
    </w:p>
    <w:p w14:paraId="62B615B0" w14:textId="77777777" w:rsidR="00105B46" w:rsidRPr="008C7F5C" w:rsidRDefault="0098427B">
      <w:pPr>
        <w:pStyle w:val="Heading1"/>
        <w:shd w:val="clear" w:color="auto" w:fill="1B2A4A"/>
        <w:ind w:left="200"/>
        <w:rPr>
          <w:sz w:val="40"/>
          <w:szCs w:val="40"/>
        </w:rPr>
      </w:pPr>
      <w:r w:rsidRPr="008C7F5C">
        <w:rPr>
          <w:sz w:val="40"/>
          <w:szCs w:val="40"/>
        </w:rPr>
        <w:lastRenderedPageBreak/>
        <w:t>3. Development Team Structure</w:t>
      </w:r>
    </w:p>
    <w:p w14:paraId="7E6AFB4B" w14:textId="77777777" w:rsidR="00105B46" w:rsidRPr="008C7F5C" w:rsidRDefault="0098427B">
      <w:pPr>
        <w:spacing w:before="60" w:after="60"/>
        <w:rPr>
          <w:sz w:val="22"/>
          <w:szCs w:val="22"/>
        </w:rPr>
      </w:pPr>
      <w:r w:rsidRPr="008C7F5C">
        <w:rPr>
          <w:color w:val="2D3142"/>
          <w:sz w:val="22"/>
          <w:szCs w:val="22"/>
        </w:rPr>
        <w:t>Phase 1 is delivered by a cross-functional team of 7 developers, each owning a distinct functional track. The tracks are intentionally designed with clear API boundaries so parallel development can proceed with minimal blocking dependencies.</w:t>
      </w:r>
    </w:p>
    <w:p w14:paraId="69375DD6" w14:textId="77777777" w:rsidR="00105B46" w:rsidRPr="008C7F5C" w:rsidRDefault="00105B46">
      <w:pPr>
        <w:spacing w:before="1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2360"/>
        <w:gridCol w:w="4000"/>
      </w:tblGrid>
      <w:tr w:rsidR="00105B46" w:rsidRPr="008C7F5C" w14:paraId="3C94D8B7" w14:textId="77777777">
        <w:tc>
          <w:tcPr>
            <w:tcW w:w="140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0C17C2AC" w14:textId="77777777" w:rsidR="00105B46" w:rsidRPr="008C7F5C" w:rsidRDefault="0098427B">
            <w:pPr>
              <w:jc w:val="center"/>
              <w:rPr>
                <w:sz w:val="22"/>
                <w:szCs w:val="22"/>
              </w:rPr>
            </w:pPr>
            <w:r w:rsidRPr="008C7F5C">
              <w:rPr>
                <w:b/>
                <w:bCs/>
                <w:color w:val="FFFFFF"/>
              </w:rPr>
              <w:t>Developer</w:t>
            </w:r>
          </w:p>
        </w:tc>
        <w:tc>
          <w:tcPr>
            <w:tcW w:w="160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0693F17E" w14:textId="77777777" w:rsidR="00105B46" w:rsidRPr="008C7F5C" w:rsidRDefault="0098427B">
            <w:pPr>
              <w:jc w:val="center"/>
              <w:rPr>
                <w:sz w:val="22"/>
                <w:szCs w:val="22"/>
              </w:rPr>
            </w:pPr>
            <w:r w:rsidRPr="008C7F5C">
              <w:rPr>
                <w:b/>
                <w:bCs/>
                <w:color w:val="FFFFFF"/>
              </w:rPr>
              <w:t>Role</w:t>
            </w:r>
          </w:p>
        </w:tc>
        <w:tc>
          <w:tcPr>
            <w:tcW w:w="236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74A41A4E" w14:textId="77777777" w:rsidR="00105B46" w:rsidRPr="008C7F5C" w:rsidRDefault="0098427B">
            <w:pPr>
              <w:jc w:val="center"/>
              <w:rPr>
                <w:sz w:val="22"/>
                <w:szCs w:val="22"/>
              </w:rPr>
            </w:pPr>
            <w:r w:rsidRPr="008C7F5C">
              <w:rPr>
                <w:b/>
                <w:bCs/>
                <w:color w:val="FFFFFF"/>
              </w:rPr>
              <w:t>Track</w:t>
            </w:r>
          </w:p>
        </w:tc>
        <w:tc>
          <w:tcPr>
            <w:tcW w:w="400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569210A1" w14:textId="77777777" w:rsidR="00105B46" w:rsidRPr="008C7F5C" w:rsidRDefault="0098427B">
            <w:pPr>
              <w:jc w:val="center"/>
              <w:rPr>
                <w:sz w:val="22"/>
                <w:szCs w:val="22"/>
              </w:rPr>
            </w:pPr>
            <w:r w:rsidRPr="008C7F5C">
              <w:rPr>
                <w:b/>
                <w:bCs/>
                <w:color w:val="FFFFFF"/>
              </w:rPr>
              <w:t>Primary Responsibilities</w:t>
            </w:r>
          </w:p>
        </w:tc>
      </w:tr>
      <w:tr w:rsidR="00105B46" w:rsidRPr="008C7F5C" w14:paraId="5D7B22E1" w14:textId="77777777">
        <w:tc>
          <w:tcPr>
            <w:tcW w:w="14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354AB15C" w14:textId="77777777" w:rsidR="00105B46" w:rsidRPr="008C7F5C" w:rsidRDefault="0098427B">
            <w:pPr>
              <w:rPr>
                <w:sz w:val="22"/>
                <w:szCs w:val="22"/>
              </w:rPr>
            </w:pPr>
            <w:r w:rsidRPr="008C7F5C">
              <w:rPr>
                <w:b/>
                <w:bCs/>
                <w:color w:val="1B2A4A"/>
              </w:rPr>
              <w:t>Ayush</w:t>
            </w:r>
          </w:p>
        </w:tc>
        <w:tc>
          <w:tcPr>
            <w:tcW w:w="16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0D82D7D6" w14:textId="77777777" w:rsidR="00105B46" w:rsidRPr="008C7F5C" w:rsidRDefault="0098427B">
            <w:pPr>
              <w:rPr>
                <w:sz w:val="22"/>
                <w:szCs w:val="22"/>
              </w:rPr>
            </w:pPr>
            <w:r w:rsidRPr="008C7F5C">
              <w:rPr>
                <w:color w:val="2D3142"/>
              </w:rPr>
              <w:t>Full Stack Dev</w:t>
            </w:r>
          </w:p>
        </w:tc>
        <w:tc>
          <w:tcPr>
            <w:tcW w:w="236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6F9EF62B" w14:textId="77777777" w:rsidR="00105B46" w:rsidRPr="008C7F5C" w:rsidRDefault="0098427B">
            <w:pPr>
              <w:rPr>
                <w:sz w:val="22"/>
                <w:szCs w:val="22"/>
              </w:rPr>
            </w:pPr>
            <w:r w:rsidRPr="008C7F5C">
              <w:rPr>
                <w:color w:val="2E86AB"/>
              </w:rPr>
              <w:t>Ingestion Epic</w:t>
            </w:r>
          </w:p>
        </w:tc>
        <w:tc>
          <w:tcPr>
            <w:tcW w:w="400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4056D020" w14:textId="77777777" w:rsidR="00105B46" w:rsidRPr="008C7F5C" w:rsidRDefault="0098427B">
            <w:pPr>
              <w:rPr>
                <w:sz w:val="22"/>
                <w:szCs w:val="22"/>
              </w:rPr>
            </w:pPr>
            <w:r w:rsidRPr="008C7F5C">
              <w:rPr>
                <w:color w:val="2D3142"/>
              </w:rPr>
              <w:t>Email (MS Graph), SFTP polling, portal file upload REST API, pre-processing &amp; format validation</w:t>
            </w:r>
          </w:p>
        </w:tc>
      </w:tr>
      <w:tr w:rsidR="00105B46" w:rsidRPr="008C7F5C" w14:paraId="4E810760" w14:textId="77777777">
        <w:tc>
          <w:tcPr>
            <w:tcW w:w="14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57F607F9" w14:textId="3A939D88" w:rsidR="00105B46" w:rsidRPr="008C7F5C" w:rsidRDefault="0063053E">
            <w:pPr>
              <w:rPr>
                <w:sz w:val="22"/>
                <w:szCs w:val="22"/>
              </w:rPr>
            </w:pPr>
            <w:r>
              <w:rPr>
                <w:b/>
                <w:bCs/>
                <w:color w:val="1B2A4A"/>
              </w:rPr>
              <w:t>A</w:t>
            </w:r>
            <w:r w:rsidR="00E60BA3">
              <w:rPr>
                <w:b/>
                <w:bCs/>
                <w:color w:val="1B2A4A"/>
              </w:rPr>
              <w:t>bhay</w:t>
            </w:r>
          </w:p>
        </w:tc>
        <w:tc>
          <w:tcPr>
            <w:tcW w:w="16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149CCD6D" w14:textId="77777777" w:rsidR="00105B46" w:rsidRPr="008C7F5C" w:rsidRDefault="0098427B">
            <w:pPr>
              <w:rPr>
                <w:sz w:val="22"/>
                <w:szCs w:val="22"/>
              </w:rPr>
            </w:pPr>
            <w:r w:rsidRPr="008C7F5C">
              <w:rPr>
                <w:color w:val="2D3142"/>
              </w:rPr>
              <w:t>AI / OCR Engineer</w:t>
            </w:r>
          </w:p>
        </w:tc>
        <w:tc>
          <w:tcPr>
            <w:tcW w:w="23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5E818CA3" w14:textId="77777777" w:rsidR="00105B46" w:rsidRPr="008C7F5C" w:rsidRDefault="0098427B">
            <w:pPr>
              <w:rPr>
                <w:sz w:val="22"/>
                <w:szCs w:val="22"/>
              </w:rPr>
            </w:pPr>
            <w:r w:rsidRPr="008C7F5C">
              <w:rPr>
                <w:color w:val="2E86AB"/>
              </w:rPr>
              <w:t>AI &amp; OCR Epic</w:t>
            </w:r>
          </w:p>
        </w:tc>
        <w:tc>
          <w:tcPr>
            <w:tcW w:w="40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2AFD3257" w14:textId="77777777" w:rsidR="00105B46" w:rsidRPr="008C7F5C" w:rsidRDefault="0098427B">
            <w:pPr>
              <w:rPr>
                <w:sz w:val="22"/>
                <w:szCs w:val="22"/>
              </w:rPr>
            </w:pPr>
            <w:r w:rsidRPr="008C7F5C">
              <w:rPr>
                <w:color w:val="2D3142"/>
              </w:rPr>
              <w:t>Azure Document Intelligence integration, OCR JSON parser, confidence scoring, CFDI language detection</w:t>
            </w:r>
          </w:p>
        </w:tc>
      </w:tr>
      <w:tr w:rsidR="00105B46" w:rsidRPr="008C7F5C" w14:paraId="7DD5F41E" w14:textId="77777777">
        <w:tc>
          <w:tcPr>
            <w:tcW w:w="14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4704CA90" w14:textId="77777777" w:rsidR="00105B46" w:rsidRPr="008C7F5C" w:rsidRDefault="0098427B">
            <w:pPr>
              <w:rPr>
                <w:sz w:val="22"/>
                <w:szCs w:val="22"/>
              </w:rPr>
            </w:pPr>
            <w:r w:rsidRPr="008C7F5C">
              <w:rPr>
                <w:b/>
                <w:bCs/>
                <w:color w:val="1B2A4A"/>
              </w:rPr>
              <w:t>Manav</w:t>
            </w:r>
          </w:p>
        </w:tc>
        <w:tc>
          <w:tcPr>
            <w:tcW w:w="16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1DDBC43E" w14:textId="77777777" w:rsidR="00105B46" w:rsidRPr="008C7F5C" w:rsidRDefault="0098427B">
            <w:pPr>
              <w:rPr>
                <w:sz w:val="22"/>
                <w:szCs w:val="22"/>
              </w:rPr>
            </w:pPr>
            <w:r w:rsidRPr="008C7F5C">
              <w:rPr>
                <w:color w:val="2D3142"/>
              </w:rPr>
              <w:t>Integration Engineer</w:t>
            </w:r>
          </w:p>
        </w:tc>
        <w:tc>
          <w:tcPr>
            <w:tcW w:w="236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13042E68" w14:textId="77777777" w:rsidR="00105B46" w:rsidRPr="008C7F5C" w:rsidRDefault="0098427B">
            <w:pPr>
              <w:rPr>
                <w:sz w:val="22"/>
                <w:szCs w:val="22"/>
              </w:rPr>
            </w:pPr>
            <w:r w:rsidRPr="008C7F5C">
              <w:rPr>
                <w:color w:val="2E86AB"/>
              </w:rPr>
              <w:t>External Integrations Epic</w:t>
            </w:r>
          </w:p>
        </w:tc>
        <w:tc>
          <w:tcPr>
            <w:tcW w:w="400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227501E2" w14:textId="77777777" w:rsidR="00105B46" w:rsidRPr="008C7F5C" w:rsidRDefault="0098427B">
            <w:pPr>
              <w:rPr>
                <w:sz w:val="22"/>
                <w:szCs w:val="22"/>
              </w:rPr>
            </w:pPr>
            <w:r w:rsidRPr="008C7F5C">
              <w:rPr>
                <w:color w:val="2D3142"/>
              </w:rPr>
              <w:t>Epicor CMS connectivity (44 sites), PO / Supplier / GR data sync, CFDI .xml SAT validation</w:t>
            </w:r>
          </w:p>
        </w:tc>
      </w:tr>
      <w:tr w:rsidR="00105B46" w:rsidRPr="008C7F5C" w14:paraId="21C5DB2D" w14:textId="77777777">
        <w:tc>
          <w:tcPr>
            <w:tcW w:w="14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14032BDF" w14:textId="77777777" w:rsidR="00105B46" w:rsidRPr="008C7F5C" w:rsidRDefault="0098427B">
            <w:pPr>
              <w:rPr>
                <w:sz w:val="22"/>
                <w:szCs w:val="22"/>
              </w:rPr>
            </w:pPr>
            <w:r w:rsidRPr="008C7F5C">
              <w:rPr>
                <w:b/>
                <w:bCs/>
                <w:color w:val="1B2A4A"/>
              </w:rPr>
              <w:t>Roshni</w:t>
            </w:r>
          </w:p>
        </w:tc>
        <w:tc>
          <w:tcPr>
            <w:tcW w:w="16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58B6BEFC" w14:textId="77777777" w:rsidR="00105B46" w:rsidRPr="008C7F5C" w:rsidRDefault="0098427B">
            <w:pPr>
              <w:rPr>
                <w:sz w:val="22"/>
                <w:szCs w:val="22"/>
              </w:rPr>
            </w:pPr>
            <w:r w:rsidRPr="008C7F5C">
              <w:rPr>
                <w:color w:val="2D3142"/>
              </w:rPr>
              <w:t>Backend / Data Engineer</w:t>
            </w:r>
          </w:p>
        </w:tc>
        <w:tc>
          <w:tcPr>
            <w:tcW w:w="23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75C9B37E" w14:textId="77777777" w:rsidR="00105B46" w:rsidRPr="008C7F5C" w:rsidRDefault="0098427B">
            <w:pPr>
              <w:rPr>
                <w:sz w:val="22"/>
                <w:szCs w:val="22"/>
              </w:rPr>
            </w:pPr>
            <w:r w:rsidRPr="008C7F5C">
              <w:rPr>
                <w:color w:val="2E86AB"/>
              </w:rPr>
              <w:t>Data &amp; Repository Epic</w:t>
            </w:r>
          </w:p>
        </w:tc>
        <w:tc>
          <w:tcPr>
            <w:tcW w:w="40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55F7E2D5" w14:textId="77777777" w:rsidR="00105B46" w:rsidRPr="008C7F5C" w:rsidRDefault="0098427B">
            <w:pPr>
              <w:rPr>
                <w:sz w:val="22"/>
                <w:szCs w:val="22"/>
              </w:rPr>
            </w:pPr>
            <w:r w:rsidRPr="008C7F5C">
              <w:rPr>
                <w:color w:val="2D3142"/>
              </w:rPr>
              <w:t>PostgreSQL schema, core REST APIs (CRUD), Azure Blob Storage, audit logging, search API</w:t>
            </w:r>
          </w:p>
        </w:tc>
      </w:tr>
      <w:tr w:rsidR="00105B46" w:rsidRPr="008C7F5C" w14:paraId="1BF69EFA" w14:textId="77777777">
        <w:tc>
          <w:tcPr>
            <w:tcW w:w="14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3E760000" w14:textId="65C41537" w:rsidR="00105B46" w:rsidRPr="008C7F5C" w:rsidRDefault="00527E47">
            <w:pPr>
              <w:rPr>
                <w:sz w:val="22"/>
                <w:szCs w:val="22"/>
              </w:rPr>
            </w:pPr>
            <w:proofErr w:type="spellStart"/>
            <w:r>
              <w:rPr>
                <w:sz w:val="22"/>
                <w:szCs w:val="22"/>
              </w:rPr>
              <w:t>Dhwaj</w:t>
            </w:r>
            <w:proofErr w:type="spellEnd"/>
          </w:p>
        </w:tc>
        <w:tc>
          <w:tcPr>
            <w:tcW w:w="16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4FEAD1BF" w14:textId="77777777" w:rsidR="00105B46" w:rsidRPr="008C7F5C" w:rsidRDefault="0098427B">
            <w:pPr>
              <w:rPr>
                <w:sz w:val="22"/>
                <w:szCs w:val="22"/>
              </w:rPr>
            </w:pPr>
            <w:r w:rsidRPr="008C7F5C">
              <w:rPr>
                <w:color w:val="2D3142"/>
              </w:rPr>
              <w:t>Frontend Developer</w:t>
            </w:r>
          </w:p>
        </w:tc>
        <w:tc>
          <w:tcPr>
            <w:tcW w:w="236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7E7D6CBE" w14:textId="77777777" w:rsidR="00105B46" w:rsidRPr="008C7F5C" w:rsidRDefault="0098427B">
            <w:pPr>
              <w:rPr>
                <w:sz w:val="22"/>
                <w:szCs w:val="22"/>
              </w:rPr>
            </w:pPr>
            <w:r w:rsidRPr="008C7F5C">
              <w:rPr>
                <w:color w:val="2E86AB"/>
              </w:rPr>
              <w:t>UI/UX Track A</w:t>
            </w:r>
          </w:p>
        </w:tc>
        <w:tc>
          <w:tcPr>
            <w:tcW w:w="400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2CC1A57E" w14:textId="77777777" w:rsidR="00105B46" w:rsidRPr="008C7F5C" w:rsidRDefault="0098427B">
            <w:pPr>
              <w:rPr>
                <w:sz w:val="22"/>
                <w:szCs w:val="22"/>
              </w:rPr>
            </w:pPr>
            <w:r w:rsidRPr="008C7F5C">
              <w:rPr>
                <w:color w:val="2D3142"/>
              </w:rPr>
              <w:t>Next.js dashboard, invoice data table, PDF viewer (split-screen), OCR form binding, save flow</w:t>
            </w:r>
          </w:p>
        </w:tc>
      </w:tr>
      <w:tr w:rsidR="00105B46" w:rsidRPr="008C7F5C" w14:paraId="1E7F7D62" w14:textId="77777777">
        <w:tc>
          <w:tcPr>
            <w:tcW w:w="14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5F3DAC3E" w14:textId="77777777" w:rsidR="00105B46" w:rsidRPr="008C7F5C" w:rsidRDefault="0098427B">
            <w:pPr>
              <w:rPr>
                <w:sz w:val="22"/>
                <w:szCs w:val="22"/>
              </w:rPr>
            </w:pPr>
            <w:r w:rsidRPr="008C7F5C">
              <w:rPr>
                <w:b/>
                <w:bCs/>
                <w:color w:val="1B2A4A"/>
              </w:rPr>
              <w:t>Yash</w:t>
            </w:r>
          </w:p>
        </w:tc>
        <w:tc>
          <w:tcPr>
            <w:tcW w:w="16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5C05B50B" w14:textId="77777777" w:rsidR="00105B46" w:rsidRPr="008C7F5C" w:rsidRDefault="0098427B">
            <w:pPr>
              <w:rPr>
                <w:sz w:val="22"/>
                <w:szCs w:val="22"/>
              </w:rPr>
            </w:pPr>
            <w:r w:rsidRPr="008C7F5C">
              <w:rPr>
                <w:color w:val="2D3142"/>
              </w:rPr>
              <w:t>Frontend Developer</w:t>
            </w:r>
          </w:p>
        </w:tc>
        <w:tc>
          <w:tcPr>
            <w:tcW w:w="23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61FF3DC3" w14:textId="77777777" w:rsidR="00105B46" w:rsidRPr="008C7F5C" w:rsidRDefault="0098427B">
            <w:pPr>
              <w:rPr>
                <w:sz w:val="22"/>
                <w:szCs w:val="22"/>
              </w:rPr>
            </w:pPr>
            <w:r w:rsidRPr="008C7F5C">
              <w:rPr>
                <w:color w:val="2E86AB"/>
              </w:rPr>
              <w:t>UI/UX Track B</w:t>
            </w:r>
          </w:p>
        </w:tc>
        <w:tc>
          <w:tcPr>
            <w:tcW w:w="40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17F148B8" w14:textId="77777777" w:rsidR="00105B46" w:rsidRPr="008C7F5C" w:rsidRDefault="0098427B">
            <w:pPr>
              <w:rPr>
                <w:sz w:val="22"/>
                <w:szCs w:val="22"/>
              </w:rPr>
            </w:pPr>
            <w:r w:rsidRPr="008C7F5C">
              <w:rPr>
                <w:color w:val="2D3142"/>
              </w:rPr>
              <w:t>3-Way Match Workbench, discrepancy highlighting, exception flagging, approval submission UI</w:t>
            </w:r>
          </w:p>
        </w:tc>
      </w:tr>
      <w:tr w:rsidR="00105B46" w:rsidRPr="008C7F5C" w14:paraId="545FD71D" w14:textId="77777777">
        <w:tc>
          <w:tcPr>
            <w:tcW w:w="14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1BF9D778" w14:textId="77777777" w:rsidR="00105B46" w:rsidRPr="008C7F5C" w:rsidRDefault="0098427B">
            <w:pPr>
              <w:rPr>
                <w:sz w:val="22"/>
                <w:szCs w:val="22"/>
              </w:rPr>
            </w:pPr>
            <w:r w:rsidRPr="008C7F5C">
              <w:rPr>
                <w:b/>
                <w:bCs/>
                <w:color w:val="1B2A4A"/>
              </w:rPr>
              <w:t>Mohd Aman</w:t>
            </w:r>
          </w:p>
        </w:tc>
        <w:tc>
          <w:tcPr>
            <w:tcW w:w="16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5ACBD947" w14:textId="77777777" w:rsidR="00105B46" w:rsidRPr="008C7F5C" w:rsidRDefault="0098427B">
            <w:pPr>
              <w:rPr>
                <w:sz w:val="22"/>
                <w:szCs w:val="22"/>
              </w:rPr>
            </w:pPr>
            <w:r w:rsidRPr="008C7F5C">
              <w:rPr>
                <w:color w:val="2D3142"/>
              </w:rPr>
              <w:t>Backend Developer</w:t>
            </w:r>
          </w:p>
        </w:tc>
        <w:tc>
          <w:tcPr>
            <w:tcW w:w="236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595B6BF5" w14:textId="77777777" w:rsidR="00105B46" w:rsidRPr="008C7F5C" w:rsidRDefault="0098427B">
            <w:pPr>
              <w:rPr>
                <w:sz w:val="22"/>
                <w:szCs w:val="22"/>
              </w:rPr>
            </w:pPr>
            <w:r w:rsidRPr="008C7F5C">
              <w:rPr>
                <w:color w:val="2E86AB"/>
              </w:rPr>
              <w:t>Workflow &amp; Approvals Epic</w:t>
            </w:r>
          </w:p>
        </w:tc>
        <w:tc>
          <w:tcPr>
            <w:tcW w:w="400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234976D0" w14:textId="3C51AD7B" w:rsidR="00105B46" w:rsidRPr="008C7F5C" w:rsidRDefault="0098427B">
            <w:pPr>
              <w:rPr>
                <w:sz w:val="22"/>
                <w:szCs w:val="22"/>
              </w:rPr>
            </w:pPr>
            <w:r w:rsidRPr="008C7F5C">
              <w:rPr>
                <w:color w:val="2D3142"/>
              </w:rPr>
              <w:t xml:space="preserve">RBAC / auth roles, state machine, sequential routing rules engine, email notifications, escalation </w:t>
            </w:r>
            <w:r w:rsidR="008C7F5C" w:rsidRPr="008C7F5C">
              <w:rPr>
                <w:color w:val="2D3142"/>
              </w:rPr>
              <w:t>corn</w:t>
            </w:r>
          </w:p>
        </w:tc>
      </w:tr>
      <w:tr w:rsidR="00F67C57" w:rsidRPr="008C7F5C" w14:paraId="00B41956" w14:textId="77777777">
        <w:tc>
          <w:tcPr>
            <w:tcW w:w="14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5EEDF2A1" w14:textId="57A9294A" w:rsidR="00F67C57" w:rsidRPr="008C7F5C" w:rsidRDefault="00F67C57" w:rsidP="00F67C57">
            <w:pPr>
              <w:rPr>
                <w:b/>
                <w:bCs/>
                <w:color w:val="1B2A4A"/>
              </w:rPr>
            </w:pPr>
            <w:r>
              <w:rPr>
                <w:b/>
                <w:bCs/>
                <w:color w:val="1B2A4A"/>
              </w:rPr>
              <w:t>Eswar</w:t>
            </w:r>
          </w:p>
        </w:tc>
        <w:tc>
          <w:tcPr>
            <w:tcW w:w="16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6981E167" w14:textId="1A22D301" w:rsidR="00F67C57" w:rsidRPr="008C7F5C" w:rsidRDefault="00F67C57" w:rsidP="00F67C57">
            <w:pPr>
              <w:rPr>
                <w:color w:val="2D3142"/>
              </w:rPr>
            </w:pPr>
            <w:r w:rsidRPr="008C7F5C">
              <w:rPr>
                <w:color w:val="2D3142"/>
              </w:rPr>
              <w:t>Integration Engineer</w:t>
            </w:r>
          </w:p>
        </w:tc>
        <w:tc>
          <w:tcPr>
            <w:tcW w:w="236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36B1213B" w14:textId="45059359" w:rsidR="00F67C57" w:rsidRPr="008C7F5C" w:rsidRDefault="00F67C57" w:rsidP="00F67C57">
            <w:pPr>
              <w:rPr>
                <w:color w:val="2E86AB"/>
              </w:rPr>
            </w:pPr>
            <w:r w:rsidRPr="008C7F5C">
              <w:rPr>
                <w:color w:val="2E86AB"/>
              </w:rPr>
              <w:t>External Integrations Epic</w:t>
            </w:r>
          </w:p>
        </w:tc>
        <w:tc>
          <w:tcPr>
            <w:tcW w:w="400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4454B517" w14:textId="77777777" w:rsidR="00F67C57" w:rsidRPr="008C7F5C" w:rsidRDefault="00F67C57" w:rsidP="00F67C57">
            <w:pPr>
              <w:rPr>
                <w:color w:val="2D3142"/>
              </w:rPr>
            </w:pPr>
          </w:p>
        </w:tc>
      </w:tr>
      <w:tr w:rsidR="00F67C57" w:rsidRPr="008C7F5C" w14:paraId="47460D82" w14:textId="77777777">
        <w:tc>
          <w:tcPr>
            <w:tcW w:w="14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70A20D1C" w14:textId="6ECF0B8A" w:rsidR="00F67C57" w:rsidRDefault="00F67C57" w:rsidP="00F67C57">
            <w:pPr>
              <w:rPr>
                <w:b/>
                <w:bCs/>
                <w:color w:val="1B2A4A"/>
              </w:rPr>
            </w:pPr>
            <w:r>
              <w:rPr>
                <w:b/>
                <w:bCs/>
                <w:color w:val="1B2A4A"/>
              </w:rPr>
              <w:t>Vedant S.</w:t>
            </w:r>
          </w:p>
        </w:tc>
        <w:tc>
          <w:tcPr>
            <w:tcW w:w="16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13DDE768" w14:textId="53113C73" w:rsidR="00F67C57" w:rsidRPr="008C7F5C" w:rsidRDefault="00F67C57" w:rsidP="00F67C57">
            <w:pPr>
              <w:rPr>
                <w:color w:val="2D3142"/>
              </w:rPr>
            </w:pPr>
            <w:r>
              <w:rPr>
                <w:color w:val="2D3142"/>
              </w:rPr>
              <w:t>Documentation</w:t>
            </w:r>
          </w:p>
        </w:tc>
        <w:tc>
          <w:tcPr>
            <w:tcW w:w="236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43033A8D" w14:textId="77777777" w:rsidR="00F67C57" w:rsidRPr="008C7F5C" w:rsidRDefault="00F67C57" w:rsidP="00F67C57">
            <w:pPr>
              <w:rPr>
                <w:color w:val="2E86AB"/>
              </w:rPr>
            </w:pPr>
          </w:p>
        </w:tc>
        <w:tc>
          <w:tcPr>
            <w:tcW w:w="400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6DEA0EC8" w14:textId="77777777" w:rsidR="00F67C57" w:rsidRPr="008C7F5C" w:rsidRDefault="00F67C57" w:rsidP="00F67C57">
            <w:pPr>
              <w:rPr>
                <w:color w:val="2D3142"/>
              </w:rPr>
            </w:pPr>
          </w:p>
        </w:tc>
      </w:tr>
      <w:tr w:rsidR="00F67C57" w:rsidRPr="008C7F5C" w14:paraId="412E7192" w14:textId="77777777">
        <w:tc>
          <w:tcPr>
            <w:tcW w:w="14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0C185FE3" w14:textId="1FACC26E" w:rsidR="00F67C57" w:rsidRDefault="00F67C57" w:rsidP="00F67C57">
            <w:pPr>
              <w:rPr>
                <w:b/>
                <w:bCs/>
                <w:color w:val="1B2A4A"/>
              </w:rPr>
            </w:pPr>
            <w:r>
              <w:rPr>
                <w:b/>
                <w:bCs/>
                <w:color w:val="1B2A4A"/>
              </w:rPr>
              <w:t>Aditya</w:t>
            </w:r>
          </w:p>
        </w:tc>
        <w:tc>
          <w:tcPr>
            <w:tcW w:w="16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1E2331CD" w14:textId="1DA61182" w:rsidR="00F67C57" w:rsidRDefault="00F67C57" w:rsidP="00F67C57">
            <w:pPr>
              <w:rPr>
                <w:color w:val="2D3142"/>
              </w:rPr>
            </w:pPr>
            <w:r>
              <w:rPr>
                <w:color w:val="2D3142"/>
              </w:rPr>
              <w:t>Project coordinator</w:t>
            </w:r>
          </w:p>
        </w:tc>
        <w:tc>
          <w:tcPr>
            <w:tcW w:w="236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473A5100" w14:textId="77777777" w:rsidR="00F67C57" w:rsidRPr="008C7F5C" w:rsidRDefault="00F67C57" w:rsidP="00F67C57">
            <w:pPr>
              <w:rPr>
                <w:color w:val="2E86AB"/>
              </w:rPr>
            </w:pPr>
          </w:p>
        </w:tc>
        <w:tc>
          <w:tcPr>
            <w:tcW w:w="400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23424A70" w14:textId="77777777" w:rsidR="00F67C57" w:rsidRPr="008C7F5C" w:rsidRDefault="00F67C57" w:rsidP="00F67C57">
            <w:pPr>
              <w:rPr>
                <w:color w:val="2D3142"/>
              </w:rPr>
            </w:pPr>
          </w:p>
        </w:tc>
      </w:tr>
      <w:tr w:rsidR="00F67C57" w:rsidRPr="008C7F5C" w14:paraId="00214391" w14:textId="77777777">
        <w:tc>
          <w:tcPr>
            <w:tcW w:w="14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1F9F2838" w14:textId="2F31BE4A" w:rsidR="00F67C57" w:rsidRDefault="00F67C57" w:rsidP="00F67C57">
            <w:pPr>
              <w:rPr>
                <w:b/>
                <w:bCs/>
                <w:color w:val="1B2A4A"/>
              </w:rPr>
            </w:pPr>
            <w:r>
              <w:rPr>
                <w:b/>
                <w:bCs/>
                <w:color w:val="1B2A4A"/>
              </w:rPr>
              <w:t>Jack H.</w:t>
            </w:r>
          </w:p>
        </w:tc>
        <w:tc>
          <w:tcPr>
            <w:tcW w:w="16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37D6AF8E" w14:textId="25CC0053" w:rsidR="00F67C57" w:rsidRDefault="00F67C57" w:rsidP="00F67C57">
            <w:pPr>
              <w:rPr>
                <w:color w:val="2D3142"/>
              </w:rPr>
            </w:pPr>
            <w:r>
              <w:rPr>
                <w:color w:val="2D3142"/>
              </w:rPr>
              <w:t>QA (Load, Regression)</w:t>
            </w:r>
          </w:p>
        </w:tc>
        <w:tc>
          <w:tcPr>
            <w:tcW w:w="236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4219BD4E" w14:textId="77777777" w:rsidR="00F67C57" w:rsidRPr="008C7F5C" w:rsidRDefault="00F67C57" w:rsidP="00F67C57">
            <w:pPr>
              <w:rPr>
                <w:color w:val="2E86AB"/>
              </w:rPr>
            </w:pPr>
          </w:p>
        </w:tc>
        <w:tc>
          <w:tcPr>
            <w:tcW w:w="400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70802BE7" w14:textId="77777777" w:rsidR="00F67C57" w:rsidRPr="008C7F5C" w:rsidRDefault="00F67C57" w:rsidP="00F67C57">
            <w:pPr>
              <w:rPr>
                <w:color w:val="2D3142"/>
              </w:rPr>
            </w:pPr>
          </w:p>
        </w:tc>
      </w:tr>
    </w:tbl>
    <w:p w14:paraId="7BCC4D4C" w14:textId="77777777" w:rsidR="00105B46" w:rsidRPr="008C7F5C" w:rsidRDefault="00105B46">
      <w:pPr>
        <w:spacing w:before="240"/>
        <w:rPr>
          <w:sz w:val="22"/>
          <w:szCs w:val="22"/>
        </w:rPr>
      </w:pPr>
    </w:p>
    <w:p w14:paraId="67BE4DAD" w14:textId="77777777" w:rsidR="00105B46" w:rsidRPr="008C7F5C" w:rsidRDefault="0098427B">
      <w:pPr>
        <w:pStyle w:val="Heading2"/>
        <w:pBdr>
          <w:bottom w:val="single" w:sz="3" w:space="4" w:color="0D7377"/>
        </w:pBdr>
        <w:rPr>
          <w:sz w:val="32"/>
          <w:szCs w:val="32"/>
        </w:rPr>
      </w:pPr>
      <w:r w:rsidRPr="008C7F5C">
        <w:rPr>
          <w:sz w:val="32"/>
          <w:szCs w:val="32"/>
        </w:rPr>
        <w:t>3.1 Cross-Team Integration Map</w:t>
      </w:r>
    </w:p>
    <w:p w14:paraId="0AB6C370" w14:textId="77777777" w:rsidR="00105B46" w:rsidRPr="008C7F5C" w:rsidRDefault="0098427B">
      <w:pPr>
        <w:spacing w:before="60" w:after="60"/>
        <w:rPr>
          <w:sz w:val="22"/>
          <w:szCs w:val="22"/>
        </w:rPr>
      </w:pPr>
      <w:r w:rsidRPr="008C7F5C">
        <w:rPr>
          <w:color w:val="2D3142"/>
          <w:sz w:val="22"/>
          <w:szCs w:val="22"/>
        </w:rPr>
        <w:t>The tracks have the following upstream/downstream dependencies that must be coordinated during Sprint Planning: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105B46" w:rsidRPr="008C7F5C" w14:paraId="1AE9BC44" w14:textId="77777777">
        <w:tc>
          <w:tcPr>
            <w:tcW w:w="220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20744E25" w14:textId="77777777" w:rsidR="00105B46" w:rsidRPr="008C7F5C" w:rsidRDefault="0098427B">
            <w:pPr>
              <w:jc w:val="center"/>
              <w:rPr>
                <w:sz w:val="22"/>
                <w:szCs w:val="22"/>
              </w:rPr>
            </w:pPr>
            <w:r w:rsidRPr="008C7F5C">
              <w:rPr>
                <w:b/>
                <w:bCs/>
                <w:color w:val="FFFFFF"/>
              </w:rPr>
              <w:t>Source</w:t>
            </w:r>
          </w:p>
        </w:tc>
        <w:tc>
          <w:tcPr>
            <w:tcW w:w="220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28E6AC99" w14:textId="77777777" w:rsidR="00105B46" w:rsidRPr="008C7F5C" w:rsidRDefault="0098427B">
            <w:pPr>
              <w:jc w:val="center"/>
              <w:rPr>
                <w:sz w:val="22"/>
                <w:szCs w:val="22"/>
              </w:rPr>
            </w:pPr>
            <w:r w:rsidRPr="008C7F5C">
              <w:rPr>
                <w:b/>
                <w:bCs/>
                <w:color w:val="FFFFFF"/>
              </w:rPr>
              <w:t>Dependency 1</w:t>
            </w:r>
          </w:p>
        </w:tc>
        <w:tc>
          <w:tcPr>
            <w:tcW w:w="220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3478242D" w14:textId="77777777" w:rsidR="00105B46" w:rsidRPr="008C7F5C" w:rsidRDefault="0098427B">
            <w:pPr>
              <w:jc w:val="center"/>
              <w:rPr>
                <w:sz w:val="22"/>
                <w:szCs w:val="22"/>
              </w:rPr>
            </w:pPr>
            <w:r w:rsidRPr="008C7F5C">
              <w:rPr>
                <w:b/>
                <w:bCs/>
                <w:color w:val="FFFFFF"/>
              </w:rPr>
              <w:t>Dependency 2</w:t>
            </w:r>
          </w:p>
        </w:tc>
        <w:tc>
          <w:tcPr>
            <w:tcW w:w="276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0010ADD7" w14:textId="77777777" w:rsidR="00105B46" w:rsidRPr="008C7F5C" w:rsidRDefault="0098427B">
            <w:pPr>
              <w:jc w:val="center"/>
              <w:rPr>
                <w:sz w:val="22"/>
                <w:szCs w:val="22"/>
              </w:rPr>
            </w:pPr>
            <w:r w:rsidRPr="008C7F5C">
              <w:rPr>
                <w:b/>
                <w:bCs/>
                <w:color w:val="FFFFFF"/>
              </w:rPr>
              <w:t>Data Flow Notes</w:t>
            </w:r>
          </w:p>
        </w:tc>
      </w:tr>
      <w:tr w:rsidR="00105B46" w:rsidRPr="008C7F5C" w14:paraId="5A54613C" w14:textId="77777777">
        <w:tc>
          <w:tcPr>
            <w:tcW w:w="22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13E84829" w14:textId="77777777" w:rsidR="00105B46" w:rsidRPr="008C7F5C" w:rsidRDefault="0098427B">
            <w:pPr>
              <w:rPr>
                <w:sz w:val="22"/>
                <w:szCs w:val="22"/>
              </w:rPr>
            </w:pPr>
            <w:r w:rsidRPr="008C7F5C">
              <w:rPr>
                <w:b/>
                <w:bCs/>
                <w:color w:val="1B2A4A"/>
              </w:rPr>
              <w:lastRenderedPageBreak/>
              <w:t>Ayush (Ingestion)</w:t>
            </w:r>
          </w:p>
        </w:tc>
        <w:tc>
          <w:tcPr>
            <w:tcW w:w="22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51250AA2" w14:textId="77777777" w:rsidR="00105B46" w:rsidRPr="008C7F5C" w:rsidRDefault="0098427B">
            <w:pPr>
              <w:rPr>
                <w:sz w:val="22"/>
                <w:szCs w:val="22"/>
              </w:rPr>
            </w:pPr>
            <w:r w:rsidRPr="008C7F5C">
              <w:rPr>
                <w:color w:val="2E86AB"/>
              </w:rPr>
              <w:t>→ Roshni (Data)</w:t>
            </w:r>
          </w:p>
        </w:tc>
        <w:tc>
          <w:tcPr>
            <w:tcW w:w="22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1515DC78" w14:textId="77777777" w:rsidR="00105B46" w:rsidRPr="008C7F5C" w:rsidRDefault="0098427B">
            <w:pPr>
              <w:rPr>
                <w:sz w:val="22"/>
                <w:szCs w:val="22"/>
              </w:rPr>
            </w:pPr>
            <w:r w:rsidRPr="008C7F5C">
              <w:rPr>
                <w:color w:val="2E86AB"/>
              </w:rPr>
              <w:t xml:space="preserve">→ </w:t>
            </w:r>
            <w:proofErr w:type="spellStart"/>
            <w:r w:rsidRPr="008C7F5C">
              <w:rPr>
                <w:color w:val="2E86AB"/>
              </w:rPr>
              <w:t>Dhwaj</w:t>
            </w:r>
            <w:proofErr w:type="spellEnd"/>
            <w:r w:rsidRPr="008C7F5C">
              <w:rPr>
                <w:color w:val="2E86AB"/>
              </w:rPr>
              <w:t xml:space="preserve"> (OCR)</w:t>
            </w:r>
          </w:p>
        </w:tc>
        <w:tc>
          <w:tcPr>
            <w:tcW w:w="27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02B7A57D" w14:textId="77777777" w:rsidR="00105B46" w:rsidRPr="008C7F5C" w:rsidRDefault="0098427B">
            <w:pPr>
              <w:rPr>
                <w:sz w:val="22"/>
                <w:szCs w:val="22"/>
              </w:rPr>
            </w:pPr>
            <w:r w:rsidRPr="008C7F5C">
              <w:rPr>
                <w:color w:val="2D3142"/>
              </w:rPr>
              <w:t xml:space="preserve">Files are validated by Ayush, stored in Blob by Roshni, then sent to Azure OCR by </w:t>
            </w:r>
            <w:proofErr w:type="spellStart"/>
            <w:r w:rsidRPr="008C7F5C">
              <w:rPr>
                <w:color w:val="2D3142"/>
              </w:rPr>
              <w:t>Dhwaj</w:t>
            </w:r>
            <w:proofErr w:type="spellEnd"/>
            <w:r w:rsidRPr="008C7F5C">
              <w:rPr>
                <w:color w:val="2D3142"/>
              </w:rPr>
              <w:t>.</w:t>
            </w:r>
          </w:p>
        </w:tc>
      </w:tr>
      <w:tr w:rsidR="00105B46" w:rsidRPr="008C7F5C" w14:paraId="2B6F24A8" w14:textId="77777777">
        <w:tc>
          <w:tcPr>
            <w:tcW w:w="22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722316CF" w14:textId="77777777" w:rsidR="00105B46" w:rsidRPr="008C7F5C" w:rsidRDefault="0098427B">
            <w:pPr>
              <w:rPr>
                <w:sz w:val="22"/>
                <w:szCs w:val="22"/>
              </w:rPr>
            </w:pPr>
            <w:proofErr w:type="spellStart"/>
            <w:r w:rsidRPr="008C7F5C">
              <w:rPr>
                <w:b/>
                <w:bCs/>
                <w:color w:val="1B2A4A"/>
              </w:rPr>
              <w:t>Dhwaj</w:t>
            </w:r>
            <w:proofErr w:type="spellEnd"/>
            <w:r w:rsidRPr="008C7F5C">
              <w:rPr>
                <w:b/>
                <w:bCs/>
                <w:color w:val="1B2A4A"/>
              </w:rPr>
              <w:t xml:space="preserve"> (OCR)</w:t>
            </w:r>
          </w:p>
        </w:tc>
        <w:tc>
          <w:tcPr>
            <w:tcW w:w="22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472EF624" w14:textId="77777777" w:rsidR="00105B46" w:rsidRPr="008C7F5C" w:rsidRDefault="0098427B">
            <w:pPr>
              <w:rPr>
                <w:sz w:val="22"/>
                <w:szCs w:val="22"/>
              </w:rPr>
            </w:pPr>
            <w:r w:rsidRPr="008C7F5C">
              <w:rPr>
                <w:color w:val="2E86AB"/>
              </w:rPr>
              <w:t>→ Roshni (Data)</w:t>
            </w:r>
          </w:p>
        </w:tc>
        <w:tc>
          <w:tcPr>
            <w:tcW w:w="22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6FA58F21" w14:textId="77777777" w:rsidR="00105B46" w:rsidRPr="008C7F5C" w:rsidRDefault="0098427B">
            <w:pPr>
              <w:rPr>
                <w:sz w:val="22"/>
                <w:szCs w:val="22"/>
              </w:rPr>
            </w:pPr>
            <w:r w:rsidRPr="008C7F5C">
              <w:rPr>
                <w:color w:val="2E86AB"/>
              </w:rPr>
              <w:t>→ Aditya (UI)</w:t>
            </w:r>
          </w:p>
        </w:tc>
        <w:tc>
          <w:tcPr>
            <w:tcW w:w="27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3D70CCD7" w14:textId="77777777" w:rsidR="00105B46" w:rsidRPr="008C7F5C" w:rsidRDefault="0098427B">
            <w:pPr>
              <w:rPr>
                <w:sz w:val="22"/>
                <w:szCs w:val="22"/>
              </w:rPr>
            </w:pPr>
            <w:r w:rsidRPr="008C7F5C">
              <w:rPr>
                <w:color w:val="2D3142"/>
              </w:rPr>
              <w:t>Parsed OCR JSON is written to DB by Roshni, then rendered in the OCR form by Aditya.</w:t>
            </w:r>
          </w:p>
        </w:tc>
      </w:tr>
      <w:tr w:rsidR="00105B46" w:rsidRPr="008C7F5C" w14:paraId="53FACDA5" w14:textId="77777777">
        <w:tc>
          <w:tcPr>
            <w:tcW w:w="22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61DDFE9F" w14:textId="77777777" w:rsidR="00105B46" w:rsidRPr="008C7F5C" w:rsidRDefault="0098427B">
            <w:pPr>
              <w:rPr>
                <w:sz w:val="22"/>
                <w:szCs w:val="22"/>
              </w:rPr>
            </w:pPr>
            <w:r w:rsidRPr="008C7F5C">
              <w:rPr>
                <w:b/>
                <w:bCs/>
                <w:color w:val="1B2A4A"/>
              </w:rPr>
              <w:t>Manav (Integrations)</w:t>
            </w:r>
          </w:p>
        </w:tc>
        <w:tc>
          <w:tcPr>
            <w:tcW w:w="22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1C7DFF71" w14:textId="77777777" w:rsidR="00105B46" w:rsidRPr="008C7F5C" w:rsidRDefault="0098427B">
            <w:pPr>
              <w:rPr>
                <w:sz w:val="22"/>
                <w:szCs w:val="22"/>
              </w:rPr>
            </w:pPr>
            <w:r w:rsidRPr="008C7F5C">
              <w:rPr>
                <w:color w:val="2E86AB"/>
              </w:rPr>
              <w:t>→ Roshni (Data)</w:t>
            </w:r>
          </w:p>
        </w:tc>
        <w:tc>
          <w:tcPr>
            <w:tcW w:w="22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28BD582F" w14:textId="77777777" w:rsidR="00105B46" w:rsidRPr="008C7F5C" w:rsidRDefault="0098427B">
            <w:pPr>
              <w:rPr>
                <w:sz w:val="22"/>
                <w:szCs w:val="22"/>
              </w:rPr>
            </w:pPr>
            <w:r w:rsidRPr="008C7F5C">
              <w:rPr>
                <w:color w:val="2E86AB"/>
              </w:rPr>
              <w:t>→ Yash (Matching)</w:t>
            </w:r>
          </w:p>
        </w:tc>
        <w:tc>
          <w:tcPr>
            <w:tcW w:w="27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02ECDD84" w14:textId="77777777" w:rsidR="00105B46" w:rsidRPr="008C7F5C" w:rsidRDefault="0098427B">
            <w:pPr>
              <w:rPr>
                <w:sz w:val="22"/>
                <w:szCs w:val="22"/>
              </w:rPr>
            </w:pPr>
            <w:r w:rsidRPr="008C7F5C">
              <w:rPr>
                <w:color w:val="2D3142"/>
              </w:rPr>
              <w:t>PO / GR data cached by Manav via Roshni's DB; Yash fetches it for the workbench.</w:t>
            </w:r>
          </w:p>
        </w:tc>
      </w:tr>
      <w:tr w:rsidR="00105B46" w:rsidRPr="008C7F5C" w14:paraId="732EEA94" w14:textId="77777777">
        <w:tc>
          <w:tcPr>
            <w:tcW w:w="22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57B011BA" w14:textId="77777777" w:rsidR="00105B46" w:rsidRPr="008C7F5C" w:rsidRDefault="0098427B">
            <w:pPr>
              <w:rPr>
                <w:sz w:val="22"/>
                <w:szCs w:val="22"/>
              </w:rPr>
            </w:pPr>
            <w:r w:rsidRPr="008C7F5C">
              <w:rPr>
                <w:b/>
                <w:bCs/>
                <w:color w:val="1B2A4A"/>
              </w:rPr>
              <w:t>Yash (Matching)</w:t>
            </w:r>
          </w:p>
        </w:tc>
        <w:tc>
          <w:tcPr>
            <w:tcW w:w="22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18A4F4CC" w14:textId="77777777" w:rsidR="00105B46" w:rsidRPr="008C7F5C" w:rsidRDefault="0098427B">
            <w:pPr>
              <w:rPr>
                <w:sz w:val="22"/>
                <w:szCs w:val="22"/>
              </w:rPr>
            </w:pPr>
            <w:r w:rsidRPr="008C7F5C">
              <w:rPr>
                <w:color w:val="2E86AB"/>
              </w:rPr>
              <w:t>→ Mohd Aman (Workflow)</w:t>
            </w:r>
          </w:p>
        </w:tc>
        <w:tc>
          <w:tcPr>
            <w:tcW w:w="22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0B5002FD" w14:textId="77777777" w:rsidR="00105B46" w:rsidRPr="008C7F5C" w:rsidRDefault="00105B46">
            <w:pPr>
              <w:rPr>
                <w:sz w:val="22"/>
                <w:szCs w:val="22"/>
              </w:rPr>
            </w:pPr>
          </w:p>
        </w:tc>
        <w:tc>
          <w:tcPr>
            <w:tcW w:w="27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178F6553" w14:textId="77777777" w:rsidR="00105B46" w:rsidRPr="008C7F5C" w:rsidRDefault="0098427B">
            <w:pPr>
              <w:rPr>
                <w:sz w:val="22"/>
                <w:szCs w:val="22"/>
              </w:rPr>
            </w:pPr>
            <w:r w:rsidRPr="008C7F5C">
              <w:rPr>
                <w:color w:val="2D3142"/>
              </w:rPr>
              <w:t>Successful match submission from Yash triggers Mohd Aman's workflow engine.</w:t>
            </w:r>
          </w:p>
        </w:tc>
      </w:tr>
      <w:tr w:rsidR="00105B46" w:rsidRPr="008C7F5C" w14:paraId="2AA1EDD9" w14:textId="77777777">
        <w:tc>
          <w:tcPr>
            <w:tcW w:w="22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69EA3044" w14:textId="77777777" w:rsidR="00105B46" w:rsidRPr="008C7F5C" w:rsidRDefault="0098427B">
            <w:pPr>
              <w:rPr>
                <w:sz w:val="22"/>
                <w:szCs w:val="22"/>
              </w:rPr>
            </w:pPr>
            <w:r w:rsidRPr="008C7F5C">
              <w:rPr>
                <w:b/>
                <w:bCs/>
                <w:color w:val="1B2A4A"/>
              </w:rPr>
              <w:t>Mohd Aman (Workflow)</w:t>
            </w:r>
          </w:p>
        </w:tc>
        <w:tc>
          <w:tcPr>
            <w:tcW w:w="22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584A8E52" w14:textId="77777777" w:rsidR="00105B46" w:rsidRPr="008C7F5C" w:rsidRDefault="0098427B">
            <w:pPr>
              <w:rPr>
                <w:sz w:val="22"/>
                <w:szCs w:val="22"/>
              </w:rPr>
            </w:pPr>
            <w:r w:rsidRPr="008C7F5C">
              <w:rPr>
                <w:color w:val="2E86AB"/>
              </w:rPr>
              <w:t>→ Roshni (Data)</w:t>
            </w:r>
          </w:p>
        </w:tc>
        <w:tc>
          <w:tcPr>
            <w:tcW w:w="22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3F42D607" w14:textId="77777777" w:rsidR="00105B46" w:rsidRPr="008C7F5C" w:rsidRDefault="0098427B">
            <w:pPr>
              <w:rPr>
                <w:sz w:val="22"/>
                <w:szCs w:val="22"/>
              </w:rPr>
            </w:pPr>
            <w:r w:rsidRPr="008C7F5C">
              <w:rPr>
                <w:color w:val="2E86AB"/>
              </w:rPr>
              <w:t>→ Aditya (UI)</w:t>
            </w:r>
          </w:p>
        </w:tc>
        <w:tc>
          <w:tcPr>
            <w:tcW w:w="27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02199626" w14:textId="77777777" w:rsidR="00105B46" w:rsidRPr="008C7F5C" w:rsidRDefault="0098427B">
            <w:pPr>
              <w:rPr>
                <w:sz w:val="22"/>
                <w:szCs w:val="22"/>
              </w:rPr>
            </w:pPr>
            <w:r w:rsidRPr="008C7F5C">
              <w:rPr>
                <w:color w:val="2D3142"/>
              </w:rPr>
              <w:t xml:space="preserve">Workflow state changes </w:t>
            </w:r>
            <w:proofErr w:type="gramStart"/>
            <w:r w:rsidRPr="008C7F5C">
              <w:rPr>
                <w:color w:val="2D3142"/>
              </w:rPr>
              <w:t>are persisted</w:t>
            </w:r>
            <w:proofErr w:type="gramEnd"/>
            <w:r w:rsidRPr="008C7F5C">
              <w:rPr>
                <w:color w:val="2D3142"/>
              </w:rPr>
              <w:t xml:space="preserve"> by Roshni and reflected in Aditya's dashboard.</w:t>
            </w:r>
          </w:p>
        </w:tc>
      </w:tr>
    </w:tbl>
    <w:p w14:paraId="212E6099" w14:textId="77777777" w:rsidR="00105B46" w:rsidRPr="008C7F5C" w:rsidRDefault="00105B46">
      <w:pPr>
        <w:spacing w:before="240"/>
        <w:rPr>
          <w:sz w:val="22"/>
          <w:szCs w:val="22"/>
        </w:rPr>
      </w:pPr>
    </w:p>
    <w:p w14:paraId="0B3C91FF" w14:textId="77777777" w:rsidR="00105B46" w:rsidRPr="008C7F5C" w:rsidRDefault="0098427B">
      <w:pPr>
        <w:rPr>
          <w:sz w:val="22"/>
          <w:szCs w:val="22"/>
        </w:rPr>
      </w:pPr>
      <w:r w:rsidRPr="008C7F5C">
        <w:rPr>
          <w:sz w:val="22"/>
          <w:szCs w:val="22"/>
        </w:rPr>
        <w:br w:type="page"/>
      </w:r>
    </w:p>
    <w:p w14:paraId="2DB990E5" w14:textId="77777777" w:rsidR="00105B46" w:rsidRPr="008C7F5C" w:rsidRDefault="0098427B">
      <w:pPr>
        <w:pStyle w:val="Heading1"/>
        <w:shd w:val="clear" w:color="auto" w:fill="1B2A4A"/>
        <w:ind w:left="200"/>
        <w:rPr>
          <w:sz w:val="40"/>
          <w:szCs w:val="40"/>
        </w:rPr>
      </w:pPr>
      <w:r w:rsidRPr="008C7F5C">
        <w:rPr>
          <w:sz w:val="40"/>
          <w:szCs w:val="40"/>
        </w:rPr>
        <w:lastRenderedPageBreak/>
        <w:t>4. Functional Requirements by Development Track</w:t>
      </w:r>
    </w:p>
    <w:p w14:paraId="42F86FF1" w14:textId="574F949B" w:rsidR="00105B46" w:rsidRPr="008C7F5C" w:rsidRDefault="008C7F5C">
      <w:pPr>
        <w:pStyle w:val="Heading2"/>
        <w:pBdr>
          <w:bottom w:val="single" w:sz="3" w:space="4" w:color="0D7377"/>
        </w:pBdr>
        <w:rPr>
          <w:sz w:val="32"/>
          <w:szCs w:val="32"/>
        </w:rPr>
      </w:pPr>
      <w:r w:rsidRPr="008C7F5C">
        <w:rPr>
          <w:sz w:val="32"/>
          <w:szCs w:val="32"/>
        </w:rPr>
        <w:t>4.1 Track</w:t>
      </w:r>
      <w:r w:rsidR="0098427B" w:rsidRPr="008C7F5C">
        <w:rPr>
          <w:sz w:val="32"/>
          <w:szCs w:val="32"/>
        </w:rPr>
        <w:t>: Ingestion Epic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05B46" w:rsidRPr="008C7F5C" w14:paraId="249F84C0" w14:textId="77777777">
        <w:tc>
          <w:tcPr>
            <w:tcW w:w="4680" w:type="dxa"/>
            <w:tcBorders>
              <w:top w:val="none" w:sz="0" w:space="0" w:color="FFFFFF"/>
              <w:left w:val="none" w:sz="0" w:space="0" w:color="FFFFFF"/>
              <w:bottom w:val="none" w:sz="0" w:space="0" w:color="FFFFFF"/>
              <w:right w:val="none" w:sz="0" w:space="0" w:color="FFFFFF"/>
            </w:tcBorders>
            <w:shd w:val="clear" w:color="auto" w:fill="1E2761"/>
            <w:tcMar>
              <w:top w:w="100" w:type="dxa"/>
              <w:left w:w="180" w:type="dxa"/>
              <w:bottom w:w="100" w:type="dxa"/>
              <w:right w:w="180" w:type="dxa"/>
            </w:tcMar>
          </w:tcPr>
          <w:p w14:paraId="4FEB46B8" w14:textId="1B157F2A" w:rsidR="00105B46" w:rsidRPr="008C7F5C" w:rsidRDefault="008C7F5C">
            <w:pPr>
              <w:rPr>
                <w:sz w:val="22"/>
                <w:szCs w:val="22"/>
              </w:rPr>
            </w:pPr>
            <w:r w:rsidRPr="008C7F5C">
              <w:rPr>
                <w:rFonts w:ascii="Segoe UI Emoji" w:hAnsi="Segoe UI Emoji" w:cs="Segoe UI Emoji"/>
                <w:b/>
                <w:bCs/>
                <w:color w:val="FFFFFF"/>
                <w:sz w:val="22"/>
                <w:szCs w:val="22"/>
              </w:rPr>
              <w:t>👤</w:t>
            </w:r>
            <w:r w:rsidRPr="008C7F5C">
              <w:rPr>
                <w:b/>
                <w:bCs/>
                <w:color w:val="FFFFFF"/>
                <w:sz w:val="22"/>
                <w:szCs w:val="22"/>
              </w:rPr>
              <w:t xml:space="preserve"> Developer</w:t>
            </w:r>
            <w:r w:rsidR="0098427B" w:rsidRPr="008C7F5C">
              <w:rPr>
                <w:b/>
                <w:bCs/>
                <w:color w:val="FFFFFF"/>
                <w:sz w:val="22"/>
                <w:szCs w:val="22"/>
              </w:rPr>
              <w:t>: Ayush</w:t>
            </w:r>
          </w:p>
        </w:tc>
        <w:tc>
          <w:tcPr>
            <w:tcW w:w="4680" w:type="dxa"/>
            <w:tcBorders>
              <w:top w:val="none" w:sz="0" w:space="0" w:color="FFFFFF"/>
              <w:left w:val="none" w:sz="0" w:space="0" w:color="FFFFFF"/>
              <w:bottom w:val="none" w:sz="0" w:space="0" w:color="FFFFFF"/>
              <w:right w:val="none" w:sz="0" w:space="0" w:color="FFFFFF"/>
            </w:tcBorders>
            <w:shd w:val="clear" w:color="auto" w:fill="2E86AB"/>
            <w:tcMar>
              <w:top w:w="100" w:type="dxa"/>
              <w:left w:w="180" w:type="dxa"/>
              <w:bottom w:w="100" w:type="dxa"/>
              <w:right w:w="180" w:type="dxa"/>
            </w:tcMar>
          </w:tcPr>
          <w:p w14:paraId="1004D657" w14:textId="77777777" w:rsidR="00105B46" w:rsidRPr="008C7F5C" w:rsidRDefault="0098427B">
            <w:pPr>
              <w:rPr>
                <w:sz w:val="22"/>
                <w:szCs w:val="22"/>
              </w:rPr>
            </w:pPr>
            <w:r w:rsidRPr="008C7F5C">
              <w:rPr>
                <w:color w:val="FFFFFF"/>
                <w:sz w:val="22"/>
                <w:szCs w:val="22"/>
              </w:rPr>
              <w:t>Track: Ingestion Epic</w:t>
            </w:r>
          </w:p>
        </w:tc>
      </w:tr>
    </w:tbl>
    <w:p w14:paraId="16B4759F" w14:textId="77777777" w:rsidR="00105B46" w:rsidRPr="008C7F5C" w:rsidRDefault="00105B46">
      <w:pPr>
        <w:spacing w:before="120"/>
        <w:rPr>
          <w:sz w:val="22"/>
          <w:szCs w:val="22"/>
        </w:rPr>
      </w:pPr>
    </w:p>
    <w:p w14:paraId="24110D42" w14:textId="77777777" w:rsidR="00105B46" w:rsidRPr="008C7F5C" w:rsidRDefault="0098427B">
      <w:pPr>
        <w:spacing w:before="60" w:after="60"/>
        <w:rPr>
          <w:sz w:val="22"/>
          <w:szCs w:val="22"/>
        </w:rPr>
      </w:pPr>
      <w:r w:rsidRPr="008C7F5C">
        <w:rPr>
          <w:color w:val="2D3142"/>
          <w:sz w:val="22"/>
          <w:szCs w:val="22"/>
        </w:rPr>
        <w:t>Objective: Automate the collection of invoices from external sources — Email (MS Graph), SFTP file drop, and web portal upload — into a centralized staging area for downstream OCR processing. This is the entry point of the entire AP platform.</w:t>
      </w:r>
    </w:p>
    <w:p w14:paraId="3D36752B" w14:textId="77777777" w:rsidR="00105B46" w:rsidRPr="008C7F5C" w:rsidRDefault="00105B46">
      <w:pPr>
        <w:spacing w:before="1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105B46" w:rsidRPr="008C7F5C" w14:paraId="5C320A60"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100" w:type="dxa"/>
              <w:left w:w="180" w:type="dxa"/>
              <w:bottom w:w="100" w:type="dxa"/>
              <w:right w:w="180" w:type="dxa"/>
            </w:tcMar>
          </w:tcPr>
          <w:p w14:paraId="6D39C471" w14:textId="77777777" w:rsidR="00105B46" w:rsidRPr="008C7F5C" w:rsidRDefault="0098427B">
            <w:pPr>
              <w:rPr>
                <w:sz w:val="22"/>
                <w:szCs w:val="22"/>
              </w:rPr>
            </w:pPr>
            <w:r w:rsidRPr="008C7F5C">
              <w:rPr>
                <w:b/>
                <w:bCs/>
                <w:color w:val="FFFFFF"/>
                <w:sz w:val="24"/>
                <w:szCs w:val="24"/>
              </w:rPr>
              <w:t>ING-01 / ING-05 — Foundation &amp; Pre-Processing Service</w:t>
            </w:r>
          </w:p>
        </w:tc>
      </w:tr>
      <w:tr w:rsidR="00105B46" w:rsidRPr="008C7F5C" w14:paraId="4C69C414"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06C4F14D" w14:textId="77777777" w:rsidR="00105B46" w:rsidRPr="008C7F5C" w:rsidRDefault="0098427B">
            <w:pPr>
              <w:rPr>
                <w:sz w:val="22"/>
                <w:szCs w:val="22"/>
              </w:rPr>
            </w:pPr>
            <w:r w:rsidRPr="008C7F5C">
              <w:rPr>
                <w:b/>
                <w:bCs/>
                <w:color w:val="1B2A4A"/>
                <w:sz w:val="22"/>
                <w:szCs w:val="22"/>
              </w:rPr>
              <w:t xml:space="preserve">As a:  </w:t>
            </w:r>
            <w:r w:rsidRPr="008C7F5C">
              <w:rPr>
                <w:i/>
                <w:iCs/>
                <w:color w:val="2D3142"/>
                <w:sz w:val="22"/>
                <w:szCs w:val="22"/>
              </w:rPr>
              <w:t>System Architect</w:t>
            </w:r>
          </w:p>
        </w:tc>
      </w:tr>
      <w:tr w:rsidR="00105B46" w:rsidRPr="008C7F5C" w14:paraId="1CC73F77"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10941A72" w14:textId="77777777" w:rsidR="00105B46" w:rsidRPr="008C7F5C" w:rsidRDefault="0098427B">
            <w:pPr>
              <w:rPr>
                <w:sz w:val="22"/>
                <w:szCs w:val="22"/>
              </w:rPr>
            </w:pPr>
            <w:r w:rsidRPr="008C7F5C">
              <w:rPr>
                <w:b/>
                <w:bCs/>
                <w:color w:val="1B2A4A"/>
                <w:sz w:val="22"/>
                <w:szCs w:val="22"/>
              </w:rPr>
              <w:t xml:space="preserve">I want to:  </w:t>
            </w:r>
            <w:r w:rsidRPr="008C7F5C">
              <w:rPr>
                <w:i/>
                <w:iCs/>
                <w:color w:val="2D3142"/>
                <w:sz w:val="22"/>
                <w:szCs w:val="22"/>
              </w:rPr>
              <w:t>have a scalable ingestion backend service with pre-processing rules</w:t>
            </w:r>
          </w:p>
        </w:tc>
      </w:tr>
      <w:tr w:rsidR="00105B46" w:rsidRPr="008C7F5C" w14:paraId="2F9F5939"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22DA669D" w14:textId="77777777" w:rsidR="00105B46" w:rsidRPr="008C7F5C" w:rsidRDefault="0098427B">
            <w:pPr>
              <w:rPr>
                <w:sz w:val="22"/>
                <w:szCs w:val="22"/>
              </w:rPr>
            </w:pPr>
            <w:r w:rsidRPr="008C7F5C">
              <w:rPr>
                <w:b/>
                <w:bCs/>
                <w:color w:val="1B2A4A"/>
                <w:sz w:val="22"/>
                <w:szCs w:val="22"/>
              </w:rPr>
              <w:t xml:space="preserve">So that:  </w:t>
            </w:r>
            <w:r w:rsidRPr="008C7F5C">
              <w:rPr>
                <w:i/>
                <w:iCs/>
                <w:color w:val="2D3142"/>
                <w:sz w:val="22"/>
                <w:szCs w:val="22"/>
              </w:rPr>
              <w:t>files are validated before being saved to the repository, preventing corrupt or oversized documents from entering the pipeline</w:t>
            </w:r>
          </w:p>
        </w:tc>
      </w:tr>
      <w:tr w:rsidR="00105B46" w:rsidRPr="008C7F5C" w14:paraId="06BC1E07" w14:textId="77777777">
        <w:tc>
          <w:tcPr>
            <w:tcW w:w="9360" w:type="dxa"/>
            <w:tcBorders>
              <w:top w:val="single" w:sz="1" w:space="0" w:color="D8DEE9"/>
              <w:left w:val="single" w:sz="4" w:space="0" w:color="2A7A4B"/>
              <w:bottom w:val="single" w:sz="1" w:space="0" w:color="D8DEE9"/>
              <w:right w:val="single" w:sz="1" w:space="0" w:color="D8DEE9"/>
            </w:tcBorders>
            <w:shd w:val="clear" w:color="auto" w:fill="FFFFFF"/>
            <w:tcMar>
              <w:top w:w="80" w:type="dxa"/>
              <w:left w:w="200" w:type="dxa"/>
              <w:bottom w:w="80" w:type="dxa"/>
              <w:right w:w="180" w:type="dxa"/>
            </w:tcMar>
          </w:tcPr>
          <w:p w14:paraId="0F2E9E6D" w14:textId="77777777" w:rsidR="00105B46" w:rsidRPr="008C7F5C" w:rsidRDefault="0098427B">
            <w:pPr>
              <w:spacing w:after="60"/>
              <w:rPr>
                <w:sz w:val="22"/>
                <w:szCs w:val="22"/>
              </w:rPr>
            </w:pPr>
            <w:r w:rsidRPr="008C7F5C">
              <w:rPr>
                <w:b/>
                <w:bCs/>
                <w:color w:val="2A7A4B"/>
                <w:sz w:val="22"/>
                <w:szCs w:val="22"/>
              </w:rPr>
              <w:t>Acceptance Criteria</w:t>
            </w:r>
          </w:p>
          <w:p w14:paraId="0A80705A" w14:textId="77777777" w:rsidR="00105B46" w:rsidRPr="008C7F5C" w:rsidRDefault="0098427B">
            <w:pPr>
              <w:spacing w:before="30" w:after="30"/>
              <w:rPr>
                <w:sz w:val="22"/>
                <w:szCs w:val="22"/>
              </w:rPr>
            </w:pPr>
            <w:proofErr w:type="gramStart"/>
            <w:r w:rsidRPr="008C7F5C">
              <w:rPr>
                <w:color w:val="2D3142"/>
              </w:rPr>
              <w:t>✓  Service</w:t>
            </w:r>
            <w:proofErr w:type="gramEnd"/>
            <w:r w:rsidRPr="008C7F5C">
              <w:rPr>
                <w:color w:val="2D3142"/>
              </w:rPr>
              <w:t xml:space="preserve"> initializes successfully in Node.js (</w:t>
            </w:r>
            <w:proofErr w:type="spellStart"/>
            <w:r w:rsidRPr="008C7F5C">
              <w:rPr>
                <w:color w:val="2D3142"/>
              </w:rPr>
              <w:t>NestJS</w:t>
            </w:r>
            <w:proofErr w:type="spellEnd"/>
            <w:r w:rsidRPr="008C7F5C">
              <w:rPr>
                <w:color w:val="2D3142"/>
              </w:rPr>
              <w:t xml:space="preserve"> runtime).</w:t>
            </w:r>
          </w:p>
          <w:p w14:paraId="7C62DB5F" w14:textId="77777777" w:rsidR="00105B46" w:rsidRPr="008C7F5C" w:rsidRDefault="0098427B">
            <w:pPr>
              <w:spacing w:before="30" w:after="30"/>
              <w:rPr>
                <w:sz w:val="22"/>
                <w:szCs w:val="22"/>
              </w:rPr>
            </w:pPr>
            <w:proofErr w:type="gramStart"/>
            <w:r w:rsidRPr="008C7F5C">
              <w:rPr>
                <w:color w:val="2D3142"/>
              </w:rPr>
              <w:t>✓  Incoming</w:t>
            </w:r>
            <w:proofErr w:type="gramEnd"/>
            <w:r w:rsidRPr="008C7F5C">
              <w:rPr>
                <w:color w:val="2D3142"/>
              </w:rPr>
              <w:t xml:space="preserve"> files pass format validation — accepted types: PDF, JPG, PNG, TIF only.</w:t>
            </w:r>
          </w:p>
          <w:p w14:paraId="7786D1EE" w14:textId="77777777" w:rsidR="00105B46" w:rsidRPr="008C7F5C" w:rsidRDefault="0098427B">
            <w:pPr>
              <w:spacing w:before="30" w:after="30"/>
              <w:rPr>
                <w:sz w:val="22"/>
                <w:szCs w:val="22"/>
              </w:rPr>
            </w:pPr>
            <w:proofErr w:type="gramStart"/>
            <w:r w:rsidRPr="008C7F5C">
              <w:rPr>
                <w:color w:val="2D3142"/>
              </w:rPr>
              <w:t>✓  Files</w:t>
            </w:r>
            <w:proofErr w:type="gramEnd"/>
            <w:r w:rsidRPr="008C7F5C">
              <w:rPr>
                <w:color w:val="2D3142"/>
              </w:rPr>
              <w:t xml:space="preserve"> larger than 10 MB are rejected with a 400 error and a descriptive log entry.</w:t>
            </w:r>
          </w:p>
          <w:p w14:paraId="0A309292" w14:textId="77777777" w:rsidR="00105B46" w:rsidRPr="008C7F5C" w:rsidRDefault="0098427B">
            <w:pPr>
              <w:spacing w:before="30" w:after="30"/>
              <w:rPr>
                <w:sz w:val="22"/>
                <w:szCs w:val="22"/>
              </w:rPr>
            </w:pPr>
            <w:proofErr w:type="gramStart"/>
            <w:r w:rsidRPr="008C7F5C">
              <w:rPr>
                <w:color w:val="2D3142"/>
              </w:rPr>
              <w:t>✓  Files</w:t>
            </w:r>
            <w:proofErr w:type="gramEnd"/>
            <w:r w:rsidRPr="008C7F5C">
              <w:rPr>
                <w:color w:val="2D3142"/>
              </w:rPr>
              <w:t xml:space="preserve"> that fail validation are quarantined in a dedicated 'Rejected' Blob container.</w:t>
            </w:r>
          </w:p>
          <w:p w14:paraId="0473AF4D" w14:textId="77777777" w:rsidR="00105B46" w:rsidRPr="008C7F5C" w:rsidRDefault="0098427B">
            <w:pPr>
              <w:spacing w:before="30" w:after="30"/>
              <w:rPr>
                <w:sz w:val="22"/>
                <w:szCs w:val="22"/>
              </w:rPr>
            </w:pPr>
            <w:proofErr w:type="gramStart"/>
            <w:r w:rsidRPr="008C7F5C">
              <w:rPr>
                <w:color w:val="2D3142"/>
              </w:rPr>
              <w:t>✓  Validated</w:t>
            </w:r>
            <w:proofErr w:type="gramEnd"/>
            <w:r w:rsidRPr="008C7F5C">
              <w:rPr>
                <w:color w:val="2D3142"/>
              </w:rPr>
              <w:t xml:space="preserve"> files are handed off to Roshni's Azure Blob Storage write utility with metadata (source channel, timestamp, originating user).</w:t>
            </w:r>
          </w:p>
          <w:p w14:paraId="6518E2A7" w14:textId="77777777" w:rsidR="00105B46" w:rsidRPr="008C7F5C" w:rsidRDefault="0098427B">
            <w:pPr>
              <w:spacing w:before="30" w:after="30"/>
              <w:rPr>
                <w:sz w:val="22"/>
                <w:szCs w:val="22"/>
              </w:rPr>
            </w:pPr>
            <w:proofErr w:type="gramStart"/>
            <w:r w:rsidRPr="008C7F5C">
              <w:rPr>
                <w:color w:val="2D3142"/>
              </w:rPr>
              <w:t>✓  Service</w:t>
            </w:r>
            <w:proofErr w:type="gramEnd"/>
            <w:r w:rsidRPr="008C7F5C">
              <w:rPr>
                <w:color w:val="2D3142"/>
              </w:rPr>
              <w:t xml:space="preserve"> exposes a health-check endpoint (GET /ingestion/health) returning 200 OK.</w:t>
            </w:r>
          </w:p>
        </w:tc>
      </w:tr>
    </w:tbl>
    <w:p w14:paraId="79D8A198" w14:textId="77777777" w:rsidR="00105B46" w:rsidRPr="008C7F5C" w:rsidRDefault="00105B46">
      <w:pPr>
        <w:spacing w:before="1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105B46" w:rsidRPr="008C7F5C" w14:paraId="00013054"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100" w:type="dxa"/>
              <w:left w:w="180" w:type="dxa"/>
              <w:bottom w:w="100" w:type="dxa"/>
              <w:right w:w="180" w:type="dxa"/>
            </w:tcMar>
          </w:tcPr>
          <w:p w14:paraId="06BC471F" w14:textId="77777777" w:rsidR="00105B46" w:rsidRPr="008C7F5C" w:rsidRDefault="0098427B">
            <w:pPr>
              <w:rPr>
                <w:sz w:val="22"/>
                <w:szCs w:val="22"/>
              </w:rPr>
            </w:pPr>
            <w:r w:rsidRPr="008C7F5C">
              <w:rPr>
                <w:b/>
                <w:bCs/>
                <w:color w:val="FFFFFF"/>
                <w:sz w:val="24"/>
                <w:szCs w:val="24"/>
              </w:rPr>
              <w:t>ING-02 — Automated Email Ingestion</w:t>
            </w:r>
          </w:p>
        </w:tc>
      </w:tr>
      <w:tr w:rsidR="00105B46" w:rsidRPr="008C7F5C" w14:paraId="6754A2E6"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48A7C59B" w14:textId="77777777" w:rsidR="00105B46" w:rsidRPr="008C7F5C" w:rsidRDefault="0098427B">
            <w:pPr>
              <w:rPr>
                <w:sz w:val="22"/>
                <w:szCs w:val="22"/>
              </w:rPr>
            </w:pPr>
            <w:r w:rsidRPr="008C7F5C">
              <w:rPr>
                <w:b/>
                <w:bCs/>
                <w:color w:val="1B2A4A"/>
                <w:sz w:val="22"/>
                <w:szCs w:val="22"/>
              </w:rPr>
              <w:t xml:space="preserve">As a:  </w:t>
            </w:r>
            <w:r w:rsidRPr="008C7F5C">
              <w:rPr>
                <w:i/>
                <w:iCs/>
                <w:color w:val="2D3142"/>
                <w:sz w:val="22"/>
                <w:szCs w:val="22"/>
              </w:rPr>
              <w:t>AP System (automated service)</w:t>
            </w:r>
          </w:p>
        </w:tc>
      </w:tr>
      <w:tr w:rsidR="00105B46" w:rsidRPr="008C7F5C" w14:paraId="0064A512"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34FA4638" w14:textId="77777777" w:rsidR="00105B46" w:rsidRPr="008C7F5C" w:rsidRDefault="0098427B">
            <w:pPr>
              <w:rPr>
                <w:sz w:val="22"/>
                <w:szCs w:val="22"/>
              </w:rPr>
            </w:pPr>
            <w:r w:rsidRPr="008C7F5C">
              <w:rPr>
                <w:b/>
                <w:bCs/>
                <w:color w:val="1B2A4A"/>
                <w:sz w:val="22"/>
                <w:szCs w:val="22"/>
              </w:rPr>
              <w:t xml:space="preserve">I want to:  </w:t>
            </w:r>
            <w:r w:rsidRPr="008C7F5C">
              <w:rPr>
                <w:i/>
                <w:iCs/>
                <w:color w:val="2D3142"/>
                <w:sz w:val="22"/>
                <w:szCs w:val="22"/>
              </w:rPr>
              <w:t>continuously monitor the designated AP email inbox and extract attachments</w:t>
            </w:r>
          </w:p>
        </w:tc>
      </w:tr>
      <w:tr w:rsidR="00105B46" w:rsidRPr="008C7F5C" w14:paraId="6DEE252A"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301D4509" w14:textId="77777777" w:rsidR="00105B46" w:rsidRPr="008C7F5C" w:rsidRDefault="0098427B">
            <w:pPr>
              <w:rPr>
                <w:sz w:val="22"/>
                <w:szCs w:val="22"/>
              </w:rPr>
            </w:pPr>
            <w:r w:rsidRPr="008C7F5C">
              <w:rPr>
                <w:b/>
                <w:bCs/>
                <w:color w:val="1B2A4A"/>
                <w:sz w:val="22"/>
                <w:szCs w:val="22"/>
              </w:rPr>
              <w:t xml:space="preserve">So that:  </w:t>
            </w:r>
            <w:r w:rsidRPr="008C7F5C">
              <w:rPr>
                <w:i/>
                <w:iCs/>
                <w:color w:val="2D3142"/>
                <w:sz w:val="22"/>
                <w:szCs w:val="22"/>
              </w:rPr>
              <w:t>vendor email submissions are automatically queued without manual download by the AP team</w:t>
            </w:r>
          </w:p>
        </w:tc>
      </w:tr>
      <w:tr w:rsidR="00105B46" w:rsidRPr="008C7F5C" w14:paraId="4FE11359" w14:textId="77777777">
        <w:tc>
          <w:tcPr>
            <w:tcW w:w="9360" w:type="dxa"/>
            <w:tcBorders>
              <w:top w:val="single" w:sz="1" w:space="0" w:color="D8DEE9"/>
              <w:left w:val="single" w:sz="4" w:space="0" w:color="2A7A4B"/>
              <w:bottom w:val="single" w:sz="1" w:space="0" w:color="D8DEE9"/>
              <w:right w:val="single" w:sz="1" w:space="0" w:color="D8DEE9"/>
            </w:tcBorders>
            <w:shd w:val="clear" w:color="auto" w:fill="FFFFFF"/>
            <w:tcMar>
              <w:top w:w="80" w:type="dxa"/>
              <w:left w:w="200" w:type="dxa"/>
              <w:bottom w:w="80" w:type="dxa"/>
              <w:right w:w="180" w:type="dxa"/>
            </w:tcMar>
          </w:tcPr>
          <w:p w14:paraId="64149BA4" w14:textId="77777777" w:rsidR="00105B46" w:rsidRPr="008C7F5C" w:rsidRDefault="0098427B">
            <w:pPr>
              <w:spacing w:after="60"/>
              <w:rPr>
                <w:sz w:val="22"/>
                <w:szCs w:val="22"/>
              </w:rPr>
            </w:pPr>
            <w:r w:rsidRPr="008C7F5C">
              <w:rPr>
                <w:b/>
                <w:bCs/>
                <w:color w:val="2A7A4B"/>
                <w:sz w:val="22"/>
                <w:szCs w:val="22"/>
              </w:rPr>
              <w:t>Acceptance Criteria</w:t>
            </w:r>
          </w:p>
          <w:p w14:paraId="05A3C543" w14:textId="77777777" w:rsidR="00105B46" w:rsidRPr="008C7F5C" w:rsidRDefault="0098427B">
            <w:pPr>
              <w:spacing w:before="30" w:after="30"/>
              <w:rPr>
                <w:sz w:val="22"/>
                <w:szCs w:val="22"/>
              </w:rPr>
            </w:pPr>
            <w:proofErr w:type="gramStart"/>
            <w:r w:rsidRPr="008C7F5C">
              <w:rPr>
                <w:color w:val="2D3142"/>
              </w:rPr>
              <w:t>✓  Service</w:t>
            </w:r>
            <w:proofErr w:type="gramEnd"/>
            <w:r w:rsidRPr="008C7F5C">
              <w:rPr>
                <w:color w:val="2D3142"/>
              </w:rPr>
              <w:t xml:space="preserve"> authenticates securely to Microsoft 365 via MS Graph API using OAuth 2.0 client credentials flow.</w:t>
            </w:r>
          </w:p>
          <w:p w14:paraId="76D35748" w14:textId="77777777" w:rsidR="00105B46" w:rsidRPr="008C7F5C" w:rsidRDefault="0098427B">
            <w:pPr>
              <w:spacing w:before="30" w:after="30"/>
              <w:rPr>
                <w:sz w:val="22"/>
                <w:szCs w:val="22"/>
              </w:rPr>
            </w:pPr>
            <w:proofErr w:type="gramStart"/>
            <w:r w:rsidRPr="008C7F5C">
              <w:rPr>
                <w:color w:val="2D3142"/>
              </w:rPr>
              <w:t>✓  Polling</w:t>
            </w:r>
            <w:proofErr w:type="gramEnd"/>
            <w:r w:rsidRPr="008C7F5C">
              <w:rPr>
                <w:color w:val="2D3142"/>
              </w:rPr>
              <w:t xml:space="preserve"> runs on a configurable schedule (default: every 5 minutes).</w:t>
            </w:r>
          </w:p>
          <w:p w14:paraId="24C84AFC" w14:textId="77777777" w:rsidR="00105B46" w:rsidRPr="008C7F5C" w:rsidRDefault="0098427B">
            <w:pPr>
              <w:spacing w:before="30" w:after="30"/>
              <w:rPr>
                <w:sz w:val="22"/>
                <w:szCs w:val="22"/>
              </w:rPr>
            </w:pPr>
            <w:proofErr w:type="gramStart"/>
            <w:r w:rsidRPr="008C7F5C">
              <w:rPr>
                <w:color w:val="2D3142"/>
              </w:rPr>
              <w:t>✓  All</w:t>
            </w:r>
            <w:proofErr w:type="gramEnd"/>
            <w:r w:rsidRPr="008C7F5C">
              <w:rPr>
                <w:color w:val="2D3142"/>
              </w:rPr>
              <w:t xml:space="preserve"> valid attachments (PDF, JPG, PNG, TIF) are extracted and pushed to Roshni's Blob Storage API.</w:t>
            </w:r>
          </w:p>
          <w:p w14:paraId="32F179B1" w14:textId="77777777" w:rsidR="00105B46" w:rsidRPr="008C7F5C" w:rsidRDefault="0098427B">
            <w:pPr>
              <w:spacing w:before="30" w:after="30"/>
              <w:rPr>
                <w:sz w:val="22"/>
                <w:szCs w:val="22"/>
              </w:rPr>
            </w:pPr>
            <w:proofErr w:type="gramStart"/>
            <w:r w:rsidRPr="008C7F5C">
              <w:rPr>
                <w:color w:val="2D3142"/>
              </w:rPr>
              <w:t>✓  Processed</w:t>
            </w:r>
            <w:proofErr w:type="gramEnd"/>
            <w:r w:rsidRPr="008C7F5C">
              <w:rPr>
                <w:color w:val="2D3142"/>
              </w:rPr>
              <w:t xml:space="preserve"> emails are marked as 'Read' and moved to </w:t>
            </w:r>
            <w:proofErr w:type="gramStart"/>
            <w:r w:rsidRPr="008C7F5C">
              <w:rPr>
                <w:color w:val="2D3142"/>
              </w:rPr>
              <w:t>a</w:t>
            </w:r>
            <w:proofErr w:type="gramEnd"/>
            <w:r w:rsidRPr="008C7F5C">
              <w:rPr>
                <w:color w:val="2D3142"/>
              </w:rPr>
              <w:t xml:space="preserve"> 'AP-Processed' folder in the mailbox.</w:t>
            </w:r>
          </w:p>
          <w:p w14:paraId="74D65476" w14:textId="77777777" w:rsidR="00105B46" w:rsidRPr="008C7F5C" w:rsidRDefault="0098427B">
            <w:pPr>
              <w:spacing w:before="30" w:after="30"/>
              <w:rPr>
                <w:sz w:val="22"/>
                <w:szCs w:val="22"/>
              </w:rPr>
            </w:pPr>
            <w:proofErr w:type="gramStart"/>
            <w:r w:rsidRPr="008C7F5C">
              <w:rPr>
                <w:color w:val="2D3142"/>
              </w:rPr>
              <w:t>✓  Emails</w:t>
            </w:r>
            <w:proofErr w:type="gramEnd"/>
            <w:r w:rsidRPr="008C7F5C">
              <w:rPr>
                <w:color w:val="2D3142"/>
              </w:rPr>
              <w:t xml:space="preserve"> with no valid attachments are moved to 'AP-No-Attachment' folder for human review.</w:t>
            </w:r>
          </w:p>
          <w:p w14:paraId="5D7338EA" w14:textId="77777777" w:rsidR="00105B46" w:rsidRPr="008C7F5C" w:rsidRDefault="0098427B">
            <w:pPr>
              <w:spacing w:before="30" w:after="30"/>
              <w:rPr>
                <w:sz w:val="22"/>
                <w:szCs w:val="22"/>
              </w:rPr>
            </w:pPr>
            <w:proofErr w:type="gramStart"/>
            <w:r w:rsidRPr="008C7F5C">
              <w:rPr>
                <w:color w:val="2D3142"/>
              </w:rPr>
              <w:t>✓  Failed</w:t>
            </w:r>
            <w:proofErr w:type="gramEnd"/>
            <w:r w:rsidRPr="008C7F5C">
              <w:rPr>
                <w:color w:val="2D3142"/>
              </w:rPr>
              <w:t xml:space="preserve"> ingestion events (network timeout, auth failure) are logged and retried up to 3 times before alerting.</w:t>
            </w:r>
          </w:p>
          <w:p w14:paraId="285B4133" w14:textId="77777777" w:rsidR="00105B46" w:rsidRPr="008C7F5C" w:rsidRDefault="0098427B">
            <w:pPr>
              <w:spacing w:before="30" w:after="30"/>
              <w:rPr>
                <w:sz w:val="22"/>
                <w:szCs w:val="22"/>
              </w:rPr>
            </w:pPr>
            <w:proofErr w:type="gramStart"/>
            <w:r w:rsidRPr="008C7F5C">
              <w:rPr>
                <w:color w:val="2D3142"/>
              </w:rPr>
              <w:t>✓  No</w:t>
            </w:r>
            <w:proofErr w:type="gramEnd"/>
            <w:r w:rsidRPr="008C7F5C">
              <w:rPr>
                <w:color w:val="2D3142"/>
              </w:rPr>
              <w:t xml:space="preserve"> files are written to local server disk at any point.</w:t>
            </w:r>
          </w:p>
        </w:tc>
      </w:tr>
      <w:tr w:rsidR="00105B46" w:rsidRPr="008C7F5C" w14:paraId="687B2D60" w14:textId="77777777">
        <w:tc>
          <w:tcPr>
            <w:tcW w:w="9360" w:type="dxa"/>
            <w:tcBorders>
              <w:top w:val="single" w:sz="1" w:space="0" w:color="D8DEE9"/>
              <w:left w:val="single" w:sz="4" w:space="0" w:color="E07B39"/>
              <w:bottom w:val="single" w:sz="1" w:space="0" w:color="D8DEE9"/>
              <w:right w:val="single" w:sz="1" w:space="0" w:color="D8DEE9"/>
            </w:tcBorders>
            <w:shd w:val="clear" w:color="auto" w:fill="FFF8E1"/>
            <w:tcMar>
              <w:top w:w="80" w:type="dxa"/>
              <w:left w:w="200" w:type="dxa"/>
              <w:bottom w:w="80" w:type="dxa"/>
              <w:right w:w="180" w:type="dxa"/>
            </w:tcMar>
          </w:tcPr>
          <w:p w14:paraId="08B024A9" w14:textId="77777777" w:rsidR="00105B46" w:rsidRPr="008C7F5C" w:rsidRDefault="0098427B">
            <w:pPr>
              <w:rPr>
                <w:sz w:val="22"/>
                <w:szCs w:val="22"/>
              </w:rPr>
            </w:pPr>
            <w:r w:rsidRPr="008C7F5C">
              <w:rPr>
                <w:b/>
                <w:bCs/>
                <w:color w:val="E07B39"/>
              </w:rPr>
              <w:lastRenderedPageBreak/>
              <w:t xml:space="preserve">💡 Dev Hint:  </w:t>
            </w:r>
            <w:r w:rsidRPr="008C7F5C">
              <w:rPr>
                <w:color w:val="5C4200"/>
              </w:rPr>
              <w:t xml:space="preserve">Use @microsoft/microsoft-graph-client </w:t>
            </w:r>
            <w:proofErr w:type="spellStart"/>
            <w:r w:rsidRPr="008C7F5C">
              <w:rPr>
                <w:color w:val="5C4200"/>
              </w:rPr>
              <w:t>npm</w:t>
            </w:r>
            <w:proofErr w:type="spellEnd"/>
            <w:r w:rsidRPr="008C7F5C">
              <w:rPr>
                <w:color w:val="5C4200"/>
              </w:rPr>
              <w:t xml:space="preserve"> package. Pass the file buffer directly to Roshni's Blob Storage upload function — do not write files to local disk. Ensure the OAuth token is refreshed automatically before expiry.</w:t>
            </w:r>
          </w:p>
        </w:tc>
      </w:tr>
    </w:tbl>
    <w:p w14:paraId="5888AEBD" w14:textId="77777777" w:rsidR="00105B46" w:rsidRPr="008C7F5C" w:rsidRDefault="00105B46">
      <w:pPr>
        <w:spacing w:before="1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105B46" w:rsidRPr="008C7F5C" w14:paraId="56015C0A"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100" w:type="dxa"/>
              <w:left w:w="180" w:type="dxa"/>
              <w:bottom w:w="100" w:type="dxa"/>
              <w:right w:w="180" w:type="dxa"/>
            </w:tcMar>
          </w:tcPr>
          <w:p w14:paraId="0EA473F6" w14:textId="77777777" w:rsidR="00105B46" w:rsidRPr="008C7F5C" w:rsidRDefault="0098427B">
            <w:pPr>
              <w:rPr>
                <w:sz w:val="22"/>
                <w:szCs w:val="22"/>
              </w:rPr>
            </w:pPr>
            <w:r w:rsidRPr="008C7F5C">
              <w:rPr>
                <w:b/>
                <w:bCs/>
                <w:color w:val="FFFFFF"/>
                <w:sz w:val="24"/>
                <w:szCs w:val="24"/>
              </w:rPr>
              <w:t>ING-03 / ING-04 — SFTP &amp; Web Portal Ingestion</w:t>
            </w:r>
          </w:p>
        </w:tc>
      </w:tr>
      <w:tr w:rsidR="00105B46" w:rsidRPr="008C7F5C" w14:paraId="3C4C2758"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0D34C3E7" w14:textId="77777777" w:rsidR="00105B46" w:rsidRPr="008C7F5C" w:rsidRDefault="0098427B">
            <w:pPr>
              <w:rPr>
                <w:sz w:val="22"/>
                <w:szCs w:val="22"/>
              </w:rPr>
            </w:pPr>
            <w:r w:rsidRPr="008C7F5C">
              <w:rPr>
                <w:b/>
                <w:bCs/>
                <w:color w:val="1B2A4A"/>
                <w:sz w:val="22"/>
                <w:szCs w:val="22"/>
              </w:rPr>
              <w:t xml:space="preserve">As a:  </w:t>
            </w:r>
            <w:r w:rsidRPr="008C7F5C">
              <w:rPr>
                <w:i/>
                <w:iCs/>
                <w:color w:val="2D3142"/>
                <w:sz w:val="22"/>
                <w:szCs w:val="22"/>
              </w:rPr>
              <w:t>Mailroom Operator / AP Clerk</w:t>
            </w:r>
          </w:p>
        </w:tc>
      </w:tr>
      <w:tr w:rsidR="00105B46" w:rsidRPr="008C7F5C" w14:paraId="7BF40AB4"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508E3E2C" w14:textId="77777777" w:rsidR="00105B46" w:rsidRPr="008C7F5C" w:rsidRDefault="0098427B">
            <w:pPr>
              <w:rPr>
                <w:sz w:val="22"/>
                <w:szCs w:val="22"/>
              </w:rPr>
            </w:pPr>
            <w:r w:rsidRPr="008C7F5C">
              <w:rPr>
                <w:b/>
                <w:bCs/>
                <w:color w:val="1B2A4A"/>
                <w:sz w:val="22"/>
                <w:szCs w:val="22"/>
              </w:rPr>
              <w:t xml:space="preserve">I want to:  </w:t>
            </w:r>
            <w:r w:rsidRPr="008C7F5C">
              <w:rPr>
                <w:i/>
                <w:iCs/>
                <w:color w:val="2D3142"/>
                <w:sz w:val="22"/>
                <w:szCs w:val="22"/>
              </w:rPr>
              <w:t>drop bulk scanned invoices into a network folder or upload them via the web browser</w:t>
            </w:r>
          </w:p>
        </w:tc>
      </w:tr>
      <w:tr w:rsidR="00105B46" w:rsidRPr="008C7F5C" w14:paraId="59162523"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5C4B8ABC" w14:textId="77777777" w:rsidR="00105B46" w:rsidRPr="008C7F5C" w:rsidRDefault="0098427B">
            <w:pPr>
              <w:rPr>
                <w:sz w:val="22"/>
                <w:szCs w:val="22"/>
              </w:rPr>
            </w:pPr>
            <w:r w:rsidRPr="008C7F5C">
              <w:rPr>
                <w:b/>
                <w:bCs/>
                <w:color w:val="1B2A4A"/>
                <w:sz w:val="22"/>
                <w:szCs w:val="22"/>
              </w:rPr>
              <w:t xml:space="preserve">So that:  </w:t>
            </w:r>
            <w:r w:rsidRPr="008C7F5C">
              <w:rPr>
                <w:i/>
                <w:iCs/>
                <w:color w:val="2D3142"/>
                <w:sz w:val="22"/>
                <w:szCs w:val="22"/>
              </w:rPr>
              <w:t>physical invoices and portal submissions enter the digital queue without requiring manual email forwarding</w:t>
            </w:r>
          </w:p>
        </w:tc>
      </w:tr>
      <w:tr w:rsidR="00105B46" w:rsidRPr="008C7F5C" w14:paraId="09818266" w14:textId="77777777">
        <w:tc>
          <w:tcPr>
            <w:tcW w:w="9360" w:type="dxa"/>
            <w:tcBorders>
              <w:top w:val="single" w:sz="1" w:space="0" w:color="D8DEE9"/>
              <w:left w:val="single" w:sz="4" w:space="0" w:color="2A7A4B"/>
              <w:bottom w:val="single" w:sz="1" w:space="0" w:color="D8DEE9"/>
              <w:right w:val="single" w:sz="1" w:space="0" w:color="D8DEE9"/>
            </w:tcBorders>
            <w:shd w:val="clear" w:color="auto" w:fill="FFFFFF"/>
            <w:tcMar>
              <w:top w:w="80" w:type="dxa"/>
              <w:left w:w="200" w:type="dxa"/>
              <w:bottom w:w="80" w:type="dxa"/>
              <w:right w:w="180" w:type="dxa"/>
            </w:tcMar>
          </w:tcPr>
          <w:p w14:paraId="419B9D8F" w14:textId="77777777" w:rsidR="00105B46" w:rsidRPr="008C7F5C" w:rsidRDefault="0098427B">
            <w:pPr>
              <w:spacing w:after="60"/>
              <w:rPr>
                <w:sz w:val="22"/>
                <w:szCs w:val="22"/>
              </w:rPr>
            </w:pPr>
            <w:r w:rsidRPr="008C7F5C">
              <w:rPr>
                <w:b/>
                <w:bCs/>
                <w:color w:val="2A7A4B"/>
                <w:sz w:val="22"/>
                <w:szCs w:val="22"/>
              </w:rPr>
              <w:t>Acceptance Criteria</w:t>
            </w:r>
          </w:p>
          <w:p w14:paraId="09F85BBB" w14:textId="77777777" w:rsidR="00105B46" w:rsidRPr="008C7F5C" w:rsidRDefault="0098427B">
            <w:pPr>
              <w:spacing w:before="30" w:after="30"/>
              <w:rPr>
                <w:sz w:val="22"/>
                <w:szCs w:val="22"/>
              </w:rPr>
            </w:pPr>
            <w:proofErr w:type="gramStart"/>
            <w:r w:rsidRPr="008C7F5C">
              <w:rPr>
                <w:color w:val="2D3142"/>
              </w:rPr>
              <w:t>✓  SFTP</w:t>
            </w:r>
            <w:proofErr w:type="gramEnd"/>
            <w:r w:rsidRPr="008C7F5C">
              <w:rPr>
                <w:color w:val="2D3142"/>
              </w:rPr>
              <w:t>: Service polls the designated SFTP directory every 5 minutes using ssh2-sftp-client.</w:t>
            </w:r>
          </w:p>
          <w:p w14:paraId="17E3D42D" w14:textId="77777777" w:rsidR="00105B46" w:rsidRPr="008C7F5C" w:rsidRDefault="0098427B">
            <w:pPr>
              <w:spacing w:before="30" w:after="30"/>
              <w:rPr>
                <w:sz w:val="22"/>
                <w:szCs w:val="22"/>
              </w:rPr>
            </w:pPr>
            <w:proofErr w:type="gramStart"/>
            <w:r w:rsidRPr="008C7F5C">
              <w:rPr>
                <w:color w:val="2D3142"/>
              </w:rPr>
              <w:t>✓  After</w:t>
            </w:r>
            <w:proofErr w:type="gramEnd"/>
            <w:r w:rsidRPr="008C7F5C">
              <w:rPr>
                <w:color w:val="2D3142"/>
              </w:rPr>
              <w:t xml:space="preserve"> successful download and Blob upload, files are deleted from the SFTP source to prevent duplicate ingestion.</w:t>
            </w:r>
          </w:p>
          <w:p w14:paraId="1A4F8184" w14:textId="77777777" w:rsidR="00105B46" w:rsidRPr="008C7F5C" w:rsidRDefault="0098427B">
            <w:pPr>
              <w:spacing w:before="30" w:after="30"/>
              <w:rPr>
                <w:sz w:val="22"/>
                <w:szCs w:val="22"/>
              </w:rPr>
            </w:pPr>
            <w:proofErr w:type="gramStart"/>
            <w:r w:rsidRPr="008C7F5C">
              <w:rPr>
                <w:color w:val="2D3142"/>
              </w:rPr>
              <w:t>✓  SFTP</w:t>
            </w:r>
            <w:proofErr w:type="gramEnd"/>
            <w:r w:rsidRPr="008C7F5C">
              <w:rPr>
                <w:color w:val="2D3142"/>
              </w:rPr>
              <w:t>: Failed downloads are retried up to 3 times; persistent failures generate an alert in the ops log.</w:t>
            </w:r>
          </w:p>
          <w:p w14:paraId="77285D25" w14:textId="77777777" w:rsidR="00105B46" w:rsidRPr="008C7F5C" w:rsidRDefault="0098427B">
            <w:pPr>
              <w:spacing w:before="30" w:after="30"/>
              <w:rPr>
                <w:sz w:val="22"/>
                <w:szCs w:val="22"/>
              </w:rPr>
            </w:pPr>
            <w:proofErr w:type="gramStart"/>
            <w:r w:rsidRPr="008C7F5C">
              <w:rPr>
                <w:color w:val="2D3142"/>
              </w:rPr>
              <w:t>✓  Portal</w:t>
            </w:r>
            <w:proofErr w:type="gramEnd"/>
            <w:r w:rsidRPr="008C7F5C">
              <w:rPr>
                <w:color w:val="2D3142"/>
              </w:rPr>
              <w:t>: A REST API endpoint (POST /</w:t>
            </w:r>
            <w:proofErr w:type="spellStart"/>
            <w:r w:rsidRPr="008C7F5C">
              <w:rPr>
                <w:color w:val="2D3142"/>
              </w:rPr>
              <w:t>api</w:t>
            </w:r>
            <w:proofErr w:type="spellEnd"/>
            <w:r w:rsidRPr="008C7F5C">
              <w:rPr>
                <w:color w:val="2D3142"/>
              </w:rPr>
              <w:t>/ingestion/upload) accepts multipart/form-data from Aditya's frontend.</w:t>
            </w:r>
          </w:p>
          <w:p w14:paraId="628A5D7C" w14:textId="77777777" w:rsidR="00105B46" w:rsidRPr="008C7F5C" w:rsidRDefault="0098427B">
            <w:pPr>
              <w:spacing w:before="30" w:after="30"/>
              <w:rPr>
                <w:sz w:val="22"/>
                <w:szCs w:val="22"/>
              </w:rPr>
            </w:pPr>
            <w:proofErr w:type="gramStart"/>
            <w:r w:rsidRPr="008C7F5C">
              <w:rPr>
                <w:color w:val="2D3142"/>
              </w:rPr>
              <w:t>✓  Portal</w:t>
            </w:r>
            <w:proofErr w:type="gramEnd"/>
            <w:r w:rsidRPr="008C7F5C">
              <w:rPr>
                <w:color w:val="2D3142"/>
              </w:rPr>
              <w:t xml:space="preserve"> upload returns a 201 response with a document ID and staging status for UI confirmation.</w:t>
            </w:r>
          </w:p>
          <w:p w14:paraId="7131406D" w14:textId="77777777" w:rsidR="00105B46" w:rsidRPr="008C7F5C" w:rsidRDefault="0098427B">
            <w:pPr>
              <w:spacing w:before="30" w:after="30"/>
              <w:rPr>
                <w:sz w:val="22"/>
                <w:szCs w:val="22"/>
              </w:rPr>
            </w:pPr>
            <w:proofErr w:type="gramStart"/>
            <w:r w:rsidRPr="008C7F5C">
              <w:rPr>
                <w:color w:val="2D3142"/>
              </w:rPr>
              <w:t>✓  Portal</w:t>
            </w:r>
            <w:proofErr w:type="gramEnd"/>
            <w:r w:rsidRPr="008C7F5C">
              <w:rPr>
                <w:color w:val="2D3142"/>
              </w:rPr>
              <w:t>: File size and type validation mirrors the core pre-processing rules.</w:t>
            </w:r>
          </w:p>
        </w:tc>
      </w:tr>
    </w:tbl>
    <w:p w14:paraId="48742CA4" w14:textId="77777777" w:rsidR="00105B46" w:rsidRPr="008C7F5C" w:rsidRDefault="00105B46">
      <w:pPr>
        <w:spacing w:before="1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105B46" w:rsidRPr="008C7F5C" w14:paraId="007F2C17"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100" w:type="dxa"/>
              <w:left w:w="180" w:type="dxa"/>
              <w:bottom w:w="100" w:type="dxa"/>
              <w:right w:w="180" w:type="dxa"/>
            </w:tcMar>
          </w:tcPr>
          <w:p w14:paraId="2BE16227" w14:textId="77777777" w:rsidR="00105B46" w:rsidRPr="008C7F5C" w:rsidRDefault="0098427B">
            <w:pPr>
              <w:rPr>
                <w:sz w:val="22"/>
                <w:szCs w:val="22"/>
              </w:rPr>
            </w:pPr>
            <w:r w:rsidRPr="008C7F5C">
              <w:rPr>
                <w:b/>
                <w:bCs/>
                <w:color w:val="FFFFFF"/>
                <w:sz w:val="24"/>
                <w:szCs w:val="24"/>
              </w:rPr>
              <w:t>ING-06 — End-to-End Ingestion Testing</w:t>
            </w:r>
          </w:p>
        </w:tc>
      </w:tr>
      <w:tr w:rsidR="00105B46" w:rsidRPr="008C7F5C" w14:paraId="73367F05"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29CB317E" w14:textId="77777777" w:rsidR="00105B46" w:rsidRPr="008C7F5C" w:rsidRDefault="0098427B">
            <w:pPr>
              <w:rPr>
                <w:sz w:val="22"/>
                <w:szCs w:val="22"/>
              </w:rPr>
            </w:pPr>
            <w:r w:rsidRPr="008C7F5C">
              <w:rPr>
                <w:b/>
                <w:bCs/>
                <w:color w:val="1B2A4A"/>
                <w:sz w:val="22"/>
                <w:szCs w:val="22"/>
              </w:rPr>
              <w:t xml:space="preserve">As a:  </w:t>
            </w:r>
            <w:r w:rsidRPr="008C7F5C">
              <w:rPr>
                <w:i/>
                <w:iCs/>
                <w:color w:val="2D3142"/>
                <w:sz w:val="22"/>
                <w:szCs w:val="22"/>
              </w:rPr>
              <w:t>QA Lead</w:t>
            </w:r>
          </w:p>
        </w:tc>
      </w:tr>
      <w:tr w:rsidR="00105B46" w:rsidRPr="008C7F5C" w14:paraId="6B290352"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0CB3DCC4" w14:textId="77777777" w:rsidR="00105B46" w:rsidRPr="008C7F5C" w:rsidRDefault="0098427B">
            <w:pPr>
              <w:rPr>
                <w:sz w:val="22"/>
                <w:szCs w:val="22"/>
              </w:rPr>
            </w:pPr>
            <w:r w:rsidRPr="008C7F5C">
              <w:rPr>
                <w:b/>
                <w:bCs/>
                <w:color w:val="1B2A4A"/>
                <w:sz w:val="22"/>
                <w:szCs w:val="22"/>
              </w:rPr>
              <w:t xml:space="preserve">I want to:  </w:t>
            </w:r>
            <w:r w:rsidRPr="008C7F5C">
              <w:rPr>
                <w:i/>
                <w:iCs/>
                <w:color w:val="2D3142"/>
                <w:sz w:val="22"/>
                <w:szCs w:val="22"/>
              </w:rPr>
              <w:t>verify all ingestion channels with automated integration tests</w:t>
            </w:r>
          </w:p>
        </w:tc>
      </w:tr>
      <w:tr w:rsidR="00105B46" w:rsidRPr="008C7F5C" w14:paraId="5BEA9EB6"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1F7162DE" w14:textId="77777777" w:rsidR="00105B46" w:rsidRPr="008C7F5C" w:rsidRDefault="0098427B">
            <w:pPr>
              <w:rPr>
                <w:sz w:val="22"/>
                <w:szCs w:val="22"/>
              </w:rPr>
            </w:pPr>
            <w:r w:rsidRPr="008C7F5C">
              <w:rPr>
                <w:b/>
                <w:bCs/>
                <w:color w:val="1B2A4A"/>
                <w:sz w:val="22"/>
                <w:szCs w:val="22"/>
              </w:rPr>
              <w:t xml:space="preserve">So that:  </w:t>
            </w:r>
            <w:r w:rsidRPr="008C7F5C">
              <w:rPr>
                <w:i/>
                <w:iCs/>
                <w:color w:val="2D3142"/>
                <w:sz w:val="22"/>
                <w:szCs w:val="22"/>
              </w:rPr>
              <w:t>we can confirm no invoices are dropped, duplicated, or incorrectly rejected across Email, SFTP, and Portal channels</w:t>
            </w:r>
          </w:p>
        </w:tc>
      </w:tr>
      <w:tr w:rsidR="00105B46" w:rsidRPr="008C7F5C" w14:paraId="6CB64730" w14:textId="77777777">
        <w:tc>
          <w:tcPr>
            <w:tcW w:w="9360" w:type="dxa"/>
            <w:tcBorders>
              <w:top w:val="single" w:sz="1" w:space="0" w:color="D8DEE9"/>
              <w:left w:val="single" w:sz="4" w:space="0" w:color="2A7A4B"/>
              <w:bottom w:val="single" w:sz="1" w:space="0" w:color="D8DEE9"/>
              <w:right w:val="single" w:sz="1" w:space="0" w:color="D8DEE9"/>
            </w:tcBorders>
            <w:shd w:val="clear" w:color="auto" w:fill="FFFFFF"/>
            <w:tcMar>
              <w:top w:w="80" w:type="dxa"/>
              <w:left w:w="200" w:type="dxa"/>
              <w:bottom w:w="80" w:type="dxa"/>
              <w:right w:w="180" w:type="dxa"/>
            </w:tcMar>
          </w:tcPr>
          <w:p w14:paraId="52D79192" w14:textId="77777777" w:rsidR="00105B46" w:rsidRPr="008C7F5C" w:rsidRDefault="0098427B">
            <w:pPr>
              <w:spacing w:after="60"/>
              <w:rPr>
                <w:sz w:val="22"/>
                <w:szCs w:val="22"/>
              </w:rPr>
            </w:pPr>
            <w:r w:rsidRPr="008C7F5C">
              <w:rPr>
                <w:b/>
                <w:bCs/>
                <w:color w:val="2A7A4B"/>
                <w:sz w:val="22"/>
                <w:szCs w:val="22"/>
              </w:rPr>
              <w:t>Acceptance Criteria</w:t>
            </w:r>
          </w:p>
          <w:p w14:paraId="32F865A2" w14:textId="77777777" w:rsidR="00105B46" w:rsidRPr="008C7F5C" w:rsidRDefault="0098427B">
            <w:pPr>
              <w:spacing w:before="30" w:after="30"/>
              <w:rPr>
                <w:sz w:val="22"/>
                <w:szCs w:val="22"/>
              </w:rPr>
            </w:pPr>
            <w:proofErr w:type="gramStart"/>
            <w:r w:rsidRPr="008C7F5C">
              <w:rPr>
                <w:color w:val="2D3142"/>
              </w:rPr>
              <w:t>✓  Integration</w:t>
            </w:r>
            <w:proofErr w:type="gramEnd"/>
            <w:r w:rsidRPr="008C7F5C">
              <w:rPr>
                <w:color w:val="2D3142"/>
              </w:rPr>
              <w:t xml:space="preserve"> test suite covers Email, SFTP, and Portal channels independently.</w:t>
            </w:r>
          </w:p>
          <w:p w14:paraId="7E5FB849" w14:textId="77777777" w:rsidR="00105B46" w:rsidRPr="008C7F5C" w:rsidRDefault="0098427B">
            <w:pPr>
              <w:spacing w:before="30" w:after="30"/>
              <w:rPr>
                <w:sz w:val="22"/>
                <w:szCs w:val="22"/>
              </w:rPr>
            </w:pPr>
            <w:proofErr w:type="gramStart"/>
            <w:r w:rsidRPr="008C7F5C">
              <w:rPr>
                <w:color w:val="2D3142"/>
              </w:rPr>
              <w:t>✓  Test</w:t>
            </w:r>
            <w:proofErr w:type="gramEnd"/>
            <w:r w:rsidRPr="008C7F5C">
              <w:rPr>
                <w:color w:val="2D3142"/>
              </w:rPr>
              <w:t xml:space="preserve"> cases </w:t>
            </w:r>
            <w:proofErr w:type="gramStart"/>
            <w:r w:rsidRPr="008C7F5C">
              <w:rPr>
                <w:color w:val="2D3142"/>
              </w:rPr>
              <w:t>include:</w:t>
            </w:r>
            <w:proofErr w:type="gramEnd"/>
            <w:r w:rsidRPr="008C7F5C">
              <w:rPr>
                <w:color w:val="2D3142"/>
              </w:rPr>
              <w:t xml:space="preserve"> valid file (success), oversized file (reject), invalid type (reject), duplicate file (idempotency check).</w:t>
            </w:r>
          </w:p>
          <w:p w14:paraId="392DD0D1" w14:textId="77777777" w:rsidR="00105B46" w:rsidRPr="008C7F5C" w:rsidRDefault="0098427B">
            <w:pPr>
              <w:spacing w:before="30" w:after="30"/>
              <w:rPr>
                <w:sz w:val="22"/>
                <w:szCs w:val="22"/>
              </w:rPr>
            </w:pPr>
            <w:proofErr w:type="gramStart"/>
            <w:r w:rsidRPr="008C7F5C">
              <w:rPr>
                <w:color w:val="2D3142"/>
              </w:rPr>
              <w:t>✓  All</w:t>
            </w:r>
            <w:proofErr w:type="gramEnd"/>
            <w:r w:rsidRPr="008C7F5C">
              <w:rPr>
                <w:color w:val="2D3142"/>
              </w:rPr>
              <w:t xml:space="preserve"> tests run in CI pipeline and produce a green/red gate before merging </w:t>
            </w:r>
            <w:proofErr w:type="gramStart"/>
            <w:r w:rsidRPr="008C7F5C">
              <w:rPr>
                <w:color w:val="2D3142"/>
              </w:rPr>
              <w:t>to</w:t>
            </w:r>
            <w:proofErr w:type="gramEnd"/>
            <w:r w:rsidRPr="008C7F5C">
              <w:rPr>
                <w:color w:val="2D3142"/>
              </w:rPr>
              <w:t xml:space="preserve"> main.</w:t>
            </w:r>
          </w:p>
          <w:p w14:paraId="2DB0A4FD" w14:textId="77777777" w:rsidR="00105B46" w:rsidRPr="008C7F5C" w:rsidRDefault="0098427B">
            <w:pPr>
              <w:spacing w:before="30" w:after="30"/>
              <w:rPr>
                <w:sz w:val="22"/>
                <w:szCs w:val="22"/>
              </w:rPr>
            </w:pPr>
            <w:proofErr w:type="gramStart"/>
            <w:r w:rsidRPr="008C7F5C">
              <w:rPr>
                <w:color w:val="2D3142"/>
              </w:rPr>
              <w:t>✓  Test</w:t>
            </w:r>
            <w:proofErr w:type="gramEnd"/>
            <w:r w:rsidRPr="008C7F5C">
              <w:rPr>
                <w:color w:val="2D3142"/>
              </w:rPr>
              <w:t xml:space="preserve"> results artifact is produced and attached to the sprint deliverables.</w:t>
            </w:r>
          </w:p>
        </w:tc>
      </w:tr>
    </w:tbl>
    <w:p w14:paraId="27D5EF01" w14:textId="77777777" w:rsidR="00105B46" w:rsidRPr="008C7F5C" w:rsidRDefault="00105B46">
      <w:pPr>
        <w:spacing w:before="200"/>
        <w:rPr>
          <w:sz w:val="22"/>
          <w:szCs w:val="22"/>
        </w:rPr>
      </w:pPr>
    </w:p>
    <w:p w14:paraId="553EC8DC" w14:textId="77777777" w:rsidR="00105B46" w:rsidRPr="008C7F5C" w:rsidRDefault="0098427B">
      <w:pPr>
        <w:rPr>
          <w:sz w:val="22"/>
          <w:szCs w:val="22"/>
        </w:rPr>
      </w:pPr>
      <w:r w:rsidRPr="008C7F5C">
        <w:rPr>
          <w:sz w:val="22"/>
          <w:szCs w:val="22"/>
        </w:rPr>
        <w:br w:type="page"/>
      </w:r>
    </w:p>
    <w:p w14:paraId="64AC9568" w14:textId="77777777" w:rsidR="00105B46" w:rsidRPr="008C7F5C" w:rsidRDefault="0098427B">
      <w:pPr>
        <w:pStyle w:val="Heading2"/>
        <w:pBdr>
          <w:bottom w:val="single" w:sz="3" w:space="4" w:color="0D7377"/>
        </w:pBdr>
        <w:rPr>
          <w:sz w:val="32"/>
          <w:szCs w:val="32"/>
        </w:rPr>
      </w:pPr>
      <w:proofErr w:type="gramStart"/>
      <w:r w:rsidRPr="008C7F5C">
        <w:rPr>
          <w:sz w:val="32"/>
          <w:szCs w:val="32"/>
        </w:rPr>
        <w:lastRenderedPageBreak/>
        <w:t>4.2  Track</w:t>
      </w:r>
      <w:proofErr w:type="gramEnd"/>
      <w:r w:rsidRPr="008C7F5C">
        <w:rPr>
          <w:sz w:val="32"/>
          <w:szCs w:val="32"/>
        </w:rPr>
        <w:t>: AI &amp; OCR Epic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05B46" w:rsidRPr="008C7F5C" w14:paraId="4D648F3B" w14:textId="77777777">
        <w:tc>
          <w:tcPr>
            <w:tcW w:w="4680" w:type="dxa"/>
            <w:tcBorders>
              <w:top w:val="none" w:sz="0" w:space="0" w:color="FFFFFF"/>
              <w:left w:val="none" w:sz="0" w:space="0" w:color="FFFFFF"/>
              <w:bottom w:val="none" w:sz="0" w:space="0" w:color="FFFFFF"/>
              <w:right w:val="none" w:sz="0" w:space="0" w:color="FFFFFF"/>
            </w:tcBorders>
            <w:shd w:val="clear" w:color="auto" w:fill="1E2761"/>
            <w:tcMar>
              <w:top w:w="100" w:type="dxa"/>
              <w:left w:w="180" w:type="dxa"/>
              <w:bottom w:w="100" w:type="dxa"/>
              <w:right w:w="180" w:type="dxa"/>
            </w:tcMar>
          </w:tcPr>
          <w:p w14:paraId="4BECAFCA" w14:textId="5D97CA91" w:rsidR="00105B46" w:rsidRPr="008C7F5C" w:rsidRDefault="0098427B">
            <w:pPr>
              <w:rPr>
                <w:sz w:val="22"/>
                <w:szCs w:val="22"/>
              </w:rPr>
            </w:pPr>
            <w:proofErr w:type="gramStart"/>
            <w:r w:rsidRPr="008C7F5C">
              <w:rPr>
                <w:b/>
                <w:bCs/>
                <w:color w:val="FFFFFF"/>
                <w:sz w:val="22"/>
                <w:szCs w:val="22"/>
              </w:rPr>
              <w:t>👤  Developer</w:t>
            </w:r>
            <w:proofErr w:type="gramEnd"/>
            <w:r w:rsidRPr="008C7F5C">
              <w:rPr>
                <w:b/>
                <w:bCs/>
                <w:color w:val="FFFFFF"/>
                <w:sz w:val="22"/>
                <w:szCs w:val="22"/>
              </w:rPr>
              <w:t xml:space="preserve">: </w:t>
            </w:r>
            <w:r w:rsidR="00DA46CF">
              <w:rPr>
                <w:b/>
                <w:bCs/>
                <w:color w:val="FFFFFF"/>
                <w:sz w:val="22"/>
                <w:szCs w:val="22"/>
              </w:rPr>
              <w:t>Abhay</w:t>
            </w:r>
          </w:p>
        </w:tc>
        <w:tc>
          <w:tcPr>
            <w:tcW w:w="4680" w:type="dxa"/>
            <w:tcBorders>
              <w:top w:val="none" w:sz="0" w:space="0" w:color="FFFFFF"/>
              <w:left w:val="none" w:sz="0" w:space="0" w:color="FFFFFF"/>
              <w:bottom w:val="none" w:sz="0" w:space="0" w:color="FFFFFF"/>
              <w:right w:val="none" w:sz="0" w:space="0" w:color="FFFFFF"/>
            </w:tcBorders>
            <w:shd w:val="clear" w:color="auto" w:fill="2E86AB"/>
            <w:tcMar>
              <w:top w:w="100" w:type="dxa"/>
              <w:left w:w="180" w:type="dxa"/>
              <w:bottom w:w="100" w:type="dxa"/>
              <w:right w:w="180" w:type="dxa"/>
            </w:tcMar>
          </w:tcPr>
          <w:p w14:paraId="5220BFA2" w14:textId="77777777" w:rsidR="00105B46" w:rsidRPr="008C7F5C" w:rsidRDefault="0098427B">
            <w:pPr>
              <w:rPr>
                <w:sz w:val="22"/>
                <w:szCs w:val="22"/>
              </w:rPr>
            </w:pPr>
            <w:r w:rsidRPr="008C7F5C">
              <w:rPr>
                <w:color w:val="FFFFFF"/>
                <w:sz w:val="22"/>
                <w:szCs w:val="22"/>
              </w:rPr>
              <w:t>Track: AI &amp; OCR Epic</w:t>
            </w:r>
          </w:p>
        </w:tc>
      </w:tr>
    </w:tbl>
    <w:p w14:paraId="25D79B0F" w14:textId="77777777" w:rsidR="00105B46" w:rsidRPr="008C7F5C" w:rsidRDefault="00105B46">
      <w:pPr>
        <w:spacing w:before="120"/>
        <w:rPr>
          <w:sz w:val="22"/>
          <w:szCs w:val="22"/>
        </w:rPr>
      </w:pPr>
    </w:p>
    <w:p w14:paraId="5B645302" w14:textId="77777777" w:rsidR="00105B46" w:rsidRPr="008C7F5C" w:rsidRDefault="0098427B">
      <w:pPr>
        <w:spacing w:before="60" w:after="60"/>
        <w:rPr>
          <w:sz w:val="22"/>
          <w:szCs w:val="22"/>
        </w:rPr>
      </w:pPr>
      <w:r w:rsidRPr="008C7F5C">
        <w:rPr>
          <w:color w:val="2D3142"/>
          <w:sz w:val="22"/>
          <w:szCs w:val="22"/>
        </w:rPr>
        <w:t>Objective: Translate unstructured invoice images and PDF documents into structured, database-ready JSON using Azure Document Intelligence (Form Recognizer). Confidence scoring ensures low-quality extractions are flagged for human verification rather than silently propagated.</w:t>
      </w:r>
    </w:p>
    <w:p w14:paraId="32D15549" w14:textId="77777777" w:rsidR="00105B46" w:rsidRPr="008C7F5C" w:rsidRDefault="00105B46">
      <w:pPr>
        <w:spacing w:before="1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105B46" w:rsidRPr="008C7F5C" w14:paraId="54F21B75"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100" w:type="dxa"/>
              <w:left w:w="180" w:type="dxa"/>
              <w:bottom w:w="100" w:type="dxa"/>
              <w:right w:w="180" w:type="dxa"/>
            </w:tcMar>
          </w:tcPr>
          <w:p w14:paraId="23C19807" w14:textId="77777777" w:rsidR="00105B46" w:rsidRPr="008C7F5C" w:rsidRDefault="0098427B">
            <w:pPr>
              <w:rPr>
                <w:sz w:val="22"/>
                <w:szCs w:val="22"/>
              </w:rPr>
            </w:pPr>
            <w:r w:rsidRPr="008C7F5C">
              <w:rPr>
                <w:b/>
                <w:bCs/>
                <w:color w:val="FFFFFF"/>
                <w:sz w:val="24"/>
                <w:szCs w:val="24"/>
              </w:rPr>
              <w:t>OCR-01 / OCR-02 — Azure Setup &amp; Document Extraction</w:t>
            </w:r>
          </w:p>
        </w:tc>
      </w:tr>
      <w:tr w:rsidR="00105B46" w:rsidRPr="008C7F5C" w14:paraId="10C0A016"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67144C51" w14:textId="77777777" w:rsidR="00105B46" w:rsidRPr="008C7F5C" w:rsidRDefault="0098427B">
            <w:pPr>
              <w:rPr>
                <w:sz w:val="22"/>
                <w:szCs w:val="22"/>
              </w:rPr>
            </w:pPr>
            <w:r w:rsidRPr="008C7F5C">
              <w:rPr>
                <w:b/>
                <w:bCs/>
                <w:color w:val="1B2A4A"/>
                <w:sz w:val="22"/>
                <w:szCs w:val="22"/>
              </w:rPr>
              <w:t xml:space="preserve">As a:  </w:t>
            </w:r>
            <w:r w:rsidRPr="008C7F5C">
              <w:rPr>
                <w:i/>
                <w:iCs/>
                <w:color w:val="2D3142"/>
                <w:sz w:val="22"/>
                <w:szCs w:val="22"/>
              </w:rPr>
              <w:t>AP System</w:t>
            </w:r>
          </w:p>
        </w:tc>
      </w:tr>
      <w:tr w:rsidR="00105B46" w:rsidRPr="008C7F5C" w14:paraId="0EF7BB51"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48CA2B9B" w14:textId="77777777" w:rsidR="00105B46" w:rsidRPr="008C7F5C" w:rsidRDefault="0098427B">
            <w:pPr>
              <w:rPr>
                <w:sz w:val="22"/>
                <w:szCs w:val="22"/>
              </w:rPr>
            </w:pPr>
            <w:r w:rsidRPr="008C7F5C">
              <w:rPr>
                <w:b/>
                <w:bCs/>
                <w:color w:val="1B2A4A"/>
                <w:sz w:val="22"/>
                <w:szCs w:val="22"/>
              </w:rPr>
              <w:t xml:space="preserve">I want to:  </w:t>
            </w:r>
            <w:r w:rsidRPr="008C7F5C">
              <w:rPr>
                <w:i/>
                <w:iCs/>
                <w:color w:val="2D3142"/>
                <w:sz w:val="22"/>
                <w:szCs w:val="22"/>
              </w:rPr>
              <w:t>send raw invoice files received from Ayush's ingestion pipeline to Azure Document Intelligence</w:t>
            </w:r>
          </w:p>
        </w:tc>
      </w:tr>
      <w:tr w:rsidR="00105B46" w:rsidRPr="008C7F5C" w14:paraId="50E859CB"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50D9DC61" w14:textId="77777777" w:rsidR="00105B46" w:rsidRPr="008C7F5C" w:rsidRDefault="0098427B">
            <w:pPr>
              <w:rPr>
                <w:sz w:val="22"/>
                <w:szCs w:val="22"/>
              </w:rPr>
            </w:pPr>
            <w:r w:rsidRPr="008C7F5C">
              <w:rPr>
                <w:b/>
                <w:bCs/>
                <w:color w:val="1B2A4A"/>
                <w:sz w:val="22"/>
                <w:szCs w:val="22"/>
              </w:rPr>
              <w:t xml:space="preserve">So that:  </w:t>
            </w:r>
            <w:r w:rsidRPr="008C7F5C">
              <w:rPr>
                <w:i/>
                <w:iCs/>
                <w:color w:val="2D3142"/>
                <w:sz w:val="22"/>
                <w:szCs w:val="22"/>
              </w:rPr>
              <w:t>we can extract structured text from invoices without manual data entry by AP staff</w:t>
            </w:r>
          </w:p>
        </w:tc>
      </w:tr>
      <w:tr w:rsidR="00105B46" w:rsidRPr="008C7F5C" w14:paraId="58B5BD17" w14:textId="77777777">
        <w:tc>
          <w:tcPr>
            <w:tcW w:w="9360" w:type="dxa"/>
            <w:tcBorders>
              <w:top w:val="single" w:sz="1" w:space="0" w:color="D8DEE9"/>
              <w:left w:val="single" w:sz="4" w:space="0" w:color="2A7A4B"/>
              <w:bottom w:val="single" w:sz="1" w:space="0" w:color="D8DEE9"/>
              <w:right w:val="single" w:sz="1" w:space="0" w:color="D8DEE9"/>
            </w:tcBorders>
            <w:shd w:val="clear" w:color="auto" w:fill="FFFFFF"/>
            <w:tcMar>
              <w:top w:w="80" w:type="dxa"/>
              <w:left w:w="200" w:type="dxa"/>
              <w:bottom w:w="80" w:type="dxa"/>
              <w:right w:w="180" w:type="dxa"/>
            </w:tcMar>
          </w:tcPr>
          <w:p w14:paraId="7CC99171" w14:textId="77777777" w:rsidR="00105B46" w:rsidRPr="008C7F5C" w:rsidRDefault="0098427B">
            <w:pPr>
              <w:spacing w:after="60"/>
              <w:rPr>
                <w:sz w:val="22"/>
                <w:szCs w:val="22"/>
              </w:rPr>
            </w:pPr>
            <w:r w:rsidRPr="008C7F5C">
              <w:rPr>
                <w:b/>
                <w:bCs/>
                <w:color w:val="2A7A4B"/>
                <w:sz w:val="22"/>
                <w:szCs w:val="22"/>
              </w:rPr>
              <w:t>Acceptance Criteria</w:t>
            </w:r>
          </w:p>
          <w:p w14:paraId="5BDD8DF1" w14:textId="77777777" w:rsidR="00105B46" w:rsidRPr="008C7F5C" w:rsidRDefault="0098427B">
            <w:pPr>
              <w:spacing w:before="30" w:after="30"/>
              <w:rPr>
                <w:sz w:val="22"/>
                <w:szCs w:val="22"/>
              </w:rPr>
            </w:pPr>
            <w:proofErr w:type="gramStart"/>
            <w:r w:rsidRPr="008C7F5C">
              <w:rPr>
                <w:color w:val="2D3142"/>
              </w:rPr>
              <w:t>✓  Service</w:t>
            </w:r>
            <w:proofErr w:type="gramEnd"/>
            <w:r w:rsidRPr="008C7F5C">
              <w:rPr>
                <w:color w:val="2D3142"/>
              </w:rPr>
              <w:t xml:space="preserve"> connects securely to Azure Document Intelligence using provisioned API keys (stored in Azure Key Vault — not hardcoded).</w:t>
            </w:r>
          </w:p>
          <w:p w14:paraId="5D9B33FC" w14:textId="77777777" w:rsidR="00105B46" w:rsidRPr="008C7F5C" w:rsidRDefault="0098427B">
            <w:pPr>
              <w:spacing w:before="30" w:after="30"/>
              <w:rPr>
                <w:sz w:val="22"/>
                <w:szCs w:val="22"/>
              </w:rPr>
            </w:pPr>
            <w:proofErr w:type="gramStart"/>
            <w:r w:rsidRPr="008C7F5C">
              <w:rPr>
                <w:color w:val="2D3142"/>
              </w:rPr>
              <w:t>✓  Accepts</w:t>
            </w:r>
            <w:proofErr w:type="gramEnd"/>
            <w:r w:rsidRPr="008C7F5C">
              <w:rPr>
                <w:color w:val="2D3142"/>
              </w:rPr>
              <w:t xml:space="preserve"> file reference (Blob Storage path) from Ayush's ingestion pipeline via internal message queue.</w:t>
            </w:r>
          </w:p>
          <w:p w14:paraId="262637CB" w14:textId="77777777" w:rsidR="00105B46" w:rsidRPr="008C7F5C" w:rsidRDefault="0098427B">
            <w:pPr>
              <w:spacing w:before="30" w:after="30"/>
              <w:rPr>
                <w:sz w:val="22"/>
                <w:szCs w:val="22"/>
              </w:rPr>
            </w:pPr>
            <w:proofErr w:type="gramStart"/>
            <w:r w:rsidRPr="008C7F5C">
              <w:rPr>
                <w:color w:val="2D3142"/>
              </w:rPr>
              <w:t>✓  Sends</w:t>
            </w:r>
            <w:proofErr w:type="gramEnd"/>
            <w:r w:rsidRPr="008C7F5C">
              <w:rPr>
                <w:color w:val="2D3142"/>
              </w:rPr>
              <w:t xml:space="preserve"> file to Azure using the Prebuilt Invoice model.</w:t>
            </w:r>
          </w:p>
          <w:p w14:paraId="23373A25" w14:textId="77777777" w:rsidR="00105B46" w:rsidRPr="008C7F5C" w:rsidRDefault="0098427B">
            <w:pPr>
              <w:spacing w:before="30" w:after="30"/>
              <w:rPr>
                <w:sz w:val="22"/>
                <w:szCs w:val="22"/>
              </w:rPr>
            </w:pPr>
            <w:proofErr w:type="gramStart"/>
            <w:r w:rsidRPr="008C7F5C">
              <w:rPr>
                <w:color w:val="2D3142"/>
              </w:rPr>
              <w:t>✓  Receives</w:t>
            </w:r>
            <w:proofErr w:type="gramEnd"/>
            <w:r w:rsidRPr="008C7F5C">
              <w:rPr>
                <w:color w:val="2D3142"/>
              </w:rPr>
              <w:t xml:space="preserve"> the raw Azure response JSON and passes it to the mapping function.</w:t>
            </w:r>
          </w:p>
          <w:p w14:paraId="18BE574A" w14:textId="77777777" w:rsidR="00105B46" w:rsidRPr="008C7F5C" w:rsidRDefault="0098427B">
            <w:pPr>
              <w:spacing w:before="30" w:after="30"/>
              <w:rPr>
                <w:sz w:val="22"/>
                <w:szCs w:val="22"/>
              </w:rPr>
            </w:pPr>
            <w:proofErr w:type="gramStart"/>
            <w:r w:rsidRPr="008C7F5C">
              <w:rPr>
                <w:color w:val="2D3142"/>
              </w:rPr>
              <w:t>✓  Service</w:t>
            </w:r>
            <w:proofErr w:type="gramEnd"/>
            <w:r w:rsidRPr="008C7F5C">
              <w:rPr>
                <w:color w:val="2D3142"/>
              </w:rPr>
              <w:t xml:space="preserve"> is stateless and horizontally scalable.</w:t>
            </w:r>
          </w:p>
          <w:p w14:paraId="59276E0D" w14:textId="77777777" w:rsidR="00105B46" w:rsidRPr="008C7F5C" w:rsidRDefault="0098427B">
            <w:pPr>
              <w:spacing w:before="30" w:after="30"/>
              <w:rPr>
                <w:sz w:val="22"/>
                <w:szCs w:val="22"/>
              </w:rPr>
            </w:pPr>
            <w:proofErr w:type="gramStart"/>
            <w:r w:rsidRPr="008C7F5C">
              <w:rPr>
                <w:color w:val="2D3142"/>
              </w:rPr>
              <w:t>✓  Errors</w:t>
            </w:r>
            <w:proofErr w:type="gramEnd"/>
            <w:r w:rsidRPr="008C7F5C">
              <w:rPr>
                <w:color w:val="2D3142"/>
              </w:rPr>
              <w:t xml:space="preserve"> from Azure API (throttling, timeout) are retried with exponential backoff (max 3 attempts).</w:t>
            </w:r>
          </w:p>
        </w:tc>
      </w:tr>
    </w:tbl>
    <w:p w14:paraId="4F24096D" w14:textId="77777777" w:rsidR="00105B46" w:rsidRPr="008C7F5C" w:rsidRDefault="00105B46">
      <w:pPr>
        <w:spacing w:before="1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105B46" w:rsidRPr="008C7F5C" w14:paraId="3DA7A99C"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100" w:type="dxa"/>
              <w:left w:w="180" w:type="dxa"/>
              <w:bottom w:w="100" w:type="dxa"/>
              <w:right w:w="180" w:type="dxa"/>
            </w:tcMar>
          </w:tcPr>
          <w:p w14:paraId="348A6DEB" w14:textId="77777777" w:rsidR="00105B46" w:rsidRPr="008C7F5C" w:rsidRDefault="0098427B">
            <w:pPr>
              <w:rPr>
                <w:sz w:val="22"/>
                <w:szCs w:val="22"/>
              </w:rPr>
            </w:pPr>
            <w:r w:rsidRPr="008C7F5C">
              <w:rPr>
                <w:b/>
                <w:bCs/>
                <w:color w:val="FFFFFF"/>
                <w:sz w:val="24"/>
                <w:szCs w:val="24"/>
              </w:rPr>
              <w:t>OCR-03 — Data Mapping &amp; Schema Normalization</w:t>
            </w:r>
          </w:p>
        </w:tc>
      </w:tr>
      <w:tr w:rsidR="00105B46" w:rsidRPr="008C7F5C" w14:paraId="2139C026"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6422AC52" w14:textId="77777777" w:rsidR="00105B46" w:rsidRPr="008C7F5C" w:rsidRDefault="0098427B">
            <w:pPr>
              <w:rPr>
                <w:sz w:val="22"/>
                <w:szCs w:val="22"/>
              </w:rPr>
            </w:pPr>
            <w:r w:rsidRPr="008C7F5C">
              <w:rPr>
                <w:b/>
                <w:bCs/>
                <w:color w:val="1B2A4A"/>
                <w:sz w:val="22"/>
                <w:szCs w:val="22"/>
              </w:rPr>
              <w:t xml:space="preserve">As a:  </w:t>
            </w:r>
            <w:r w:rsidRPr="008C7F5C">
              <w:rPr>
                <w:i/>
                <w:iCs/>
                <w:color w:val="2D3142"/>
                <w:sz w:val="22"/>
                <w:szCs w:val="22"/>
              </w:rPr>
              <w:t>Database Engineer</w:t>
            </w:r>
          </w:p>
        </w:tc>
      </w:tr>
      <w:tr w:rsidR="00105B46" w:rsidRPr="008C7F5C" w14:paraId="286B43D5"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3F8D3D08" w14:textId="77777777" w:rsidR="00105B46" w:rsidRPr="008C7F5C" w:rsidRDefault="0098427B">
            <w:pPr>
              <w:rPr>
                <w:sz w:val="22"/>
                <w:szCs w:val="22"/>
              </w:rPr>
            </w:pPr>
            <w:r w:rsidRPr="008C7F5C">
              <w:rPr>
                <w:b/>
                <w:bCs/>
                <w:color w:val="1B2A4A"/>
                <w:sz w:val="22"/>
                <w:szCs w:val="22"/>
              </w:rPr>
              <w:t xml:space="preserve">I want to:  </w:t>
            </w:r>
            <w:r w:rsidRPr="008C7F5C">
              <w:rPr>
                <w:i/>
                <w:iCs/>
                <w:color w:val="2D3142"/>
                <w:sz w:val="22"/>
                <w:szCs w:val="22"/>
              </w:rPr>
              <w:t>the OCR output to be standardized and normalized</w:t>
            </w:r>
          </w:p>
        </w:tc>
      </w:tr>
      <w:tr w:rsidR="00105B46" w:rsidRPr="008C7F5C" w14:paraId="08E68649"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361619BF" w14:textId="77777777" w:rsidR="00105B46" w:rsidRPr="008C7F5C" w:rsidRDefault="0098427B">
            <w:pPr>
              <w:rPr>
                <w:sz w:val="22"/>
                <w:szCs w:val="22"/>
              </w:rPr>
            </w:pPr>
            <w:r w:rsidRPr="008C7F5C">
              <w:rPr>
                <w:b/>
                <w:bCs/>
                <w:color w:val="1B2A4A"/>
                <w:sz w:val="22"/>
                <w:szCs w:val="22"/>
              </w:rPr>
              <w:t xml:space="preserve">So that:  </w:t>
            </w:r>
            <w:r w:rsidRPr="008C7F5C">
              <w:rPr>
                <w:i/>
                <w:iCs/>
                <w:color w:val="2D3142"/>
                <w:sz w:val="22"/>
                <w:szCs w:val="22"/>
              </w:rPr>
              <w:t>it perfectly matches the Martinrea database schema and downstream matching engine can consume it without transformation</w:t>
            </w:r>
          </w:p>
        </w:tc>
      </w:tr>
      <w:tr w:rsidR="00105B46" w:rsidRPr="008C7F5C" w14:paraId="0D402451" w14:textId="77777777">
        <w:tc>
          <w:tcPr>
            <w:tcW w:w="9360" w:type="dxa"/>
            <w:tcBorders>
              <w:top w:val="single" w:sz="1" w:space="0" w:color="D8DEE9"/>
              <w:left w:val="single" w:sz="4" w:space="0" w:color="2A7A4B"/>
              <w:bottom w:val="single" w:sz="1" w:space="0" w:color="D8DEE9"/>
              <w:right w:val="single" w:sz="1" w:space="0" w:color="D8DEE9"/>
            </w:tcBorders>
            <w:shd w:val="clear" w:color="auto" w:fill="FFFFFF"/>
            <w:tcMar>
              <w:top w:w="80" w:type="dxa"/>
              <w:left w:w="200" w:type="dxa"/>
              <w:bottom w:w="80" w:type="dxa"/>
              <w:right w:w="180" w:type="dxa"/>
            </w:tcMar>
          </w:tcPr>
          <w:p w14:paraId="0EBA6674" w14:textId="77777777" w:rsidR="00105B46" w:rsidRPr="008C7F5C" w:rsidRDefault="0098427B">
            <w:pPr>
              <w:spacing w:after="60"/>
              <w:rPr>
                <w:sz w:val="22"/>
                <w:szCs w:val="22"/>
              </w:rPr>
            </w:pPr>
            <w:r w:rsidRPr="008C7F5C">
              <w:rPr>
                <w:b/>
                <w:bCs/>
                <w:color w:val="2A7A4B"/>
                <w:sz w:val="22"/>
                <w:szCs w:val="22"/>
              </w:rPr>
              <w:t>Acceptance Criteria</w:t>
            </w:r>
          </w:p>
          <w:p w14:paraId="1FF93201" w14:textId="77777777" w:rsidR="00105B46" w:rsidRPr="008C7F5C" w:rsidRDefault="0098427B">
            <w:pPr>
              <w:spacing w:before="30" w:after="30"/>
              <w:rPr>
                <w:sz w:val="22"/>
                <w:szCs w:val="22"/>
              </w:rPr>
            </w:pPr>
            <w:proofErr w:type="gramStart"/>
            <w:r w:rsidRPr="008C7F5C">
              <w:rPr>
                <w:color w:val="2D3142"/>
              </w:rPr>
              <w:t>✓  Parser</w:t>
            </w:r>
            <w:proofErr w:type="gramEnd"/>
            <w:r w:rsidRPr="008C7F5C">
              <w:rPr>
                <w:color w:val="2D3142"/>
              </w:rPr>
              <w:t xml:space="preserve"> function extracts Header fields: Supplier Name, Invoice Number, Invoice Date, PO Number, Total Amount, Tax Amount, Currency.</w:t>
            </w:r>
          </w:p>
          <w:p w14:paraId="36001D3E" w14:textId="77777777" w:rsidR="00105B46" w:rsidRPr="008C7F5C" w:rsidRDefault="0098427B">
            <w:pPr>
              <w:spacing w:before="30" w:after="30"/>
              <w:rPr>
                <w:sz w:val="22"/>
                <w:szCs w:val="22"/>
              </w:rPr>
            </w:pPr>
            <w:proofErr w:type="gramStart"/>
            <w:r w:rsidRPr="008C7F5C">
              <w:rPr>
                <w:color w:val="2D3142"/>
              </w:rPr>
              <w:t>✓  Parser</w:t>
            </w:r>
            <w:proofErr w:type="gramEnd"/>
            <w:r w:rsidRPr="008C7F5C">
              <w:rPr>
                <w:color w:val="2D3142"/>
              </w:rPr>
              <w:t xml:space="preserve"> extracts Line Items: Description, Quantity, Unit Price, Line Total — as an array of objects.</w:t>
            </w:r>
          </w:p>
          <w:p w14:paraId="3D6E94F0" w14:textId="77777777" w:rsidR="00105B46" w:rsidRPr="008C7F5C" w:rsidRDefault="0098427B">
            <w:pPr>
              <w:spacing w:before="30" w:after="30"/>
              <w:rPr>
                <w:sz w:val="22"/>
                <w:szCs w:val="22"/>
              </w:rPr>
            </w:pPr>
            <w:proofErr w:type="gramStart"/>
            <w:r w:rsidRPr="008C7F5C">
              <w:rPr>
                <w:color w:val="2D3142"/>
              </w:rPr>
              <w:t>✓  Output</w:t>
            </w:r>
            <w:proofErr w:type="gramEnd"/>
            <w:r w:rsidRPr="008C7F5C">
              <w:rPr>
                <w:color w:val="2D3142"/>
              </w:rPr>
              <w:t xml:space="preserve"> is a clean, flat JSON object matching the Invoice and </w:t>
            </w:r>
            <w:proofErr w:type="spellStart"/>
            <w:r w:rsidRPr="008C7F5C">
              <w:rPr>
                <w:color w:val="2D3142"/>
              </w:rPr>
              <w:t>Invoice_Lines</w:t>
            </w:r>
            <w:proofErr w:type="spellEnd"/>
            <w:r w:rsidRPr="008C7F5C">
              <w:rPr>
                <w:color w:val="2D3142"/>
              </w:rPr>
              <w:t xml:space="preserve"> DB schema defined by Roshni.</w:t>
            </w:r>
          </w:p>
          <w:p w14:paraId="5654849E" w14:textId="77777777" w:rsidR="00105B46" w:rsidRPr="008C7F5C" w:rsidRDefault="0098427B">
            <w:pPr>
              <w:spacing w:before="30" w:after="30"/>
              <w:rPr>
                <w:sz w:val="22"/>
                <w:szCs w:val="22"/>
              </w:rPr>
            </w:pPr>
            <w:proofErr w:type="gramStart"/>
            <w:r w:rsidRPr="008C7F5C">
              <w:rPr>
                <w:color w:val="2D3142"/>
              </w:rPr>
              <w:t>✓  Fields</w:t>
            </w:r>
            <w:proofErr w:type="gramEnd"/>
            <w:r w:rsidRPr="008C7F5C">
              <w:rPr>
                <w:color w:val="2D3142"/>
              </w:rPr>
              <w:t xml:space="preserve"> not detected by Azure are set to null (not omitted) so the UI can display them as blank for manual entry.</w:t>
            </w:r>
          </w:p>
          <w:p w14:paraId="03707B8B" w14:textId="77777777" w:rsidR="00105B46" w:rsidRPr="008C7F5C" w:rsidRDefault="0098427B">
            <w:pPr>
              <w:spacing w:before="30" w:after="30"/>
              <w:rPr>
                <w:sz w:val="22"/>
                <w:szCs w:val="22"/>
              </w:rPr>
            </w:pPr>
            <w:proofErr w:type="gramStart"/>
            <w:r w:rsidRPr="008C7F5C">
              <w:rPr>
                <w:color w:val="2D3142"/>
              </w:rPr>
              <w:t>✓  Unit</w:t>
            </w:r>
            <w:proofErr w:type="gramEnd"/>
            <w:r w:rsidRPr="008C7F5C">
              <w:rPr>
                <w:color w:val="2D3142"/>
              </w:rPr>
              <w:t xml:space="preserve"> test coverage &gt;80% for the parser function.</w:t>
            </w:r>
          </w:p>
        </w:tc>
      </w:tr>
      <w:tr w:rsidR="00105B46" w:rsidRPr="008C7F5C" w14:paraId="441F8C9A" w14:textId="77777777">
        <w:tc>
          <w:tcPr>
            <w:tcW w:w="9360" w:type="dxa"/>
            <w:tcBorders>
              <w:top w:val="single" w:sz="1" w:space="0" w:color="D8DEE9"/>
              <w:left w:val="single" w:sz="4" w:space="0" w:color="E07B39"/>
              <w:bottom w:val="single" w:sz="1" w:space="0" w:color="D8DEE9"/>
              <w:right w:val="single" w:sz="1" w:space="0" w:color="D8DEE9"/>
            </w:tcBorders>
            <w:shd w:val="clear" w:color="auto" w:fill="FFF8E1"/>
            <w:tcMar>
              <w:top w:w="80" w:type="dxa"/>
              <w:left w:w="200" w:type="dxa"/>
              <w:bottom w:w="80" w:type="dxa"/>
              <w:right w:w="180" w:type="dxa"/>
            </w:tcMar>
          </w:tcPr>
          <w:p w14:paraId="70BE0054" w14:textId="77777777" w:rsidR="00105B46" w:rsidRPr="008C7F5C" w:rsidRDefault="0098427B">
            <w:pPr>
              <w:rPr>
                <w:sz w:val="22"/>
                <w:szCs w:val="22"/>
              </w:rPr>
            </w:pPr>
            <w:r w:rsidRPr="008C7F5C">
              <w:rPr>
                <w:b/>
                <w:bCs/>
                <w:color w:val="E07B39"/>
              </w:rPr>
              <w:t xml:space="preserve">💡 Dev Hint:  </w:t>
            </w:r>
            <w:r w:rsidRPr="008C7F5C">
              <w:rPr>
                <w:color w:val="5C4200"/>
              </w:rPr>
              <w:t>Azure's raw response payload is large and complex. Write a dedicated, well-tested parser function that cherry-picks only the fields Martinrea needs. The parser output must be a clean JSON matching Roshni's Invoice schema exactly — this is the contract between your service and hers. Avoid passing raw Azure response downstream.</w:t>
            </w:r>
          </w:p>
        </w:tc>
      </w:tr>
    </w:tbl>
    <w:p w14:paraId="0961D3FA" w14:textId="77777777" w:rsidR="00105B46" w:rsidRPr="008C7F5C" w:rsidRDefault="00105B46">
      <w:pPr>
        <w:spacing w:before="1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105B46" w:rsidRPr="008C7F5C" w14:paraId="74F4A1D1"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100" w:type="dxa"/>
              <w:left w:w="180" w:type="dxa"/>
              <w:bottom w:w="100" w:type="dxa"/>
              <w:right w:w="180" w:type="dxa"/>
            </w:tcMar>
          </w:tcPr>
          <w:p w14:paraId="090DE41B" w14:textId="77777777" w:rsidR="00105B46" w:rsidRPr="008C7F5C" w:rsidRDefault="0098427B">
            <w:pPr>
              <w:rPr>
                <w:sz w:val="22"/>
                <w:szCs w:val="22"/>
              </w:rPr>
            </w:pPr>
            <w:r w:rsidRPr="008C7F5C">
              <w:rPr>
                <w:b/>
                <w:bCs/>
                <w:color w:val="FFFFFF"/>
                <w:sz w:val="24"/>
                <w:szCs w:val="24"/>
              </w:rPr>
              <w:t>OCR-04 / OCR-05 — Confidence Scoring &amp; Language Detection</w:t>
            </w:r>
          </w:p>
        </w:tc>
      </w:tr>
      <w:tr w:rsidR="00105B46" w:rsidRPr="008C7F5C" w14:paraId="1C6C54FB"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67F0D01A" w14:textId="77777777" w:rsidR="00105B46" w:rsidRPr="008C7F5C" w:rsidRDefault="0098427B">
            <w:pPr>
              <w:rPr>
                <w:sz w:val="22"/>
                <w:szCs w:val="22"/>
              </w:rPr>
            </w:pPr>
            <w:r w:rsidRPr="008C7F5C">
              <w:rPr>
                <w:b/>
                <w:bCs/>
                <w:color w:val="1B2A4A"/>
                <w:sz w:val="22"/>
                <w:szCs w:val="22"/>
              </w:rPr>
              <w:t xml:space="preserve">As a:  </w:t>
            </w:r>
            <w:r w:rsidRPr="008C7F5C">
              <w:rPr>
                <w:i/>
                <w:iCs/>
                <w:color w:val="2D3142"/>
                <w:sz w:val="22"/>
                <w:szCs w:val="22"/>
              </w:rPr>
              <w:t>AP Manager</w:t>
            </w:r>
          </w:p>
        </w:tc>
      </w:tr>
      <w:tr w:rsidR="00105B46" w:rsidRPr="008C7F5C" w14:paraId="6EC621E1"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0304EB5E" w14:textId="77777777" w:rsidR="00105B46" w:rsidRPr="008C7F5C" w:rsidRDefault="0098427B">
            <w:pPr>
              <w:rPr>
                <w:sz w:val="22"/>
                <w:szCs w:val="22"/>
              </w:rPr>
            </w:pPr>
            <w:r w:rsidRPr="008C7F5C">
              <w:rPr>
                <w:b/>
                <w:bCs/>
                <w:color w:val="1B2A4A"/>
                <w:sz w:val="22"/>
                <w:szCs w:val="22"/>
              </w:rPr>
              <w:t xml:space="preserve">I want to:  </w:t>
            </w:r>
            <w:r w:rsidRPr="008C7F5C">
              <w:rPr>
                <w:i/>
                <w:iCs/>
                <w:color w:val="2D3142"/>
                <w:sz w:val="22"/>
                <w:szCs w:val="22"/>
              </w:rPr>
              <w:t>the system to flag invoices where OCR confidence is low or where the document is in Spanish (CFDI/Mexico)</w:t>
            </w:r>
          </w:p>
        </w:tc>
      </w:tr>
      <w:tr w:rsidR="00105B46" w:rsidRPr="008C7F5C" w14:paraId="46076F6B"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420E9F70" w14:textId="77777777" w:rsidR="00105B46" w:rsidRPr="008C7F5C" w:rsidRDefault="0098427B">
            <w:pPr>
              <w:rPr>
                <w:sz w:val="22"/>
                <w:szCs w:val="22"/>
              </w:rPr>
            </w:pPr>
            <w:r w:rsidRPr="008C7F5C">
              <w:rPr>
                <w:b/>
                <w:bCs/>
                <w:color w:val="1B2A4A"/>
                <w:sz w:val="22"/>
                <w:szCs w:val="22"/>
              </w:rPr>
              <w:t xml:space="preserve">So that:  </w:t>
            </w:r>
            <w:r w:rsidRPr="008C7F5C">
              <w:rPr>
                <w:i/>
                <w:iCs/>
                <w:color w:val="2D3142"/>
                <w:sz w:val="22"/>
                <w:szCs w:val="22"/>
              </w:rPr>
              <w:t>my team knows which invoices require manual verification before data is trusted for matching</w:t>
            </w:r>
          </w:p>
        </w:tc>
      </w:tr>
      <w:tr w:rsidR="00105B46" w:rsidRPr="008C7F5C" w14:paraId="77755454" w14:textId="77777777">
        <w:tc>
          <w:tcPr>
            <w:tcW w:w="9360" w:type="dxa"/>
            <w:tcBorders>
              <w:top w:val="single" w:sz="1" w:space="0" w:color="D8DEE9"/>
              <w:left w:val="single" w:sz="4" w:space="0" w:color="2A7A4B"/>
              <w:bottom w:val="single" w:sz="1" w:space="0" w:color="D8DEE9"/>
              <w:right w:val="single" w:sz="1" w:space="0" w:color="D8DEE9"/>
            </w:tcBorders>
            <w:shd w:val="clear" w:color="auto" w:fill="FFFFFF"/>
            <w:tcMar>
              <w:top w:w="80" w:type="dxa"/>
              <w:left w:w="200" w:type="dxa"/>
              <w:bottom w:w="80" w:type="dxa"/>
              <w:right w:w="180" w:type="dxa"/>
            </w:tcMar>
          </w:tcPr>
          <w:p w14:paraId="264A2CA5" w14:textId="77777777" w:rsidR="00105B46" w:rsidRPr="008C7F5C" w:rsidRDefault="0098427B">
            <w:pPr>
              <w:spacing w:after="60"/>
              <w:rPr>
                <w:sz w:val="22"/>
                <w:szCs w:val="22"/>
              </w:rPr>
            </w:pPr>
            <w:r w:rsidRPr="008C7F5C">
              <w:rPr>
                <w:b/>
                <w:bCs/>
                <w:color w:val="2A7A4B"/>
                <w:sz w:val="22"/>
                <w:szCs w:val="22"/>
              </w:rPr>
              <w:t>Acceptance Criteria</w:t>
            </w:r>
          </w:p>
          <w:p w14:paraId="069F8871" w14:textId="77777777" w:rsidR="00105B46" w:rsidRPr="008C7F5C" w:rsidRDefault="0098427B">
            <w:pPr>
              <w:spacing w:before="30" w:after="30"/>
              <w:rPr>
                <w:sz w:val="22"/>
                <w:szCs w:val="22"/>
              </w:rPr>
            </w:pPr>
            <w:proofErr w:type="gramStart"/>
            <w:r w:rsidRPr="008C7F5C">
              <w:rPr>
                <w:color w:val="2D3142"/>
              </w:rPr>
              <w:t>✓  If</w:t>
            </w:r>
            <w:proofErr w:type="gramEnd"/>
            <w:r w:rsidRPr="008C7F5C">
              <w:rPr>
                <w:color w:val="2D3142"/>
              </w:rPr>
              <w:t xml:space="preserve"> the aggregate confidence score across all extracted fields is &lt;80%, output JSON includes REQUIRES_REVIEW: true and CONFIDENCE_SCORE: &lt;value&gt;.</w:t>
            </w:r>
          </w:p>
          <w:p w14:paraId="31420A01" w14:textId="77777777" w:rsidR="00105B46" w:rsidRPr="008C7F5C" w:rsidRDefault="0098427B">
            <w:pPr>
              <w:spacing w:before="30" w:after="30"/>
              <w:rPr>
                <w:sz w:val="22"/>
                <w:szCs w:val="22"/>
              </w:rPr>
            </w:pPr>
            <w:proofErr w:type="gramStart"/>
            <w:r w:rsidRPr="008C7F5C">
              <w:rPr>
                <w:color w:val="2D3142"/>
              </w:rPr>
              <w:t>✓  REQUIRES</w:t>
            </w:r>
            <w:proofErr w:type="gramEnd"/>
            <w:r w:rsidRPr="008C7F5C">
              <w:rPr>
                <w:color w:val="2D3142"/>
              </w:rPr>
              <w:t>_REVIEW invoices are placed in a dedicated 'Review Queue' status in the database.</w:t>
            </w:r>
          </w:p>
          <w:p w14:paraId="4D868F9F" w14:textId="77777777" w:rsidR="00105B46" w:rsidRPr="008C7F5C" w:rsidRDefault="0098427B">
            <w:pPr>
              <w:spacing w:before="30" w:after="30"/>
              <w:rPr>
                <w:sz w:val="22"/>
                <w:szCs w:val="22"/>
              </w:rPr>
            </w:pPr>
            <w:proofErr w:type="gramStart"/>
            <w:r w:rsidRPr="008C7F5C">
              <w:rPr>
                <w:color w:val="2D3142"/>
              </w:rPr>
              <w:t>✓  Parser</w:t>
            </w:r>
            <w:proofErr w:type="gramEnd"/>
            <w:r w:rsidRPr="008C7F5C">
              <w:rPr>
                <w:color w:val="2D3142"/>
              </w:rPr>
              <w:t xml:space="preserve"> correctly identifies Mexican/Spanish CFDI terminology: 'Factura', 'IVA', 'RFC', 'CFDI', '</w:t>
            </w:r>
            <w:proofErr w:type="spellStart"/>
            <w:r w:rsidRPr="008C7F5C">
              <w:rPr>
                <w:color w:val="2D3142"/>
              </w:rPr>
              <w:t>Emisor</w:t>
            </w:r>
            <w:proofErr w:type="spellEnd"/>
            <w:r w:rsidRPr="008C7F5C">
              <w:rPr>
                <w:color w:val="2D3142"/>
              </w:rPr>
              <w:t>', 'Receptor'.</w:t>
            </w:r>
          </w:p>
          <w:p w14:paraId="3E4096A3" w14:textId="77777777" w:rsidR="00105B46" w:rsidRPr="008C7F5C" w:rsidRDefault="0098427B">
            <w:pPr>
              <w:spacing w:before="30" w:after="30"/>
              <w:rPr>
                <w:sz w:val="22"/>
                <w:szCs w:val="22"/>
              </w:rPr>
            </w:pPr>
            <w:proofErr w:type="gramStart"/>
            <w:r w:rsidRPr="008C7F5C">
              <w:rPr>
                <w:color w:val="2D3142"/>
              </w:rPr>
              <w:t>✓  Documents</w:t>
            </w:r>
            <w:proofErr w:type="gramEnd"/>
            <w:r w:rsidRPr="008C7F5C">
              <w:rPr>
                <w:color w:val="2D3142"/>
              </w:rPr>
              <w:t xml:space="preserve"> identified as CFDI are flagged with DOCUMENT_TYPE: 'CFDI' in the output JSON.</w:t>
            </w:r>
          </w:p>
          <w:p w14:paraId="4EDFB6D1" w14:textId="77777777" w:rsidR="00105B46" w:rsidRPr="008C7F5C" w:rsidRDefault="0098427B">
            <w:pPr>
              <w:spacing w:before="30" w:after="30"/>
              <w:rPr>
                <w:sz w:val="22"/>
                <w:szCs w:val="22"/>
              </w:rPr>
            </w:pPr>
            <w:proofErr w:type="gramStart"/>
            <w:r w:rsidRPr="008C7F5C">
              <w:rPr>
                <w:color w:val="2D3142"/>
              </w:rPr>
              <w:t>✓  CFDI</w:t>
            </w:r>
            <w:proofErr w:type="gramEnd"/>
            <w:r w:rsidRPr="008C7F5C">
              <w:rPr>
                <w:color w:val="2D3142"/>
              </w:rPr>
              <w:t>-flagged documents are routed to Manav's CFDI validation service before matching.</w:t>
            </w:r>
          </w:p>
        </w:tc>
      </w:tr>
    </w:tbl>
    <w:p w14:paraId="6B3103A3" w14:textId="77777777" w:rsidR="00105B46" w:rsidRPr="008C7F5C" w:rsidRDefault="00105B46">
      <w:pPr>
        <w:spacing w:before="200"/>
        <w:rPr>
          <w:sz w:val="22"/>
          <w:szCs w:val="22"/>
        </w:rPr>
      </w:pPr>
    </w:p>
    <w:p w14:paraId="52657E6C" w14:textId="77777777" w:rsidR="00105B46" w:rsidRPr="008C7F5C" w:rsidRDefault="0098427B">
      <w:pPr>
        <w:rPr>
          <w:sz w:val="22"/>
          <w:szCs w:val="22"/>
        </w:rPr>
      </w:pPr>
      <w:r w:rsidRPr="008C7F5C">
        <w:rPr>
          <w:sz w:val="22"/>
          <w:szCs w:val="22"/>
        </w:rPr>
        <w:br w:type="page"/>
      </w:r>
    </w:p>
    <w:p w14:paraId="1AAFD8F7" w14:textId="4C4E514D" w:rsidR="00105B46" w:rsidRPr="008C7F5C" w:rsidRDefault="008C7F5C">
      <w:pPr>
        <w:pStyle w:val="Heading2"/>
        <w:pBdr>
          <w:bottom w:val="single" w:sz="3" w:space="4" w:color="0D7377"/>
        </w:pBdr>
        <w:rPr>
          <w:sz w:val="32"/>
          <w:szCs w:val="32"/>
        </w:rPr>
      </w:pPr>
      <w:r w:rsidRPr="008C7F5C">
        <w:rPr>
          <w:sz w:val="32"/>
          <w:szCs w:val="32"/>
        </w:rPr>
        <w:lastRenderedPageBreak/>
        <w:t>4.3 Track</w:t>
      </w:r>
      <w:r w:rsidR="0098427B" w:rsidRPr="008C7F5C">
        <w:rPr>
          <w:sz w:val="32"/>
          <w:szCs w:val="32"/>
        </w:rPr>
        <w:t>: External Integrations Epic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05B46" w:rsidRPr="008C7F5C" w14:paraId="796579BC" w14:textId="77777777">
        <w:tc>
          <w:tcPr>
            <w:tcW w:w="4680" w:type="dxa"/>
            <w:tcBorders>
              <w:top w:val="none" w:sz="0" w:space="0" w:color="FFFFFF"/>
              <w:left w:val="none" w:sz="0" w:space="0" w:color="FFFFFF"/>
              <w:bottom w:val="none" w:sz="0" w:space="0" w:color="FFFFFF"/>
              <w:right w:val="none" w:sz="0" w:space="0" w:color="FFFFFF"/>
            </w:tcBorders>
            <w:shd w:val="clear" w:color="auto" w:fill="1E2761"/>
            <w:tcMar>
              <w:top w:w="100" w:type="dxa"/>
              <w:left w:w="180" w:type="dxa"/>
              <w:bottom w:w="100" w:type="dxa"/>
              <w:right w:w="180" w:type="dxa"/>
            </w:tcMar>
          </w:tcPr>
          <w:p w14:paraId="67234C80" w14:textId="22529C31" w:rsidR="00105B46" w:rsidRPr="008C7F5C" w:rsidRDefault="008C7F5C">
            <w:pPr>
              <w:rPr>
                <w:sz w:val="22"/>
                <w:szCs w:val="22"/>
              </w:rPr>
            </w:pPr>
            <w:r w:rsidRPr="008C7F5C">
              <w:rPr>
                <w:rFonts w:ascii="Segoe UI Emoji" w:hAnsi="Segoe UI Emoji" w:cs="Segoe UI Emoji"/>
                <w:b/>
                <w:bCs/>
                <w:color w:val="FFFFFF"/>
                <w:sz w:val="22"/>
                <w:szCs w:val="22"/>
              </w:rPr>
              <w:t>👤</w:t>
            </w:r>
            <w:r w:rsidRPr="008C7F5C">
              <w:rPr>
                <w:b/>
                <w:bCs/>
                <w:color w:val="FFFFFF"/>
                <w:sz w:val="22"/>
                <w:szCs w:val="22"/>
              </w:rPr>
              <w:t xml:space="preserve"> Developer</w:t>
            </w:r>
            <w:r w:rsidR="0098427B" w:rsidRPr="008C7F5C">
              <w:rPr>
                <w:b/>
                <w:bCs/>
                <w:color w:val="FFFFFF"/>
                <w:sz w:val="22"/>
                <w:szCs w:val="22"/>
              </w:rPr>
              <w:t>: Manav</w:t>
            </w:r>
            <w:r w:rsidR="00502959">
              <w:rPr>
                <w:b/>
                <w:bCs/>
                <w:color w:val="FFFFFF"/>
                <w:sz w:val="22"/>
                <w:szCs w:val="22"/>
              </w:rPr>
              <w:t xml:space="preserve"> + Eswar</w:t>
            </w:r>
          </w:p>
        </w:tc>
        <w:tc>
          <w:tcPr>
            <w:tcW w:w="4680" w:type="dxa"/>
            <w:tcBorders>
              <w:top w:val="none" w:sz="0" w:space="0" w:color="FFFFFF"/>
              <w:left w:val="none" w:sz="0" w:space="0" w:color="FFFFFF"/>
              <w:bottom w:val="none" w:sz="0" w:space="0" w:color="FFFFFF"/>
              <w:right w:val="none" w:sz="0" w:space="0" w:color="FFFFFF"/>
            </w:tcBorders>
            <w:shd w:val="clear" w:color="auto" w:fill="2E86AB"/>
            <w:tcMar>
              <w:top w:w="100" w:type="dxa"/>
              <w:left w:w="180" w:type="dxa"/>
              <w:bottom w:w="100" w:type="dxa"/>
              <w:right w:w="180" w:type="dxa"/>
            </w:tcMar>
          </w:tcPr>
          <w:p w14:paraId="503AC35C" w14:textId="77777777" w:rsidR="00105B46" w:rsidRPr="008C7F5C" w:rsidRDefault="0098427B">
            <w:pPr>
              <w:rPr>
                <w:sz w:val="22"/>
                <w:szCs w:val="22"/>
              </w:rPr>
            </w:pPr>
            <w:r w:rsidRPr="008C7F5C">
              <w:rPr>
                <w:color w:val="FFFFFF"/>
                <w:sz w:val="22"/>
                <w:szCs w:val="22"/>
              </w:rPr>
              <w:t>Track: External Integrations Epic</w:t>
            </w:r>
          </w:p>
        </w:tc>
      </w:tr>
    </w:tbl>
    <w:p w14:paraId="44FC0EEB" w14:textId="77777777" w:rsidR="00105B46" w:rsidRPr="008C7F5C" w:rsidRDefault="00105B46">
      <w:pPr>
        <w:spacing w:before="120"/>
        <w:rPr>
          <w:sz w:val="22"/>
          <w:szCs w:val="22"/>
        </w:rPr>
      </w:pPr>
    </w:p>
    <w:p w14:paraId="14D51D53" w14:textId="77777777" w:rsidR="00105B46" w:rsidRPr="008C7F5C" w:rsidRDefault="0098427B">
      <w:pPr>
        <w:spacing w:before="60" w:after="60"/>
        <w:rPr>
          <w:sz w:val="22"/>
          <w:szCs w:val="22"/>
        </w:rPr>
      </w:pPr>
      <w:r w:rsidRPr="008C7F5C">
        <w:rPr>
          <w:color w:val="2D3142"/>
          <w:sz w:val="22"/>
          <w:szCs w:val="22"/>
        </w:rPr>
        <w:t xml:space="preserve">Objective: Connect the AP Platform to </w:t>
      </w:r>
      <w:proofErr w:type="spellStart"/>
      <w:r w:rsidRPr="008C7F5C">
        <w:rPr>
          <w:color w:val="2D3142"/>
          <w:sz w:val="22"/>
          <w:szCs w:val="22"/>
        </w:rPr>
        <w:t>Martinrea's</w:t>
      </w:r>
      <w:proofErr w:type="spellEnd"/>
      <w:r w:rsidRPr="008C7F5C">
        <w:rPr>
          <w:color w:val="2D3142"/>
          <w:sz w:val="22"/>
          <w:szCs w:val="22"/>
        </w:rPr>
        <w:t xml:space="preserve"> source-of-truth systems — Epicor CMS (44 plant instances) and Mexico's SAT CFDI regulatory framework. All integration data is normalized to a single schema before being made available to other tracks.</w:t>
      </w:r>
    </w:p>
    <w:p w14:paraId="4ED2A55C" w14:textId="77777777" w:rsidR="00105B46" w:rsidRPr="008C7F5C" w:rsidRDefault="00105B46">
      <w:pPr>
        <w:spacing w:before="1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105B46" w:rsidRPr="008C7F5C" w14:paraId="6B21D4E3"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100" w:type="dxa"/>
              <w:left w:w="180" w:type="dxa"/>
              <w:bottom w:w="100" w:type="dxa"/>
              <w:right w:w="180" w:type="dxa"/>
            </w:tcMar>
          </w:tcPr>
          <w:p w14:paraId="021E9AB5" w14:textId="77777777" w:rsidR="00105B46" w:rsidRPr="008C7F5C" w:rsidRDefault="0098427B">
            <w:pPr>
              <w:rPr>
                <w:sz w:val="22"/>
                <w:szCs w:val="22"/>
              </w:rPr>
            </w:pPr>
            <w:r w:rsidRPr="008C7F5C">
              <w:rPr>
                <w:b/>
                <w:bCs/>
                <w:color w:val="FFFFFF"/>
                <w:sz w:val="24"/>
                <w:szCs w:val="24"/>
              </w:rPr>
              <w:t>INT-01 / INT-02 — Master Data Sync — Suppliers &amp; Open POs</w:t>
            </w:r>
          </w:p>
        </w:tc>
      </w:tr>
      <w:tr w:rsidR="00105B46" w:rsidRPr="008C7F5C" w14:paraId="3776815A"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0BF0FF15" w14:textId="77777777" w:rsidR="00105B46" w:rsidRPr="008C7F5C" w:rsidRDefault="0098427B">
            <w:pPr>
              <w:rPr>
                <w:sz w:val="22"/>
                <w:szCs w:val="22"/>
              </w:rPr>
            </w:pPr>
            <w:r w:rsidRPr="008C7F5C">
              <w:rPr>
                <w:b/>
                <w:bCs/>
                <w:color w:val="1B2A4A"/>
                <w:sz w:val="22"/>
                <w:szCs w:val="22"/>
              </w:rPr>
              <w:t xml:space="preserve">As a:  </w:t>
            </w:r>
            <w:r w:rsidRPr="008C7F5C">
              <w:rPr>
                <w:i/>
                <w:iCs/>
                <w:color w:val="2D3142"/>
                <w:sz w:val="22"/>
                <w:szCs w:val="22"/>
              </w:rPr>
              <w:t>AP System</w:t>
            </w:r>
          </w:p>
        </w:tc>
      </w:tr>
      <w:tr w:rsidR="00105B46" w:rsidRPr="008C7F5C" w14:paraId="21E1E16C"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584D206D" w14:textId="77777777" w:rsidR="00105B46" w:rsidRPr="008C7F5C" w:rsidRDefault="0098427B">
            <w:pPr>
              <w:rPr>
                <w:sz w:val="22"/>
                <w:szCs w:val="22"/>
              </w:rPr>
            </w:pPr>
            <w:r w:rsidRPr="008C7F5C">
              <w:rPr>
                <w:b/>
                <w:bCs/>
                <w:color w:val="1B2A4A"/>
                <w:sz w:val="22"/>
                <w:szCs w:val="22"/>
              </w:rPr>
              <w:t xml:space="preserve">I want to:  </w:t>
            </w:r>
            <w:r w:rsidRPr="008C7F5C">
              <w:rPr>
                <w:i/>
                <w:iCs/>
                <w:color w:val="2D3142"/>
                <w:sz w:val="22"/>
                <w:szCs w:val="22"/>
              </w:rPr>
              <w:t>fetch active Suppliers and Open Purchase Orders from Epicor CMS nightly</w:t>
            </w:r>
          </w:p>
        </w:tc>
      </w:tr>
      <w:tr w:rsidR="00105B46" w:rsidRPr="008C7F5C" w14:paraId="7CD96191"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7191AE52" w14:textId="77777777" w:rsidR="00105B46" w:rsidRPr="008C7F5C" w:rsidRDefault="0098427B">
            <w:pPr>
              <w:rPr>
                <w:sz w:val="22"/>
                <w:szCs w:val="22"/>
              </w:rPr>
            </w:pPr>
            <w:r w:rsidRPr="008C7F5C">
              <w:rPr>
                <w:b/>
                <w:bCs/>
                <w:color w:val="1B2A4A"/>
                <w:sz w:val="22"/>
                <w:szCs w:val="22"/>
              </w:rPr>
              <w:t xml:space="preserve">So that:  </w:t>
            </w:r>
            <w:r w:rsidRPr="008C7F5C">
              <w:rPr>
                <w:i/>
                <w:iCs/>
                <w:color w:val="2D3142"/>
                <w:sz w:val="22"/>
                <w:szCs w:val="22"/>
              </w:rPr>
              <w:t>the UI, matching engine, and reporting layer always have accurate, up-to-date baseline data without querying Epicor in real time</w:t>
            </w:r>
          </w:p>
        </w:tc>
      </w:tr>
      <w:tr w:rsidR="00105B46" w:rsidRPr="008C7F5C" w14:paraId="538C7D59" w14:textId="77777777">
        <w:tc>
          <w:tcPr>
            <w:tcW w:w="9360" w:type="dxa"/>
            <w:tcBorders>
              <w:top w:val="single" w:sz="1" w:space="0" w:color="D8DEE9"/>
              <w:left w:val="single" w:sz="4" w:space="0" w:color="2A7A4B"/>
              <w:bottom w:val="single" w:sz="1" w:space="0" w:color="D8DEE9"/>
              <w:right w:val="single" w:sz="1" w:space="0" w:color="D8DEE9"/>
            </w:tcBorders>
            <w:shd w:val="clear" w:color="auto" w:fill="FFFFFF"/>
            <w:tcMar>
              <w:top w:w="80" w:type="dxa"/>
              <w:left w:w="200" w:type="dxa"/>
              <w:bottom w:w="80" w:type="dxa"/>
              <w:right w:w="180" w:type="dxa"/>
            </w:tcMar>
          </w:tcPr>
          <w:p w14:paraId="3A80F987" w14:textId="77777777" w:rsidR="00105B46" w:rsidRPr="008C7F5C" w:rsidRDefault="0098427B">
            <w:pPr>
              <w:spacing w:after="60"/>
              <w:rPr>
                <w:sz w:val="22"/>
                <w:szCs w:val="22"/>
              </w:rPr>
            </w:pPr>
            <w:r w:rsidRPr="008C7F5C">
              <w:rPr>
                <w:b/>
                <w:bCs/>
                <w:color w:val="2A7A4B"/>
                <w:sz w:val="22"/>
                <w:szCs w:val="22"/>
              </w:rPr>
              <w:t>Acceptance Criteria</w:t>
            </w:r>
          </w:p>
          <w:p w14:paraId="00F181A5" w14:textId="77777777" w:rsidR="00105B46" w:rsidRPr="008C7F5C" w:rsidRDefault="0098427B">
            <w:pPr>
              <w:spacing w:before="30" w:after="30"/>
              <w:rPr>
                <w:sz w:val="22"/>
                <w:szCs w:val="22"/>
              </w:rPr>
            </w:pPr>
            <w:proofErr w:type="gramStart"/>
            <w:r w:rsidRPr="008C7F5C">
              <w:rPr>
                <w:color w:val="2D3142"/>
              </w:rPr>
              <w:t>✓  Establish</w:t>
            </w:r>
            <w:proofErr w:type="gramEnd"/>
            <w:r w:rsidRPr="008C7F5C">
              <w:rPr>
                <w:color w:val="2D3142"/>
              </w:rPr>
              <w:t xml:space="preserve"> secure connectivity to each Epicor CMS instance (SFTP or ODBC/JDBC as available per instance).</w:t>
            </w:r>
          </w:p>
          <w:p w14:paraId="4C074300" w14:textId="77777777" w:rsidR="00105B46" w:rsidRPr="008C7F5C" w:rsidRDefault="0098427B">
            <w:pPr>
              <w:spacing w:before="30" w:after="30"/>
              <w:rPr>
                <w:sz w:val="22"/>
                <w:szCs w:val="22"/>
              </w:rPr>
            </w:pPr>
            <w:proofErr w:type="gramStart"/>
            <w:r w:rsidRPr="008C7F5C">
              <w:rPr>
                <w:color w:val="2D3142"/>
              </w:rPr>
              <w:t>✓  Nightly</w:t>
            </w:r>
            <w:proofErr w:type="gramEnd"/>
            <w:r w:rsidRPr="008C7F5C">
              <w:rPr>
                <w:color w:val="2D3142"/>
              </w:rPr>
              <w:t xml:space="preserve"> scheduled job (</w:t>
            </w:r>
            <w:proofErr w:type="spellStart"/>
            <w:r w:rsidRPr="008C7F5C">
              <w:rPr>
                <w:color w:val="2D3142"/>
              </w:rPr>
              <w:t>cron</w:t>
            </w:r>
            <w:proofErr w:type="spellEnd"/>
            <w:r w:rsidRPr="008C7F5C">
              <w:rPr>
                <w:color w:val="2D3142"/>
              </w:rPr>
              <w:t xml:space="preserve">: 2:00 AM plant local time) fetches Supplier master data and all Open </w:t>
            </w:r>
            <w:proofErr w:type="spellStart"/>
            <w:r w:rsidRPr="008C7F5C">
              <w:rPr>
                <w:color w:val="2D3142"/>
              </w:rPr>
              <w:t>POs.</w:t>
            </w:r>
            <w:proofErr w:type="spellEnd"/>
          </w:p>
          <w:p w14:paraId="4DA22959" w14:textId="77777777" w:rsidR="00105B46" w:rsidRPr="008C7F5C" w:rsidRDefault="0098427B">
            <w:pPr>
              <w:spacing w:before="30" w:after="30"/>
              <w:rPr>
                <w:sz w:val="22"/>
                <w:szCs w:val="22"/>
              </w:rPr>
            </w:pPr>
            <w:proofErr w:type="gramStart"/>
            <w:r w:rsidRPr="008C7F5C">
              <w:rPr>
                <w:color w:val="2D3142"/>
              </w:rPr>
              <w:t>✓  Data</w:t>
            </w:r>
            <w:proofErr w:type="gramEnd"/>
            <w:r w:rsidRPr="008C7F5C">
              <w:rPr>
                <w:color w:val="2D3142"/>
              </w:rPr>
              <w:t xml:space="preserve"> is </w:t>
            </w:r>
            <w:proofErr w:type="spellStart"/>
            <w:r w:rsidRPr="008C7F5C">
              <w:rPr>
                <w:color w:val="2D3142"/>
              </w:rPr>
              <w:t>upserted</w:t>
            </w:r>
            <w:proofErr w:type="spellEnd"/>
            <w:r w:rsidRPr="008C7F5C">
              <w:rPr>
                <w:color w:val="2D3142"/>
              </w:rPr>
              <w:t xml:space="preserve"> into the local PostgreSQL cache (managed by Roshni).</w:t>
            </w:r>
          </w:p>
          <w:p w14:paraId="6119122C" w14:textId="77777777" w:rsidR="00105B46" w:rsidRPr="008C7F5C" w:rsidRDefault="0098427B">
            <w:pPr>
              <w:spacing w:before="30" w:after="30"/>
              <w:rPr>
                <w:sz w:val="22"/>
                <w:szCs w:val="22"/>
              </w:rPr>
            </w:pPr>
            <w:proofErr w:type="gramStart"/>
            <w:r w:rsidRPr="008C7F5C">
              <w:rPr>
                <w:color w:val="2D3142"/>
              </w:rPr>
              <w:t>✓  Job</w:t>
            </w:r>
            <w:proofErr w:type="gramEnd"/>
            <w:r w:rsidRPr="008C7F5C">
              <w:rPr>
                <w:color w:val="2D3142"/>
              </w:rPr>
              <w:t xml:space="preserve"> accepts an </w:t>
            </w:r>
            <w:proofErr w:type="spellStart"/>
            <w:r w:rsidRPr="008C7F5C">
              <w:rPr>
                <w:color w:val="2D3142"/>
              </w:rPr>
              <w:t>instanceId</w:t>
            </w:r>
            <w:proofErr w:type="spellEnd"/>
            <w:r w:rsidRPr="008C7F5C">
              <w:rPr>
                <w:color w:val="2D3142"/>
              </w:rPr>
              <w:t xml:space="preserve"> parameter to target specific plant instances independently.</w:t>
            </w:r>
          </w:p>
          <w:p w14:paraId="19DB0FD5" w14:textId="77777777" w:rsidR="00105B46" w:rsidRPr="008C7F5C" w:rsidRDefault="0098427B">
            <w:pPr>
              <w:spacing w:before="30" w:after="30"/>
              <w:rPr>
                <w:sz w:val="22"/>
                <w:szCs w:val="22"/>
              </w:rPr>
            </w:pPr>
            <w:proofErr w:type="gramStart"/>
            <w:r w:rsidRPr="008C7F5C">
              <w:rPr>
                <w:color w:val="2D3142"/>
              </w:rPr>
              <w:t>✓  Sync</w:t>
            </w:r>
            <w:proofErr w:type="gramEnd"/>
            <w:r w:rsidRPr="008C7F5C">
              <w:rPr>
                <w:color w:val="2D3142"/>
              </w:rPr>
              <w:t xml:space="preserve"> job produces a log entry per instance: records fetched, records inserted, records updated, errors.</w:t>
            </w:r>
          </w:p>
          <w:p w14:paraId="03FB1CCC" w14:textId="77777777" w:rsidR="00105B46" w:rsidRPr="008C7F5C" w:rsidRDefault="0098427B">
            <w:pPr>
              <w:spacing w:before="30" w:after="30"/>
              <w:rPr>
                <w:sz w:val="22"/>
                <w:szCs w:val="22"/>
              </w:rPr>
            </w:pPr>
            <w:proofErr w:type="gramStart"/>
            <w:r w:rsidRPr="008C7F5C">
              <w:rPr>
                <w:color w:val="2D3142"/>
              </w:rPr>
              <w:t>✓  Failed</w:t>
            </w:r>
            <w:proofErr w:type="gramEnd"/>
            <w:r w:rsidRPr="008C7F5C">
              <w:rPr>
                <w:color w:val="2D3142"/>
              </w:rPr>
              <w:t xml:space="preserve"> instance syncs send an alert to the ops monitoring channel but do not block other instances.</w:t>
            </w:r>
          </w:p>
        </w:tc>
      </w:tr>
      <w:tr w:rsidR="00105B46" w:rsidRPr="008C7F5C" w14:paraId="6D0E6A7B" w14:textId="77777777">
        <w:tc>
          <w:tcPr>
            <w:tcW w:w="9360" w:type="dxa"/>
            <w:tcBorders>
              <w:top w:val="single" w:sz="1" w:space="0" w:color="D8DEE9"/>
              <w:left w:val="single" w:sz="4" w:space="0" w:color="E07B39"/>
              <w:bottom w:val="single" w:sz="1" w:space="0" w:color="D8DEE9"/>
              <w:right w:val="single" w:sz="1" w:space="0" w:color="D8DEE9"/>
            </w:tcBorders>
            <w:shd w:val="clear" w:color="auto" w:fill="FFF8E1"/>
            <w:tcMar>
              <w:top w:w="80" w:type="dxa"/>
              <w:left w:w="200" w:type="dxa"/>
              <w:bottom w:w="80" w:type="dxa"/>
              <w:right w:w="180" w:type="dxa"/>
            </w:tcMar>
          </w:tcPr>
          <w:p w14:paraId="4FB1A4DC" w14:textId="77777777" w:rsidR="00105B46" w:rsidRPr="008C7F5C" w:rsidRDefault="0098427B">
            <w:pPr>
              <w:rPr>
                <w:sz w:val="22"/>
                <w:szCs w:val="22"/>
              </w:rPr>
            </w:pPr>
            <w:r w:rsidRPr="008C7F5C">
              <w:rPr>
                <w:b/>
                <w:bCs/>
                <w:color w:val="E07B39"/>
              </w:rPr>
              <w:t xml:space="preserve">💡 Dev Hint:  </w:t>
            </w:r>
            <w:r w:rsidRPr="008C7F5C">
              <w:rPr>
                <w:color w:val="5C4200"/>
              </w:rPr>
              <w:t xml:space="preserve">Epicor has multiple geographic instances (US plants vs Mexico plants). Your fetch logic must accept an </w:t>
            </w:r>
            <w:proofErr w:type="spellStart"/>
            <w:r w:rsidRPr="008C7F5C">
              <w:rPr>
                <w:color w:val="5C4200"/>
              </w:rPr>
              <w:t>instanceId</w:t>
            </w:r>
            <w:proofErr w:type="spellEnd"/>
            <w:r w:rsidRPr="008C7F5C">
              <w:rPr>
                <w:color w:val="5C4200"/>
              </w:rPr>
              <w:t xml:space="preserve"> </w:t>
            </w:r>
            <w:proofErr w:type="gramStart"/>
            <w:r w:rsidRPr="008C7F5C">
              <w:rPr>
                <w:color w:val="5C4200"/>
              </w:rPr>
              <w:t>parameter</w:t>
            </w:r>
            <w:proofErr w:type="gramEnd"/>
            <w:r w:rsidRPr="008C7F5C">
              <w:rPr>
                <w:color w:val="5C4200"/>
              </w:rPr>
              <w:t xml:space="preserve"> so each plant's data is clearly attributed. Coordinate with Roshni on the exact DB schema for Suppliers and POs so </w:t>
            </w:r>
            <w:proofErr w:type="gramStart"/>
            <w:r w:rsidRPr="008C7F5C">
              <w:rPr>
                <w:color w:val="5C4200"/>
              </w:rPr>
              <w:t>your</w:t>
            </w:r>
            <w:proofErr w:type="gramEnd"/>
            <w:r w:rsidRPr="008C7F5C">
              <w:rPr>
                <w:color w:val="5C4200"/>
              </w:rPr>
              <w:t xml:space="preserve"> </w:t>
            </w:r>
            <w:proofErr w:type="spellStart"/>
            <w:r w:rsidRPr="008C7F5C">
              <w:rPr>
                <w:color w:val="5C4200"/>
              </w:rPr>
              <w:t>upsert</w:t>
            </w:r>
            <w:proofErr w:type="spellEnd"/>
            <w:r w:rsidRPr="008C7F5C">
              <w:rPr>
                <w:color w:val="5C4200"/>
              </w:rPr>
              <w:t xml:space="preserve"> logic is compatible.</w:t>
            </w:r>
          </w:p>
        </w:tc>
      </w:tr>
    </w:tbl>
    <w:p w14:paraId="5D17D35D" w14:textId="77777777" w:rsidR="00105B46" w:rsidRPr="008C7F5C" w:rsidRDefault="00105B46">
      <w:pPr>
        <w:spacing w:before="1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105B46" w:rsidRPr="008C7F5C" w14:paraId="0A792D0F"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100" w:type="dxa"/>
              <w:left w:w="180" w:type="dxa"/>
              <w:bottom w:w="100" w:type="dxa"/>
              <w:right w:w="180" w:type="dxa"/>
            </w:tcMar>
          </w:tcPr>
          <w:p w14:paraId="7614792A" w14:textId="77777777" w:rsidR="00105B46" w:rsidRPr="008C7F5C" w:rsidRDefault="0098427B">
            <w:pPr>
              <w:rPr>
                <w:sz w:val="22"/>
                <w:szCs w:val="22"/>
              </w:rPr>
            </w:pPr>
            <w:r w:rsidRPr="008C7F5C">
              <w:rPr>
                <w:b/>
                <w:bCs/>
                <w:color w:val="FFFFFF"/>
                <w:sz w:val="24"/>
                <w:szCs w:val="24"/>
              </w:rPr>
              <w:t>INT-03 / INT-05 — Goods Receipt Fetch &amp; Normalization</w:t>
            </w:r>
          </w:p>
        </w:tc>
      </w:tr>
      <w:tr w:rsidR="00105B46" w:rsidRPr="008C7F5C" w14:paraId="686C25D7"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65C24208" w14:textId="77777777" w:rsidR="00105B46" w:rsidRPr="008C7F5C" w:rsidRDefault="0098427B">
            <w:pPr>
              <w:rPr>
                <w:sz w:val="22"/>
                <w:szCs w:val="22"/>
              </w:rPr>
            </w:pPr>
            <w:r w:rsidRPr="008C7F5C">
              <w:rPr>
                <w:b/>
                <w:bCs/>
                <w:color w:val="1B2A4A"/>
                <w:sz w:val="22"/>
                <w:szCs w:val="22"/>
              </w:rPr>
              <w:t xml:space="preserve">As a:  </w:t>
            </w:r>
            <w:r w:rsidRPr="008C7F5C">
              <w:rPr>
                <w:i/>
                <w:iCs/>
                <w:color w:val="2D3142"/>
                <w:sz w:val="22"/>
                <w:szCs w:val="22"/>
              </w:rPr>
              <w:t>Matching Engine (consumed by Yash's UI)</w:t>
            </w:r>
          </w:p>
        </w:tc>
      </w:tr>
      <w:tr w:rsidR="00105B46" w:rsidRPr="008C7F5C" w14:paraId="1B478477"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17F48964" w14:textId="77777777" w:rsidR="00105B46" w:rsidRPr="008C7F5C" w:rsidRDefault="0098427B">
            <w:pPr>
              <w:rPr>
                <w:sz w:val="22"/>
                <w:szCs w:val="22"/>
              </w:rPr>
            </w:pPr>
            <w:r w:rsidRPr="008C7F5C">
              <w:rPr>
                <w:b/>
                <w:bCs/>
                <w:color w:val="1B2A4A"/>
                <w:sz w:val="22"/>
                <w:szCs w:val="22"/>
              </w:rPr>
              <w:t xml:space="preserve">I want to:  </w:t>
            </w:r>
            <w:r w:rsidRPr="008C7F5C">
              <w:rPr>
                <w:i/>
                <w:iCs/>
                <w:color w:val="2D3142"/>
                <w:sz w:val="22"/>
                <w:szCs w:val="22"/>
              </w:rPr>
              <w:t>dynamically query Epicor for Goods Receipts linked to a specific PO number on demand</w:t>
            </w:r>
          </w:p>
        </w:tc>
      </w:tr>
      <w:tr w:rsidR="00105B46" w:rsidRPr="008C7F5C" w14:paraId="3559CBC4"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21B1997B" w14:textId="77777777" w:rsidR="00105B46" w:rsidRPr="008C7F5C" w:rsidRDefault="0098427B">
            <w:pPr>
              <w:rPr>
                <w:sz w:val="22"/>
                <w:szCs w:val="22"/>
              </w:rPr>
            </w:pPr>
            <w:r w:rsidRPr="008C7F5C">
              <w:rPr>
                <w:b/>
                <w:bCs/>
                <w:color w:val="1B2A4A"/>
                <w:sz w:val="22"/>
                <w:szCs w:val="22"/>
              </w:rPr>
              <w:t xml:space="preserve">So that:  </w:t>
            </w:r>
            <w:r w:rsidRPr="008C7F5C">
              <w:rPr>
                <w:i/>
                <w:iCs/>
                <w:color w:val="2D3142"/>
                <w:sz w:val="22"/>
                <w:szCs w:val="22"/>
              </w:rPr>
              <w:t>Yash's 3-Way Match Workbench can display real-time receipt data alongside invoice and PO data during matching</w:t>
            </w:r>
          </w:p>
        </w:tc>
      </w:tr>
      <w:tr w:rsidR="00105B46" w:rsidRPr="008C7F5C" w14:paraId="7E0D679C" w14:textId="77777777">
        <w:tc>
          <w:tcPr>
            <w:tcW w:w="9360" w:type="dxa"/>
            <w:tcBorders>
              <w:top w:val="single" w:sz="1" w:space="0" w:color="D8DEE9"/>
              <w:left w:val="single" w:sz="4" w:space="0" w:color="2A7A4B"/>
              <w:bottom w:val="single" w:sz="1" w:space="0" w:color="D8DEE9"/>
              <w:right w:val="single" w:sz="1" w:space="0" w:color="D8DEE9"/>
            </w:tcBorders>
            <w:shd w:val="clear" w:color="auto" w:fill="FFFFFF"/>
            <w:tcMar>
              <w:top w:w="80" w:type="dxa"/>
              <w:left w:w="200" w:type="dxa"/>
              <w:bottom w:w="80" w:type="dxa"/>
              <w:right w:w="180" w:type="dxa"/>
            </w:tcMar>
          </w:tcPr>
          <w:p w14:paraId="50EAEE00" w14:textId="77777777" w:rsidR="00105B46" w:rsidRPr="008C7F5C" w:rsidRDefault="0098427B">
            <w:pPr>
              <w:spacing w:after="60"/>
              <w:rPr>
                <w:sz w:val="22"/>
                <w:szCs w:val="22"/>
              </w:rPr>
            </w:pPr>
            <w:r w:rsidRPr="008C7F5C">
              <w:rPr>
                <w:b/>
                <w:bCs/>
                <w:color w:val="2A7A4B"/>
                <w:sz w:val="22"/>
                <w:szCs w:val="22"/>
              </w:rPr>
              <w:t>Acceptance Criteria</w:t>
            </w:r>
          </w:p>
          <w:p w14:paraId="5FB960FF" w14:textId="77777777" w:rsidR="00105B46" w:rsidRPr="008C7F5C" w:rsidRDefault="0098427B">
            <w:pPr>
              <w:spacing w:before="30" w:after="30"/>
              <w:rPr>
                <w:sz w:val="22"/>
                <w:szCs w:val="22"/>
              </w:rPr>
            </w:pPr>
            <w:proofErr w:type="gramStart"/>
            <w:r w:rsidRPr="008C7F5C">
              <w:rPr>
                <w:color w:val="2D3142"/>
              </w:rPr>
              <w:t>✓  REST</w:t>
            </w:r>
            <w:proofErr w:type="gramEnd"/>
            <w:r w:rsidRPr="008C7F5C">
              <w:rPr>
                <w:color w:val="2D3142"/>
              </w:rPr>
              <w:t xml:space="preserve"> API endpoint: GET /api/integrations/goods-receipts?po={PONumber}&amp;instance={instanceId}.</w:t>
            </w:r>
          </w:p>
          <w:p w14:paraId="65CAFF29" w14:textId="77777777" w:rsidR="00105B46" w:rsidRPr="008C7F5C" w:rsidRDefault="0098427B">
            <w:pPr>
              <w:spacing w:before="30" w:after="30"/>
              <w:rPr>
                <w:sz w:val="22"/>
                <w:szCs w:val="22"/>
              </w:rPr>
            </w:pPr>
            <w:proofErr w:type="gramStart"/>
            <w:r w:rsidRPr="008C7F5C">
              <w:rPr>
                <w:color w:val="2D3142"/>
              </w:rPr>
              <w:t>✓  Returns</w:t>
            </w:r>
            <w:proofErr w:type="gramEnd"/>
            <w:r w:rsidRPr="008C7F5C">
              <w:rPr>
                <w:color w:val="2D3142"/>
              </w:rPr>
              <w:t xml:space="preserve"> all GR line items associated with the given PO from the specified Epicor instance.</w:t>
            </w:r>
          </w:p>
          <w:p w14:paraId="37ABB0A5" w14:textId="77777777" w:rsidR="00105B46" w:rsidRPr="008C7F5C" w:rsidRDefault="0098427B">
            <w:pPr>
              <w:spacing w:before="30" w:after="30"/>
              <w:rPr>
                <w:sz w:val="22"/>
                <w:szCs w:val="22"/>
              </w:rPr>
            </w:pPr>
            <w:proofErr w:type="gramStart"/>
            <w:r w:rsidRPr="008C7F5C">
              <w:rPr>
                <w:color w:val="2D3142"/>
              </w:rPr>
              <w:t>✓  US</w:t>
            </w:r>
            <w:proofErr w:type="gramEnd"/>
            <w:r w:rsidRPr="008C7F5C">
              <w:rPr>
                <w:color w:val="2D3142"/>
              </w:rPr>
              <w:t xml:space="preserve"> and Mexico Epicor instances may return different field names/formats — both must be normalized to a single, identical JSON schema before returning to the caller.</w:t>
            </w:r>
          </w:p>
          <w:p w14:paraId="50A4813B" w14:textId="77777777" w:rsidR="00105B46" w:rsidRPr="008C7F5C" w:rsidRDefault="0098427B">
            <w:pPr>
              <w:spacing w:before="30" w:after="30"/>
              <w:rPr>
                <w:sz w:val="22"/>
                <w:szCs w:val="22"/>
              </w:rPr>
            </w:pPr>
            <w:proofErr w:type="gramStart"/>
            <w:r w:rsidRPr="008C7F5C">
              <w:rPr>
                <w:color w:val="2D3142"/>
              </w:rPr>
              <w:t>✓  Response</w:t>
            </w:r>
            <w:proofErr w:type="gramEnd"/>
            <w:r w:rsidRPr="008C7F5C">
              <w:rPr>
                <w:color w:val="2D3142"/>
              </w:rPr>
              <w:t xml:space="preserve"> time target: &lt;3 seconds for standard PO with up to </w:t>
            </w:r>
            <w:proofErr w:type="gramStart"/>
            <w:r w:rsidRPr="008C7F5C">
              <w:rPr>
                <w:color w:val="2D3142"/>
              </w:rPr>
              <w:t>50 line</w:t>
            </w:r>
            <w:proofErr w:type="gramEnd"/>
            <w:r w:rsidRPr="008C7F5C">
              <w:rPr>
                <w:color w:val="2D3142"/>
              </w:rPr>
              <w:t xml:space="preserve"> items.</w:t>
            </w:r>
          </w:p>
          <w:p w14:paraId="51FEA5B9" w14:textId="77777777" w:rsidR="00105B46" w:rsidRPr="008C7F5C" w:rsidRDefault="0098427B">
            <w:pPr>
              <w:spacing w:before="30" w:after="30"/>
              <w:rPr>
                <w:sz w:val="22"/>
                <w:szCs w:val="22"/>
              </w:rPr>
            </w:pPr>
            <w:proofErr w:type="gramStart"/>
            <w:r w:rsidRPr="008C7F5C">
              <w:rPr>
                <w:color w:val="2D3142"/>
              </w:rPr>
              <w:t>✓  API</w:t>
            </w:r>
            <w:proofErr w:type="gramEnd"/>
            <w:r w:rsidRPr="008C7F5C">
              <w:rPr>
                <w:color w:val="2D3142"/>
              </w:rPr>
              <w:t xml:space="preserve"> returns a 404 with a descriptive message if no GRs are found for the given PO.</w:t>
            </w:r>
          </w:p>
          <w:p w14:paraId="31289CA0" w14:textId="77777777" w:rsidR="00105B46" w:rsidRPr="008C7F5C" w:rsidRDefault="0098427B">
            <w:pPr>
              <w:spacing w:before="30" w:after="30"/>
              <w:rPr>
                <w:sz w:val="22"/>
                <w:szCs w:val="22"/>
              </w:rPr>
            </w:pPr>
            <w:proofErr w:type="gramStart"/>
            <w:r w:rsidRPr="008C7F5C">
              <w:rPr>
                <w:color w:val="2D3142"/>
              </w:rPr>
              <w:t>✓  Pagination</w:t>
            </w:r>
            <w:proofErr w:type="gramEnd"/>
            <w:r w:rsidRPr="008C7F5C">
              <w:rPr>
                <w:color w:val="2D3142"/>
              </w:rPr>
              <w:t xml:space="preserve"> supported for POs with &gt;50 GR lines.</w:t>
            </w:r>
          </w:p>
        </w:tc>
      </w:tr>
    </w:tbl>
    <w:p w14:paraId="634CC26E" w14:textId="77777777" w:rsidR="00105B46" w:rsidRPr="008C7F5C" w:rsidRDefault="00105B46">
      <w:pPr>
        <w:spacing w:before="1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105B46" w:rsidRPr="008C7F5C" w14:paraId="351FC166"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100" w:type="dxa"/>
              <w:left w:w="180" w:type="dxa"/>
              <w:bottom w:w="100" w:type="dxa"/>
              <w:right w:w="180" w:type="dxa"/>
            </w:tcMar>
          </w:tcPr>
          <w:p w14:paraId="12CBF26B" w14:textId="77777777" w:rsidR="00105B46" w:rsidRPr="008C7F5C" w:rsidRDefault="0098427B">
            <w:pPr>
              <w:rPr>
                <w:sz w:val="22"/>
                <w:szCs w:val="22"/>
              </w:rPr>
            </w:pPr>
            <w:r w:rsidRPr="008C7F5C">
              <w:rPr>
                <w:b/>
                <w:bCs/>
                <w:color w:val="FFFFFF"/>
                <w:sz w:val="24"/>
                <w:szCs w:val="24"/>
              </w:rPr>
              <w:lastRenderedPageBreak/>
              <w:t>INT-04 — CFDI Validation — Mexico SAT Compliance</w:t>
            </w:r>
          </w:p>
        </w:tc>
      </w:tr>
      <w:tr w:rsidR="00105B46" w:rsidRPr="008C7F5C" w14:paraId="44303048"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1E4B2752" w14:textId="77777777" w:rsidR="00105B46" w:rsidRPr="008C7F5C" w:rsidRDefault="0098427B">
            <w:pPr>
              <w:rPr>
                <w:sz w:val="22"/>
                <w:szCs w:val="22"/>
              </w:rPr>
            </w:pPr>
            <w:r w:rsidRPr="008C7F5C">
              <w:rPr>
                <w:b/>
                <w:bCs/>
                <w:color w:val="1B2A4A"/>
                <w:sz w:val="22"/>
                <w:szCs w:val="22"/>
              </w:rPr>
              <w:t xml:space="preserve">As a:  </w:t>
            </w:r>
            <w:r w:rsidRPr="008C7F5C">
              <w:rPr>
                <w:i/>
                <w:iCs/>
                <w:color w:val="2D3142"/>
                <w:sz w:val="22"/>
                <w:szCs w:val="22"/>
              </w:rPr>
              <w:t>Mexico AP Clerk</w:t>
            </w:r>
          </w:p>
        </w:tc>
      </w:tr>
      <w:tr w:rsidR="00105B46" w:rsidRPr="008C7F5C" w14:paraId="6388A090"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07B91C8A" w14:textId="77777777" w:rsidR="00105B46" w:rsidRPr="008C7F5C" w:rsidRDefault="0098427B">
            <w:pPr>
              <w:rPr>
                <w:sz w:val="22"/>
                <w:szCs w:val="22"/>
              </w:rPr>
            </w:pPr>
            <w:r w:rsidRPr="008C7F5C">
              <w:rPr>
                <w:b/>
                <w:bCs/>
                <w:color w:val="1B2A4A"/>
                <w:sz w:val="22"/>
                <w:szCs w:val="22"/>
              </w:rPr>
              <w:t xml:space="preserve">I want to:  </w:t>
            </w:r>
            <w:r w:rsidRPr="008C7F5C">
              <w:rPr>
                <w:i/>
                <w:iCs/>
                <w:color w:val="2D3142"/>
                <w:sz w:val="22"/>
                <w:szCs w:val="22"/>
              </w:rPr>
              <w:t>the system to parse and validate Mexican tax XML (CFDI) files</w:t>
            </w:r>
          </w:p>
        </w:tc>
      </w:tr>
      <w:tr w:rsidR="00105B46" w:rsidRPr="008C7F5C" w14:paraId="7B928EB1"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0B84AAA1" w14:textId="77777777" w:rsidR="00105B46" w:rsidRPr="008C7F5C" w:rsidRDefault="0098427B">
            <w:pPr>
              <w:rPr>
                <w:sz w:val="22"/>
                <w:szCs w:val="22"/>
              </w:rPr>
            </w:pPr>
            <w:r w:rsidRPr="008C7F5C">
              <w:rPr>
                <w:b/>
                <w:bCs/>
                <w:color w:val="1B2A4A"/>
                <w:sz w:val="22"/>
                <w:szCs w:val="22"/>
              </w:rPr>
              <w:t xml:space="preserve">So that:  </w:t>
            </w:r>
            <w:r w:rsidRPr="008C7F5C">
              <w:rPr>
                <w:i/>
                <w:iCs/>
                <w:color w:val="2D3142"/>
                <w:sz w:val="22"/>
                <w:szCs w:val="22"/>
              </w:rPr>
              <w:t>we are legally compliant with SAT regulations and non-compliant invoices are never processed for payment</w:t>
            </w:r>
          </w:p>
        </w:tc>
      </w:tr>
      <w:tr w:rsidR="00105B46" w:rsidRPr="008C7F5C" w14:paraId="140858DB" w14:textId="77777777">
        <w:tc>
          <w:tcPr>
            <w:tcW w:w="9360" w:type="dxa"/>
            <w:tcBorders>
              <w:top w:val="single" w:sz="1" w:space="0" w:color="D8DEE9"/>
              <w:left w:val="single" w:sz="4" w:space="0" w:color="2A7A4B"/>
              <w:bottom w:val="single" w:sz="1" w:space="0" w:color="D8DEE9"/>
              <w:right w:val="single" w:sz="1" w:space="0" w:color="D8DEE9"/>
            </w:tcBorders>
            <w:shd w:val="clear" w:color="auto" w:fill="FFFFFF"/>
            <w:tcMar>
              <w:top w:w="80" w:type="dxa"/>
              <w:left w:w="200" w:type="dxa"/>
              <w:bottom w:w="80" w:type="dxa"/>
              <w:right w:w="180" w:type="dxa"/>
            </w:tcMar>
          </w:tcPr>
          <w:p w14:paraId="407922F2" w14:textId="77777777" w:rsidR="00105B46" w:rsidRPr="008C7F5C" w:rsidRDefault="0098427B">
            <w:pPr>
              <w:spacing w:after="60"/>
              <w:rPr>
                <w:sz w:val="22"/>
                <w:szCs w:val="22"/>
              </w:rPr>
            </w:pPr>
            <w:r w:rsidRPr="008C7F5C">
              <w:rPr>
                <w:b/>
                <w:bCs/>
                <w:color w:val="2A7A4B"/>
                <w:sz w:val="22"/>
                <w:szCs w:val="22"/>
              </w:rPr>
              <w:t>Acceptance Criteria</w:t>
            </w:r>
          </w:p>
          <w:p w14:paraId="023E877E" w14:textId="77777777" w:rsidR="00105B46" w:rsidRPr="008C7F5C" w:rsidRDefault="0098427B">
            <w:pPr>
              <w:spacing w:before="30" w:after="30"/>
              <w:rPr>
                <w:sz w:val="22"/>
                <w:szCs w:val="22"/>
              </w:rPr>
            </w:pPr>
            <w:proofErr w:type="gramStart"/>
            <w:r w:rsidRPr="008C7F5C">
              <w:rPr>
                <w:color w:val="2D3142"/>
              </w:rPr>
              <w:t>✓  Service</w:t>
            </w:r>
            <w:proofErr w:type="gramEnd"/>
            <w:r w:rsidRPr="008C7F5C">
              <w:rPr>
                <w:color w:val="2D3142"/>
              </w:rPr>
              <w:t xml:space="preserve"> accepts CFDI .xml file path (from Blob Storage) and parses the XML structure.</w:t>
            </w:r>
          </w:p>
          <w:p w14:paraId="33E09DA1" w14:textId="77777777" w:rsidR="00105B46" w:rsidRPr="008C7F5C" w:rsidRDefault="0098427B">
            <w:pPr>
              <w:spacing w:before="30" w:after="30"/>
              <w:rPr>
                <w:sz w:val="22"/>
                <w:szCs w:val="22"/>
              </w:rPr>
            </w:pPr>
            <w:proofErr w:type="gramStart"/>
            <w:r w:rsidRPr="008C7F5C">
              <w:rPr>
                <w:color w:val="2D3142"/>
              </w:rPr>
              <w:t>✓  Validates</w:t>
            </w:r>
            <w:proofErr w:type="gramEnd"/>
            <w:r w:rsidRPr="008C7F5C">
              <w:rPr>
                <w:color w:val="2D3142"/>
              </w:rPr>
              <w:t xml:space="preserve"> presence and format of mandatory SAT fields: UUID (folio fiscal), </w:t>
            </w:r>
            <w:proofErr w:type="spellStart"/>
            <w:r w:rsidRPr="008C7F5C">
              <w:rPr>
                <w:color w:val="2D3142"/>
              </w:rPr>
              <w:t>Emisor</w:t>
            </w:r>
            <w:proofErr w:type="spellEnd"/>
            <w:r w:rsidRPr="008C7F5C">
              <w:rPr>
                <w:color w:val="2D3142"/>
              </w:rPr>
              <w:t xml:space="preserve"> RFC, Receptor RFC, Sello, </w:t>
            </w:r>
            <w:proofErr w:type="spellStart"/>
            <w:r w:rsidRPr="008C7F5C">
              <w:rPr>
                <w:color w:val="2D3142"/>
              </w:rPr>
              <w:t>NoCertificado</w:t>
            </w:r>
            <w:proofErr w:type="spellEnd"/>
            <w:r w:rsidRPr="008C7F5C">
              <w:rPr>
                <w:color w:val="2D3142"/>
              </w:rPr>
              <w:t>, Total, IVA.</w:t>
            </w:r>
          </w:p>
          <w:p w14:paraId="4B0BED73" w14:textId="77777777" w:rsidR="00105B46" w:rsidRPr="008C7F5C" w:rsidRDefault="0098427B">
            <w:pPr>
              <w:spacing w:before="30" w:after="30"/>
              <w:rPr>
                <w:sz w:val="22"/>
                <w:szCs w:val="22"/>
              </w:rPr>
            </w:pPr>
            <w:proofErr w:type="gramStart"/>
            <w:r w:rsidRPr="008C7F5C">
              <w:rPr>
                <w:color w:val="2D3142"/>
              </w:rPr>
              <w:t>✓  Calls</w:t>
            </w:r>
            <w:proofErr w:type="gramEnd"/>
            <w:r w:rsidRPr="008C7F5C">
              <w:rPr>
                <w:color w:val="2D3142"/>
              </w:rPr>
              <w:t xml:space="preserve"> SAT's public validation webservice to verify UUID authenticity (where network access permits).</w:t>
            </w:r>
          </w:p>
          <w:p w14:paraId="23A13BF5" w14:textId="77777777" w:rsidR="00105B46" w:rsidRPr="008C7F5C" w:rsidRDefault="0098427B">
            <w:pPr>
              <w:spacing w:before="30" w:after="30"/>
              <w:rPr>
                <w:sz w:val="22"/>
                <w:szCs w:val="22"/>
              </w:rPr>
            </w:pPr>
            <w:proofErr w:type="gramStart"/>
            <w:r w:rsidRPr="008C7F5C">
              <w:rPr>
                <w:color w:val="2D3142"/>
              </w:rPr>
              <w:t>✓  Non</w:t>
            </w:r>
            <w:proofErr w:type="gramEnd"/>
            <w:r w:rsidRPr="008C7F5C">
              <w:rPr>
                <w:color w:val="2D3142"/>
              </w:rPr>
              <w:t>-compliant CFDIs are flagged with CFDI_VALID: false and a specific violation reason.</w:t>
            </w:r>
          </w:p>
          <w:p w14:paraId="7B85DE0C" w14:textId="77777777" w:rsidR="00105B46" w:rsidRPr="008C7F5C" w:rsidRDefault="0098427B">
            <w:pPr>
              <w:spacing w:before="30" w:after="30"/>
              <w:rPr>
                <w:sz w:val="22"/>
                <w:szCs w:val="22"/>
              </w:rPr>
            </w:pPr>
            <w:proofErr w:type="gramStart"/>
            <w:r w:rsidRPr="008C7F5C">
              <w:rPr>
                <w:color w:val="2D3142"/>
              </w:rPr>
              <w:t>✓  Results</w:t>
            </w:r>
            <w:proofErr w:type="gramEnd"/>
            <w:r w:rsidRPr="008C7F5C">
              <w:rPr>
                <w:color w:val="2D3142"/>
              </w:rPr>
              <w:t xml:space="preserve"> </w:t>
            </w:r>
            <w:proofErr w:type="gramStart"/>
            <w:r w:rsidRPr="008C7F5C">
              <w:rPr>
                <w:color w:val="2D3142"/>
              </w:rPr>
              <w:t>are persisted</w:t>
            </w:r>
            <w:proofErr w:type="gramEnd"/>
            <w:r w:rsidRPr="008C7F5C">
              <w:rPr>
                <w:color w:val="2D3142"/>
              </w:rPr>
              <w:t xml:space="preserve"> in the Invoice record for audit trail.</w:t>
            </w:r>
          </w:p>
          <w:p w14:paraId="59A46D77" w14:textId="77777777" w:rsidR="00105B46" w:rsidRPr="008C7F5C" w:rsidRDefault="0098427B">
            <w:pPr>
              <w:spacing w:before="30" w:after="30"/>
              <w:rPr>
                <w:sz w:val="22"/>
                <w:szCs w:val="22"/>
              </w:rPr>
            </w:pPr>
            <w:proofErr w:type="gramStart"/>
            <w:r w:rsidRPr="008C7F5C">
              <w:rPr>
                <w:color w:val="2D3142"/>
              </w:rPr>
              <w:t>✓  All</w:t>
            </w:r>
            <w:proofErr w:type="gramEnd"/>
            <w:r w:rsidRPr="008C7F5C">
              <w:rPr>
                <w:color w:val="2D3142"/>
              </w:rPr>
              <w:t xml:space="preserve"> validation activity is written to the </w:t>
            </w:r>
            <w:proofErr w:type="spellStart"/>
            <w:r w:rsidRPr="008C7F5C">
              <w:rPr>
                <w:color w:val="2D3142"/>
              </w:rPr>
              <w:t>Audit_Logs</w:t>
            </w:r>
            <w:proofErr w:type="spellEnd"/>
            <w:r w:rsidRPr="008C7F5C">
              <w:rPr>
                <w:color w:val="2D3142"/>
              </w:rPr>
              <w:t xml:space="preserve"> table.</w:t>
            </w:r>
          </w:p>
        </w:tc>
      </w:tr>
    </w:tbl>
    <w:p w14:paraId="1F458F3F" w14:textId="77777777" w:rsidR="00105B46" w:rsidRPr="008C7F5C" w:rsidRDefault="00105B46">
      <w:pPr>
        <w:spacing w:before="200"/>
        <w:rPr>
          <w:sz w:val="22"/>
          <w:szCs w:val="22"/>
        </w:rPr>
      </w:pPr>
    </w:p>
    <w:p w14:paraId="4A951484" w14:textId="77777777" w:rsidR="00105B46" w:rsidRPr="008C7F5C" w:rsidRDefault="0098427B">
      <w:pPr>
        <w:rPr>
          <w:sz w:val="22"/>
          <w:szCs w:val="22"/>
        </w:rPr>
      </w:pPr>
      <w:r w:rsidRPr="008C7F5C">
        <w:rPr>
          <w:sz w:val="22"/>
          <w:szCs w:val="22"/>
        </w:rPr>
        <w:br w:type="page"/>
      </w:r>
    </w:p>
    <w:p w14:paraId="5440E15F" w14:textId="77777777" w:rsidR="00105B46" w:rsidRPr="008C7F5C" w:rsidRDefault="0098427B">
      <w:pPr>
        <w:pStyle w:val="Heading2"/>
        <w:pBdr>
          <w:bottom w:val="single" w:sz="3" w:space="4" w:color="0D7377"/>
        </w:pBdr>
        <w:rPr>
          <w:sz w:val="32"/>
          <w:szCs w:val="32"/>
        </w:rPr>
      </w:pPr>
      <w:proofErr w:type="gramStart"/>
      <w:r w:rsidRPr="008C7F5C">
        <w:rPr>
          <w:sz w:val="32"/>
          <w:szCs w:val="32"/>
        </w:rPr>
        <w:lastRenderedPageBreak/>
        <w:t>4.4  Track</w:t>
      </w:r>
      <w:proofErr w:type="gramEnd"/>
      <w:r w:rsidRPr="008C7F5C">
        <w:rPr>
          <w:sz w:val="32"/>
          <w:szCs w:val="32"/>
        </w:rPr>
        <w:t>: Data &amp; Repository Epic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05B46" w:rsidRPr="008C7F5C" w14:paraId="56B2D49A" w14:textId="77777777">
        <w:tc>
          <w:tcPr>
            <w:tcW w:w="4680" w:type="dxa"/>
            <w:tcBorders>
              <w:top w:val="none" w:sz="0" w:space="0" w:color="FFFFFF"/>
              <w:left w:val="none" w:sz="0" w:space="0" w:color="FFFFFF"/>
              <w:bottom w:val="none" w:sz="0" w:space="0" w:color="FFFFFF"/>
              <w:right w:val="none" w:sz="0" w:space="0" w:color="FFFFFF"/>
            </w:tcBorders>
            <w:shd w:val="clear" w:color="auto" w:fill="1E2761"/>
            <w:tcMar>
              <w:top w:w="100" w:type="dxa"/>
              <w:left w:w="180" w:type="dxa"/>
              <w:bottom w:w="100" w:type="dxa"/>
              <w:right w:w="180" w:type="dxa"/>
            </w:tcMar>
          </w:tcPr>
          <w:p w14:paraId="5812D60C" w14:textId="77777777" w:rsidR="00105B46" w:rsidRPr="008C7F5C" w:rsidRDefault="0098427B">
            <w:pPr>
              <w:rPr>
                <w:sz w:val="22"/>
                <w:szCs w:val="22"/>
              </w:rPr>
            </w:pPr>
            <w:proofErr w:type="gramStart"/>
            <w:r w:rsidRPr="008C7F5C">
              <w:rPr>
                <w:b/>
                <w:bCs/>
                <w:color w:val="FFFFFF"/>
                <w:sz w:val="22"/>
                <w:szCs w:val="22"/>
              </w:rPr>
              <w:t>👤  Developer</w:t>
            </w:r>
            <w:proofErr w:type="gramEnd"/>
            <w:r w:rsidRPr="008C7F5C">
              <w:rPr>
                <w:b/>
                <w:bCs/>
                <w:color w:val="FFFFFF"/>
                <w:sz w:val="22"/>
                <w:szCs w:val="22"/>
              </w:rPr>
              <w:t>: Roshni</w:t>
            </w:r>
          </w:p>
        </w:tc>
        <w:tc>
          <w:tcPr>
            <w:tcW w:w="4680" w:type="dxa"/>
            <w:tcBorders>
              <w:top w:val="none" w:sz="0" w:space="0" w:color="FFFFFF"/>
              <w:left w:val="none" w:sz="0" w:space="0" w:color="FFFFFF"/>
              <w:bottom w:val="none" w:sz="0" w:space="0" w:color="FFFFFF"/>
              <w:right w:val="none" w:sz="0" w:space="0" w:color="FFFFFF"/>
            </w:tcBorders>
            <w:shd w:val="clear" w:color="auto" w:fill="2E86AB"/>
            <w:tcMar>
              <w:top w:w="100" w:type="dxa"/>
              <w:left w:w="180" w:type="dxa"/>
              <w:bottom w:w="100" w:type="dxa"/>
              <w:right w:w="180" w:type="dxa"/>
            </w:tcMar>
          </w:tcPr>
          <w:p w14:paraId="65AA70B6" w14:textId="77777777" w:rsidR="00105B46" w:rsidRPr="008C7F5C" w:rsidRDefault="0098427B">
            <w:pPr>
              <w:rPr>
                <w:sz w:val="22"/>
                <w:szCs w:val="22"/>
              </w:rPr>
            </w:pPr>
            <w:r w:rsidRPr="008C7F5C">
              <w:rPr>
                <w:color w:val="FFFFFF"/>
                <w:sz w:val="22"/>
                <w:szCs w:val="22"/>
              </w:rPr>
              <w:t>Track: Data &amp; Repository Epic</w:t>
            </w:r>
          </w:p>
        </w:tc>
      </w:tr>
    </w:tbl>
    <w:p w14:paraId="2592F3A9" w14:textId="77777777" w:rsidR="00105B46" w:rsidRPr="008C7F5C" w:rsidRDefault="00105B46">
      <w:pPr>
        <w:spacing w:before="120"/>
        <w:rPr>
          <w:sz w:val="22"/>
          <w:szCs w:val="22"/>
        </w:rPr>
      </w:pPr>
    </w:p>
    <w:p w14:paraId="119A5A76" w14:textId="77777777" w:rsidR="00105B46" w:rsidRPr="008C7F5C" w:rsidRDefault="0098427B">
      <w:pPr>
        <w:spacing w:before="60" w:after="60"/>
        <w:rPr>
          <w:sz w:val="22"/>
          <w:szCs w:val="22"/>
        </w:rPr>
      </w:pPr>
      <w:r w:rsidRPr="008C7F5C">
        <w:rPr>
          <w:color w:val="2D3142"/>
          <w:sz w:val="22"/>
          <w:szCs w:val="22"/>
        </w:rPr>
        <w:t>Objective: Design and build the secure, foundational storage and API layer that all other tracks depend on. This includes the PostgreSQL database schema, core CRUD REST APIs, Azure Blob Storage integration for document files, and the audit logging and search infrastructure.</w:t>
      </w:r>
    </w:p>
    <w:p w14:paraId="698D1FF4" w14:textId="77777777" w:rsidR="00105B46" w:rsidRPr="008C7F5C" w:rsidRDefault="00105B46">
      <w:pPr>
        <w:spacing w:before="1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105B46" w:rsidRPr="008C7F5C" w14:paraId="07E89B06"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100" w:type="dxa"/>
              <w:left w:w="180" w:type="dxa"/>
              <w:bottom w:w="100" w:type="dxa"/>
              <w:right w:w="180" w:type="dxa"/>
            </w:tcMar>
          </w:tcPr>
          <w:p w14:paraId="660FD198" w14:textId="77777777" w:rsidR="00105B46" w:rsidRPr="008C7F5C" w:rsidRDefault="0098427B">
            <w:pPr>
              <w:rPr>
                <w:sz w:val="22"/>
                <w:szCs w:val="22"/>
              </w:rPr>
            </w:pPr>
            <w:r w:rsidRPr="008C7F5C">
              <w:rPr>
                <w:b/>
                <w:bCs/>
                <w:color w:val="FFFFFF"/>
                <w:sz w:val="24"/>
                <w:szCs w:val="24"/>
              </w:rPr>
              <w:t>DAT-01 / DAT-03 — Database Foundation &amp; Core CRUD APIs</w:t>
            </w:r>
          </w:p>
        </w:tc>
      </w:tr>
      <w:tr w:rsidR="00105B46" w:rsidRPr="008C7F5C" w14:paraId="0A13B8BD"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018FF0C0" w14:textId="77777777" w:rsidR="00105B46" w:rsidRPr="008C7F5C" w:rsidRDefault="0098427B">
            <w:pPr>
              <w:rPr>
                <w:sz w:val="22"/>
                <w:szCs w:val="22"/>
              </w:rPr>
            </w:pPr>
            <w:r w:rsidRPr="008C7F5C">
              <w:rPr>
                <w:b/>
                <w:bCs/>
                <w:color w:val="1B2A4A"/>
                <w:sz w:val="22"/>
                <w:szCs w:val="22"/>
              </w:rPr>
              <w:t xml:space="preserve">As a:  </w:t>
            </w:r>
            <w:r w:rsidRPr="008C7F5C">
              <w:rPr>
                <w:i/>
                <w:iCs/>
                <w:color w:val="2D3142"/>
                <w:sz w:val="22"/>
                <w:szCs w:val="22"/>
              </w:rPr>
              <w:t>Frontend Developer (and all backend consumers)</w:t>
            </w:r>
          </w:p>
        </w:tc>
      </w:tr>
      <w:tr w:rsidR="00105B46" w:rsidRPr="008C7F5C" w14:paraId="5269E848"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31A2ECF9" w14:textId="77777777" w:rsidR="00105B46" w:rsidRPr="008C7F5C" w:rsidRDefault="0098427B">
            <w:pPr>
              <w:rPr>
                <w:sz w:val="22"/>
                <w:szCs w:val="22"/>
              </w:rPr>
            </w:pPr>
            <w:r w:rsidRPr="008C7F5C">
              <w:rPr>
                <w:b/>
                <w:bCs/>
                <w:color w:val="1B2A4A"/>
                <w:sz w:val="22"/>
                <w:szCs w:val="22"/>
              </w:rPr>
              <w:t xml:space="preserve">I want to:  </w:t>
            </w:r>
            <w:r w:rsidRPr="008C7F5C">
              <w:rPr>
                <w:i/>
                <w:iCs/>
                <w:color w:val="2D3142"/>
                <w:sz w:val="22"/>
                <w:szCs w:val="22"/>
              </w:rPr>
              <w:t>have a well-designed PostgreSQL schema and standard REST APIs to manage invoice data</w:t>
            </w:r>
          </w:p>
        </w:tc>
      </w:tr>
      <w:tr w:rsidR="00105B46" w:rsidRPr="008C7F5C" w14:paraId="72FE70AF"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4400EFDB" w14:textId="77777777" w:rsidR="00105B46" w:rsidRPr="008C7F5C" w:rsidRDefault="0098427B">
            <w:pPr>
              <w:rPr>
                <w:sz w:val="22"/>
                <w:szCs w:val="22"/>
              </w:rPr>
            </w:pPr>
            <w:r w:rsidRPr="008C7F5C">
              <w:rPr>
                <w:b/>
                <w:bCs/>
                <w:color w:val="1B2A4A"/>
                <w:sz w:val="22"/>
                <w:szCs w:val="22"/>
              </w:rPr>
              <w:t xml:space="preserve">So that:  </w:t>
            </w:r>
            <w:r w:rsidRPr="008C7F5C">
              <w:rPr>
                <w:i/>
                <w:iCs/>
                <w:color w:val="2D3142"/>
                <w:sz w:val="22"/>
                <w:szCs w:val="22"/>
              </w:rPr>
              <w:t>the UI, matching engine, and workflow engine all have a reliable, consistent data layer to read from and write to</w:t>
            </w:r>
          </w:p>
        </w:tc>
      </w:tr>
      <w:tr w:rsidR="00105B46" w:rsidRPr="008C7F5C" w14:paraId="229378E6" w14:textId="77777777">
        <w:tc>
          <w:tcPr>
            <w:tcW w:w="9360" w:type="dxa"/>
            <w:tcBorders>
              <w:top w:val="single" w:sz="1" w:space="0" w:color="D8DEE9"/>
              <w:left w:val="single" w:sz="4" w:space="0" w:color="2A7A4B"/>
              <w:bottom w:val="single" w:sz="1" w:space="0" w:color="D8DEE9"/>
              <w:right w:val="single" w:sz="1" w:space="0" w:color="D8DEE9"/>
            </w:tcBorders>
            <w:shd w:val="clear" w:color="auto" w:fill="FFFFFF"/>
            <w:tcMar>
              <w:top w:w="80" w:type="dxa"/>
              <w:left w:w="200" w:type="dxa"/>
              <w:bottom w:w="80" w:type="dxa"/>
              <w:right w:w="180" w:type="dxa"/>
            </w:tcMar>
          </w:tcPr>
          <w:p w14:paraId="2635D865" w14:textId="77777777" w:rsidR="00105B46" w:rsidRPr="008C7F5C" w:rsidRDefault="0098427B">
            <w:pPr>
              <w:spacing w:after="60"/>
              <w:rPr>
                <w:sz w:val="22"/>
                <w:szCs w:val="22"/>
              </w:rPr>
            </w:pPr>
            <w:r w:rsidRPr="008C7F5C">
              <w:rPr>
                <w:b/>
                <w:bCs/>
                <w:color w:val="2A7A4B"/>
                <w:sz w:val="22"/>
                <w:szCs w:val="22"/>
              </w:rPr>
              <w:t>Acceptance Criteria</w:t>
            </w:r>
          </w:p>
          <w:p w14:paraId="7ABB670A" w14:textId="77777777" w:rsidR="00105B46" w:rsidRPr="008C7F5C" w:rsidRDefault="0098427B">
            <w:pPr>
              <w:spacing w:before="30" w:after="30"/>
              <w:rPr>
                <w:sz w:val="22"/>
                <w:szCs w:val="22"/>
              </w:rPr>
            </w:pPr>
            <w:proofErr w:type="gramStart"/>
            <w:r w:rsidRPr="008C7F5C">
              <w:rPr>
                <w:color w:val="2D3142"/>
              </w:rPr>
              <w:t>✓  PostgreSQL</w:t>
            </w:r>
            <w:proofErr w:type="gramEnd"/>
            <w:r w:rsidRPr="008C7F5C">
              <w:rPr>
                <w:color w:val="2D3142"/>
              </w:rPr>
              <w:t xml:space="preserve"> schema created and version-controlled (Flyway migrations) for: Invoices, </w:t>
            </w:r>
            <w:proofErr w:type="spellStart"/>
            <w:r w:rsidRPr="008C7F5C">
              <w:rPr>
                <w:color w:val="2D3142"/>
              </w:rPr>
              <w:t>Invoice_Lines</w:t>
            </w:r>
            <w:proofErr w:type="spellEnd"/>
            <w:r w:rsidRPr="008C7F5C">
              <w:rPr>
                <w:color w:val="2D3142"/>
              </w:rPr>
              <w:t xml:space="preserve">, Suppliers, </w:t>
            </w:r>
            <w:proofErr w:type="spellStart"/>
            <w:r w:rsidRPr="008C7F5C">
              <w:rPr>
                <w:color w:val="2D3142"/>
              </w:rPr>
              <w:t>Purchase_Orders</w:t>
            </w:r>
            <w:proofErr w:type="spellEnd"/>
            <w:r w:rsidRPr="008C7F5C">
              <w:rPr>
                <w:color w:val="2D3142"/>
              </w:rPr>
              <w:t xml:space="preserve">, </w:t>
            </w:r>
            <w:proofErr w:type="spellStart"/>
            <w:r w:rsidRPr="008C7F5C">
              <w:rPr>
                <w:color w:val="2D3142"/>
              </w:rPr>
              <w:t>Goods_Receipts</w:t>
            </w:r>
            <w:proofErr w:type="spellEnd"/>
            <w:r w:rsidRPr="008C7F5C">
              <w:rPr>
                <w:color w:val="2D3142"/>
              </w:rPr>
              <w:t xml:space="preserve">, Users, Roles, </w:t>
            </w:r>
            <w:proofErr w:type="spellStart"/>
            <w:r w:rsidRPr="008C7F5C">
              <w:rPr>
                <w:color w:val="2D3142"/>
              </w:rPr>
              <w:t>Audit_Logs</w:t>
            </w:r>
            <w:proofErr w:type="spellEnd"/>
            <w:r w:rsidRPr="008C7F5C">
              <w:rPr>
                <w:color w:val="2D3142"/>
              </w:rPr>
              <w:t>.</w:t>
            </w:r>
          </w:p>
          <w:p w14:paraId="026CEE5C" w14:textId="77777777" w:rsidR="00105B46" w:rsidRPr="008C7F5C" w:rsidRDefault="0098427B">
            <w:pPr>
              <w:spacing w:before="30" w:after="30"/>
              <w:rPr>
                <w:sz w:val="22"/>
                <w:szCs w:val="22"/>
              </w:rPr>
            </w:pPr>
            <w:proofErr w:type="gramStart"/>
            <w:r w:rsidRPr="008C7F5C">
              <w:rPr>
                <w:color w:val="2D3142"/>
              </w:rPr>
              <w:t>✓  All</w:t>
            </w:r>
            <w:proofErr w:type="gramEnd"/>
            <w:r w:rsidRPr="008C7F5C">
              <w:rPr>
                <w:color w:val="2D3142"/>
              </w:rPr>
              <w:t xml:space="preserve"> tables </w:t>
            </w:r>
            <w:proofErr w:type="gramStart"/>
            <w:r w:rsidRPr="008C7F5C">
              <w:rPr>
                <w:color w:val="2D3142"/>
              </w:rPr>
              <w:t>include:</w:t>
            </w:r>
            <w:proofErr w:type="gramEnd"/>
            <w:r w:rsidRPr="008C7F5C">
              <w:rPr>
                <w:color w:val="2D3142"/>
              </w:rPr>
              <w:t xml:space="preserve"> id (UUID), </w:t>
            </w:r>
            <w:proofErr w:type="spellStart"/>
            <w:r w:rsidRPr="008C7F5C">
              <w:rPr>
                <w:color w:val="2D3142"/>
              </w:rPr>
              <w:t>created_at</w:t>
            </w:r>
            <w:proofErr w:type="spellEnd"/>
            <w:r w:rsidRPr="008C7F5C">
              <w:rPr>
                <w:color w:val="2D3142"/>
              </w:rPr>
              <w:t xml:space="preserve">, </w:t>
            </w:r>
            <w:proofErr w:type="spellStart"/>
            <w:r w:rsidRPr="008C7F5C">
              <w:rPr>
                <w:color w:val="2D3142"/>
              </w:rPr>
              <w:t>updated_at</w:t>
            </w:r>
            <w:proofErr w:type="spellEnd"/>
            <w:r w:rsidRPr="008C7F5C">
              <w:rPr>
                <w:color w:val="2D3142"/>
              </w:rPr>
              <w:t xml:space="preserve">, </w:t>
            </w:r>
            <w:proofErr w:type="spellStart"/>
            <w:r w:rsidRPr="008C7F5C">
              <w:rPr>
                <w:color w:val="2D3142"/>
              </w:rPr>
              <w:t>is_deleted</w:t>
            </w:r>
            <w:proofErr w:type="spellEnd"/>
            <w:r w:rsidRPr="008C7F5C">
              <w:rPr>
                <w:color w:val="2D3142"/>
              </w:rPr>
              <w:t xml:space="preserve"> (soft delete).</w:t>
            </w:r>
          </w:p>
          <w:p w14:paraId="2800FF7D" w14:textId="77777777" w:rsidR="00105B46" w:rsidRPr="008C7F5C" w:rsidRDefault="0098427B">
            <w:pPr>
              <w:spacing w:before="30" w:after="30"/>
              <w:rPr>
                <w:sz w:val="22"/>
                <w:szCs w:val="22"/>
              </w:rPr>
            </w:pPr>
            <w:proofErr w:type="gramStart"/>
            <w:r w:rsidRPr="008C7F5C">
              <w:rPr>
                <w:color w:val="2D3142"/>
              </w:rPr>
              <w:t>✓  Core</w:t>
            </w:r>
            <w:proofErr w:type="gramEnd"/>
            <w:r w:rsidRPr="008C7F5C">
              <w:rPr>
                <w:color w:val="2D3142"/>
              </w:rPr>
              <w:t xml:space="preserve"> APIs functional: POST /invoices, GET /invoices, GET /invoices/:id, PATCH /invoices/:id, DELETE /invoices/:id (soft delete).</w:t>
            </w:r>
          </w:p>
          <w:p w14:paraId="49561D80" w14:textId="77777777" w:rsidR="00105B46" w:rsidRPr="008C7F5C" w:rsidRDefault="0098427B">
            <w:pPr>
              <w:spacing w:before="30" w:after="30"/>
              <w:rPr>
                <w:sz w:val="22"/>
                <w:szCs w:val="22"/>
              </w:rPr>
            </w:pPr>
            <w:proofErr w:type="gramStart"/>
            <w:r w:rsidRPr="008C7F5C">
              <w:rPr>
                <w:color w:val="2D3142"/>
              </w:rPr>
              <w:t>✓  All</w:t>
            </w:r>
            <w:proofErr w:type="gramEnd"/>
            <w:r w:rsidRPr="008C7F5C">
              <w:rPr>
                <w:color w:val="2D3142"/>
              </w:rPr>
              <w:t xml:space="preserve"> endpoints return consistent JSON envelopes: </w:t>
            </w:r>
            <w:proofErr w:type="gramStart"/>
            <w:r w:rsidRPr="008C7F5C">
              <w:rPr>
                <w:color w:val="2D3142"/>
              </w:rPr>
              <w:t>{ success</w:t>
            </w:r>
            <w:proofErr w:type="gramEnd"/>
            <w:r w:rsidRPr="008C7F5C">
              <w:rPr>
                <w:color w:val="2D3142"/>
              </w:rPr>
              <w:t xml:space="preserve">, data, error, </w:t>
            </w:r>
            <w:proofErr w:type="gramStart"/>
            <w:r w:rsidRPr="008C7F5C">
              <w:rPr>
                <w:color w:val="2D3142"/>
              </w:rPr>
              <w:t>pagination }</w:t>
            </w:r>
            <w:proofErr w:type="gramEnd"/>
            <w:r w:rsidRPr="008C7F5C">
              <w:rPr>
                <w:color w:val="2D3142"/>
              </w:rPr>
              <w:t>.</w:t>
            </w:r>
          </w:p>
          <w:p w14:paraId="07B6A619" w14:textId="77777777" w:rsidR="00105B46" w:rsidRPr="008C7F5C" w:rsidRDefault="0098427B">
            <w:pPr>
              <w:spacing w:before="30" w:after="30"/>
              <w:rPr>
                <w:sz w:val="22"/>
                <w:szCs w:val="22"/>
              </w:rPr>
            </w:pPr>
            <w:proofErr w:type="gramStart"/>
            <w:r w:rsidRPr="008C7F5C">
              <w:rPr>
                <w:color w:val="2D3142"/>
              </w:rPr>
              <w:t>✓  API</w:t>
            </w:r>
            <w:proofErr w:type="gramEnd"/>
            <w:r w:rsidRPr="008C7F5C">
              <w:rPr>
                <w:color w:val="2D3142"/>
              </w:rPr>
              <w:t xml:space="preserve"> input validation using class-validator; returns 422 with field-level errors on invalid input.</w:t>
            </w:r>
          </w:p>
          <w:p w14:paraId="050EC475" w14:textId="77777777" w:rsidR="00105B46" w:rsidRPr="008C7F5C" w:rsidRDefault="0098427B">
            <w:pPr>
              <w:spacing w:before="30" w:after="30"/>
              <w:rPr>
                <w:sz w:val="22"/>
                <w:szCs w:val="22"/>
              </w:rPr>
            </w:pPr>
            <w:proofErr w:type="gramStart"/>
            <w:r w:rsidRPr="008C7F5C">
              <w:rPr>
                <w:color w:val="2D3142"/>
              </w:rPr>
              <w:t>✓  Database</w:t>
            </w:r>
            <w:proofErr w:type="gramEnd"/>
            <w:r w:rsidRPr="008C7F5C">
              <w:rPr>
                <w:color w:val="2D3142"/>
              </w:rPr>
              <w:t xml:space="preserve"> indexes </w:t>
            </w:r>
            <w:proofErr w:type="gramStart"/>
            <w:r w:rsidRPr="008C7F5C">
              <w:rPr>
                <w:color w:val="2D3142"/>
              </w:rPr>
              <w:t>on:</w:t>
            </w:r>
            <w:proofErr w:type="gramEnd"/>
            <w:r w:rsidRPr="008C7F5C">
              <w:rPr>
                <w:color w:val="2D3142"/>
              </w:rPr>
              <w:t xml:space="preserve"> </w:t>
            </w:r>
            <w:proofErr w:type="spellStart"/>
            <w:r w:rsidRPr="008C7F5C">
              <w:rPr>
                <w:color w:val="2D3142"/>
              </w:rPr>
              <w:t>invoice_number</w:t>
            </w:r>
            <w:proofErr w:type="spellEnd"/>
            <w:r w:rsidRPr="008C7F5C">
              <w:rPr>
                <w:color w:val="2D3142"/>
              </w:rPr>
              <w:t xml:space="preserve">, </w:t>
            </w:r>
            <w:proofErr w:type="spellStart"/>
            <w:r w:rsidRPr="008C7F5C">
              <w:rPr>
                <w:color w:val="2D3142"/>
              </w:rPr>
              <w:t>supplier_id</w:t>
            </w:r>
            <w:proofErr w:type="spellEnd"/>
            <w:r w:rsidRPr="008C7F5C">
              <w:rPr>
                <w:color w:val="2D3142"/>
              </w:rPr>
              <w:t xml:space="preserve">, </w:t>
            </w:r>
            <w:proofErr w:type="spellStart"/>
            <w:r w:rsidRPr="008C7F5C">
              <w:rPr>
                <w:color w:val="2D3142"/>
              </w:rPr>
              <w:t>po_number</w:t>
            </w:r>
            <w:proofErr w:type="spellEnd"/>
            <w:r w:rsidRPr="008C7F5C">
              <w:rPr>
                <w:color w:val="2D3142"/>
              </w:rPr>
              <w:t xml:space="preserve">, status, </w:t>
            </w:r>
            <w:proofErr w:type="spellStart"/>
            <w:r w:rsidRPr="008C7F5C">
              <w:rPr>
                <w:color w:val="2D3142"/>
              </w:rPr>
              <w:t>created_at</w:t>
            </w:r>
            <w:proofErr w:type="spellEnd"/>
            <w:r w:rsidRPr="008C7F5C">
              <w:rPr>
                <w:color w:val="2D3142"/>
              </w:rPr>
              <w:t>.</w:t>
            </w:r>
          </w:p>
        </w:tc>
      </w:tr>
    </w:tbl>
    <w:p w14:paraId="0E91D278" w14:textId="77777777" w:rsidR="00105B46" w:rsidRPr="008C7F5C" w:rsidRDefault="00105B46">
      <w:pPr>
        <w:spacing w:before="1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105B46" w:rsidRPr="008C7F5C" w14:paraId="4AE4CBA2"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100" w:type="dxa"/>
              <w:left w:w="180" w:type="dxa"/>
              <w:bottom w:w="100" w:type="dxa"/>
              <w:right w:w="180" w:type="dxa"/>
            </w:tcMar>
          </w:tcPr>
          <w:p w14:paraId="0B4400F1" w14:textId="77777777" w:rsidR="00105B46" w:rsidRPr="008C7F5C" w:rsidRDefault="0098427B">
            <w:pPr>
              <w:rPr>
                <w:sz w:val="22"/>
                <w:szCs w:val="22"/>
              </w:rPr>
            </w:pPr>
            <w:r w:rsidRPr="008C7F5C">
              <w:rPr>
                <w:b/>
                <w:bCs/>
                <w:color w:val="FFFFFF"/>
                <w:sz w:val="24"/>
                <w:szCs w:val="24"/>
              </w:rPr>
              <w:t>DAT-02 — Azure Blob Storage — Document Management</w:t>
            </w:r>
          </w:p>
        </w:tc>
      </w:tr>
      <w:tr w:rsidR="00105B46" w:rsidRPr="008C7F5C" w14:paraId="253A0E3E"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4664D487" w14:textId="77777777" w:rsidR="00105B46" w:rsidRPr="008C7F5C" w:rsidRDefault="0098427B">
            <w:pPr>
              <w:rPr>
                <w:sz w:val="22"/>
                <w:szCs w:val="22"/>
              </w:rPr>
            </w:pPr>
            <w:r w:rsidRPr="008C7F5C">
              <w:rPr>
                <w:b/>
                <w:bCs/>
                <w:color w:val="1B2A4A"/>
                <w:sz w:val="22"/>
                <w:szCs w:val="22"/>
              </w:rPr>
              <w:t xml:space="preserve">As a:  </w:t>
            </w:r>
            <w:r w:rsidRPr="008C7F5C">
              <w:rPr>
                <w:i/>
                <w:iCs/>
                <w:color w:val="2D3142"/>
                <w:sz w:val="22"/>
                <w:szCs w:val="22"/>
              </w:rPr>
              <w:t>AP Clerk</w:t>
            </w:r>
          </w:p>
        </w:tc>
      </w:tr>
      <w:tr w:rsidR="00105B46" w:rsidRPr="008C7F5C" w14:paraId="446033D8"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3F413A23" w14:textId="77777777" w:rsidR="00105B46" w:rsidRPr="008C7F5C" w:rsidRDefault="0098427B">
            <w:pPr>
              <w:rPr>
                <w:sz w:val="22"/>
                <w:szCs w:val="22"/>
              </w:rPr>
            </w:pPr>
            <w:r w:rsidRPr="008C7F5C">
              <w:rPr>
                <w:b/>
                <w:bCs/>
                <w:color w:val="1B2A4A"/>
                <w:sz w:val="22"/>
                <w:szCs w:val="22"/>
              </w:rPr>
              <w:t xml:space="preserve">I want to:  </w:t>
            </w:r>
            <w:r w:rsidRPr="008C7F5C">
              <w:rPr>
                <w:i/>
                <w:iCs/>
                <w:color w:val="2D3142"/>
                <w:sz w:val="22"/>
                <w:szCs w:val="22"/>
              </w:rPr>
              <w:t>original PDF and image documents to be securely stored in Azure Blob Storage and retrievable on demand</w:t>
            </w:r>
          </w:p>
        </w:tc>
      </w:tr>
      <w:tr w:rsidR="00105B46" w:rsidRPr="008C7F5C" w14:paraId="74CE16CE"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39B1CB39" w14:textId="77777777" w:rsidR="00105B46" w:rsidRPr="008C7F5C" w:rsidRDefault="0098427B">
            <w:pPr>
              <w:rPr>
                <w:sz w:val="22"/>
                <w:szCs w:val="22"/>
              </w:rPr>
            </w:pPr>
            <w:r w:rsidRPr="008C7F5C">
              <w:rPr>
                <w:b/>
                <w:bCs/>
                <w:color w:val="1B2A4A"/>
                <w:sz w:val="22"/>
                <w:szCs w:val="22"/>
              </w:rPr>
              <w:t xml:space="preserve">So that:  </w:t>
            </w:r>
            <w:r w:rsidRPr="008C7F5C">
              <w:rPr>
                <w:i/>
                <w:iCs/>
                <w:color w:val="2D3142"/>
                <w:sz w:val="22"/>
                <w:szCs w:val="22"/>
              </w:rPr>
              <w:t>I can view the original invoice document in the dashboard without requiring access to email inboxes or shared drives</w:t>
            </w:r>
          </w:p>
        </w:tc>
      </w:tr>
      <w:tr w:rsidR="00105B46" w:rsidRPr="008C7F5C" w14:paraId="656876F6" w14:textId="77777777">
        <w:tc>
          <w:tcPr>
            <w:tcW w:w="9360" w:type="dxa"/>
            <w:tcBorders>
              <w:top w:val="single" w:sz="1" w:space="0" w:color="D8DEE9"/>
              <w:left w:val="single" w:sz="4" w:space="0" w:color="2A7A4B"/>
              <w:bottom w:val="single" w:sz="1" w:space="0" w:color="D8DEE9"/>
              <w:right w:val="single" w:sz="1" w:space="0" w:color="D8DEE9"/>
            </w:tcBorders>
            <w:shd w:val="clear" w:color="auto" w:fill="FFFFFF"/>
            <w:tcMar>
              <w:top w:w="80" w:type="dxa"/>
              <w:left w:w="200" w:type="dxa"/>
              <w:bottom w:w="80" w:type="dxa"/>
              <w:right w:w="180" w:type="dxa"/>
            </w:tcMar>
          </w:tcPr>
          <w:p w14:paraId="214DD985" w14:textId="77777777" w:rsidR="00105B46" w:rsidRPr="008C7F5C" w:rsidRDefault="0098427B">
            <w:pPr>
              <w:spacing w:after="60"/>
              <w:rPr>
                <w:sz w:val="22"/>
                <w:szCs w:val="22"/>
              </w:rPr>
            </w:pPr>
            <w:r w:rsidRPr="008C7F5C">
              <w:rPr>
                <w:b/>
                <w:bCs/>
                <w:color w:val="2A7A4B"/>
                <w:sz w:val="22"/>
                <w:szCs w:val="22"/>
              </w:rPr>
              <w:t>Acceptance Criteria</w:t>
            </w:r>
          </w:p>
          <w:p w14:paraId="429E8062" w14:textId="77777777" w:rsidR="00105B46" w:rsidRPr="008C7F5C" w:rsidRDefault="0098427B">
            <w:pPr>
              <w:spacing w:before="30" w:after="30"/>
              <w:rPr>
                <w:sz w:val="22"/>
                <w:szCs w:val="22"/>
              </w:rPr>
            </w:pPr>
            <w:proofErr w:type="gramStart"/>
            <w:r w:rsidRPr="008C7F5C">
              <w:rPr>
                <w:color w:val="2D3142"/>
              </w:rPr>
              <w:t>✓  Azure</w:t>
            </w:r>
            <w:proofErr w:type="gramEnd"/>
            <w:r w:rsidRPr="008C7F5C">
              <w:rPr>
                <w:color w:val="2D3142"/>
              </w:rPr>
              <w:t xml:space="preserve"> Blob Storage containers provisioned: 'invoices-raw', 'invoices-processed', 'invoices-rejected'.</w:t>
            </w:r>
          </w:p>
          <w:p w14:paraId="55B00ADD" w14:textId="77777777" w:rsidR="00105B46" w:rsidRPr="008C7F5C" w:rsidRDefault="0098427B">
            <w:pPr>
              <w:spacing w:before="30" w:after="30"/>
              <w:rPr>
                <w:sz w:val="22"/>
                <w:szCs w:val="22"/>
              </w:rPr>
            </w:pPr>
            <w:proofErr w:type="gramStart"/>
            <w:r w:rsidRPr="008C7F5C">
              <w:rPr>
                <w:color w:val="2D3142"/>
              </w:rPr>
              <w:t>✓  Utility</w:t>
            </w:r>
            <w:proofErr w:type="gramEnd"/>
            <w:r w:rsidRPr="008C7F5C">
              <w:rPr>
                <w:color w:val="2D3142"/>
              </w:rPr>
              <w:t xml:space="preserve"> functions built: </w:t>
            </w:r>
            <w:proofErr w:type="spellStart"/>
            <w:proofErr w:type="gramStart"/>
            <w:r w:rsidRPr="008C7F5C">
              <w:rPr>
                <w:color w:val="2D3142"/>
              </w:rPr>
              <w:t>uploadFile</w:t>
            </w:r>
            <w:proofErr w:type="spellEnd"/>
            <w:r w:rsidRPr="008C7F5C">
              <w:rPr>
                <w:color w:val="2D3142"/>
              </w:rPr>
              <w:t>(</w:t>
            </w:r>
            <w:proofErr w:type="gramEnd"/>
            <w:r w:rsidRPr="008C7F5C">
              <w:rPr>
                <w:color w:val="2D3142"/>
              </w:rPr>
              <w:t xml:space="preserve">buffer, </w:t>
            </w:r>
            <w:proofErr w:type="spellStart"/>
            <w:r w:rsidRPr="008C7F5C">
              <w:rPr>
                <w:color w:val="2D3142"/>
              </w:rPr>
              <w:t>containerName</w:t>
            </w:r>
            <w:proofErr w:type="spellEnd"/>
            <w:r w:rsidRPr="008C7F5C">
              <w:rPr>
                <w:color w:val="2D3142"/>
              </w:rPr>
              <w:t xml:space="preserve">, </w:t>
            </w:r>
            <w:proofErr w:type="spellStart"/>
            <w:r w:rsidRPr="008C7F5C">
              <w:rPr>
                <w:color w:val="2D3142"/>
              </w:rPr>
              <w:t>blobName</w:t>
            </w:r>
            <w:proofErr w:type="spellEnd"/>
            <w:r w:rsidRPr="008C7F5C">
              <w:rPr>
                <w:color w:val="2D3142"/>
              </w:rPr>
              <w:t xml:space="preserve">, metadata), </w:t>
            </w:r>
            <w:proofErr w:type="spellStart"/>
            <w:r w:rsidRPr="008C7F5C">
              <w:rPr>
                <w:color w:val="2D3142"/>
              </w:rPr>
              <w:t>deleteFile</w:t>
            </w:r>
            <w:proofErr w:type="spellEnd"/>
            <w:r w:rsidRPr="008C7F5C">
              <w:rPr>
                <w:color w:val="2D3142"/>
              </w:rPr>
              <w:t>(</w:t>
            </w:r>
            <w:proofErr w:type="spellStart"/>
            <w:r w:rsidRPr="008C7F5C">
              <w:rPr>
                <w:color w:val="2D3142"/>
              </w:rPr>
              <w:t>blobName</w:t>
            </w:r>
            <w:proofErr w:type="spellEnd"/>
            <w:r w:rsidRPr="008C7F5C">
              <w:rPr>
                <w:color w:val="2D3142"/>
              </w:rPr>
              <w:t xml:space="preserve">), </w:t>
            </w:r>
            <w:proofErr w:type="spellStart"/>
            <w:proofErr w:type="gramStart"/>
            <w:r w:rsidRPr="008C7F5C">
              <w:rPr>
                <w:color w:val="2D3142"/>
              </w:rPr>
              <w:t>generateSasUrl</w:t>
            </w:r>
            <w:proofErr w:type="spellEnd"/>
            <w:r w:rsidRPr="008C7F5C">
              <w:rPr>
                <w:color w:val="2D3142"/>
              </w:rPr>
              <w:t>(</w:t>
            </w:r>
            <w:proofErr w:type="spellStart"/>
            <w:proofErr w:type="gramEnd"/>
            <w:r w:rsidRPr="008C7F5C">
              <w:rPr>
                <w:color w:val="2D3142"/>
              </w:rPr>
              <w:t>blobName</w:t>
            </w:r>
            <w:proofErr w:type="spellEnd"/>
            <w:r w:rsidRPr="008C7F5C">
              <w:rPr>
                <w:color w:val="2D3142"/>
              </w:rPr>
              <w:t xml:space="preserve">, </w:t>
            </w:r>
            <w:proofErr w:type="spellStart"/>
            <w:r w:rsidRPr="008C7F5C">
              <w:rPr>
                <w:color w:val="2D3142"/>
              </w:rPr>
              <w:t>expiryMinutes</w:t>
            </w:r>
            <w:proofErr w:type="spellEnd"/>
            <w:r w:rsidRPr="008C7F5C">
              <w:rPr>
                <w:color w:val="2D3142"/>
              </w:rPr>
              <w:t>).</w:t>
            </w:r>
          </w:p>
          <w:p w14:paraId="5D9DA344" w14:textId="77777777" w:rsidR="00105B46" w:rsidRPr="008C7F5C" w:rsidRDefault="0098427B">
            <w:pPr>
              <w:spacing w:before="30" w:after="30"/>
              <w:rPr>
                <w:sz w:val="22"/>
                <w:szCs w:val="22"/>
              </w:rPr>
            </w:pPr>
            <w:proofErr w:type="gramStart"/>
            <w:r w:rsidRPr="008C7F5C">
              <w:rPr>
                <w:color w:val="2D3142"/>
              </w:rPr>
              <w:t>✓  SAS</w:t>
            </w:r>
            <w:proofErr w:type="gramEnd"/>
            <w:r w:rsidRPr="008C7F5C">
              <w:rPr>
                <w:color w:val="2D3142"/>
              </w:rPr>
              <w:t xml:space="preserve"> URLs are time-limited (default: 15 minutes) and are generated on-demand by the API — never stored.</w:t>
            </w:r>
          </w:p>
          <w:p w14:paraId="038D3F86" w14:textId="77777777" w:rsidR="00105B46" w:rsidRPr="008C7F5C" w:rsidRDefault="0098427B">
            <w:pPr>
              <w:spacing w:before="30" w:after="30"/>
              <w:rPr>
                <w:sz w:val="22"/>
                <w:szCs w:val="22"/>
              </w:rPr>
            </w:pPr>
            <w:proofErr w:type="gramStart"/>
            <w:r w:rsidRPr="008C7F5C">
              <w:rPr>
                <w:color w:val="2D3142"/>
              </w:rPr>
              <w:t>✓  API</w:t>
            </w:r>
            <w:proofErr w:type="gramEnd"/>
            <w:r w:rsidRPr="008C7F5C">
              <w:rPr>
                <w:color w:val="2D3142"/>
              </w:rPr>
              <w:t xml:space="preserve"> endpoint GET /</w:t>
            </w:r>
            <w:proofErr w:type="spellStart"/>
            <w:r w:rsidRPr="008C7F5C">
              <w:rPr>
                <w:color w:val="2D3142"/>
              </w:rPr>
              <w:t>api</w:t>
            </w:r>
            <w:proofErr w:type="spellEnd"/>
            <w:r w:rsidRPr="008C7F5C">
              <w:rPr>
                <w:color w:val="2D3142"/>
              </w:rPr>
              <w:t>/documents/:id/view returns a short-lived SAS URL for the frontend PDF renderer.</w:t>
            </w:r>
          </w:p>
          <w:p w14:paraId="5CCAA6A9" w14:textId="77777777" w:rsidR="00105B46" w:rsidRPr="008C7F5C" w:rsidRDefault="0098427B">
            <w:pPr>
              <w:spacing w:before="30" w:after="30"/>
              <w:rPr>
                <w:sz w:val="22"/>
                <w:szCs w:val="22"/>
              </w:rPr>
            </w:pPr>
            <w:proofErr w:type="gramStart"/>
            <w:r w:rsidRPr="008C7F5C">
              <w:rPr>
                <w:color w:val="2D3142"/>
              </w:rPr>
              <w:t>✓  File</w:t>
            </w:r>
            <w:proofErr w:type="gramEnd"/>
            <w:r w:rsidRPr="008C7F5C">
              <w:rPr>
                <w:color w:val="2D3142"/>
              </w:rPr>
              <w:t xml:space="preserve"> metadata (size, type, upload timestamp, source channel) stored in the Invoices table alongside the blob path.</w:t>
            </w:r>
          </w:p>
        </w:tc>
      </w:tr>
      <w:tr w:rsidR="00105B46" w:rsidRPr="008C7F5C" w14:paraId="27EF0738" w14:textId="77777777">
        <w:tc>
          <w:tcPr>
            <w:tcW w:w="9360" w:type="dxa"/>
            <w:tcBorders>
              <w:top w:val="single" w:sz="1" w:space="0" w:color="D8DEE9"/>
              <w:left w:val="single" w:sz="4" w:space="0" w:color="E07B39"/>
              <w:bottom w:val="single" w:sz="1" w:space="0" w:color="D8DEE9"/>
              <w:right w:val="single" w:sz="1" w:space="0" w:color="D8DEE9"/>
            </w:tcBorders>
            <w:shd w:val="clear" w:color="auto" w:fill="FFF8E1"/>
            <w:tcMar>
              <w:top w:w="80" w:type="dxa"/>
              <w:left w:w="200" w:type="dxa"/>
              <w:bottom w:w="80" w:type="dxa"/>
              <w:right w:w="180" w:type="dxa"/>
            </w:tcMar>
          </w:tcPr>
          <w:p w14:paraId="73A8A5D6" w14:textId="77777777" w:rsidR="00105B46" w:rsidRPr="008C7F5C" w:rsidRDefault="0098427B">
            <w:pPr>
              <w:rPr>
                <w:sz w:val="22"/>
                <w:szCs w:val="22"/>
              </w:rPr>
            </w:pPr>
            <w:r w:rsidRPr="008C7F5C">
              <w:rPr>
                <w:b/>
                <w:bCs/>
                <w:color w:val="E07B39"/>
              </w:rPr>
              <w:lastRenderedPageBreak/>
              <w:t xml:space="preserve">💡 Dev Hint:  </w:t>
            </w:r>
            <w:r w:rsidRPr="008C7F5C">
              <w:rPr>
                <w:color w:val="5C4200"/>
              </w:rPr>
              <w:t>Aditya's PDF viewer uses the SAS URL you generate to render the document in the browser. Ensure SAS tokens are generated with Read-only permissions and appropriate expiry. Never return a permanent URL. Test that the SAS URL works directly in a browser before handing off to Aditya.</w:t>
            </w:r>
          </w:p>
        </w:tc>
      </w:tr>
    </w:tbl>
    <w:p w14:paraId="17F4A838" w14:textId="77777777" w:rsidR="00105B46" w:rsidRPr="008C7F5C" w:rsidRDefault="00105B46">
      <w:pPr>
        <w:spacing w:before="1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105B46" w:rsidRPr="008C7F5C" w14:paraId="599935E2"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100" w:type="dxa"/>
              <w:left w:w="180" w:type="dxa"/>
              <w:bottom w:w="100" w:type="dxa"/>
              <w:right w:w="180" w:type="dxa"/>
            </w:tcMar>
          </w:tcPr>
          <w:p w14:paraId="1FE61AA7" w14:textId="77777777" w:rsidR="00105B46" w:rsidRPr="008C7F5C" w:rsidRDefault="0098427B">
            <w:pPr>
              <w:rPr>
                <w:sz w:val="22"/>
                <w:szCs w:val="22"/>
              </w:rPr>
            </w:pPr>
            <w:r w:rsidRPr="008C7F5C">
              <w:rPr>
                <w:b/>
                <w:bCs/>
                <w:color w:val="FFFFFF"/>
                <w:sz w:val="24"/>
                <w:szCs w:val="24"/>
              </w:rPr>
              <w:t>DAT-04 / DAT-05 — Audit Logging &amp; Advanced Search</w:t>
            </w:r>
          </w:p>
        </w:tc>
      </w:tr>
      <w:tr w:rsidR="00105B46" w:rsidRPr="008C7F5C" w14:paraId="6D0C4CB5"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65B5084D" w14:textId="77777777" w:rsidR="00105B46" w:rsidRPr="008C7F5C" w:rsidRDefault="0098427B">
            <w:pPr>
              <w:rPr>
                <w:sz w:val="22"/>
                <w:szCs w:val="22"/>
              </w:rPr>
            </w:pPr>
            <w:r w:rsidRPr="008C7F5C">
              <w:rPr>
                <w:b/>
                <w:bCs/>
                <w:color w:val="1B2A4A"/>
                <w:sz w:val="22"/>
                <w:szCs w:val="22"/>
              </w:rPr>
              <w:t xml:space="preserve">As a:  </w:t>
            </w:r>
            <w:r w:rsidRPr="008C7F5C">
              <w:rPr>
                <w:i/>
                <w:iCs/>
                <w:color w:val="2D3142"/>
                <w:sz w:val="22"/>
                <w:szCs w:val="22"/>
              </w:rPr>
              <w:t>Auditor / AP Manager</w:t>
            </w:r>
          </w:p>
        </w:tc>
      </w:tr>
      <w:tr w:rsidR="00105B46" w:rsidRPr="008C7F5C" w14:paraId="53F19A06"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0BE7BAB0" w14:textId="77777777" w:rsidR="00105B46" w:rsidRPr="008C7F5C" w:rsidRDefault="0098427B">
            <w:pPr>
              <w:rPr>
                <w:sz w:val="22"/>
                <w:szCs w:val="22"/>
              </w:rPr>
            </w:pPr>
            <w:r w:rsidRPr="008C7F5C">
              <w:rPr>
                <w:b/>
                <w:bCs/>
                <w:color w:val="1B2A4A"/>
                <w:sz w:val="22"/>
                <w:szCs w:val="22"/>
              </w:rPr>
              <w:t xml:space="preserve">I want to:  </w:t>
            </w:r>
            <w:r w:rsidRPr="008C7F5C">
              <w:rPr>
                <w:i/>
                <w:iCs/>
                <w:color w:val="2D3142"/>
                <w:sz w:val="22"/>
                <w:szCs w:val="22"/>
              </w:rPr>
              <w:t>search for any invoice using multiple filter criteria and see its complete history of status changes and user actions</w:t>
            </w:r>
          </w:p>
        </w:tc>
      </w:tr>
      <w:tr w:rsidR="00105B46" w:rsidRPr="008C7F5C" w14:paraId="27F5CFB9"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76AEB8D6" w14:textId="77777777" w:rsidR="00105B46" w:rsidRPr="008C7F5C" w:rsidRDefault="0098427B">
            <w:pPr>
              <w:rPr>
                <w:sz w:val="22"/>
                <w:szCs w:val="22"/>
              </w:rPr>
            </w:pPr>
            <w:r w:rsidRPr="008C7F5C">
              <w:rPr>
                <w:b/>
                <w:bCs/>
                <w:color w:val="1B2A4A"/>
                <w:sz w:val="22"/>
                <w:szCs w:val="22"/>
              </w:rPr>
              <w:t xml:space="preserve">So that:  </w:t>
            </w:r>
            <w:r w:rsidRPr="008C7F5C">
              <w:rPr>
                <w:i/>
                <w:iCs/>
                <w:color w:val="2D3142"/>
                <w:sz w:val="22"/>
                <w:szCs w:val="22"/>
              </w:rPr>
              <w:t>compliance is maintained and any payment dispute can be investigated with a complete, tamper-evident audit trail</w:t>
            </w:r>
          </w:p>
        </w:tc>
      </w:tr>
      <w:tr w:rsidR="00105B46" w:rsidRPr="008C7F5C" w14:paraId="2C46954E" w14:textId="77777777">
        <w:tc>
          <w:tcPr>
            <w:tcW w:w="9360" w:type="dxa"/>
            <w:tcBorders>
              <w:top w:val="single" w:sz="1" w:space="0" w:color="D8DEE9"/>
              <w:left w:val="single" w:sz="4" w:space="0" w:color="2A7A4B"/>
              <w:bottom w:val="single" w:sz="1" w:space="0" w:color="D8DEE9"/>
              <w:right w:val="single" w:sz="1" w:space="0" w:color="D8DEE9"/>
            </w:tcBorders>
            <w:shd w:val="clear" w:color="auto" w:fill="FFFFFF"/>
            <w:tcMar>
              <w:top w:w="80" w:type="dxa"/>
              <w:left w:w="200" w:type="dxa"/>
              <w:bottom w:w="80" w:type="dxa"/>
              <w:right w:w="180" w:type="dxa"/>
            </w:tcMar>
          </w:tcPr>
          <w:p w14:paraId="1C2EA7ED" w14:textId="77777777" w:rsidR="00105B46" w:rsidRPr="008C7F5C" w:rsidRDefault="0098427B">
            <w:pPr>
              <w:spacing w:after="60"/>
              <w:rPr>
                <w:sz w:val="22"/>
                <w:szCs w:val="22"/>
              </w:rPr>
            </w:pPr>
            <w:r w:rsidRPr="008C7F5C">
              <w:rPr>
                <w:b/>
                <w:bCs/>
                <w:color w:val="2A7A4B"/>
                <w:sz w:val="22"/>
                <w:szCs w:val="22"/>
              </w:rPr>
              <w:t>Acceptance Criteria</w:t>
            </w:r>
          </w:p>
          <w:p w14:paraId="44ED0005" w14:textId="77777777" w:rsidR="00105B46" w:rsidRPr="008C7F5C" w:rsidRDefault="0098427B">
            <w:pPr>
              <w:spacing w:before="30" w:after="30"/>
              <w:rPr>
                <w:sz w:val="22"/>
                <w:szCs w:val="22"/>
              </w:rPr>
            </w:pPr>
            <w:proofErr w:type="gramStart"/>
            <w:r w:rsidRPr="008C7F5C">
              <w:rPr>
                <w:color w:val="2D3142"/>
              </w:rPr>
              <w:t>✓  Audit</w:t>
            </w:r>
            <w:proofErr w:type="gramEnd"/>
            <w:r w:rsidRPr="008C7F5C">
              <w:rPr>
                <w:color w:val="2D3142"/>
              </w:rPr>
              <w:t xml:space="preserve"> trigger: Any PATCH, status change, or approval action on an Invoice automatically inserts a row into </w:t>
            </w:r>
            <w:proofErr w:type="spellStart"/>
            <w:r w:rsidRPr="008C7F5C">
              <w:rPr>
                <w:color w:val="2D3142"/>
              </w:rPr>
              <w:t>Audit_Logs</w:t>
            </w:r>
            <w:proofErr w:type="spellEnd"/>
            <w:r w:rsidRPr="008C7F5C">
              <w:rPr>
                <w:color w:val="2D3142"/>
              </w:rPr>
              <w:t xml:space="preserve"> </w:t>
            </w:r>
            <w:proofErr w:type="gramStart"/>
            <w:r w:rsidRPr="008C7F5C">
              <w:rPr>
                <w:color w:val="2D3142"/>
              </w:rPr>
              <w:t>with:</w:t>
            </w:r>
            <w:proofErr w:type="gramEnd"/>
            <w:r w:rsidRPr="008C7F5C">
              <w:rPr>
                <w:color w:val="2D3142"/>
              </w:rPr>
              <w:t xml:space="preserve"> </w:t>
            </w:r>
            <w:proofErr w:type="spellStart"/>
            <w:r w:rsidRPr="008C7F5C">
              <w:rPr>
                <w:color w:val="2D3142"/>
              </w:rPr>
              <w:t>invoice_id</w:t>
            </w:r>
            <w:proofErr w:type="spellEnd"/>
            <w:r w:rsidRPr="008C7F5C">
              <w:rPr>
                <w:color w:val="2D3142"/>
              </w:rPr>
              <w:t xml:space="preserve">, </w:t>
            </w:r>
            <w:proofErr w:type="spellStart"/>
            <w:r w:rsidRPr="008C7F5C">
              <w:rPr>
                <w:color w:val="2D3142"/>
              </w:rPr>
              <w:t>action_type</w:t>
            </w:r>
            <w:proofErr w:type="spellEnd"/>
            <w:r w:rsidRPr="008C7F5C">
              <w:rPr>
                <w:color w:val="2D3142"/>
              </w:rPr>
              <w:t xml:space="preserve">, </w:t>
            </w:r>
            <w:proofErr w:type="spellStart"/>
            <w:r w:rsidRPr="008C7F5C">
              <w:rPr>
                <w:color w:val="2D3142"/>
              </w:rPr>
              <w:t>performed_by</w:t>
            </w:r>
            <w:proofErr w:type="spellEnd"/>
            <w:r w:rsidRPr="008C7F5C">
              <w:rPr>
                <w:color w:val="2D3142"/>
              </w:rPr>
              <w:t xml:space="preserve"> (</w:t>
            </w:r>
            <w:proofErr w:type="spellStart"/>
            <w:r w:rsidRPr="008C7F5C">
              <w:rPr>
                <w:color w:val="2D3142"/>
              </w:rPr>
              <w:t>user_id</w:t>
            </w:r>
            <w:proofErr w:type="spellEnd"/>
            <w:r w:rsidRPr="008C7F5C">
              <w:rPr>
                <w:color w:val="2D3142"/>
              </w:rPr>
              <w:t xml:space="preserve">), timestamp, </w:t>
            </w:r>
            <w:proofErr w:type="spellStart"/>
            <w:r w:rsidRPr="008C7F5C">
              <w:rPr>
                <w:color w:val="2D3142"/>
              </w:rPr>
              <w:t>old_value</w:t>
            </w:r>
            <w:proofErr w:type="spellEnd"/>
            <w:r w:rsidRPr="008C7F5C">
              <w:rPr>
                <w:color w:val="2D3142"/>
              </w:rPr>
              <w:t xml:space="preserve"> (JSON), </w:t>
            </w:r>
            <w:proofErr w:type="spellStart"/>
            <w:r w:rsidRPr="008C7F5C">
              <w:rPr>
                <w:color w:val="2D3142"/>
              </w:rPr>
              <w:t>new_value</w:t>
            </w:r>
            <w:proofErr w:type="spellEnd"/>
            <w:r w:rsidRPr="008C7F5C">
              <w:rPr>
                <w:color w:val="2D3142"/>
              </w:rPr>
              <w:t xml:space="preserve"> (JSON).</w:t>
            </w:r>
          </w:p>
          <w:p w14:paraId="5326A040" w14:textId="77777777" w:rsidR="00105B46" w:rsidRPr="008C7F5C" w:rsidRDefault="0098427B">
            <w:pPr>
              <w:spacing w:before="30" w:after="30"/>
              <w:rPr>
                <w:sz w:val="22"/>
                <w:szCs w:val="22"/>
              </w:rPr>
            </w:pPr>
            <w:proofErr w:type="gramStart"/>
            <w:r w:rsidRPr="008C7F5C">
              <w:rPr>
                <w:color w:val="2D3142"/>
              </w:rPr>
              <w:t xml:space="preserve">✓  </w:t>
            </w:r>
            <w:proofErr w:type="spellStart"/>
            <w:r w:rsidRPr="008C7F5C">
              <w:rPr>
                <w:color w:val="2D3142"/>
              </w:rPr>
              <w:t>Audit</w:t>
            </w:r>
            <w:proofErr w:type="gramEnd"/>
            <w:r w:rsidRPr="008C7F5C">
              <w:rPr>
                <w:color w:val="2D3142"/>
              </w:rPr>
              <w:t>_Logs</w:t>
            </w:r>
            <w:proofErr w:type="spellEnd"/>
            <w:r w:rsidRPr="008C7F5C">
              <w:rPr>
                <w:color w:val="2D3142"/>
              </w:rPr>
              <w:t xml:space="preserve"> table is append-only — no UPDATE or DELETE operations are permitted on this table.</w:t>
            </w:r>
          </w:p>
          <w:p w14:paraId="0BDE8853" w14:textId="77777777" w:rsidR="00105B46" w:rsidRPr="008C7F5C" w:rsidRDefault="0098427B">
            <w:pPr>
              <w:spacing w:before="30" w:after="30"/>
              <w:rPr>
                <w:sz w:val="22"/>
                <w:szCs w:val="22"/>
              </w:rPr>
            </w:pPr>
            <w:proofErr w:type="gramStart"/>
            <w:r w:rsidRPr="008C7F5C">
              <w:rPr>
                <w:color w:val="2D3142"/>
              </w:rPr>
              <w:t>✓  Search</w:t>
            </w:r>
            <w:proofErr w:type="gramEnd"/>
            <w:r w:rsidRPr="008C7F5C">
              <w:rPr>
                <w:color w:val="2D3142"/>
              </w:rPr>
              <w:t xml:space="preserve"> API (GET /</w:t>
            </w:r>
            <w:proofErr w:type="spellStart"/>
            <w:r w:rsidRPr="008C7F5C">
              <w:rPr>
                <w:color w:val="2D3142"/>
              </w:rPr>
              <w:t>api</w:t>
            </w:r>
            <w:proofErr w:type="spellEnd"/>
            <w:r w:rsidRPr="008C7F5C">
              <w:rPr>
                <w:color w:val="2D3142"/>
              </w:rPr>
              <w:t>/invoices/search) supports filtering by: Date Range, Supplier Name, Supplier ID, PO Number, Invoice Number, Status, Amount Range, Ingestion Channel.</w:t>
            </w:r>
          </w:p>
          <w:p w14:paraId="7320A028" w14:textId="77777777" w:rsidR="00105B46" w:rsidRPr="008C7F5C" w:rsidRDefault="0098427B">
            <w:pPr>
              <w:spacing w:before="30" w:after="30"/>
              <w:rPr>
                <w:sz w:val="22"/>
                <w:szCs w:val="22"/>
              </w:rPr>
            </w:pPr>
            <w:proofErr w:type="gramStart"/>
            <w:r w:rsidRPr="008C7F5C">
              <w:rPr>
                <w:color w:val="2D3142"/>
              </w:rPr>
              <w:t>✓  Search</w:t>
            </w:r>
            <w:proofErr w:type="gramEnd"/>
            <w:r w:rsidRPr="008C7F5C">
              <w:rPr>
                <w:color w:val="2D3142"/>
              </w:rPr>
              <w:t xml:space="preserve"> supports pagination (default page size: 25) and sorting on any filter field.</w:t>
            </w:r>
          </w:p>
          <w:p w14:paraId="45AD0DBA" w14:textId="77777777" w:rsidR="00105B46" w:rsidRPr="008C7F5C" w:rsidRDefault="0098427B">
            <w:pPr>
              <w:spacing w:before="30" w:after="30"/>
              <w:rPr>
                <w:sz w:val="22"/>
                <w:szCs w:val="22"/>
              </w:rPr>
            </w:pPr>
            <w:proofErr w:type="gramStart"/>
            <w:r w:rsidRPr="008C7F5C">
              <w:rPr>
                <w:color w:val="2D3142"/>
              </w:rPr>
              <w:t>✓  Search</w:t>
            </w:r>
            <w:proofErr w:type="gramEnd"/>
            <w:r w:rsidRPr="008C7F5C">
              <w:rPr>
                <w:color w:val="2D3142"/>
              </w:rPr>
              <w:t xml:space="preserve"> response time target: &lt;500ms for standard queries on up to 1 million invoice records (ensured via index strategy).</w:t>
            </w:r>
          </w:p>
          <w:p w14:paraId="1AF46154" w14:textId="77777777" w:rsidR="00105B46" w:rsidRPr="008C7F5C" w:rsidRDefault="0098427B">
            <w:pPr>
              <w:spacing w:before="30" w:after="30"/>
              <w:rPr>
                <w:sz w:val="22"/>
                <w:szCs w:val="22"/>
              </w:rPr>
            </w:pPr>
            <w:proofErr w:type="gramStart"/>
            <w:r w:rsidRPr="008C7F5C">
              <w:rPr>
                <w:color w:val="2D3142"/>
              </w:rPr>
              <w:t>✓  Export</w:t>
            </w:r>
            <w:proofErr w:type="gramEnd"/>
            <w:r w:rsidRPr="008C7F5C">
              <w:rPr>
                <w:color w:val="2D3142"/>
              </w:rPr>
              <w:t xml:space="preserve"> to CSV available from the search API (Accept: text/csv header).</w:t>
            </w:r>
          </w:p>
        </w:tc>
      </w:tr>
    </w:tbl>
    <w:p w14:paraId="2ADA973F" w14:textId="77777777" w:rsidR="00105B46" w:rsidRPr="008C7F5C" w:rsidRDefault="00105B46">
      <w:pPr>
        <w:spacing w:before="200"/>
        <w:rPr>
          <w:sz w:val="22"/>
          <w:szCs w:val="22"/>
        </w:rPr>
      </w:pPr>
    </w:p>
    <w:p w14:paraId="1EE9116C" w14:textId="77777777" w:rsidR="00105B46" w:rsidRPr="008C7F5C" w:rsidRDefault="0098427B">
      <w:pPr>
        <w:rPr>
          <w:sz w:val="22"/>
          <w:szCs w:val="22"/>
        </w:rPr>
      </w:pPr>
      <w:r w:rsidRPr="008C7F5C">
        <w:rPr>
          <w:sz w:val="22"/>
          <w:szCs w:val="22"/>
        </w:rPr>
        <w:br w:type="page"/>
      </w:r>
    </w:p>
    <w:p w14:paraId="6E4E2549" w14:textId="77777777" w:rsidR="00105B46" w:rsidRPr="008C7F5C" w:rsidRDefault="0098427B">
      <w:pPr>
        <w:pStyle w:val="Heading2"/>
        <w:pBdr>
          <w:bottom w:val="single" w:sz="3" w:space="4" w:color="0D7377"/>
        </w:pBdr>
        <w:rPr>
          <w:sz w:val="32"/>
          <w:szCs w:val="32"/>
        </w:rPr>
      </w:pPr>
      <w:proofErr w:type="gramStart"/>
      <w:r w:rsidRPr="008C7F5C">
        <w:rPr>
          <w:sz w:val="32"/>
          <w:szCs w:val="32"/>
        </w:rPr>
        <w:lastRenderedPageBreak/>
        <w:t>4.5  Track</w:t>
      </w:r>
      <w:proofErr w:type="gramEnd"/>
      <w:r w:rsidRPr="008C7F5C">
        <w:rPr>
          <w:sz w:val="32"/>
          <w:szCs w:val="32"/>
        </w:rPr>
        <w:t>: UI/UX A — Dashboard &amp; Document Viewer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05B46" w:rsidRPr="008C7F5C" w14:paraId="2ADBB44B" w14:textId="77777777">
        <w:tc>
          <w:tcPr>
            <w:tcW w:w="4680" w:type="dxa"/>
            <w:tcBorders>
              <w:top w:val="none" w:sz="0" w:space="0" w:color="FFFFFF"/>
              <w:left w:val="none" w:sz="0" w:space="0" w:color="FFFFFF"/>
              <w:bottom w:val="none" w:sz="0" w:space="0" w:color="FFFFFF"/>
              <w:right w:val="none" w:sz="0" w:space="0" w:color="FFFFFF"/>
            </w:tcBorders>
            <w:shd w:val="clear" w:color="auto" w:fill="1E2761"/>
            <w:tcMar>
              <w:top w:w="100" w:type="dxa"/>
              <w:left w:w="180" w:type="dxa"/>
              <w:bottom w:w="100" w:type="dxa"/>
              <w:right w:w="180" w:type="dxa"/>
            </w:tcMar>
          </w:tcPr>
          <w:p w14:paraId="46F9658B" w14:textId="61430D34" w:rsidR="00105B46" w:rsidRPr="008C7F5C" w:rsidRDefault="008C7F5C">
            <w:pPr>
              <w:rPr>
                <w:sz w:val="22"/>
                <w:szCs w:val="22"/>
              </w:rPr>
            </w:pPr>
            <w:r w:rsidRPr="008C7F5C">
              <w:rPr>
                <w:rFonts w:ascii="Segoe UI Emoji" w:hAnsi="Segoe UI Emoji" w:cs="Segoe UI Emoji"/>
                <w:b/>
                <w:bCs/>
                <w:color w:val="FFFFFF"/>
                <w:sz w:val="22"/>
                <w:szCs w:val="22"/>
              </w:rPr>
              <w:t>👤</w:t>
            </w:r>
            <w:r w:rsidRPr="008C7F5C">
              <w:rPr>
                <w:b/>
                <w:bCs/>
                <w:color w:val="FFFFFF"/>
                <w:sz w:val="22"/>
                <w:szCs w:val="22"/>
              </w:rPr>
              <w:t xml:space="preserve"> Developer</w:t>
            </w:r>
            <w:r w:rsidR="0098427B" w:rsidRPr="008C7F5C">
              <w:rPr>
                <w:b/>
                <w:bCs/>
                <w:color w:val="FFFFFF"/>
                <w:sz w:val="22"/>
                <w:szCs w:val="22"/>
              </w:rPr>
              <w:t xml:space="preserve">: </w:t>
            </w:r>
            <w:proofErr w:type="spellStart"/>
            <w:r w:rsidR="00502959">
              <w:rPr>
                <w:b/>
                <w:bCs/>
                <w:color w:val="FFFFFF"/>
                <w:sz w:val="22"/>
                <w:szCs w:val="22"/>
              </w:rPr>
              <w:t>Dhwaj</w:t>
            </w:r>
            <w:proofErr w:type="spellEnd"/>
          </w:p>
        </w:tc>
        <w:tc>
          <w:tcPr>
            <w:tcW w:w="4680" w:type="dxa"/>
            <w:tcBorders>
              <w:top w:val="none" w:sz="0" w:space="0" w:color="FFFFFF"/>
              <w:left w:val="none" w:sz="0" w:space="0" w:color="FFFFFF"/>
              <w:bottom w:val="none" w:sz="0" w:space="0" w:color="FFFFFF"/>
              <w:right w:val="none" w:sz="0" w:space="0" w:color="FFFFFF"/>
            </w:tcBorders>
            <w:shd w:val="clear" w:color="auto" w:fill="2E86AB"/>
            <w:tcMar>
              <w:top w:w="100" w:type="dxa"/>
              <w:left w:w="180" w:type="dxa"/>
              <w:bottom w:w="100" w:type="dxa"/>
              <w:right w:w="180" w:type="dxa"/>
            </w:tcMar>
          </w:tcPr>
          <w:p w14:paraId="68B9616E" w14:textId="77777777" w:rsidR="00105B46" w:rsidRPr="008C7F5C" w:rsidRDefault="0098427B">
            <w:pPr>
              <w:rPr>
                <w:sz w:val="22"/>
                <w:szCs w:val="22"/>
              </w:rPr>
            </w:pPr>
            <w:r w:rsidRPr="008C7F5C">
              <w:rPr>
                <w:color w:val="FFFFFF"/>
                <w:sz w:val="22"/>
                <w:szCs w:val="22"/>
              </w:rPr>
              <w:t>Track: UI/UX Track A — Dashboard &amp; Viewer</w:t>
            </w:r>
          </w:p>
        </w:tc>
      </w:tr>
    </w:tbl>
    <w:p w14:paraId="49A07A56" w14:textId="77777777" w:rsidR="00105B46" w:rsidRPr="008C7F5C" w:rsidRDefault="00105B46">
      <w:pPr>
        <w:spacing w:before="120"/>
        <w:rPr>
          <w:sz w:val="22"/>
          <w:szCs w:val="22"/>
        </w:rPr>
      </w:pPr>
    </w:p>
    <w:p w14:paraId="2C820DF5" w14:textId="77777777" w:rsidR="00105B46" w:rsidRPr="008C7F5C" w:rsidRDefault="0098427B">
      <w:pPr>
        <w:spacing w:before="60" w:after="60"/>
        <w:rPr>
          <w:sz w:val="22"/>
          <w:szCs w:val="22"/>
        </w:rPr>
      </w:pPr>
      <w:r w:rsidRPr="008C7F5C">
        <w:rPr>
          <w:color w:val="2D3142"/>
          <w:sz w:val="22"/>
          <w:szCs w:val="22"/>
        </w:rPr>
        <w:t xml:space="preserve">Objective: Build the primary user interface that AP Clerks and managers use daily. This includes the Command </w:t>
      </w:r>
      <w:proofErr w:type="spellStart"/>
      <w:r w:rsidRPr="008C7F5C">
        <w:rPr>
          <w:color w:val="2D3142"/>
          <w:sz w:val="22"/>
          <w:szCs w:val="22"/>
        </w:rPr>
        <w:t>Center</w:t>
      </w:r>
      <w:proofErr w:type="spellEnd"/>
      <w:r w:rsidRPr="008C7F5C">
        <w:rPr>
          <w:color w:val="2D3142"/>
          <w:sz w:val="22"/>
          <w:szCs w:val="22"/>
        </w:rPr>
        <w:t xml:space="preserve"> Dashboard (invoice queue management) and the split-screen Document Viewer with OCR data binding — allowing users to review, correct, and save extracted invoice data.</w:t>
      </w:r>
    </w:p>
    <w:p w14:paraId="145E4C3E" w14:textId="77777777" w:rsidR="00105B46" w:rsidRPr="008C7F5C" w:rsidRDefault="00105B46">
      <w:pPr>
        <w:spacing w:before="1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105B46" w:rsidRPr="008C7F5C" w14:paraId="09563BF9"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100" w:type="dxa"/>
              <w:left w:w="180" w:type="dxa"/>
              <w:bottom w:w="100" w:type="dxa"/>
              <w:right w:w="180" w:type="dxa"/>
            </w:tcMar>
          </w:tcPr>
          <w:p w14:paraId="009FB102" w14:textId="77777777" w:rsidR="00105B46" w:rsidRPr="008C7F5C" w:rsidRDefault="0098427B">
            <w:pPr>
              <w:rPr>
                <w:sz w:val="22"/>
                <w:szCs w:val="22"/>
              </w:rPr>
            </w:pPr>
            <w:r w:rsidRPr="008C7F5C">
              <w:rPr>
                <w:b/>
                <w:bCs/>
                <w:color w:val="FFFFFF"/>
                <w:sz w:val="24"/>
                <w:szCs w:val="24"/>
              </w:rPr>
              <w:t xml:space="preserve">UI-A-01 / UI-A-02 — Command </w:t>
            </w:r>
            <w:proofErr w:type="spellStart"/>
            <w:r w:rsidRPr="008C7F5C">
              <w:rPr>
                <w:b/>
                <w:bCs/>
                <w:color w:val="FFFFFF"/>
                <w:sz w:val="24"/>
                <w:szCs w:val="24"/>
              </w:rPr>
              <w:t>Center</w:t>
            </w:r>
            <w:proofErr w:type="spellEnd"/>
            <w:r w:rsidRPr="008C7F5C">
              <w:rPr>
                <w:b/>
                <w:bCs/>
                <w:color w:val="FFFFFF"/>
                <w:sz w:val="24"/>
                <w:szCs w:val="24"/>
              </w:rPr>
              <w:t xml:space="preserve"> Dashboard</w:t>
            </w:r>
          </w:p>
        </w:tc>
      </w:tr>
      <w:tr w:rsidR="00105B46" w:rsidRPr="008C7F5C" w14:paraId="6C1F7759"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4C47734F" w14:textId="77777777" w:rsidR="00105B46" w:rsidRPr="008C7F5C" w:rsidRDefault="0098427B">
            <w:pPr>
              <w:rPr>
                <w:sz w:val="22"/>
                <w:szCs w:val="22"/>
              </w:rPr>
            </w:pPr>
            <w:r w:rsidRPr="008C7F5C">
              <w:rPr>
                <w:b/>
                <w:bCs/>
                <w:color w:val="1B2A4A"/>
                <w:sz w:val="22"/>
                <w:szCs w:val="22"/>
              </w:rPr>
              <w:t xml:space="preserve">As a:  </w:t>
            </w:r>
            <w:r w:rsidRPr="008C7F5C">
              <w:rPr>
                <w:i/>
                <w:iCs/>
                <w:color w:val="2D3142"/>
                <w:sz w:val="22"/>
                <w:szCs w:val="22"/>
              </w:rPr>
              <w:t>AP Clerk</w:t>
            </w:r>
          </w:p>
        </w:tc>
      </w:tr>
      <w:tr w:rsidR="00105B46" w:rsidRPr="008C7F5C" w14:paraId="4411B196"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0E328B2B" w14:textId="77777777" w:rsidR="00105B46" w:rsidRPr="008C7F5C" w:rsidRDefault="0098427B">
            <w:pPr>
              <w:rPr>
                <w:sz w:val="22"/>
                <w:szCs w:val="22"/>
              </w:rPr>
            </w:pPr>
            <w:r w:rsidRPr="008C7F5C">
              <w:rPr>
                <w:b/>
                <w:bCs/>
                <w:color w:val="1B2A4A"/>
                <w:sz w:val="22"/>
                <w:szCs w:val="22"/>
              </w:rPr>
              <w:t xml:space="preserve">I want to:  </w:t>
            </w:r>
            <w:r w:rsidRPr="008C7F5C">
              <w:rPr>
                <w:i/>
                <w:iCs/>
                <w:color w:val="2D3142"/>
                <w:sz w:val="22"/>
                <w:szCs w:val="22"/>
              </w:rPr>
              <w:t xml:space="preserve">log into a centralized dashboard and see a real-time list of all incoming invoices with their </w:t>
            </w:r>
            <w:proofErr w:type="gramStart"/>
            <w:r w:rsidRPr="008C7F5C">
              <w:rPr>
                <w:i/>
                <w:iCs/>
                <w:color w:val="2D3142"/>
                <w:sz w:val="22"/>
                <w:szCs w:val="22"/>
              </w:rPr>
              <w:t>current status</w:t>
            </w:r>
            <w:proofErr w:type="gramEnd"/>
          </w:p>
        </w:tc>
      </w:tr>
      <w:tr w:rsidR="00105B46" w:rsidRPr="008C7F5C" w14:paraId="42FE4DD2"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75D68D79" w14:textId="77777777" w:rsidR="00105B46" w:rsidRPr="008C7F5C" w:rsidRDefault="0098427B">
            <w:pPr>
              <w:rPr>
                <w:sz w:val="22"/>
                <w:szCs w:val="22"/>
              </w:rPr>
            </w:pPr>
            <w:r w:rsidRPr="008C7F5C">
              <w:rPr>
                <w:b/>
                <w:bCs/>
                <w:color w:val="1B2A4A"/>
                <w:sz w:val="22"/>
                <w:szCs w:val="22"/>
              </w:rPr>
              <w:t xml:space="preserve">So that:  </w:t>
            </w:r>
            <w:r w:rsidRPr="008C7F5C">
              <w:rPr>
                <w:i/>
                <w:iCs/>
                <w:color w:val="2D3142"/>
                <w:sz w:val="22"/>
                <w:szCs w:val="22"/>
              </w:rPr>
              <w:t>I can prioritize my daily workload, identify bottlenecks, and immediately see which invoices require my attention</w:t>
            </w:r>
          </w:p>
        </w:tc>
      </w:tr>
      <w:tr w:rsidR="00105B46" w:rsidRPr="008C7F5C" w14:paraId="18FE830A" w14:textId="77777777">
        <w:tc>
          <w:tcPr>
            <w:tcW w:w="9360" w:type="dxa"/>
            <w:tcBorders>
              <w:top w:val="single" w:sz="1" w:space="0" w:color="D8DEE9"/>
              <w:left w:val="single" w:sz="4" w:space="0" w:color="2A7A4B"/>
              <w:bottom w:val="single" w:sz="1" w:space="0" w:color="D8DEE9"/>
              <w:right w:val="single" w:sz="1" w:space="0" w:color="D8DEE9"/>
            </w:tcBorders>
            <w:shd w:val="clear" w:color="auto" w:fill="FFFFFF"/>
            <w:tcMar>
              <w:top w:w="80" w:type="dxa"/>
              <w:left w:w="200" w:type="dxa"/>
              <w:bottom w:w="80" w:type="dxa"/>
              <w:right w:w="180" w:type="dxa"/>
            </w:tcMar>
          </w:tcPr>
          <w:p w14:paraId="30FC5CAA" w14:textId="77777777" w:rsidR="00105B46" w:rsidRPr="008C7F5C" w:rsidRDefault="0098427B">
            <w:pPr>
              <w:spacing w:after="60"/>
              <w:rPr>
                <w:sz w:val="22"/>
                <w:szCs w:val="22"/>
              </w:rPr>
            </w:pPr>
            <w:r w:rsidRPr="008C7F5C">
              <w:rPr>
                <w:b/>
                <w:bCs/>
                <w:color w:val="2A7A4B"/>
                <w:sz w:val="22"/>
                <w:szCs w:val="22"/>
              </w:rPr>
              <w:t>Acceptance Criteria</w:t>
            </w:r>
          </w:p>
          <w:p w14:paraId="5C7BA465" w14:textId="77777777" w:rsidR="00105B46" w:rsidRPr="008C7F5C" w:rsidRDefault="0098427B">
            <w:pPr>
              <w:spacing w:before="30" w:after="30"/>
              <w:rPr>
                <w:sz w:val="22"/>
                <w:szCs w:val="22"/>
              </w:rPr>
            </w:pPr>
            <w:proofErr w:type="gramStart"/>
            <w:r w:rsidRPr="008C7F5C">
              <w:rPr>
                <w:color w:val="2D3142"/>
              </w:rPr>
              <w:t>✓  React/Next.js</w:t>
            </w:r>
            <w:proofErr w:type="gramEnd"/>
            <w:r w:rsidRPr="008C7F5C">
              <w:rPr>
                <w:color w:val="2D3142"/>
              </w:rPr>
              <w:t xml:space="preserve"> project repository initialized with TypeScript, </w:t>
            </w:r>
            <w:proofErr w:type="spellStart"/>
            <w:r w:rsidRPr="008C7F5C">
              <w:rPr>
                <w:color w:val="2D3142"/>
              </w:rPr>
              <w:t>ESLint</w:t>
            </w:r>
            <w:proofErr w:type="spellEnd"/>
            <w:r w:rsidRPr="008C7F5C">
              <w:rPr>
                <w:color w:val="2D3142"/>
              </w:rPr>
              <w:t>, Tailwind CSS, and React Query.</w:t>
            </w:r>
          </w:p>
          <w:p w14:paraId="0E5EB134" w14:textId="77777777" w:rsidR="00105B46" w:rsidRPr="008C7F5C" w:rsidRDefault="0098427B">
            <w:pPr>
              <w:spacing w:before="30" w:after="30"/>
              <w:rPr>
                <w:sz w:val="22"/>
                <w:szCs w:val="22"/>
              </w:rPr>
            </w:pPr>
            <w:proofErr w:type="gramStart"/>
            <w:r w:rsidRPr="008C7F5C">
              <w:rPr>
                <w:color w:val="2D3142"/>
              </w:rPr>
              <w:t>✓  Authentication</w:t>
            </w:r>
            <w:proofErr w:type="gramEnd"/>
            <w:r w:rsidRPr="008C7F5C">
              <w:rPr>
                <w:color w:val="2D3142"/>
              </w:rPr>
              <w:t xml:space="preserve"> gate on all pages — unauthenticated users are redirected to login.</w:t>
            </w:r>
          </w:p>
          <w:p w14:paraId="61C0CAB1" w14:textId="77777777" w:rsidR="00105B46" w:rsidRPr="008C7F5C" w:rsidRDefault="0098427B">
            <w:pPr>
              <w:spacing w:before="30" w:after="30"/>
              <w:rPr>
                <w:sz w:val="22"/>
                <w:szCs w:val="22"/>
              </w:rPr>
            </w:pPr>
            <w:proofErr w:type="gramStart"/>
            <w:r w:rsidRPr="008C7F5C">
              <w:rPr>
                <w:color w:val="2D3142"/>
              </w:rPr>
              <w:t>✓  Main</w:t>
            </w:r>
            <w:proofErr w:type="gramEnd"/>
            <w:r w:rsidRPr="008C7F5C">
              <w:rPr>
                <w:color w:val="2D3142"/>
              </w:rPr>
              <w:t xml:space="preserve"> data table displays columns: Status (color-coded badge), Invoice Date, Supplier Name, Invoice Number, PO Number, Amount, Ingestion Source, Assigned To.</w:t>
            </w:r>
          </w:p>
          <w:p w14:paraId="3C2CC7FC" w14:textId="77777777" w:rsidR="00105B46" w:rsidRPr="008C7F5C" w:rsidRDefault="0098427B">
            <w:pPr>
              <w:spacing w:before="30" w:after="30"/>
              <w:rPr>
                <w:sz w:val="22"/>
                <w:szCs w:val="22"/>
              </w:rPr>
            </w:pPr>
            <w:proofErr w:type="gramStart"/>
            <w:r w:rsidRPr="008C7F5C">
              <w:rPr>
                <w:color w:val="2D3142"/>
              </w:rPr>
              <w:t>✓  Table</w:t>
            </w:r>
            <w:proofErr w:type="gramEnd"/>
            <w:r w:rsidRPr="008C7F5C">
              <w:rPr>
                <w:color w:val="2D3142"/>
              </w:rPr>
              <w:t xml:space="preserve"> </w:t>
            </w:r>
            <w:proofErr w:type="gramStart"/>
            <w:r w:rsidRPr="008C7F5C">
              <w:rPr>
                <w:color w:val="2D3142"/>
              </w:rPr>
              <w:t>supports:</w:t>
            </w:r>
            <w:proofErr w:type="gramEnd"/>
            <w:r w:rsidRPr="008C7F5C">
              <w:rPr>
                <w:color w:val="2D3142"/>
              </w:rPr>
              <w:t xml:space="preserve"> pagination (25/50/100 per page), column sorting (click header), global keyword search.</w:t>
            </w:r>
          </w:p>
          <w:p w14:paraId="1D00E6AA" w14:textId="77777777" w:rsidR="00105B46" w:rsidRPr="008C7F5C" w:rsidRDefault="0098427B">
            <w:pPr>
              <w:spacing w:before="30" w:after="30"/>
              <w:rPr>
                <w:sz w:val="22"/>
                <w:szCs w:val="22"/>
              </w:rPr>
            </w:pPr>
            <w:proofErr w:type="gramStart"/>
            <w:r w:rsidRPr="008C7F5C">
              <w:rPr>
                <w:color w:val="2D3142"/>
              </w:rPr>
              <w:t>✓  Filtering</w:t>
            </w:r>
            <w:proofErr w:type="gramEnd"/>
            <w:r w:rsidRPr="008C7F5C">
              <w:rPr>
                <w:color w:val="2D3142"/>
              </w:rPr>
              <w:t xml:space="preserve"> sidebar: filter by Status, Supplier, Date Range, Ingestion Channel — filters persist across page refreshes (URL state).</w:t>
            </w:r>
          </w:p>
          <w:p w14:paraId="469DD29C" w14:textId="77777777" w:rsidR="00105B46" w:rsidRPr="008C7F5C" w:rsidRDefault="0098427B">
            <w:pPr>
              <w:spacing w:before="30" w:after="30"/>
              <w:rPr>
                <w:sz w:val="22"/>
                <w:szCs w:val="22"/>
              </w:rPr>
            </w:pPr>
            <w:proofErr w:type="gramStart"/>
            <w:r w:rsidRPr="008C7F5C">
              <w:rPr>
                <w:color w:val="2D3142"/>
              </w:rPr>
              <w:t>✓  Status</w:t>
            </w:r>
            <w:proofErr w:type="gramEnd"/>
            <w:r w:rsidRPr="008C7F5C">
              <w:rPr>
                <w:color w:val="2D3142"/>
              </w:rPr>
              <w:t xml:space="preserve"> badge </w:t>
            </w:r>
            <w:proofErr w:type="spellStart"/>
            <w:r w:rsidRPr="008C7F5C">
              <w:rPr>
                <w:color w:val="2D3142"/>
              </w:rPr>
              <w:t>colors</w:t>
            </w:r>
            <w:proofErr w:type="spellEnd"/>
            <w:r w:rsidRPr="008C7F5C">
              <w:rPr>
                <w:color w:val="2D3142"/>
              </w:rPr>
              <w:t xml:space="preserve">: Received (grey), </w:t>
            </w:r>
            <w:proofErr w:type="spellStart"/>
            <w:r w:rsidRPr="008C7F5C">
              <w:rPr>
                <w:color w:val="2D3142"/>
              </w:rPr>
              <w:t>OCR_Processing</w:t>
            </w:r>
            <w:proofErr w:type="spellEnd"/>
            <w:r w:rsidRPr="008C7F5C">
              <w:rPr>
                <w:color w:val="2D3142"/>
              </w:rPr>
              <w:t xml:space="preserve"> (blue), </w:t>
            </w:r>
            <w:proofErr w:type="spellStart"/>
            <w:r w:rsidRPr="008C7F5C">
              <w:rPr>
                <w:color w:val="2D3142"/>
              </w:rPr>
              <w:t>Pending_Review</w:t>
            </w:r>
            <w:proofErr w:type="spellEnd"/>
            <w:r w:rsidRPr="008C7F5C">
              <w:rPr>
                <w:color w:val="2D3142"/>
              </w:rPr>
              <w:t xml:space="preserve"> (amber), Matched (green), </w:t>
            </w:r>
            <w:proofErr w:type="spellStart"/>
            <w:r w:rsidRPr="008C7F5C">
              <w:rPr>
                <w:color w:val="2D3142"/>
              </w:rPr>
              <w:t>Pending_Approval</w:t>
            </w:r>
            <w:proofErr w:type="spellEnd"/>
            <w:r w:rsidRPr="008C7F5C">
              <w:rPr>
                <w:color w:val="2D3142"/>
              </w:rPr>
              <w:t xml:space="preserve"> (orange), Approved (teal), Rejected (red).</w:t>
            </w:r>
          </w:p>
          <w:p w14:paraId="2FA5961F" w14:textId="77777777" w:rsidR="00105B46" w:rsidRPr="008C7F5C" w:rsidRDefault="0098427B">
            <w:pPr>
              <w:spacing w:before="30" w:after="30"/>
              <w:rPr>
                <w:sz w:val="22"/>
                <w:szCs w:val="22"/>
              </w:rPr>
            </w:pPr>
            <w:proofErr w:type="gramStart"/>
            <w:r w:rsidRPr="008C7F5C">
              <w:rPr>
                <w:color w:val="2D3142"/>
              </w:rPr>
              <w:t>✓  Table</w:t>
            </w:r>
            <w:proofErr w:type="gramEnd"/>
            <w:r w:rsidRPr="008C7F5C">
              <w:rPr>
                <w:color w:val="2D3142"/>
              </w:rPr>
              <w:t xml:space="preserve"> data is fetched from Roshni's GET /</w:t>
            </w:r>
            <w:proofErr w:type="spellStart"/>
            <w:r w:rsidRPr="008C7F5C">
              <w:rPr>
                <w:color w:val="2D3142"/>
              </w:rPr>
              <w:t>api</w:t>
            </w:r>
            <w:proofErr w:type="spellEnd"/>
            <w:r w:rsidRPr="008C7F5C">
              <w:rPr>
                <w:color w:val="2D3142"/>
              </w:rPr>
              <w:t>/invoices/search API with debounced query updates.</w:t>
            </w:r>
          </w:p>
          <w:p w14:paraId="7E7CE8DE" w14:textId="77777777" w:rsidR="00105B46" w:rsidRPr="008C7F5C" w:rsidRDefault="0098427B">
            <w:pPr>
              <w:spacing w:before="30" w:after="30"/>
              <w:rPr>
                <w:sz w:val="22"/>
                <w:szCs w:val="22"/>
              </w:rPr>
            </w:pPr>
            <w:proofErr w:type="gramStart"/>
            <w:r w:rsidRPr="008C7F5C">
              <w:rPr>
                <w:color w:val="2D3142"/>
              </w:rPr>
              <w:t>✓  Dashboard</w:t>
            </w:r>
            <w:proofErr w:type="gramEnd"/>
            <w:r w:rsidRPr="008C7F5C">
              <w:rPr>
                <w:color w:val="2D3142"/>
              </w:rPr>
              <w:t xml:space="preserve"> auto-refreshes every 60 seconds without full page reload.</w:t>
            </w:r>
          </w:p>
        </w:tc>
      </w:tr>
    </w:tbl>
    <w:p w14:paraId="76F5C9CE" w14:textId="77777777" w:rsidR="00105B46" w:rsidRPr="008C7F5C" w:rsidRDefault="00105B46">
      <w:pPr>
        <w:spacing w:before="1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105B46" w:rsidRPr="008C7F5C" w14:paraId="50D14172"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100" w:type="dxa"/>
              <w:left w:w="180" w:type="dxa"/>
              <w:bottom w:w="100" w:type="dxa"/>
              <w:right w:w="180" w:type="dxa"/>
            </w:tcMar>
          </w:tcPr>
          <w:p w14:paraId="4E4BE65C" w14:textId="77777777" w:rsidR="00105B46" w:rsidRPr="008C7F5C" w:rsidRDefault="0098427B">
            <w:pPr>
              <w:rPr>
                <w:sz w:val="22"/>
                <w:szCs w:val="22"/>
              </w:rPr>
            </w:pPr>
            <w:r w:rsidRPr="008C7F5C">
              <w:rPr>
                <w:b/>
                <w:bCs/>
                <w:color w:val="FFFFFF"/>
                <w:sz w:val="24"/>
                <w:szCs w:val="24"/>
              </w:rPr>
              <w:t>UI-A-03 / UI-A-04 / UI-A-05 — Split-Screen Document Viewer &amp; OCR Data Binding</w:t>
            </w:r>
          </w:p>
        </w:tc>
      </w:tr>
      <w:tr w:rsidR="00105B46" w:rsidRPr="008C7F5C" w14:paraId="56D909DD"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06C88D15" w14:textId="77777777" w:rsidR="00105B46" w:rsidRPr="008C7F5C" w:rsidRDefault="0098427B">
            <w:pPr>
              <w:rPr>
                <w:sz w:val="22"/>
                <w:szCs w:val="22"/>
              </w:rPr>
            </w:pPr>
            <w:r w:rsidRPr="008C7F5C">
              <w:rPr>
                <w:b/>
                <w:bCs/>
                <w:color w:val="1B2A4A"/>
                <w:sz w:val="22"/>
                <w:szCs w:val="22"/>
              </w:rPr>
              <w:t xml:space="preserve">As a:  </w:t>
            </w:r>
            <w:r w:rsidRPr="008C7F5C">
              <w:rPr>
                <w:i/>
                <w:iCs/>
                <w:color w:val="2D3142"/>
                <w:sz w:val="22"/>
                <w:szCs w:val="22"/>
              </w:rPr>
              <w:t>AP Clerk</w:t>
            </w:r>
          </w:p>
        </w:tc>
      </w:tr>
      <w:tr w:rsidR="00105B46" w:rsidRPr="008C7F5C" w14:paraId="6F853319"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5F5C35B4" w14:textId="77777777" w:rsidR="00105B46" w:rsidRPr="008C7F5C" w:rsidRDefault="0098427B">
            <w:pPr>
              <w:rPr>
                <w:sz w:val="22"/>
                <w:szCs w:val="22"/>
              </w:rPr>
            </w:pPr>
            <w:r w:rsidRPr="008C7F5C">
              <w:rPr>
                <w:b/>
                <w:bCs/>
                <w:color w:val="1B2A4A"/>
                <w:sz w:val="22"/>
                <w:szCs w:val="22"/>
              </w:rPr>
              <w:t xml:space="preserve">I want to:  </w:t>
            </w:r>
            <w:r w:rsidRPr="008C7F5C">
              <w:rPr>
                <w:i/>
                <w:iCs/>
                <w:color w:val="2D3142"/>
                <w:sz w:val="22"/>
                <w:szCs w:val="22"/>
              </w:rPr>
              <w:t>view the original invoice PDF on the left side of the screen alongside the OCR-extracted data fields on the right</w:t>
            </w:r>
          </w:p>
        </w:tc>
      </w:tr>
      <w:tr w:rsidR="00105B46" w:rsidRPr="008C7F5C" w14:paraId="5D98694D"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640637D2" w14:textId="77777777" w:rsidR="00105B46" w:rsidRPr="008C7F5C" w:rsidRDefault="0098427B">
            <w:pPr>
              <w:rPr>
                <w:sz w:val="22"/>
                <w:szCs w:val="22"/>
              </w:rPr>
            </w:pPr>
            <w:r w:rsidRPr="008C7F5C">
              <w:rPr>
                <w:b/>
                <w:bCs/>
                <w:color w:val="1B2A4A"/>
                <w:sz w:val="22"/>
                <w:szCs w:val="22"/>
              </w:rPr>
              <w:t xml:space="preserve">So that:  </w:t>
            </w:r>
            <w:r w:rsidRPr="008C7F5C">
              <w:rPr>
                <w:i/>
                <w:iCs/>
                <w:color w:val="2D3142"/>
                <w:sz w:val="22"/>
                <w:szCs w:val="22"/>
              </w:rPr>
              <w:t>I can verify OCR accuracy visually and correct any mistakes before the invoice proceeds to matching — preventing bad data from propagating downstream</w:t>
            </w:r>
          </w:p>
        </w:tc>
      </w:tr>
      <w:tr w:rsidR="00105B46" w:rsidRPr="008C7F5C" w14:paraId="1022B4F7" w14:textId="77777777">
        <w:tc>
          <w:tcPr>
            <w:tcW w:w="9360" w:type="dxa"/>
            <w:tcBorders>
              <w:top w:val="single" w:sz="1" w:space="0" w:color="D8DEE9"/>
              <w:left w:val="single" w:sz="4" w:space="0" w:color="2A7A4B"/>
              <w:bottom w:val="single" w:sz="1" w:space="0" w:color="D8DEE9"/>
              <w:right w:val="single" w:sz="1" w:space="0" w:color="D8DEE9"/>
            </w:tcBorders>
            <w:shd w:val="clear" w:color="auto" w:fill="FFFFFF"/>
            <w:tcMar>
              <w:top w:w="80" w:type="dxa"/>
              <w:left w:w="200" w:type="dxa"/>
              <w:bottom w:w="80" w:type="dxa"/>
              <w:right w:w="180" w:type="dxa"/>
            </w:tcMar>
          </w:tcPr>
          <w:p w14:paraId="3B0C8C09" w14:textId="77777777" w:rsidR="00105B46" w:rsidRPr="008C7F5C" w:rsidRDefault="0098427B">
            <w:pPr>
              <w:spacing w:after="60"/>
              <w:rPr>
                <w:sz w:val="22"/>
                <w:szCs w:val="22"/>
              </w:rPr>
            </w:pPr>
            <w:r w:rsidRPr="008C7F5C">
              <w:rPr>
                <w:b/>
                <w:bCs/>
                <w:color w:val="2A7A4B"/>
                <w:sz w:val="22"/>
                <w:szCs w:val="22"/>
              </w:rPr>
              <w:t>Acceptance Criteria</w:t>
            </w:r>
          </w:p>
          <w:p w14:paraId="6B64FFAC" w14:textId="77777777" w:rsidR="00105B46" w:rsidRPr="008C7F5C" w:rsidRDefault="0098427B">
            <w:pPr>
              <w:spacing w:before="30" w:after="30"/>
              <w:rPr>
                <w:sz w:val="22"/>
                <w:szCs w:val="22"/>
              </w:rPr>
            </w:pPr>
            <w:proofErr w:type="gramStart"/>
            <w:r w:rsidRPr="008C7F5C">
              <w:rPr>
                <w:color w:val="2D3142"/>
              </w:rPr>
              <w:t>✓  Clicking</w:t>
            </w:r>
            <w:proofErr w:type="gramEnd"/>
            <w:r w:rsidRPr="008C7F5C">
              <w:rPr>
                <w:color w:val="2D3142"/>
              </w:rPr>
              <w:t xml:space="preserve"> an invoice row navigates to /invoices/:id/review.</w:t>
            </w:r>
          </w:p>
          <w:p w14:paraId="1CB1517D" w14:textId="77777777" w:rsidR="00105B46" w:rsidRPr="008C7F5C" w:rsidRDefault="0098427B">
            <w:pPr>
              <w:spacing w:before="30" w:after="30"/>
              <w:rPr>
                <w:sz w:val="22"/>
                <w:szCs w:val="22"/>
              </w:rPr>
            </w:pPr>
            <w:proofErr w:type="gramStart"/>
            <w:r w:rsidRPr="008C7F5C">
              <w:rPr>
                <w:color w:val="2D3142"/>
              </w:rPr>
              <w:t>✓  Left</w:t>
            </w:r>
            <w:proofErr w:type="gramEnd"/>
            <w:r w:rsidRPr="008C7F5C">
              <w:rPr>
                <w:color w:val="2D3142"/>
              </w:rPr>
              <w:t xml:space="preserve"> panel renders the original PDF using the SAS URL fetched from Roshni's GET /</w:t>
            </w:r>
            <w:proofErr w:type="spellStart"/>
            <w:r w:rsidRPr="008C7F5C">
              <w:rPr>
                <w:color w:val="2D3142"/>
              </w:rPr>
              <w:t>api</w:t>
            </w:r>
            <w:proofErr w:type="spellEnd"/>
            <w:r w:rsidRPr="008C7F5C">
              <w:rPr>
                <w:color w:val="2D3142"/>
              </w:rPr>
              <w:t>/documents/:id/view endpoint.</w:t>
            </w:r>
          </w:p>
          <w:p w14:paraId="598FE061" w14:textId="77777777" w:rsidR="00105B46" w:rsidRPr="008C7F5C" w:rsidRDefault="0098427B">
            <w:pPr>
              <w:spacing w:before="30" w:after="30"/>
              <w:rPr>
                <w:sz w:val="22"/>
                <w:szCs w:val="22"/>
              </w:rPr>
            </w:pPr>
            <w:proofErr w:type="gramStart"/>
            <w:r w:rsidRPr="008C7F5C">
              <w:rPr>
                <w:color w:val="2D3142"/>
              </w:rPr>
              <w:t>✓  PDF</w:t>
            </w:r>
            <w:proofErr w:type="gramEnd"/>
            <w:r w:rsidRPr="008C7F5C">
              <w:rPr>
                <w:color w:val="2D3142"/>
              </w:rPr>
              <w:t xml:space="preserve"> viewer supports zoom in/out and scroll; renders within the panel without downloading the file.</w:t>
            </w:r>
          </w:p>
          <w:p w14:paraId="7F9FDD60" w14:textId="77777777" w:rsidR="00105B46" w:rsidRPr="008C7F5C" w:rsidRDefault="0098427B">
            <w:pPr>
              <w:spacing w:before="30" w:after="30"/>
              <w:rPr>
                <w:sz w:val="22"/>
                <w:szCs w:val="22"/>
              </w:rPr>
            </w:pPr>
            <w:proofErr w:type="gramStart"/>
            <w:r w:rsidRPr="008C7F5C">
              <w:rPr>
                <w:color w:val="2D3142"/>
              </w:rPr>
              <w:lastRenderedPageBreak/>
              <w:t>✓  Right</w:t>
            </w:r>
            <w:proofErr w:type="gramEnd"/>
            <w:r w:rsidRPr="008C7F5C">
              <w:rPr>
                <w:color w:val="2D3142"/>
              </w:rPr>
              <w:t xml:space="preserve"> panel is a data form pre-populated with </w:t>
            </w:r>
            <w:proofErr w:type="spellStart"/>
            <w:r w:rsidRPr="008C7F5C">
              <w:rPr>
                <w:color w:val="2D3142"/>
              </w:rPr>
              <w:t>Dhwaj's</w:t>
            </w:r>
            <w:proofErr w:type="spellEnd"/>
            <w:r w:rsidRPr="008C7F5C">
              <w:rPr>
                <w:color w:val="2D3142"/>
              </w:rPr>
              <w:t xml:space="preserve"> OCR JSON payload (fetched from GET /</w:t>
            </w:r>
            <w:proofErr w:type="spellStart"/>
            <w:r w:rsidRPr="008C7F5C">
              <w:rPr>
                <w:color w:val="2D3142"/>
              </w:rPr>
              <w:t>api</w:t>
            </w:r>
            <w:proofErr w:type="spellEnd"/>
            <w:r w:rsidRPr="008C7F5C">
              <w:rPr>
                <w:color w:val="2D3142"/>
              </w:rPr>
              <w:t>/invoices/:id).</w:t>
            </w:r>
          </w:p>
          <w:p w14:paraId="32FC9A8C" w14:textId="77777777" w:rsidR="00105B46" w:rsidRPr="008C7F5C" w:rsidRDefault="0098427B">
            <w:pPr>
              <w:spacing w:before="30" w:after="30"/>
              <w:rPr>
                <w:sz w:val="22"/>
                <w:szCs w:val="22"/>
              </w:rPr>
            </w:pPr>
            <w:proofErr w:type="gramStart"/>
            <w:r w:rsidRPr="008C7F5C">
              <w:rPr>
                <w:color w:val="2D3142"/>
              </w:rPr>
              <w:t>✓  Header</w:t>
            </w:r>
            <w:proofErr w:type="gramEnd"/>
            <w:r w:rsidRPr="008C7F5C">
              <w:rPr>
                <w:color w:val="2D3142"/>
              </w:rPr>
              <w:t xml:space="preserve"> fields displayed: Supplier Name, Invoice Number, Invoice Date, PO Number, Subtotal, Tax, Total Amount, Currency.</w:t>
            </w:r>
          </w:p>
          <w:p w14:paraId="1FC1AB47" w14:textId="77777777" w:rsidR="00105B46" w:rsidRPr="008C7F5C" w:rsidRDefault="0098427B">
            <w:pPr>
              <w:spacing w:before="30" w:after="30"/>
              <w:rPr>
                <w:sz w:val="22"/>
                <w:szCs w:val="22"/>
              </w:rPr>
            </w:pPr>
            <w:proofErr w:type="gramStart"/>
            <w:r w:rsidRPr="008C7F5C">
              <w:rPr>
                <w:color w:val="2D3142"/>
              </w:rPr>
              <w:t>✓  Line</w:t>
            </w:r>
            <w:proofErr w:type="gramEnd"/>
            <w:r w:rsidRPr="008C7F5C">
              <w:rPr>
                <w:color w:val="2D3142"/>
              </w:rPr>
              <w:t xml:space="preserve"> items displayed in an editable data grid: Description, Quantity, Unit Price, Line Total.</w:t>
            </w:r>
          </w:p>
          <w:p w14:paraId="63D48208" w14:textId="77777777" w:rsidR="00105B46" w:rsidRPr="008C7F5C" w:rsidRDefault="0098427B">
            <w:pPr>
              <w:spacing w:before="30" w:after="30"/>
              <w:rPr>
                <w:sz w:val="22"/>
                <w:szCs w:val="22"/>
              </w:rPr>
            </w:pPr>
            <w:proofErr w:type="gramStart"/>
            <w:r w:rsidRPr="008C7F5C">
              <w:rPr>
                <w:color w:val="2D3142"/>
              </w:rPr>
              <w:t>✓  Form</w:t>
            </w:r>
            <w:proofErr w:type="gramEnd"/>
            <w:r w:rsidRPr="008C7F5C">
              <w:rPr>
                <w:color w:val="2D3142"/>
              </w:rPr>
              <w:t xml:space="preserve"> validation: Invoice Date must be a valid date, Amounts must be numeric, PO Number must match format.</w:t>
            </w:r>
          </w:p>
          <w:p w14:paraId="6A8D526F" w14:textId="77777777" w:rsidR="00105B46" w:rsidRPr="008C7F5C" w:rsidRDefault="0098427B">
            <w:pPr>
              <w:spacing w:before="30" w:after="30"/>
              <w:rPr>
                <w:sz w:val="22"/>
                <w:szCs w:val="22"/>
              </w:rPr>
            </w:pPr>
            <w:proofErr w:type="gramStart"/>
            <w:r w:rsidRPr="008C7F5C">
              <w:rPr>
                <w:color w:val="2D3142"/>
              </w:rPr>
              <w:t>✓  REQUIRES</w:t>
            </w:r>
            <w:proofErr w:type="gramEnd"/>
            <w:r w:rsidRPr="008C7F5C">
              <w:rPr>
                <w:color w:val="2D3142"/>
              </w:rPr>
              <w:t xml:space="preserve">_REVIEW flag (from </w:t>
            </w:r>
            <w:proofErr w:type="spellStart"/>
            <w:r w:rsidRPr="008C7F5C">
              <w:rPr>
                <w:color w:val="2D3142"/>
              </w:rPr>
              <w:t>Dhwaj</w:t>
            </w:r>
            <w:proofErr w:type="spellEnd"/>
            <w:r w:rsidRPr="008C7F5C">
              <w:rPr>
                <w:color w:val="2D3142"/>
              </w:rPr>
              <w:t>) displays a prominent amber banner: 'OCR Confidence Low — Please Verify All Fields'.</w:t>
            </w:r>
          </w:p>
          <w:p w14:paraId="4AA04AE2" w14:textId="77777777" w:rsidR="00105B46" w:rsidRPr="008C7F5C" w:rsidRDefault="0098427B">
            <w:pPr>
              <w:spacing w:before="30" w:after="30"/>
              <w:rPr>
                <w:sz w:val="22"/>
                <w:szCs w:val="22"/>
              </w:rPr>
            </w:pPr>
            <w:proofErr w:type="gramStart"/>
            <w:r w:rsidRPr="008C7F5C">
              <w:rPr>
                <w:color w:val="2D3142"/>
              </w:rPr>
              <w:t>✓  '</w:t>
            </w:r>
            <w:proofErr w:type="gramEnd"/>
            <w:r w:rsidRPr="008C7F5C">
              <w:rPr>
                <w:color w:val="2D3142"/>
              </w:rPr>
              <w:t>Save &amp; Proceed' button calls PATCH /</w:t>
            </w:r>
            <w:proofErr w:type="spellStart"/>
            <w:r w:rsidRPr="008C7F5C">
              <w:rPr>
                <w:color w:val="2D3142"/>
              </w:rPr>
              <w:t>api</w:t>
            </w:r>
            <w:proofErr w:type="spellEnd"/>
            <w:r w:rsidRPr="008C7F5C">
              <w:rPr>
                <w:color w:val="2D3142"/>
              </w:rPr>
              <w:t xml:space="preserve">/invoices/:id with the corrected data and transitions status to </w:t>
            </w:r>
            <w:proofErr w:type="spellStart"/>
            <w:r w:rsidRPr="008C7F5C">
              <w:rPr>
                <w:color w:val="2D3142"/>
              </w:rPr>
              <w:t>Pending_Match</w:t>
            </w:r>
            <w:proofErr w:type="spellEnd"/>
            <w:r w:rsidRPr="008C7F5C">
              <w:rPr>
                <w:color w:val="2D3142"/>
              </w:rPr>
              <w:t>.</w:t>
            </w:r>
          </w:p>
          <w:p w14:paraId="0265A2C9" w14:textId="77777777" w:rsidR="00105B46" w:rsidRPr="008C7F5C" w:rsidRDefault="0098427B">
            <w:pPr>
              <w:spacing w:before="30" w:after="30"/>
              <w:rPr>
                <w:sz w:val="22"/>
                <w:szCs w:val="22"/>
              </w:rPr>
            </w:pPr>
            <w:proofErr w:type="gramStart"/>
            <w:r w:rsidRPr="008C7F5C">
              <w:rPr>
                <w:color w:val="2D3142"/>
              </w:rPr>
              <w:t>✓  '</w:t>
            </w:r>
            <w:proofErr w:type="gramEnd"/>
            <w:r w:rsidRPr="008C7F5C">
              <w:rPr>
                <w:color w:val="2D3142"/>
              </w:rPr>
              <w:t>Flag for Manual Review' button routes the invoice to a supervisor queue with a required comment.</w:t>
            </w:r>
          </w:p>
        </w:tc>
      </w:tr>
    </w:tbl>
    <w:p w14:paraId="1E852733" w14:textId="77777777" w:rsidR="00105B46" w:rsidRPr="008C7F5C" w:rsidRDefault="00105B46">
      <w:pPr>
        <w:spacing w:before="200"/>
        <w:rPr>
          <w:sz w:val="22"/>
          <w:szCs w:val="22"/>
        </w:rPr>
      </w:pPr>
    </w:p>
    <w:p w14:paraId="753D943C" w14:textId="77777777" w:rsidR="00105B46" w:rsidRPr="008C7F5C" w:rsidRDefault="0098427B">
      <w:pPr>
        <w:rPr>
          <w:sz w:val="22"/>
          <w:szCs w:val="22"/>
        </w:rPr>
      </w:pPr>
      <w:r w:rsidRPr="008C7F5C">
        <w:rPr>
          <w:sz w:val="22"/>
          <w:szCs w:val="22"/>
        </w:rPr>
        <w:br w:type="page"/>
      </w:r>
    </w:p>
    <w:p w14:paraId="566CB14A" w14:textId="1715309E" w:rsidR="00105B46" w:rsidRPr="008C7F5C" w:rsidRDefault="008C7F5C">
      <w:pPr>
        <w:pStyle w:val="Heading2"/>
        <w:pBdr>
          <w:bottom w:val="single" w:sz="3" w:space="4" w:color="0D7377"/>
        </w:pBdr>
        <w:rPr>
          <w:sz w:val="32"/>
          <w:szCs w:val="32"/>
        </w:rPr>
      </w:pPr>
      <w:r w:rsidRPr="008C7F5C">
        <w:rPr>
          <w:sz w:val="32"/>
          <w:szCs w:val="32"/>
        </w:rPr>
        <w:lastRenderedPageBreak/>
        <w:t>4.6 Track</w:t>
      </w:r>
      <w:r w:rsidR="0098427B" w:rsidRPr="008C7F5C">
        <w:rPr>
          <w:sz w:val="32"/>
          <w:szCs w:val="32"/>
        </w:rPr>
        <w:t>: UI/UX B — 3-Way Match Workbench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05B46" w:rsidRPr="008C7F5C" w14:paraId="04632863" w14:textId="77777777">
        <w:tc>
          <w:tcPr>
            <w:tcW w:w="4680" w:type="dxa"/>
            <w:tcBorders>
              <w:top w:val="none" w:sz="0" w:space="0" w:color="FFFFFF"/>
              <w:left w:val="none" w:sz="0" w:space="0" w:color="FFFFFF"/>
              <w:bottom w:val="none" w:sz="0" w:space="0" w:color="FFFFFF"/>
              <w:right w:val="none" w:sz="0" w:space="0" w:color="FFFFFF"/>
            </w:tcBorders>
            <w:shd w:val="clear" w:color="auto" w:fill="1E2761"/>
            <w:tcMar>
              <w:top w:w="100" w:type="dxa"/>
              <w:left w:w="180" w:type="dxa"/>
              <w:bottom w:w="100" w:type="dxa"/>
              <w:right w:w="180" w:type="dxa"/>
            </w:tcMar>
          </w:tcPr>
          <w:p w14:paraId="22DA4883" w14:textId="15236936" w:rsidR="00105B46" w:rsidRPr="008C7F5C" w:rsidRDefault="008C7F5C">
            <w:pPr>
              <w:rPr>
                <w:sz w:val="22"/>
                <w:szCs w:val="22"/>
              </w:rPr>
            </w:pPr>
            <w:r w:rsidRPr="008C7F5C">
              <w:rPr>
                <w:rFonts w:ascii="Segoe UI Emoji" w:hAnsi="Segoe UI Emoji" w:cs="Segoe UI Emoji"/>
                <w:b/>
                <w:bCs/>
                <w:color w:val="FFFFFF"/>
                <w:sz w:val="22"/>
                <w:szCs w:val="22"/>
              </w:rPr>
              <w:t>👤</w:t>
            </w:r>
            <w:r w:rsidRPr="008C7F5C">
              <w:rPr>
                <w:b/>
                <w:bCs/>
                <w:color w:val="FFFFFF"/>
                <w:sz w:val="22"/>
                <w:szCs w:val="22"/>
              </w:rPr>
              <w:t xml:space="preserve"> Developer</w:t>
            </w:r>
            <w:r w:rsidR="0098427B" w:rsidRPr="008C7F5C">
              <w:rPr>
                <w:b/>
                <w:bCs/>
                <w:color w:val="FFFFFF"/>
                <w:sz w:val="22"/>
                <w:szCs w:val="22"/>
              </w:rPr>
              <w:t>: Yash</w:t>
            </w:r>
          </w:p>
        </w:tc>
        <w:tc>
          <w:tcPr>
            <w:tcW w:w="4680" w:type="dxa"/>
            <w:tcBorders>
              <w:top w:val="none" w:sz="0" w:space="0" w:color="FFFFFF"/>
              <w:left w:val="none" w:sz="0" w:space="0" w:color="FFFFFF"/>
              <w:bottom w:val="none" w:sz="0" w:space="0" w:color="FFFFFF"/>
              <w:right w:val="none" w:sz="0" w:space="0" w:color="FFFFFF"/>
            </w:tcBorders>
            <w:shd w:val="clear" w:color="auto" w:fill="2E86AB"/>
            <w:tcMar>
              <w:top w:w="100" w:type="dxa"/>
              <w:left w:w="180" w:type="dxa"/>
              <w:bottom w:w="100" w:type="dxa"/>
              <w:right w:w="180" w:type="dxa"/>
            </w:tcMar>
          </w:tcPr>
          <w:p w14:paraId="2B1CA142" w14:textId="77777777" w:rsidR="00105B46" w:rsidRPr="008C7F5C" w:rsidRDefault="0098427B">
            <w:pPr>
              <w:rPr>
                <w:sz w:val="22"/>
                <w:szCs w:val="22"/>
              </w:rPr>
            </w:pPr>
            <w:r w:rsidRPr="008C7F5C">
              <w:rPr>
                <w:color w:val="FFFFFF"/>
                <w:sz w:val="22"/>
                <w:szCs w:val="22"/>
              </w:rPr>
              <w:t>Track: UI/UX Track B — Matching Workbench</w:t>
            </w:r>
          </w:p>
        </w:tc>
      </w:tr>
    </w:tbl>
    <w:p w14:paraId="6B111569" w14:textId="77777777" w:rsidR="00105B46" w:rsidRPr="008C7F5C" w:rsidRDefault="00105B46">
      <w:pPr>
        <w:spacing w:before="120"/>
        <w:rPr>
          <w:sz w:val="22"/>
          <w:szCs w:val="22"/>
        </w:rPr>
      </w:pPr>
    </w:p>
    <w:p w14:paraId="096F46DF" w14:textId="77777777" w:rsidR="00105B46" w:rsidRPr="008C7F5C" w:rsidRDefault="0098427B">
      <w:pPr>
        <w:spacing w:before="60" w:after="60"/>
        <w:rPr>
          <w:sz w:val="22"/>
          <w:szCs w:val="22"/>
        </w:rPr>
      </w:pPr>
      <w:r w:rsidRPr="008C7F5C">
        <w:rPr>
          <w:color w:val="2D3142"/>
          <w:sz w:val="22"/>
          <w:szCs w:val="22"/>
        </w:rPr>
        <w:t>Objective: Build the complex reconciliation interface where AP Clerks perform manual 3-way matching. The workbench displays Invoice, PO, and Goods Receipt data side-by-side, highlights discrepancies automatically, and enables exception flagging and approval submission.</w:t>
      </w:r>
    </w:p>
    <w:p w14:paraId="0CFE97E1" w14:textId="77777777" w:rsidR="00105B46" w:rsidRPr="008C7F5C" w:rsidRDefault="00105B46">
      <w:pPr>
        <w:spacing w:before="1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105B46" w:rsidRPr="008C7F5C" w14:paraId="337B0366"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100" w:type="dxa"/>
              <w:left w:w="180" w:type="dxa"/>
              <w:bottom w:w="100" w:type="dxa"/>
              <w:right w:w="180" w:type="dxa"/>
            </w:tcMar>
          </w:tcPr>
          <w:p w14:paraId="1E15556D" w14:textId="77777777" w:rsidR="00105B46" w:rsidRPr="008C7F5C" w:rsidRDefault="0098427B">
            <w:pPr>
              <w:rPr>
                <w:sz w:val="22"/>
                <w:szCs w:val="22"/>
              </w:rPr>
            </w:pPr>
            <w:r w:rsidRPr="008C7F5C">
              <w:rPr>
                <w:b/>
                <w:bCs/>
                <w:color w:val="FFFFFF"/>
                <w:sz w:val="24"/>
                <w:szCs w:val="24"/>
              </w:rPr>
              <w:t>UI-B-01 / UI-B-02 — 3-Way Match Workbench — Tri-Panel Layout</w:t>
            </w:r>
          </w:p>
        </w:tc>
      </w:tr>
      <w:tr w:rsidR="00105B46" w:rsidRPr="008C7F5C" w14:paraId="1C4B2BD7"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113E40DD" w14:textId="77777777" w:rsidR="00105B46" w:rsidRPr="008C7F5C" w:rsidRDefault="0098427B">
            <w:pPr>
              <w:rPr>
                <w:sz w:val="22"/>
                <w:szCs w:val="22"/>
              </w:rPr>
            </w:pPr>
            <w:r w:rsidRPr="008C7F5C">
              <w:rPr>
                <w:b/>
                <w:bCs/>
                <w:color w:val="1B2A4A"/>
                <w:sz w:val="22"/>
                <w:szCs w:val="22"/>
              </w:rPr>
              <w:t xml:space="preserve">As a:  </w:t>
            </w:r>
            <w:r w:rsidRPr="008C7F5C">
              <w:rPr>
                <w:i/>
                <w:iCs/>
                <w:color w:val="2D3142"/>
                <w:sz w:val="22"/>
                <w:szCs w:val="22"/>
              </w:rPr>
              <w:t>AP Clerk</w:t>
            </w:r>
          </w:p>
        </w:tc>
      </w:tr>
      <w:tr w:rsidR="00105B46" w:rsidRPr="008C7F5C" w14:paraId="701767ED"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0ADD8A83" w14:textId="77777777" w:rsidR="00105B46" w:rsidRPr="008C7F5C" w:rsidRDefault="0098427B">
            <w:pPr>
              <w:rPr>
                <w:sz w:val="22"/>
                <w:szCs w:val="22"/>
              </w:rPr>
            </w:pPr>
            <w:r w:rsidRPr="008C7F5C">
              <w:rPr>
                <w:b/>
                <w:bCs/>
                <w:color w:val="1B2A4A"/>
                <w:sz w:val="22"/>
                <w:szCs w:val="22"/>
              </w:rPr>
              <w:t xml:space="preserve">I want to:  </w:t>
            </w:r>
            <w:r w:rsidRPr="008C7F5C">
              <w:rPr>
                <w:i/>
                <w:iCs/>
                <w:color w:val="2D3142"/>
                <w:sz w:val="22"/>
                <w:szCs w:val="22"/>
              </w:rPr>
              <w:t>see the Invoice, Purchase Order, and Goods Receipt displayed side-by-side in a structured workbench</w:t>
            </w:r>
          </w:p>
        </w:tc>
      </w:tr>
      <w:tr w:rsidR="00105B46" w:rsidRPr="008C7F5C" w14:paraId="5248084F"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4CFAF2F9" w14:textId="77777777" w:rsidR="00105B46" w:rsidRPr="008C7F5C" w:rsidRDefault="0098427B">
            <w:pPr>
              <w:rPr>
                <w:sz w:val="22"/>
                <w:szCs w:val="22"/>
              </w:rPr>
            </w:pPr>
            <w:r w:rsidRPr="008C7F5C">
              <w:rPr>
                <w:b/>
                <w:bCs/>
                <w:color w:val="1B2A4A"/>
                <w:sz w:val="22"/>
                <w:szCs w:val="22"/>
              </w:rPr>
              <w:t xml:space="preserve">So that:  </w:t>
            </w:r>
            <w:r w:rsidRPr="008C7F5C">
              <w:rPr>
                <w:i/>
                <w:iCs/>
                <w:color w:val="2D3142"/>
                <w:sz w:val="22"/>
                <w:szCs w:val="22"/>
              </w:rPr>
              <w:t xml:space="preserve">I can efficiently verify that we </w:t>
            </w:r>
            <w:proofErr w:type="gramStart"/>
            <w:r w:rsidRPr="008C7F5C">
              <w:rPr>
                <w:i/>
                <w:iCs/>
                <w:color w:val="2D3142"/>
                <w:sz w:val="22"/>
                <w:szCs w:val="22"/>
              </w:rPr>
              <w:t>actually received</w:t>
            </w:r>
            <w:proofErr w:type="gramEnd"/>
            <w:r w:rsidRPr="008C7F5C">
              <w:rPr>
                <w:i/>
                <w:iCs/>
                <w:color w:val="2D3142"/>
                <w:sz w:val="22"/>
                <w:szCs w:val="22"/>
              </w:rPr>
              <w:t xml:space="preserve"> what we are being billed for, with all relevant data in one view — no toggling between systems</w:t>
            </w:r>
          </w:p>
        </w:tc>
      </w:tr>
      <w:tr w:rsidR="00105B46" w:rsidRPr="008C7F5C" w14:paraId="4C347908" w14:textId="77777777">
        <w:tc>
          <w:tcPr>
            <w:tcW w:w="9360" w:type="dxa"/>
            <w:tcBorders>
              <w:top w:val="single" w:sz="1" w:space="0" w:color="D8DEE9"/>
              <w:left w:val="single" w:sz="4" w:space="0" w:color="2A7A4B"/>
              <w:bottom w:val="single" w:sz="1" w:space="0" w:color="D8DEE9"/>
              <w:right w:val="single" w:sz="1" w:space="0" w:color="D8DEE9"/>
            </w:tcBorders>
            <w:shd w:val="clear" w:color="auto" w:fill="FFFFFF"/>
            <w:tcMar>
              <w:top w:w="80" w:type="dxa"/>
              <w:left w:w="200" w:type="dxa"/>
              <w:bottom w:w="80" w:type="dxa"/>
              <w:right w:w="180" w:type="dxa"/>
            </w:tcMar>
          </w:tcPr>
          <w:p w14:paraId="30738DFA" w14:textId="77777777" w:rsidR="00105B46" w:rsidRPr="008C7F5C" w:rsidRDefault="0098427B">
            <w:pPr>
              <w:spacing w:after="60"/>
              <w:rPr>
                <w:sz w:val="22"/>
                <w:szCs w:val="22"/>
              </w:rPr>
            </w:pPr>
            <w:r w:rsidRPr="008C7F5C">
              <w:rPr>
                <w:b/>
                <w:bCs/>
                <w:color w:val="2A7A4B"/>
                <w:sz w:val="22"/>
                <w:szCs w:val="22"/>
              </w:rPr>
              <w:t>Acceptance Criteria</w:t>
            </w:r>
          </w:p>
          <w:p w14:paraId="5C1A6A0A" w14:textId="77777777" w:rsidR="00105B46" w:rsidRPr="008C7F5C" w:rsidRDefault="0098427B">
            <w:pPr>
              <w:spacing w:before="30" w:after="30"/>
              <w:rPr>
                <w:sz w:val="22"/>
                <w:szCs w:val="22"/>
              </w:rPr>
            </w:pPr>
            <w:proofErr w:type="gramStart"/>
            <w:r w:rsidRPr="008C7F5C">
              <w:rPr>
                <w:color w:val="2D3142"/>
              </w:rPr>
              <w:t>✓  Workbench</w:t>
            </w:r>
            <w:proofErr w:type="gramEnd"/>
            <w:r w:rsidRPr="008C7F5C">
              <w:rPr>
                <w:color w:val="2D3142"/>
              </w:rPr>
              <w:t xml:space="preserve"> accessible from invoice list via 'Match' action button (only enabled for invoices in </w:t>
            </w:r>
            <w:proofErr w:type="spellStart"/>
            <w:r w:rsidRPr="008C7F5C">
              <w:rPr>
                <w:color w:val="2D3142"/>
              </w:rPr>
              <w:t>Pending_Match</w:t>
            </w:r>
            <w:proofErr w:type="spellEnd"/>
            <w:r w:rsidRPr="008C7F5C">
              <w:rPr>
                <w:color w:val="2D3142"/>
              </w:rPr>
              <w:t xml:space="preserve"> status).</w:t>
            </w:r>
          </w:p>
          <w:p w14:paraId="7C62E0A3" w14:textId="77777777" w:rsidR="00105B46" w:rsidRPr="008C7F5C" w:rsidRDefault="0098427B">
            <w:pPr>
              <w:spacing w:before="30" w:after="30"/>
              <w:rPr>
                <w:sz w:val="22"/>
                <w:szCs w:val="22"/>
              </w:rPr>
            </w:pPr>
            <w:proofErr w:type="gramStart"/>
            <w:r w:rsidRPr="008C7F5C">
              <w:rPr>
                <w:color w:val="2D3142"/>
              </w:rPr>
              <w:t>✓  Three</w:t>
            </w:r>
            <w:proofErr w:type="gramEnd"/>
            <w:r w:rsidRPr="008C7F5C">
              <w:rPr>
                <w:color w:val="2D3142"/>
              </w:rPr>
              <w:t xml:space="preserve">-column panel layout: Left = Invoice Details (read-only), </w:t>
            </w:r>
            <w:proofErr w:type="spellStart"/>
            <w:r w:rsidRPr="008C7F5C">
              <w:rPr>
                <w:color w:val="2D3142"/>
              </w:rPr>
              <w:t>Center</w:t>
            </w:r>
            <w:proofErr w:type="spellEnd"/>
            <w:r w:rsidRPr="008C7F5C">
              <w:rPr>
                <w:color w:val="2D3142"/>
              </w:rPr>
              <w:t xml:space="preserve"> = Purchase Order Details (fetched from cache), Right = Goods Receipt Details (fetched live).</w:t>
            </w:r>
          </w:p>
          <w:p w14:paraId="7850D9B4" w14:textId="77777777" w:rsidR="00105B46" w:rsidRPr="008C7F5C" w:rsidRDefault="0098427B">
            <w:pPr>
              <w:spacing w:before="30" w:after="30"/>
              <w:rPr>
                <w:sz w:val="22"/>
                <w:szCs w:val="22"/>
              </w:rPr>
            </w:pPr>
            <w:proofErr w:type="gramStart"/>
            <w:r w:rsidRPr="008C7F5C">
              <w:rPr>
                <w:color w:val="2D3142"/>
              </w:rPr>
              <w:t>✓  When</w:t>
            </w:r>
            <w:proofErr w:type="gramEnd"/>
            <w:r w:rsidRPr="008C7F5C">
              <w:rPr>
                <w:color w:val="2D3142"/>
              </w:rPr>
              <w:t xml:space="preserve"> PO Number is confirmed in the invoice panel, UI automatically calls GET /</w:t>
            </w:r>
            <w:proofErr w:type="spellStart"/>
            <w:r w:rsidRPr="008C7F5C">
              <w:rPr>
                <w:color w:val="2D3142"/>
              </w:rPr>
              <w:t>api</w:t>
            </w:r>
            <w:proofErr w:type="spellEnd"/>
            <w:r w:rsidRPr="008C7F5C">
              <w:rPr>
                <w:color w:val="2D3142"/>
              </w:rPr>
              <w:t>/integrations/</w:t>
            </w:r>
            <w:proofErr w:type="spellStart"/>
            <w:r w:rsidRPr="008C7F5C">
              <w:rPr>
                <w:color w:val="2D3142"/>
              </w:rPr>
              <w:t>goods-receipts?po</w:t>
            </w:r>
            <w:proofErr w:type="spellEnd"/>
            <w:r w:rsidRPr="008C7F5C">
              <w:rPr>
                <w:color w:val="2D3142"/>
              </w:rPr>
              <w:t>={</w:t>
            </w:r>
            <w:proofErr w:type="spellStart"/>
            <w:r w:rsidRPr="008C7F5C">
              <w:rPr>
                <w:color w:val="2D3142"/>
              </w:rPr>
              <w:t>PONumber</w:t>
            </w:r>
            <w:proofErr w:type="spellEnd"/>
            <w:r w:rsidRPr="008C7F5C">
              <w:rPr>
                <w:color w:val="2D3142"/>
              </w:rPr>
              <w:t>} and populates the GR panel.</w:t>
            </w:r>
          </w:p>
          <w:p w14:paraId="50BCBE68" w14:textId="77777777" w:rsidR="00105B46" w:rsidRPr="008C7F5C" w:rsidRDefault="0098427B">
            <w:pPr>
              <w:spacing w:before="30" w:after="30"/>
              <w:rPr>
                <w:sz w:val="22"/>
                <w:szCs w:val="22"/>
              </w:rPr>
            </w:pPr>
            <w:proofErr w:type="gramStart"/>
            <w:r w:rsidRPr="008C7F5C">
              <w:rPr>
                <w:color w:val="2D3142"/>
              </w:rPr>
              <w:t>✓  Line</w:t>
            </w:r>
            <w:proofErr w:type="gramEnd"/>
            <w:r w:rsidRPr="008C7F5C">
              <w:rPr>
                <w:color w:val="2D3142"/>
              </w:rPr>
              <w:t xml:space="preserve"> items from all three sources are displayed as aligned rows to visually facilitate comparison.</w:t>
            </w:r>
          </w:p>
          <w:p w14:paraId="73E18AE6" w14:textId="77777777" w:rsidR="00105B46" w:rsidRPr="008C7F5C" w:rsidRDefault="0098427B">
            <w:pPr>
              <w:spacing w:before="30" w:after="30"/>
              <w:rPr>
                <w:sz w:val="22"/>
                <w:szCs w:val="22"/>
              </w:rPr>
            </w:pPr>
            <w:proofErr w:type="gramStart"/>
            <w:r w:rsidRPr="008C7F5C">
              <w:rPr>
                <w:color w:val="2D3142"/>
              </w:rPr>
              <w:t>✓  PO</w:t>
            </w:r>
            <w:proofErr w:type="gramEnd"/>
            <w:r w:rsidRPr="008C7F5C">
              <w:rPr>
                <w:color w:val="2D3142"/>
              </w:rPr>
              <w:t xml:space="preserve"> and GR data </w:t>
            </w:r>
            <w:proofErr w:type="gramStart"/>
            <w:r w:rsidRPr="008C7F5C">
              <w:rPr>
                <w:color w:val="2D3142"/>
              </w:rPr>
              <w:t>includes:</w:t>
            </w:r>
            <w:proofErr w:type="gramEnd"/>
            <w:r w:rsidRPr="008C7F5C">
              <w:rPr>
                <w:color w:val="2D3142"/>
              </w:rPr>
              <w:t xml:space="preserve"> Line Description, Ordered Qty, Received Qty, Unit Price, Line Total.</w:t>
            </w:r>
          </w:p>
          <w:p w14:paraId="2E9A81B5" w14:textId="77777777" w:rsidR="00105B46" w:rsidRPr="008C7F5C" w:rsidRDefault="0098427B">
            <w:pPr>
              <w:spacing w:before="30" w:after="30"/>
              <w:rPr>
                <w:sz w:val="22"/>
                <w:szCs w:val="22"/>
              </w:rPr>
            </w:pPr>
            <w:proofErr w:type="gramStart"/>
            <w:r w:rsidRPr="008C7F5C">
              <w:rPr>
                <w:color w:val="2D3142"/>
              </w:rPr>
              <w:t>✓  Loading</w:t>
            </w:r>
            <w:proofErr w:type="gramEnd"/>
            <w:r w:rsidRPr="008C7F5C">
              <w:rPr>
                <w:color w:val="2D3142"/>
              </w:rPr>
              <w:t xml:space="preserve"> skeleton shown while GR data is being fetched from Manav's integration API.</w:t>
            </w:r>
          </w:p>
          <w:p w14:paraId="786EC2CF" w14:textId="77777777" w:rsidR="00105B46" w:rsidRPr="008C7F5C" w:rsidRDefault="0098427B">
            <w:pPr>
              <w:spacing w:before="30" w:after="30"/>
              <w:rPr>
                <w:sz w:val="22"/>
                <w:szCs w:val="22"/>
              </w:rPr>
            </w:pPr>
            <w:proofErr w:type="gramStart"/>
            <w:r w:rsidRPr="008C7F5C">
              <w:rPr>
                <w:color w:val="2D3142"/>
              </w:rPr>
              <w:t>✓  Panel</w:t>
            </w:r>
            <w:proofErr w:type="gramEnd"/>
            <w:r w:rsidRPr="008C7F5C">
              <w:rPr>
                <w:color w:val="2D3142"/>
              </w:rPr>
              <w:t xml:space="preserve"> headers clearly label each source: 'Invoice (Vendor)', 'Purchase Order (CMS)', 'Goods Receipt (CMS)'.</w:t>
            </w:r>
          </w:p>
        </w:tc>
      </w:tr>
    </w:tbl>
    <w:p w14:paraId="14140F3C" w14:textId="77777777" w:rsidR="00105B46" w:rsidRPr="008C7F5C" w:rsidRDefault="00105B46">
      <w:pPr>
        <w:spacing w:before="1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105B46" w:rsidRPr="008C7F5C" w14:paraId="70D76328"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100" w:type="dxa"/>
              <w:left w:w="180" w:type="dxa"/>
              <w:bottom w:w="100" w:type="dxa"/>
              <w:right w:w="180" w:type="dxa"/>
            </w:tcMar>
          </w:tcPr>
          <w:p w14:paraId="609936C7" w14:textId="77777777" w:rsidR="00105B46" w:rsidRPr="008C7F5C" w:rsidRDefault="0098427B">
            <w:pPr>
              <w:rPr>
                <w:sz w:val="22"/>
                <w:szCs w:val="22"/>
              </w:rPr>
            </w:pPr>
            <w:r w:rsidRPr="008C7F5C">
              <w:rPr>
                <w:b/>
                <w:bCs/>
                <w:color w:val="FFFFFF"/>
                <w:sz w:val="24"/>
                <w:szCs w:val="24"/>
              </w:rPr>
              <w:t>UI-B-03 / UI-B-04 — Discrepancy Detection &amp; Exception Flagging</w:t>
            </w:r>
          </w:p>
        </w:tc>
      </w:tr>
      <w:tr w:rsidR="00105B46" w:rsidRPr="008C7F5C" w14:paraId="39D5030D"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1203E0D5" w14:textId="77777777" w:rsidR="00105B46" w:rsidRPr="008C7F5C" w:rsidRDefault="0098427B">
            <w:pPr>
              <w:rPr>
                <w:sz w:val="22"/>
                <w:szCs w:val="22"/>
              </w:rPr>
            </w:pPr>
            <w:r w:rsidRPr="008C7F5C">
              <w:rPr>
                <w:b/>
                <w:bCs/>
                <w:color w:val="1B2A4A"/>
                <w:sz w:val="22"/>
                <w:szCs w:val="22"/>
              </w:rPr>
              <w:t xml:space="preserve">As a:  </w:t>
            </w:r>
            <w:r w:rsidRPr="008C7F5C">
              <w:rPr>
                <w:i/>
                <w:iCs/>
                <w:color w:val="2D3142"/>
                <w:sz w:val="22"/>
                <w:szCs w:val="22"/>
              </w:rPr>
              <w:t>AP Clerk</w:t>
            </w:r>
          </w:p>
        </w:tc>
      </w:tr>
      <w:tr w:rsidR="00105B46" w:rsidRPr="008C7F5C" w14:paraId="0A047FB4"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3BE2E1FD" w14:textId="77777777" w:rsidR="00105B46" w:rsidRPr="008C7F5C" w:rsidRDefault="0098427B">
            <w:pPr>
              <w:rPr>
                <w:sz w:val="22"/>
                <w:szCs w:val="22"/>
              </w:rPr>
            </w:pPr>
            <w:r w:rsidRPr="008C7F5C">
              <w:rPr>
                <w:b/>
                <w:bCs/>
                <w:color w:val="1B2A4A"/>
                <w:sz w:val="22"/>
                <w:szCs w:val="22"/>
              </w:rPr>
              <w:t xml:space="preserve">I want to:  </w:t>
            </w:r>
            <w:r w:rsidRPr="008C7F5C">
              <w:rPr>
                <w:i/>
                <w:iCs/>
                <w:color w:val="2D3142"/>
                <w:sz w:val="22"/>
                <w:szCs w:val="22"/>
              </w:rPr>
              <w:t>the system to automatically highlight quantity and price mismatches between the invoice and PO/GR, and allow me to formally flag discrepancies</w:t>
            </w:r>
          </w:p>
        </w:tc>
      </w:tr>
      <w:tr w:rsidR="00105B46" w:rsidRPr="008C7F5C" w14:paraId="4DD19927"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69A3D93B" w14:textId="77777777" w:rsidR="00105B46" w:rsidRPr="008C7F5C" w:rsidRDefault="0098427B">
            <w:pPr>
              <w:rPr>
                <w:sz w:val="22"/>
                <w:szCs w:val="22"/>
              </w:rPr>
            </w:pPr>
            <w:r w:rsidRPr="008C7F5C">
              <w:rPr>
                <w:b/>
                <w:bCs/>
                <w:color w:val="1B2A4A"/>
                <w:sz w:val="22"/>
                <w:szCs w:val="22"/>
              </w:rPr>
              <w:t xml:space="preserve">So that:  </w:t>
            </w:r>
            <w:r w:rsidRPr="008C7F5C">
              <w:rPr>
                <w:i/>
                <w:iCs/>
                <w:color w:val="2D3142"/>
                <w:sz w:val="22"/>
                <w:szCs w:val="22"/>
              </w:rPr>
              <w:t>no invoice with unresolved discrepancies can accidentally proceed to payment — every exception is documented with a reason code</w:t>
            </w:r>
          </w:p>
        </w:tc>
      </w:tr>
      <w:tr w:rsidR="00105B46" w:rsidRPr="008C7F5C" w14:paraId="55D3F163" w14:textId="77777777">
        <w:tc>
          <w:tcPr>
            <w:tcW w:w="9360" w:type="dxa"/>
            <w:tcBorders>
              <w:top w:val="single" w:sz="1" w:space="0" w:color="D8DEE9"/>
              <w:left w:val="single" w:sz="4" w:space="0" w:color="2A7A4B"/>
              <w:bottom w:val="single" w:sz="1" w:space="0" w:color="D8DEE9"/>
              <w:right w:val="single" w:sz="1" w:space="0" w:color="D8DEE9"/>
            </w:tcBorders>
            <w:shd w:val="clear" w:color="auto" w:fill="FFFFFF"/>
            <w:tcMar>
              <w:top w:w="80" w:type="dxa"/>
              <w:left w:w="200" w:type="dxa"/>
              <w:bottom w:w="80" w:type="dxa"/>
              <w:right w:w="180" w:type="dxa"/>
            </w:tcMar>
          </w:tcPr>
          <w:p w14:paraId="7CED5C82" w14:textId="77777777" w:rsidR="00105B46" w:rsidRPr="008C7F5C" w:rsidRDefault="0098427B">
            <w:pPr>
              <w:spacing w:after="60"/>
              <w:rPr>
                <w:sz w:val="22"/>
                <w:szCs w:val="22"/>
              </w:rPr>
            </w:pPr>
            <w:r w:rsidRPr="008C7F5C">
              <w:rPr>
                <w:b/>
                <w:bCs/>
                <w:color w:val="2A7A4B"/>
                <w:sz w:val="22"/>
                <w:szCs w:val="22"/>
              </w:rPr>
              <w:t>Acceptance Criteria</w:t>
            </w:r>
          </w:p>
          <w:p w14:paraId="3902E448" w14:textId="77777777" w:rsidR="00105B46" w:rsidRPr="008C7F5C" w:rsidRDefault="0098427B">
            <w:pPr>
              <w:spacing w:before="30" w:after="30"/>
              <w:rPr>
                <w:sz w:val="22"/>
                <w:szCs w:val="22"/>
              </w:rPr>
            </w:pPr>
            <w:proofErr w:type="gramStart"/>
            <w:r w:rsidRPr="008C7F5C">
              <w:rPr>
                <w:color w:val="2D3142"/>
              </w:rPr>
              <w:t>✓  Frontend</w:t>
            </w:r>
            <w:proofErr w:type="gramEnd"/>
            <w:r w:rsidRPr="008C7F5C">
              <w:rPr>
                <w:color w:val="2D3142"/>
              </w:rPr>
              <w:t xml:space="preserve"> comparison logic runs after all three panels are loaded.</w:t>
            </w:r>
          </w:p>
          <w:p w14:paraId="3EFC7E24" w14:textId="77777777" w:rsidR="00105B46" w:rsidRPr="008C7F5C" w:rsidRDefault="0098427B">
            <w:pPr>
              <w:spacing w:before="30" w:after="30"/>
              <w:rPr>
                <w:sz w:val="22"/>
                <w:szCs w:val="22"/>
              </w:rPr>
            </w:pPr>
            <w:proofErr w:type="gramStart"/>
            <w:r w:rsidRPr="008C7F5C">
              <w:rPr>
                <w:color w:val="2D3142"/>
              </w:rPr>
              <w:t>✓  Invoice</w:t>
            </w:r>
            <w:proofErr w:type="gramEnd"/>
            <w:r w:rsidRPr="008C7F5C">
              <w:rPr>
                <w:color w:val="2D3142"/>
              </w:rPr>
              <w:t xml:space="preserve"> Quantity &gt; Goods Receipt Quantity: row highlighted in red with tooltip 'Quantity Overbilled'.</w:t>
            </w:r>
          </w:p>
          <w:p w14:paraId="777FF8B3" w14:textId="77777777" w:rsidR="00105B46" w:rsidRPr="008C7F5C" w:rsidRDefault="0098427B">
            <w:pPr>
              <w:spacing w:before="30" w:after="30"/>
              <w:rPr>
                <w:sz w:val="22"/>
                <w:szCs w:val="22"/>
              </w:rPr>
            </w:pPr>
            <w:proofErr w:type="gramStart"/>
            <w:r w:rsidRPr="008C7F5C">
              <w:rPr>
                <w:color w:val="2D3142"/>
              </w:rPr>
              <w:t>✓  Invoice</w:t>
            </w:r>
            <w:proofErr w:type="gramEnd"/>
            <w:r w:rsidRPr="008C7F5C">
              <w:rPr>
                <w:color w:val="2D3142"/>
              </w:rPr>
              <w:t xml:space="preserve"> Unit Price &gt; PO Unit Price (outside ±2% tolerance): row highlighted in amber with tooltip 'Price Variance'.</w:t>
            </w:r>
          </w:p>
          <w:p w14:paraId="0374F221" w14:textId="77777777" w:rsidR="00105B46" w:rsidRPr="008C7F5C" w:rsidRDefault="0098427B">
            <w:pPr>
              <w:spacing w:before="30" w:after="30"/>
              <w:rPr>
                <w:sz w:val="22"/>
                <w:szCs w:val="22"/>
              </w:rPr>
            </w:pPr>
            <w:proofErr w:type="gramStart"/>
            <w:r w:rsidRPr="008C7F5C">
              <w:rPr>
                <w:color w:val="2D3142"/>
              </w:rPr>
              <w:t>✓  Invoice</w:t>
            </w:r>
            <w:proofErr w:type="gramEnd"/>
            <w:r w:rsidRPr="008C7F5C">
              <w:rPr>
                <w:color w:val="2D3142"/>
              </w:rPr>
              <w:t xml:space="preserve"> Total &gt; PO Total: header-level alert banner displayed.</w:t>
            </w:r>
          </w:p>
          <w:p w14:paraId="38797C48" w14:textId="77777777" w:rsidR="00105B46" w:rsidRPr="008C7F5C" w:rsidRDefault="0098427B">
            <w:pPr>
              <w:spacing w:before="30" w:after="30"/>
              <w:rPr>
                <w:sz w:val="22"/>
                <w:szCs w:val="22"/>
              </w:rPr>
            </w:pPr>
            <w:proofErr w:type="gramStart"/>
            <w:r w:rsidRPr="008C7F5C">
              <w:rPr>
                <w:color w:val="2D3142"/>
              </w:rPr>
              <w:t>✓  Discrepancy</w:t>
            </w:r>
            <w:proofErr w:type="gramEnd"/>
            <w:r w:rsidRPr="008C7F5C">
              <w:rPr>
                <w:color w:val="2D3142"/>
              </w:rPr>
              <w:t xml:space="preserve"> count displayed in a badge at the top of the workbench: 'X discrepancies detected'.</w:t>
            </w:r>
          </w:p>
          <w:p w14:paraId="27A1BB03" w14:textId="77777777" w:rsidR="00105B46" w:rsidRPr="008C7F5C" w:rsidRDefault="0098427B">
            <w:pPr>
              <w:spacing w:before="30" w:after="30"/>
              <w:rPr>
                <w:sz w:val="22"/>
                <w:szCs w:val="22"/>
              </w:rPr>
            </w:pPr>
            <w:proofErr w:type="gramStart"/>
            <w:r w:rsidRPr="008C7F5C">
              <w:rPr>
                <w:color w:val="2D3142"/>
              </w:rPr>
              <w:lastRenderedPageBreak/>
              <w:t>✓  '</w:t>
            </w:r>
            <w:proofErr w:type="gramEnd"/>
            <w:r w:rsidRPr="008C7F5C">
              <w:rPr>
                <w:color w:val="2D3142"/>
              </w:rPr>
              <w:t>Flag Exception' button opens a modal with: Reason Code dropdown (Price Variance, Quantity Mismatch, Duplicate Invoice, Missing PO, Other), Notes text area (required if 'Other' selected), optional file attachment.</w:t>
            </w:r>
          </w:p>
          <w:p w14:paraId="0290284D" w14:textId="77777777" w:rsidR="00105B46" w:rsidRPr="008C7F5C" w:rsidRDefault="0098427B">
            <w:pPr>
              <w:spacing w:before="30" w:after="30"/>
              <w:rPr>
                <w:sz w:val="22"/>
                <w:szCs w:val="22"/>
              </w:rPr>
            </w:pPr>
            <w:proofErr w:type="gramStart"/>
            <w:r w:rsidRPr="008C7F5C">
              <w:rPr>
                <w:color w:val="2D3142"/>
              </w:rPr>
              <w:t>✓  Flagged</w:t>
            </w:r>
            <w:proofErr w:type="gramEnd"/>
            <w:r w:rsidRPr="008C7F5C">
              <w:rPr>
                <w:color w:val="2D3142"/>
              </w:rPr>
              <w:t xml:space="preserve"> invoices move to Exception status and enter a dedicated Exception Queue visible to AP Supervisors.</w:t>
            </w:r>
          </w:p>
          <w:p w14:paraId="6F66CD03" w14:textId="77777777" w:rsidR="00105B46" w:rsidRPr="008C7F5C" w:rsidRDefault="0098427B">
            <w:pPr>
              <w:spacing w:before="30" w:after="30"/>
              <w:rPr>
                <w:sz w:val="22"/>
                <w:szCs w:val="22"/>
              </w:rPr>
            </w:pPr>
            <w:proofErr w:type="gramStart"/>
            <w:r w:rsidRPr="008C7F5C">
              <w:rPr>
                <w:color w:val="2D3142"/>
              </w:rPr>
              <w:t>✓  Exception</w:t>
            </w:r>
            <w:proofErr w:type="gramEnd"/>
            <w:r w:rsidRPr="008C7F5C">
              <w:rPr>
                <w:color w:val="2D3142"/>
              </w:rPr>
              <w:t xml:space="preserve"> log entry is created in </w:t>
            </w:r>
            <w:proofErr w:type="spellStart"/>
            <w:r w:rsidRPr="008C7F5C">
              <w:rPr>
                <w:color w:val="2D3142"/>
              </w:rPr>
              <w:t>Audit_Logs</w:t>
            </w:r>
            <w:proofErr w:type="spellEnd"/>
            <w:r w:rsidRPr="008C7F5C">
              <w:rPr>
                <w:color w:val="2D3142"/>
              </w:rPr>
              <w:t>.</w:t>
            </w:r>
          </w:p>
        </w:tc>
      </w:tr>
    </w:tbl>
    <w:p w14:paraId="3EE05921" w14:textId="77777777" w:rsidR="00105B46" w:rsidRPr="008C7F5C" w:rsidRDefault="00105B46">
      <w:pPr>
        <w:spacing w:before="1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105B46" w:rsidRPr="008C7F5C" w14:paraId="7872BB49"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100" w:type="dxa"/>
              <w:left w:w="180" w:type="dxa"/>
              <w:bottom w:w="100" w:type="dxa"/>
              <w:right w:w="180" w:type="dxa"/>
            </w:tcMar>
          </w:tcPr>
          <w:p w14:paraId="3FC80B9F" w14:textId="77777777" w:rsidR="00105B46" w:rsidRPr="008C7F5C" w:rsidRDefault="0098427B">
            <w:pPr>
              <w:rPr>
                <w:sz w:val="22"/>
                <w:szCs w:val="22"/>
              </w:rPr>
            </w:pPr>
            <w:r w:rsidRPr="008C7F5C">
              <w:rPr>
                <w:b/>
                <w:bCs/>
                <w:color w:val="FFFFFF"/>
                <w:sz w:val="24"/>
                <w:szCs w:val="24"/>
              </w:rPr>
              <w:t>UI-B-05 — Successful Match — Approval Submission</w:t>
            </w:r>
          </w:p>
        </w:tc>
      </w:tr>
      <w:tr w:rsidR="00105B46" w:rsidRPr="008C7F5C" w14:paraId="481AD682"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6487C844" w14:textId="77777777" w:rsidR="00105B46" w:rsidRPr="008C7F5C" w:rsidRDefault="0098427B">
            <w:pPr>
              <w:rPr>
                <w:sz w:val="22"/>
                <w:szCs w:val="22"/>
              </w:rPr>
            </w:pPr>
            <w:r w:rsidRPr="008C7F5C">
              <w:rPr>
                <w:b/>
                <w:bCs/>
                <w:color w:val="1B2A4A"/>
                <w:sz w:val="22"/>
                <w:szCs w:val="22"/>
              </w:rPr>
              <w:t xml:space="preserve">As a:  </w:t>
            </w:r>
            <w:r w:rsidRPr="008C7F5C">
              <w:rPr>
                <w:i/>
                <w:iCs/>
                <w:color w:val="2D3142"/>
                <w:sz w:val="22"/>
                <w:szCs w:val="22"/>
              </w:rPr>
              <w:t>AP Clerk</w:t>
            </w:r>
          </w:p>
        </w:tc>
      </w:tr>
      <w:tr w:rsidR="00105B46" w:rsidRPr="008C7F5C" w14:paraId="5956E687"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48A41217" w14:textId="77777777" w:rsidR="00105B46" w:rsidRPr="008C7F5C" w:rsidRDefault="0098427B">
            <w:pPr>
              <w:rPr>
                <w:sz w:val="22"/>
                <w:szCs w:val="22"/>
              </w:rPr>
            </w:pPr>
            <w:r w:rsidRPr="008C7F5C">
              <w:rPr>
                <w:b/>
                <w:bCs/>
                <w:color w:val="1B2A4A"/>
                <w:sz w:val="22"/>
                <w:szCs w:val="22"/>
              </w:rPr>
              <w:t xml:space="preserve">I want to:  </w:t>
            </w:r>
            <w:r w:rsidRPr="008C7F5C">
              <w:rPr>
                <w:i/>
                <w:iCs/>
                <w:color w:val="2D3142"/>
                <w:sz w:val="22"/>
                <w:szCs w:val="22"/>
              </w:rPr>
              <w:t>finalize a successful 3-way match and submit the invoice to the approval workflow</w:t>
            </w:r>
          </w:p>
        </w:tc>
      </w:tr>
      <w:tr w:rsidR="00105B46" w:rsidRPr="008C7F5C" w14:paraId="4869D04C"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75D6B1A4" w14:textId="77777777" w:rsidR="00105B46" w:rsidRPr="008C7F5C" w:rsidRDefault="0098427B">
            <w:pPr>
              <w:rPr>
                <w:sz w:val="22"/>
                <w:szCs w:val="22"/>
              </w:rPr>
            </w:pPr>
            <w:r w:rsidRPr="008C7F5C">
              <w:rPr>
                <w:b/>
                <w:bCs/>
                <w:color w:val="1B2A4A"/>
                <w:sz w:val="22"/>
                <w:szCs w:val="22"/>
              </w:rPr>
              <w:t xml:space="preserve">So that:  </w:t>
            </w:r>
            <w:r w:rsidRPr="008C7F5C">
              <w:rPr>
                <w:i/>
                <w:iCs/>
                <w:color w:val="2D3142"/>
                <w:sz w:val="22"/>
                <w:szCs w:val="22"/>
              </w:rPr>
              <w:t>approved matches move seamlessly into the authorization chain without any manual handoff or email communication</w:t>
            </w:r>
          </w:p>
        </w:tc>
      </w:tr>
      <w:tr w:rsidR="00105B46" w:rsidRPr="008C7F5C" w14:paraId="070C13AF" w14:textId="77777777">
        <w:tc>
          <w:tcPr>
            <w:tcW w:w="9360" w:type="dxa"/>
            <w:tcBorders>
              <w:top w:val="single" w:sz="1" w:space="0" w:color="D8DEE9"/>
              <w:left w:val="single" w:sz="4" w:space="0" w:color="2A7A4B"/>
              <w:bottom w:val="single" w:sz="1" w:space="0" w:color="D8DEE9"/>
              <w:right w:val="single" w:sz="1" w:space="0" w:color="D8DEE9"/>
            </w:tcBorders>
            <w:shd w:val="clear" w:color="auto" w:fill="FFFFFF"/>
            <w:tcMar>
              <w:top w:w="80" w:type="dxa"/>
              <w:left w:w="200" w:type="dxa"/>
              <w:bottom w:w="80" w:type="dxa"/>
              <w:right w:w="180" w:type="dxa"/>
            </w:tcMar>
          </w:tcPr>
          <w:p w14:paraId="1E68C6DB" w14:textId="77777777" w:rsidR="00105B46" w:rsidRPr="008C7F5C" w:rsidRDefault="0098427B">
            <w:pPr>
              <w:spacing w:after="60"/>
              <w:rPr>
                <w:sz w:val="22"/>
                <w:szCs w:val="22"/>
              </w:rPr>
            </w:pPr>
            <w:r w:rsidRPr="008C7F5C">
              <w:rPr>
                <w:b/>
                <w:bCs/>
                <w:color w:val="2A7A4B"/>
                <w:sz w:val="22"/>
                <w:szCs w:val="22"/>
              </w:rPr>
              <w:t>Acceptance Criteria</w:t>
            </w:r>
          </w:p>
          <w:p w14:paraId="34A191D5" w14:textId="77777777" w:rsidR="00105B46" w:rsidRPr="008C7F5C" w:rsidRDefault="0098427B">
            <w:pPr>
              <w:spacing w:before="30" w:after="30"/>
              <w:rPr>
                <w:sz w:val="22"/>
                <w:szCs w:val="22"/>
              </w:rPr>
            </w:pPr>
            <w:proofErr w:type="gramStart"/>
            <w:r w:rsidRPr="008C7F5C">
              <w:rPr>
                <w:color w:val="2D3142"/>
              </w:rPr>
              <w:t>✓  '</w:t>
            </w:r>
            <w:proofErr w:type="gramEnd"/>
            <w:r w:rsidRPr="008C7F5C">
              <w:rPr>
                <w:color w:val="2D3142"/>
              </w:rPr>
              <w:t>Submit for Approval' button is enabled only when: no unresolved discrepancies exist AND all three panels have data loaded.</w:t>
            </w:r>
          </w:p>
          <w:p w14:paraId="35645CCA" w14:textId="77777777" w:rsidR="00105B46" w:rsidRPr="008C7F5C" w:rsidRDefault="0098427B">
            <w:pPr>
              <w:spacing w:before="30" w:after="30"/>
              <w:rPr>
                <w:sz w:val="22"/>
                <w:szCs w:val="22"/>
              </w:rPr>
            </w:pPr>
            <w:proofErr w:type="gramStart"/>
            <w:r w:rsidRPr="008C7F5C">
              <w:rPr>
                <w:color w:val="2D3142"/>
              </w:rPr>
              <w:t>✓  Clicking</w:t>
            </w:r>
            <w:proofErr w:type="gramEnd"/>
            <w:r w:rsidRPr="008C7F5C">
              <w:rPr>
                <w:color w:val="2D3142"/>
              </w:rPr>
              <w:t xml:space="preserve"> Submit opens a confirmation modal displaying: Invoice Number, Supplier, Amount, and the next approver in the chain.</w:t>
            </w:r>
          </w:p>
          <w:p w14:paraId="66488500" w14:textId="77777777" w:rsidR="00105B46" w:rsidRPr="008C7F5C" w:rsidRDefault="0098427B">
            <w:pPr>
              <w:spacing w:before="30" w:after="30"/>
              <w:rPr>
                <w:sz w:val="22"/>
                <w:szCs w:val="22"/>
              </w:rPr>
            </w:pPr>
            <w:proofErr w:type="gramStart"/>
            <w:r w:rsidRPr="008C7F5C">
              <w:rPr>
                <w:color w:val="2D3142"/>
              </w:rPr>
              <w:t>✓  On</w:t>
            </w:r>
            <w:proofErr w:type="gramEnd"/>
            <w:r w:rsidRPr="008C7F5C">
              <w:rPr>
                <w:color w:val="2D3142"/>
              </w:rPr>
              <w:t xml:space="preserve"> confirmation, the UI calls POST /</w:t>
            </w:r>
            <w:proofErr w:type="spellStart"/>
            <w:r w:rsidRPr="008C7F5C">
              <w:rPr>
                <w:color w:val="2D3142"/>
              </w:rPr>
              <w:t>api</w:t>
            </w:r>
            <w:proofErr w:type="spellEnd"/>
            <w:r w:rsidRPr="008C7F5C">
              <w:rPr>
                <w:color w:val="2D3142"/>
              </w:rPr>
              <w:t>/workflow/submit-match with the full document payload.</w:t>
            </w:r>
          </w:p>
          <w:p w14:paraId="0723461E" w14:textId="77777777" w:rsidR="00105B46" w:rsidRPr="008C7F5C" w:rsidRDefault="0098427B">
            <w:pPr>
              <w:spacing w:before="30" w:after="30"/>
              <w:rPr>
                <w:sz w:val="22"/>
                <w:szCs w:val="22"/>
              </w:rPr>
            </w:pPr>
            <w:proofErr w:type="gramStart"/>
            <w:r w:rsidRPr="008C7F5C">
              <w:rPr>
                <w:color w:val="2D3142"/>
              </w:rPr>
              <w:t>✓  Success</w:t>
            </w:r>
            <w:proofErr w:type="gramEnd"/>
            <w:r w:rsidRPr="008C7F5C">
              <w:rPr>
                <w:color w:val="2D3142"/>
              </w:rPr>
              <w:t xml:space="preserve"> response transitions the invoice to </w:t>
            </w:r>
            <w:proofErr w:type="spellStart"/>
            <w:r w:rsidRPr="008C7F5C">
              <w:rPr>
                <w:color w:val="2D3142"/>
              </w:rPr>
              <w:t>Pending_Approval</w:t>
            </w:r>
            <w:proofErr w:type="spellEnd"/>
            <w:r w:rsidRPr="008C7F5C">
              <w:rPr>
                <w:color w:val="2D3142"/>
              </w:rPr>
              <w:t xml:space="preserve"> status and shows a success toast.</w:t>
            </w:r>
          </w:p>
          <w:p w14:paraId="6F459CB3" w14:textId="77777777" w:rsidR="00105B46" w:rsidRPr="008C7F5C" w:rsidRDefault="0098427B">
            <w:pPr>
              <w:spacing w:before="30" w:after="30"/>
              <w:rPr>
                <w:sz w:val="22"/>
                <w:szCs w:val="22"/>
              </w:rPr>
            </w:pPr>
            <w:proofErr w:type="gramStart"/>
            <w:r w:rsidRPr="008C7F5C">
              <w:rPr>
                <w:color w:val="2D3142"/>
              </w:rPr>
              <w:t>✓  Mohd</w:t>
            </w:r>
            <w:proofErr w:type="gramEnd"/>
            <w:r w:rsidRPr="008C7F5C">
              <w:rPr>
                <w:color w:val="2D3142"/>
              </w:rPr>
              <w:t xml:space="preserve"> Aman's workflow engine handles all downstream routing from this point.</w:t>
            </w:r>
          </w:p>
          <w:p w14:paraId="5C997AE2" w14:textId="77777777" w:rsidR="00105B46" w:rsidRPr="008C7F5C" w:rsidRDefault="0098427B">
            <w:pPr>
              <w:spacing w:before="30" w:after="30"/>
              <w:rPr>
                <w:sz w:val="22"/>
                <w:szCs w:val="22"/>
              </w:rPr>
            </w:pPr>
            <w:proofErr w:type="gramStart"/>
            <w:r w:rsidRPr="008C7F5C">
              <w:rPr>
                <w:color w:val="2D3142"/>
              </w:rPr>
              <w:t>✓  Submit</w:t>
            </w:r>
            <w:proofErr w:type="gramEnd"/>
            <w:r w:rsidRPr="008C7F5C">
              <w:rPr>
                <w:color w:val="2D3142"/>
              </w:rPr>
              <w:t xml:space="preserve"> button is disabled and shows a spinner during API call to prevent double submission.</w:t>
            </w:r>
          </w:p>
        </w:tc>
      </w:tr>
    </w:tbl>
    <w:p w14:paraId="755BE368" w14:textId="77777777" w:rsidR="00105B46" w:rsidRPr="008C7F5C" w:rsidRDefault="00105B46">
      <w:pPr>
        <w:spacing w:before="200"/>
        <w:rPr>
          <w:sz w:val="22"/>
          <w:szCs w:val="22"/>
        </w:rPr>
      </w:pPr>
    </w:p>
    <w:p w14:paraId="61300DE2" w14:textId="77777777" w:rsidR="00105B46" w:rsidRPr="008C7F5C" w:rsidRDefault="0098427B">
      <w:pPr>
        <w:rPr>
          <w:sz w:val="22"/>
          <w:szCs w:val="22"/>
        </w:rPr>
      </w:pPr>
      <w:r w:rsidRPr="008C7F5C">
        <w:rPr>
          <w:sz w:val="22"/>
          <w:szCs w:val="22"/>
        </w:rPr>
        <w:br w:type="page"/>
      </w:r>
    </w:p>
    <w:p w14:paraId="0B916FBF" w14:textId="1FAA7102" w:rsidR="00105B46" w:rsidRPr="008C7F5C" w:rsidRDefault="008C7F5C">
      <w:pPr>
        <w:pStyle w:val="Heading2"/>
        <w:pBdr>
          <w:bottom w:val="single" w:sz="3" w:space="4" w:color="0D7377"/>
        </w:pBdr>
        <w:rPr>
          <w:sz w:val="32"/>
          <w:szCs w:val="32"/>
        </w:rPr>
      </w:pPr>
      <w:r w:rsidRPr="008C7F5C">
        <w:rPr>
          <w:sz w:val="32"/>
          <w:szCs w:val="32"/>
        </w:rPr>
        <w:lastRenderedPageBreak/>
        <w:t>4.7 Track</w:t>
      </w:r>
      <w:r w:rsidR="0098427B" w:rsidRPr="008C7F5C">
        <w:rPr>
          <w:sz w:val="32"/>
          <w:szCs w:val="32"/>
        </w:rPr>
        <w:t>: Workflow &amp; Approvals Epic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05B46" w:rsidRPr="008C7F5C" w14:paraId="5E1EB510" w14:textId="77777777">
        <w:tc>
          <w:tcPr>
            <w:tcW w:w="4680" w:type="dxa"/>
            <w:tcBorders>
              <w:top w:val="none" w:sz="0" w:space="0" w:color="FFFFFF"/>
              <w:left w:val="none" w:sz="0" w:space="0" w:color="FFFFFF"/>
              <w:bottom w:val="none" w:sz="0" w:space="0" w:color="FFFFFF"/>
              <w:right w:val="none" w:sz="0" w:space="0" w:color="FFFFFF"/>
            </w:tcBorders>
            <w:shd w:val="clear" w:color="auto" w:fill="1E2761"/>
            <w:tcMar>
              <w:top w:w="100" w:type="dxa"/>
              <w:left w:w="180" w:type="dxa"/>
              <w:bottom w:w="100" w:type="dxa"/>
              <w:right w:w="180" w:type="dxa"/>
            </w:tcMar>
          </w:tcPr>
          <w:p w14:paraId="6578A14A" w14:textId="77777777" w:rsidR="00105B46" w:rsidRPr="008C7F5C" w:rsidRDefault="0098427B">
            <w:pPr>
              <w:rPr>
                <w:sz w:val="22"/>
                <w:szCs w:val="22"/>
              </w:rPr>
            </w:pPr>
            <w:proofErr w:type="gramStart"/>
            <w:r w:rsidRPr="008C7F5C">
              <w:rPr>
                <w:b/>
                <w:bCs/>
                <w:color w:val="FFFFFF"/>
                <w:sz w:val="22"/>
                <w:szCs w:val="22"/>
              </w:rPr>
              <w:t>👤  Developer</w:t>
            </w:r>
            <w:proofErr w:type="gramEnd"/>
            <w:r w:rsidRPr="008C7F5C">
              <w:rPr>
                <w:b/>
                <w:bCs/>
                <w:color w:val="FFFFFF"/>
                <w:sz w:val="22"/>
                <w:szCs w:val="22"/>
              </w:rPr>
              <w:t>: Mohd Aman</w:t>
            </w:r>
          </w:p>
        </w:tc>
        <w:tc>
          <w:tcPr>
            <w:tcW w:w="4680" w:type="dxa"/>
            <w:tcBorders>
              <w:top w:val="none" w:sz="0" w:space="0" w:color="FFFFFF"/>
              <w:left w:val="none" w:sz="0" w:space="0" w:color="FFFFFF"/>
              <w:bottom w:val="none" w:sz="0" w:space="0" w:color="FFFFFF"/>
              <w:right w:val="none" w:sz="0" w:space="0" w:color="FFFFFF"/>
            </w:tcBorders>
            <w:shd w:val="clear" w:color="auto" w:fill="2E86AB"/>
            <w:tcMar>
              <w:top w:w="100" w:type="dxa"/>
              <w:left w:w="180" w:type="dxa"/>
              <w:bottom w:w="100" w:type="dxa"/>
              <w:right w:w="180" w:type="dxa"/>
            </w:tcMar>
          </w:tcPr>
          <w:p w14:paraId="5FD088D8" w14:textId="77777777" w:rsidR="00105B46" w:rsidRPr="008C7F5C" w:rsidRDefault="0098427B">
            <w:pPr>
              <w:rPr>
                <w:sz w:val="22"/>
                <w:szCs w:val="22"/>
              </w:rPr>
            </w:pPr>
            <w:r w:rsidRPr="008C7F5C">
              <w:rPr>
                <w:color w:val="FFFFFF"/>
                <w:sz w:val="22"/>
                <w:szCs w:val="22"/>
              </w:rPr>
              <w:t>Track: Workflow &amp; Approvals Epic</w:t>
            </w:r>
          </w:p>
        </w:tc>
      </w:tr>
    </w:tbl>
    <w:p w14:paraId="5B15048C" w14:textId="77777777" w:rsidR="00105B46" w:rsidRPr="008C7F5C" w:rsidRDefault="00105B46">
      <w:pPr>
        <w:spacing w:before="120"/>
        <w:rPr>
          <w:sz w:val="22"/>
          <w:szCs w:val="22"/>
        </w:rPr>
      </w:pPr>
    </w:p>
    <w:p w14:paraId="505C519D" w14:textId="77777777" w:rsidR="00105B46" w:rsidRPr="008C7F5C" w:rsidRDefault="0098427B">
      <w:pPr>
        <w:spacing w:before="60" w:after="60"/>
        <w:rPr>
          <w:sz w:val="22"/>
          <w:szCs w:val="22"/>
        </w:rPr>
      </w:pPr>
      <w:r w:rsidRPr="008C7F5C">
        <w:rPr>
          <w:color w:val="2D3142"/>
          <w:sz w:val="22"/>
          <w:szCs w:val="22"/>
        </w:rPr>
        <w:t>Objective: Implement the role-based access control system, invoice lifecycle state machine, sequential approval routing engine, automated email notification service, and SLA escalation scheduler. This module is the governance backbone of the AP platform.</w:t>
      </w:r>
    </w:p>
    <w:p w14:paraId="00B3DD50" w14:textId="77777777" w:rsidR="00105B46" w:rsidRPr="008C7F5C" w:rsidRDefault="00105B46">
      <w:pPr>
        <w:spacing w:before="1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105B46" w:rsidRPr="008C7F5C" w14:paraId="58C8C73A"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100" w:type="dxa"/>
              <w:left w:w="180" w:type="dxa"/>
              <w:bottom w:w="100" w:type="dxa"/>
              <w:right w:w="180" w:type="dxa"/>
            </w:tcMar>
          </w:tcPr>
          <w:p w14:paraId="0F3E0169" w14:textId="77777777" w:rsidR="00105B46" w:rsidRPr="008C7F5C" w:rsidRDefault="0098427B">
            <w:pPr>
              <w:rPr>
                <w:sz w:val="22"/>
                <w:szCs w:val="22"/>
              </w:rPr>
            </w:pPr>
            <w:r w:rsidRPr="008C7F5C">
              <w:rPr>
                <w:b/>
                <w:bCs/>
                <w:color w:val="FFFFFF"/>
                <w:sz w:val="24"/>
                <w:szCs w:val="24"/>
              </w:rPr>
              <w:t>WF-01 / WF-02 — Role-Based Access Control &amp; Lifecycle State Machine</w:t>
            </w:r>
          </w:p>
        </w:tc>
      </w:tr>
      <w:tr w:rsidR="00105B46" w:rsidRPr="008C7F5C" w14:paraId="0E1B0CB3"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298FD640" w14:textId="77777777" w:rsidR="00105B46" w:rsidRPr="008C7F5C" w:rsidRDefault="0098427B">
            <w:pPr>
              <w:rPr>
                <w:sz w:val="22"/>
                <w:szCs w:val="22"/>
              </w:rPr>
            </w:pPr>
            <w:r w:rsidRPr="008C7F5C">
              <w:rPr>
                <w:b/>
                <w:bCs/>
                <w:color w:val="1B2A4A"/>
                <w:sz w:val="22"/>
                <w:szCs w:val="22"/>
              </w:rPr>
              <w:t xml:space="preserve">As a:  </w:t>
            </w:r>
            <w:r w:rsidRPr="008C7F5C">
              <w:rPr>
                <w:i/>
                <w:iCs/>
                <w:color w:val="2D3142"/>
                <w:sz w:val="22"/>
                <w:szCs w:val="22"/>
              </w:rPr>
              <w:t>System Administrator</w:t>
            </w:r>
          </w:p>
        </w:tc>
      </w:tr>
      <w:tr w:rsidR="00105B46" w:rsidRPr="008C7F5C" w14:paraId="57D9A51E"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3EC2F263" w14:textId="77777777" w:rsidR="00105B46" w:rsidRPr="008C7F5C" w:rsidRDefault="0098427B">
            <w:pPr>
              <w:rPr>
                <w:sz w:val="22"/>
                <w:szCs w:val="22"/>
              </w:rPr>
            </w:pPr>
            <w:r w:rsidRPr="008C7F5C">
              <w:rPr>
                <w:b/>
                <w:bCs/>
                <w:color w:val="1B2A4A"/>
                <w:sz w:val="22"/>
                <w:szCs w:val="22"/>
              </w:rPr>
              <w:t xml:space="preserve">I want to:  </w:t>
            </w:r>
            <w:r w:rsidRPr="008C7F5C">
              <w:rPr>
                <w:i/>
                <w:iCs/>
                <w:color w:val="2D3142"/>
                <w:sz w:val="22"/>
                <w:szCs w:val="22"/>
              </w:rPr>
              <w:t>strict role definitions and a formally defined invoice status lifecycle</w:t>
            </w:r>
          </w:p>
        </w:tc>
      </w:tr>
      <w:tr w:rsidR="00105B46" w:rsidRPr="008C7F5C" w14:paraId="4875DB1B"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53A051FB" w14:textId="77777777" w:rsidR="00105B46" w:rsidRPr="008C7F5C" w:rsidRDefault="0098427B">
            <w:pPr>
              <w:rPr>
                <w:sz w:val="22"/>
                <w:szCs w:val="22"/>
              </w:rPr>
            </w:pPr>
            <w:r w:rsidRPr="008C7F5C">
              <w:rPr>
                <w:b/>
                <w:bCs/>
                <w:color w:val="1B2A4A"/>
                <w:sz w:val="22"/>
                <w:szCs w:val="22"/>
              </w:rPr>
              <w:t xml:space="preserve">So that:  </w:t>
            </w:r>
            <w:r w:rsidRPr="008C7F5C">
              <w:rPr>
                <w:i/>
                <w:iCs/>
                <w:color w:val="2D3142"/>
                <w:sz w:val="22"/>
                <w:szCs w:val="22"/>
              </w:rPr>
              <w:t>unauthorized users cannot approve invoices, and the system prevents any invoice from skipping mandatory workflow steps</w:t>
            </w:r>
          </w:p>
        </w:tc>
      </w:tr>
      <w:tr w:rsidR="00105B46" w:rsidRPr="008C7F5C" w14:paraId="00D1AF58" w14:textId="77777777">
        <w:tc>
          <w:tcPr>
            <w:tcW w:w="9360" w:type="dxa"/>
            <w:tcBorders>
              <w:top w:val="single" w:sz="1" w:space="0" w:color="D8DEE9"/>
              <w:left w:val="single" w:sz="4" w:space="0" w:color="2A7A4B"/>
              <w:bottom w:val="single" w:sz="1" w:space="0" w:color="D8DEE9"/>
              <w:right w:val="single" w:sz="1" w:space="0" w:color="D8DEE9"/>
            </w:tcBorders>
            <w:shd w:val="clear" w:color="auto" w:fill="FFFFFF"/>
            <w:tcMar>
              <w:top w:w="80" w:type="dxa"/>
              <w:left w:w="200" w:type="dxa"/>
              <w:bottom w:w="80" w:type="dxa"/>
              <w:right w:w="180" w:type="dxa"/>
            </w:tcMar>
          </w:tcPr>
          <w:p w14:paraId="6C637B3D" w14:textId="77777777" w:rsidR="00105B46" w:rsidRPr="008C7F5C" w:rsidRDefault="0098427B">
            <w:pPr>
              <w:spacing w:after="60"/>
              <w:rPr>
                <w:sz w:val="22"/>
                <w:szCs w:val="22"/>
              </w:rPr>
            </w:pPr>
            <w:r w:rsidRPr="008C7F5C">
              <w:rPr>
                <w:b/>
                <w:bCs/>
                <w:color w:val="2A7A4B"/>
                <w:sz w:val="22"/>
                <w:szCs w:val="22"/>
              </w:rPr>
              <w:t>Acceptance Criteria</w:t>
            </w:r>
          </w:p>
          <w:p w14:paraId="3F7BCA99" w14:textId="77777777" w:rsidR="00105B46" w:rsidRPr="008C7F5C" w:rsidRDefault="0098427B">
            <w:pPr>
              <w:spacing w:before="30" w:after="30"/>
              <w:rPr>
                <w:sz w:val="22"/>
                <w:szCs w:val="22"/>
              </w:rPr>
            </w:pPr>
            <w:proofErr w:type="gramStart"/>
            <w:r w:rsidRPr="008C7F5C">
              <w:rPr>
                <w:color w:val="2D3142"/>
              </w:rPr>
              <w:t>✓  Authentication</w:t>
            </w:r>
            <w:proofErr w:type="gramEnd"/>
            <w:r w:rsidRPr="008C7F5C">
              <w:rPr>
                <w:color w:val="2D3142"/>
              </w:rPr>
              <w:t xml:space="preserve"> using JWT tokens; roles stored in the token payload and validated on every API request.</w:t>
            </w:r>
          </w:p>
          <w:p w14:paraId="0B1817BE" w14:textId="77777777" w:rsidR="00105B46" w:rsidRPr="008C7F5C" w:rsidRDefault="0098427B">
            <w:pPr>
              <w:spacing w:before="30" w:after="30"/>
              <w:rPr>
                <w:sz w:val="22"/>
                <w:szCs w:val="22"/>
              </w:rPr>
            </w:pPr>
            <w:proofErr w:type="gramStart"/>
            <w:r w:rsidRPr="008C7F5C">
              <w:rPr>
                <w:color w:val="2D3142"/>
              </w:rPr>
              <w:t>✓  Three</w:t>
            </w:r>
            <w:proofErr w:type="gramEnd"/>
            <w:r w:rsidRPr="008C7F5C">
              <w:rPr>
                <w:color w:val="2D3142"/>
              </w:rPr>
              <w:t xml:space="preserve"> roles implemented for Phase 1: </w:t>
            </w:r>
            <w:proofErr w:type="spellStart"/>
            <w:r w:rsidRPr="008C7F5C">
              <w:rPr>
                <w:color w:val="2D3142"/>
              </w:rPr>
              <w:t>AP_Clerk</w:t>
            </w:r>
            <w:proofErr w:type="spellEnd"/>
            <w:r w:rsidRPr="008C7F5C">
              <w:rPr>
                <w:color w:val="2D3142"/>
              </w:rPr>
              <w:t xml:space="preserve"> (full create/edit access), </w:t>
            </w:r>
            <w:proofErr w:type="spellStart"/>
            <w:r w:rsidRPr="008C7F5C">
              <w:rPr>
                <w:color w:val="2D3142"/>
              </w:rPr>
              <w:t>Plant_Manager</w:t>
            </w:r>
            <w:proofErr w:type="spellEnd"/>
            <w:r w:rsidRPr="008C7F5C">
              <w:rPr>
                <w:color w:val="2D3142"/>
              </w:rPr>
              <w:t xml:space="preserve"> (approval rights for invoices ≤$50K), </w:t>
            </w:r>
            <w:proofErr w:type="spellStart"/>
            <w:r w:rsidRPr="008C7F5C">
              <w:rPr>
                <w:color w:val="2D3142"/>
              </w:rPr>
              <w:t>Finance_Director</w:t>
            </w:r>
            <w:proofErr w:type="spellEnd"/>
            <w:r w:rsidRPr="008C7F5C">
              <w:rPr>
                <w:color w:val="2D3142"/>
              </w:rPr>
              <w:t xml:space="preserve"> (approval rights for all amounts).</w:t>
            </w:r>
          </w:p>
          <w:p w14:paraId="3653846E" w14:textId="77777777" w:rsidR="00105B46" w:rsidRPr="008C7F5C" w:rsidRDefault="0098427B">
            <w:pPr>
              <w:spacing w:before="30" w:after="30"/>
              <w:rPr>
                <w:sz w:val="22"/>
                <w:szCs w:val="22"/>
              </w:rPr>
            </w:pPr>
            <w:proofErr w:type="gramStart"/>
            <w:r w:rsidRPr="008C7F5C">
              <w:rPr>
                <w:color w:val="2D3142"/>
              </w:rPr>
              <w:t>✓  State</w:t>
            </w:r>
            <w:proofErr w:type="gramEnd"/>
            <w:r w:rsidRPr="008C7F5C">
              <w:rPr>
                <w:color w:val="2D3142"/>
              </w:rPr>
              <w:t xml:space="preserve"> machine strictly governs transitions. Permitted transitions: Received → </w:t>
            </w:r>
            <w:proofErr w:type="spellStart"/>
            <w:r w:rsidRPr="008C7F5C">
              <w:rPr>
                <w:color w:val="2D3142"/>
              </w:rPr>
              <w:t>OCR_Processing</w:t>
            </w:r>
            <w:proofErr w:type="spellEnd"/>
            <w:r w:rsidRPr="008C7F5C">
              <w:rPr>
                <w:color w:val="2D3142"/>
              </w:rPr>
              <w:t xml:space="preserve"> → </w:t>
            </w:r>
            <w:proofErr w:type="spellStart"/>
            <w:r w:rsidRPr="008C7F5C">
              <w:rPr>
                <w:color w:val="2D3142"/>
              </w:rPr>
              <w:t>Pending_Review</w:t>
            </w:r>
            <w:proofErr w:type="spellEnd"/>
            <w:r w:rsidRPr="008C7F5C">
              <w:rPr>
                <w:color w:val="2D3142"/>
              </w:rPr>
              <w:t xml:space="preserve"> → </w:t>
            </w:r>
            <w:proofErr w:type="spellStart"/>
            <w:r w:rsidRPr="008C7F5C">
              <w:rPr>
                <w:color w:val="2D3142"/>
              </w:rPr>
              <w:t>Pending_Match</w:t>
            </w:r>
            <w:proofErr w:type="spellEnd"/>
            <w:r w:rsidRPr="008C7F5C">
              <w:rPr>
                <w:color w:val="2D3142"/>
              </w:rPr>
              <w:t xml:space="preserve"> → Matched → </w:t>
            </w:r>
            <w:proofErr w:type="spellStart"/>
            <w:r w:rsidRPr="008C7F5C">
              <w:rPr>
                <w:color w:val="2D3142"/>
              </w:rPr>
              <w:t>Pending_Approval</w:t>
            </w:r>
            <w:proofErr w:type="spellEnd"/>
            <w:r w:rsidRPr="008C7F5C">
              <w:rPr>
                <w:color w:val="2D3142"/>
              </w:rPr>
              <w:t xml:space="preserve"> → Approved.</w:t>
            </w:r>
          </w:p>
          <w:p w14:paraId="3D0C307A" w14:textId="77777777" w:rsidR="00105B46" w:rsidRPr="008C7F5C" w:rsidRDefault="0098427B">
            <w:pPr>
              <w:spacing w:before="30" w:after="30"/>
              <w:rPr>
                <w:sz w:val="22"/>
                <w:szCs w:val="22"/>
              </w:rPr>
            </w:pPr>
            <w:proofErr w:type="gramStart"/>
            <w:r w:rsidRPr="008C7F5C">
              <w:rPr>
                <w:color w:val="2D3142"/>
              </w:rPr>
              <w:t>✓  Any</w:t>
            </w:r>
            <w:proofErr w:type="gramEnd"/>
            <w:r w:rsidRPr="008C7F5C">
              <w:rPr>
                <w:color w:val="2D3142"/>
              </w:rPr>
              <w:t xml:space="preserve"> transition not in the permitted list returns a 409 Conflict with a descriptive error.</w:t>
            </w:r>
          </w:p>
          <w:p w14:paraId="17AC7ADC" w14:textId="77777777" w:rsidR="00105B46" w:rsidRPr="008C7F5C" w:rsidRDefault="0098427B">
            <w:pPr>
              <w:spacing w:before="30" w:after="30"/>
              <w:rPr>
                <w:sz w:val="22"/>
                <w:szCs w:val="22"/>
              </w:rPr>
            </w:pPr>
            <w:proofErr w:type="gramStart"/>
            <w:r w:rsidRPr="008C7F5C">
              <w:rPr>
                <w:color w:val="2D3142"/>
              </w:rPr>
              <w:t>✓  State</w:t>
            </w:r>
            <w:proofErr w:type="gramEnd"/>
            <w:r w:rsidRPr="008C7F5C">
              <w:rPr>
                <w:color w:val="2D3142"/>
              </w:rPr>
              <w:t xml:space="preserve"> machine transition events are logged to </w:t>
            </w:r>
            <w:proofErr w:type="spellStart"/>
            <w:r w:rsidRPr="008C7F5C">
              <w:rPr>
                <w:color w:val="2D3142"/>
              </w:rPr>
              <w:t>Audit_Logs</w:t>
            </w:r>
            <w:proofErr w:type="spellEnd"/>
            <w:r w:rsidRPr="008C7F5C">
              <w:rPr>
                <w:color w:val="2D3142"/>
              </w:rPr>
              <w:t xml:space="preserve"> with timestamp and user.</w:t>
            </w:r>
          </w:p>
          <w:p w14:paraId="4EF208C9" w14:textId="77777777" w:rsidR="00105B46" w:rsidRPr="008C7F5C" w:rsidRDefault="0098427B">
            <w:pPr>
              <w:spacing w:before="30" w:after="30"/>
              <w:rPr>
                <w:sz w:val="22"/>
                <w:szCs w:val="22"/>
              </w:rPr>
            </w:pPr>
            <w:proofErr w:type="gramStart"/>
            <w:r w:rsidRPr="008C7F5C">
              <w:rPr>
                <w:color w:val="2D3142"/>
              </w:rPr>
              <w:t>✓  Role</w:t>
            </w:r>
            <w:proofErr w:type="gramEnd"/>
            <w:r w:rsidRPr="008C7F5C">
              <w:rPr>
                <w:color w:val="2D3142"/>
              </w:rPr>
              <w:t xml:space="preserve">-based UI rendering: </w:t>
            </w:r>
            <w:proofErr w:type="spellStart"/>
            <w:r w:rsidRPr="008C7F5C">
              <w:rPr>
                <w:color w:val="2D3142"/>
              </w:rPr>
              <w:t>Plant_Manager</w:t>
            </w:r>
            <w:proofErr w:type="spellEnd"/>
            <w:r w:rsidRPr="008C7F5C">
              <w:rPr>
                <w:color w:val="2D3142"/>
              </w:rPr>
              <w:t xml:space="preserve"> and </w:t>
            </w:r>
            <w:proofErr w:type="spellStart"/>
            <w:r w:rsidRPr="008C7F5C">
              <w:rPr>
                <w:color w:val="2D3142"/>
              </w:rPr>
              <w:t>Finance_Director</w:t>
            </w:r>
            <w:proofErr w:type="spellEnd"/>
            <w:r w:rsidRPr="008C7F5C">
              <w:rPr>
                <w:color w:val="2D3142"/>
              </w:rPr>
              <w:t xml:space="preserve"> see an 'Approve / Reject' action button; </w:t>
            </w:r>
            <w:proofErr w:type="spellStart"/>
            <w:r w:rsidRPr="008C7F5C">
              <w:rPr>
                <w:color w:val="2D3142"/>
              </w:rPr>
              <w:t>AP_Clerk</w:t>
            </w:r>
            <w:proofErr w:type="spellEnd"/>
            <w:r w:rsidRPr="008C7F5C">
              <w:rPr>
                <w:color w:val="2D3142"/>
              </w:rPr>
              <w:t xml:space="preserve"> does not.</w:t>
            </w:r>
          </w:p>
          <w:p w14:paraId="3647F012" w14:textId="77777777" w:rsidR="00105B46" w:rsidRPr="008C7F5C" w:rsidRDefault="0098427B">
            <w:pPr>
              <w:spacing w:before="30" w:after="30"/>
              <w:rPr>
                <w:sz w:val="22"/>
                <w:szCs w:val="22"/>
              </w:rPr>
            </w:pPr>
            <w:proofErr w:type="gramStart"/>
            <w:r w:rsidRPr="008C7F5C">
              <w:rPr>
                <w:color w:val="2D3142"/>
              </w:rPr>
              <w:t>✓  API</w:t>
            </w:r>
            <w:proofErr w:type="gramEnd"/>
            <w:r w:rsidRPr="008C7F5C">
              <w:rPr>
                <w:color w:val="2D3142"/>
              </w:rPr>
              <w:t xml:space="preserve">-level authorization: Approval endpoints return 403 Forbidden if called by an </w:t>
            </w:r>
            <w:proofErr w:type="spellStart"/>
            <w:r w:rsidRPr="008C7F5C">
              <w:rPr>
                <w:color w:val="2D3142"/>
              </w:rPr>
              <w:t>AP_Clerk</w:t>
            </w:r>
            <w:proofErr w:type="spellEnd"/>
            <w:r w:rsidRPr="008C7F5C">
              <w:rPr>
                <w:color w:val="2D3142"/>
              </w:rPr>
              <w:t>.</w:t>
            </w:r>
          </w:p>
        </w:tc>
      </w:tr>
    </w:tbl>
    <w:p w14:paraId="07407D6B" w14:textId="77777777" w:rsidR="00105B46" w:rsidRPr="008C7F5C" w:rsidRDefault="00105B46">
      <w:pPr>
        <w:spacing w:before="1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105B46" w:rsidRPr="008C7F5C" w14:paraId="478639B7"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100" w:type="dxa"/>
              <w:left w:w="180" w:type="dxa"/>
              <w:bottom w:w="100" w:type="dxa"/>
              <w:right w:w="180" w:type="dxa"/>
            </w:tcMar>
          </w:tcPr>
          <w:p w14:paraId="5018190F" w14:textId="77777777" w:rsidR="00105B46" w:rsidRPr="008C7F5C" w:rsidRDefault="0098427B">
            <w:pPr>
              <w:rPr>
                <w:sz w:val="22"/>
                <w:szCs w:val="22"/>
              </w:rPr>
            </w:pPr>
            <w:r w:rsidRPr="008C7F5C">
              <w:rPr>
                <w:b/>
                <w:bCs/>
                <w:color w:val="FFFFFF"/>
                <w:sz w:val="24"/>
                <w:szCs w:val="24"/>
              </w:rPr>
              <w:t>WF-03 — Sequential Approval Routing Rules Engine</w:t>
            </w:r>
          </w:p>
        </w:tc>
      </w:tr>
      <w:tr w:rsidR="00105B46" w:rsidRPr="008C7F5C" w14:paraId="3A822B5E"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0360FACD" w14:textId="77777777" w:rsidR="00105B46" w:rsidRPr="008C7F5C" w:rsidRDefault="0098427B">
            <w:pPr>
              <w:rPr>
                <w:sz w:val="22"/>
                <w:szCs w:val="22"/>
              </w:rPr>
            </w:pPr>
            <w:r w:rsidRPr="008C7F5C">
              <w:rPr>
                <w:b/>
                <w:bCs/>
                <w:color w:val="1B2A4A"/>
                <w:sz w:val="22"/>
                <w:szCs w:val="22"/>
              </w:rPr>
              <w:t xml:space="preserve">As a:  </w:t>
            </w:r>
            <w:r w:rsidRPr="008C7F5C">
              <w:rPr>
                <w:i/>
                <w:iCs/>
                <w:color w:val="2D3142"/>
                <w:sz w:val="22"/>
                <w:szCs w:val="22"/>
              </w:rPr>
              <w:t>Finance Director</w:t>
            </w:r>
          </w:p>
        </w:tc>
      </w:tr>
      <w:tr w:rsidR="00105B46" w:rsidRPr="008C7F5C" w14:paraId="10EA02C9"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2EC68506" w14:textId="77777777" w:rsidR="00105B46" w:rsidRPr="008C7F5C" w:rsidRDefault="0098427B">
            <w:pPr>
              <w:rPr>
                <w:sz w:val="22"/>
                <w:szCs w:val="22"/>
              </w:rPr>
            </w:pPr>
            <w:r w:rsidRPr="008C7F5C">
              <w:rPr>
                <w:b/>
                <w:bCs/>
                <w:color w:val="1B2A4A"/>
                <w:sz w:val="22"/>
                <w:szCs w:val="22"/>
              </w:rPr>
              <w:t xml:space="preserve">I want to:  </w:t>
            </w:r>
            <w:r w:rsidRPr="008C7F5C">
              <w:rPr>
                <w:i/>
                <w:iCs/>
                <w:color w:val="2D3142"/>
                <w:sz w:val="22"/>
                <w:szCs w:val="22"/>
              </w:rPr>
              <w:t>invoices above defined dollar thresholds to automatically require sequential approval from Plant Manager then Finance Director</w:t>
            </w:r>
          </w:p>
        </w:tc>
      </w:tr>
      <w:tr w:rsidR="00105B46" w:rsidRPr="008C7F5C" w14:paraId="5FA50392"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7C79970F" w14:textId="77777777" w:rsidR="00105B46" w:rsidRPr="008C7F5C" w:rsidRDefault="0098427B">
            <w:pPr>
              <w:rPr>
                <w:sz w:val="22"/>
                <w:szCs w:val="22"/>
              </w:rPr>
            </w:pPr>
            <w:r w:rsidRPr="008C7F5C">
              <w:rPr>
                <w:b/>
                <w:bCs/>
                <w:color w:val="1B2A4A"/>
                <w:sz w:val="22"/>
                <w:szCs w:val="22"/>
              </w:rPr>
              <w:t xml:space="preserve">So that:  </w:t>
            </w:r>
            <w:r w:rsidRPr="008C7F5C">
              <w:rPr>
                <w:i/>
                <w:iCs/>
                <w:color w:val="2D3142"/>
                <w:sz w:val="22"/>
                <w:szCs w:val="22"/>
              </w:rPr>
              <w:t>financial oversight is maintained and large payments cannot be authorized by a single approver</w:t>
            </w:r>
          </w:p>
        </w:tc>
      </w:tr>
      <w:tr w:rsidR="00105B46" w:rsidRPr="008C7F5C" w14:paraId="3233B3CB" w14:textId="77777777">
        <w:tc>
          <w:tcPr>
            <w:tcW w:w="9360" w:type="dxa"/>
            <w:tcBorders>
              <w:top w:val="single" w:sz="1" w:space="0" w:color="D8DEE9"/>
              <w:left w:val="single" w:sz="4" w:space="0" w:color="2A7A4B"/>
              <w:bottom w:val="single" w:sz="1" w:space="0" w:color="D8DEE9"/>
              <w:right w:val="single" w:sz="1" w:space="0" w:color="D8DEE9"/>
            </w:tcBorders>
            <w:shd w:val="clear" w:color="auto" w:fill="FFFFFF"/>
            <w:tcMar>
              <w:top w:w="80" w:type="dxa"/>
              <w:left w:w="200" w:type="dxa"/>
              <w:bottom w:w="80" w:type="dxa"/>
              <w:right w:w="180" w:type="dxa"/>
            </w:tcMar>
          </w:tcPr>
          <w:p w14:paraId="5886F23F" w14:textId="77777777" w:rsidR="00105B46" w:rsidRPr="008C7F5C" w:rsidRDefault="0098427B">
            <w:pPr>
              <w:spacing w:after="60"/>
              <w:rPr>
                <w:sz w:val="22"/>
                <w:szCs w:val="22"/>
              </w:rPr>
            </w:pPr>
            <w:r w:rsidRPr="008C7F5C">
              <w:rPr>
                <w:b/>
                <w:bCs/>
                <w:color w:val="2A7A4B"/>
                <w:sz w:val="22"/>
                <w:szCs w:val="22"/>
              </w:rPr>
              <w:t>Acceptance Criteria</w:t>
            </w:r>
          </w:p>
          <w:p w14:paraId="4C083E8A" w14:textId="77777777" w:rsidR="00105B46" w:rsidRPr="008C7F5C" w:rsidRDefault="0098427B">
            <w:pPr>
              <w:spacing w:before="30" w:after="30"/>
              <w:rPr>
                <w:sz w:val="22"/>
                <w:szCs w:val="22"/>
              </w:rPr>
            </w:pPr>
            <w:proofErr w:type="gramStart"/>
            <w:r w:rsidRPr="008C7F5C">
              <w:rPr>
                <w:color w:val="2D3142"/>
              </w:rPr>
              <w:t>✓  Routing</w:t>
            </w:r>
            <w:proofErr w:type="gramEnd"/>
            <w:r w:rsidRPr="008C7F5C">
              <w:rPr>
                <w:color w:val="2D3142"/>
              </w:rPr>
              <w:t xml:space="preserve"> rule 1: Invoice Total ≤ $10,000 → routed directly to </w:t>
            </w:r>
            <w:proofErr w:type="spellStart"/>
            <w:r w:rsidRPr="008C7F5C">
              <w:rPr>
                <w:color w:val="2D3142"/>
              </w:rPr>
              <w:t>Finance_Director</w:t>
            </w:r>
            <w:proofErr w:type="spellEnd"/>
            <w:r w:rsidRPr="008C7F5C">
              <w:rPr>
                <w:color w:val="2D3142"/>
              </w:rPr>
              <w:t xml:space="preserve"> (single approval).</w:t>
            </w:r>
          </w:p>
          <w:p w14:paraId="7354244C" w14:textId="77777777" w:rsidR="00105B46" w:rsidRPr="008C7F5C" w:rsidRDefault="0098427B">
            <w:pPr>
              <w:spacing w:before="30" w:after="30"/>
              <w:rPr>
                <w:sz w:val="22"/>
                <w:szCs w:val="22"/>
              </w:rPr>
            </w:pPr>
            <w:proofErr w:type="gramStart"/>
            <w:r w:rsidRPr="008C7F5C">
              <w:rPr>
                <w:color w:val="2D3142"/>
              </w:rPr>
              <w:t>✓  Routing</w:t>
            </w:r>
            <w:proofErr w:type="gramEnd"/>
            <w:r w:rsidRPr="008C7F5C">
              <w:rPr>
                <w:color w:val="2D3142"/>
              </w:rPr>
              <w:t xml:space="preserve"> rule 2: Invoice Total &gt; $10,000 → routed to </w:t>
            </w:r>
            <w:proofErr w:type="spellStart"/>
            <w:r w:rsidRPr="008C7F5C">
              <w:rPr>
                <w:color w:val="2D3142"/>
              </w:rPr>
              <w:t>Plant_Manager</w:t>
            </w:r>
            <w:proofErr w:type="spellEnd"/>
            <w:r w:rsidRPr="008C7F5C">
              <w:rPr>
                <w:color w:val="2D3142"/>
              </w:rPr>
              <w:t xml:space="preserve"> first. Upon </w:t>
            </w:r>
            <w:proofErr w:type="spellStart"/>
            <w:r w:rsidRPr="008C7F5C">
              <w:rPr>
                <w:color w:val="2D3142"/>
              </w:rPr>
              <w:t>Plant_Manager</w:t>
            </w:r>
            <w:proofErr w:type="spellEnd"/>
            <w:r w:rsidRPr="008C7F5C">
              <w:rPr>
                <w:color w:val="2D3142"/>
              </w:rPr>
              <w:t xml:space="preserve"> approval, automatically routed to </w:t>
            </w:r>
            <w:proofErr w:type="spellStart"/>
            <w:r w:rsidRPr="008C7F5C">
              <w:rPr>
                <w:color w:val="2D3142"/>
              </w:rPr>
              <w:t>Finance_Director</w:t>
            </w:r>
            <w:proofErr w:type="spellEnd"/>
            <w:r w:rsidRPr="008C7F5C">
              <w:rPr>
                <w:color w:val="2D3142"/>
              </w:rPr>
              <w:t>.</w:t>
            </w:r>
          </w:p>
          <w:p w14:paraId="7E017496" w14:textId="77777777" w:rsidR="00105B46" w:rsidRPr="008C7F5C" w:rsidRDefault="0098427B">
            <w:pPr>
              <w:spacing w:before="30" w:after="30"/>
              <w:rPr>
                <w:sz w:val="22"/>
                <w:szCs w:val="22"/>
              </w:rPr>
            </w:pPr>
            <w:proofErr w:type="gramStart"/>
            <w:r w:rsidRPr="008C7F5C">
              <w:rPr>
                <w:color w:val="2D3142"/>
              </w:rPr>
              <w:t>✓  Routing</w:t>
            </w:r>
            <w:proofErr w:type="gramEnd"/>
            <w:r w:rsidRPr="008C7F5C">
              <w:rPr>
                <w:color w:val="2D3142"/>
              </w:rPr>
              <w:t xml:space="preserve"> rule 3: Invoice Total &gt; $50,000 → routed to </w:t>
            </w:r>
            <w:proofErr w:type="spellStart"/>
            <w:r w:rsidRPr="008C7F5C">
              <w:rPr>
                <w:color w:val="2D3142"/>
              </w:rPr>
              <w:t>Plant_Manager</w:t>
            </w:r>
            <w:proofErr w:type="spellEnd"/>
            <w:r w:rsidRPr="008C7F5C">
              <w:rPr>
                <w:color w:val="2D3142"/>
              </w:rPr>
              <w:t xml:space="preserve"> → </w:t>
            </w:r>
            <w:proofErr w:type="spellStart"/>
            <w:r w:rsidRPr="008C7F5C">
              <w:rPr>
                <w:color w:val="2D3142"/>
              </w:rPr>
              <w:t>Finance_Director</w:t>
            </w:r>
            <w:proofErr w:type="spellEnd"/>
            <w:r w:rsidRPr="008C7F5C">
              <w:rPr>
                <w:color w:val="2D3142"/>
              </w:rPr>
              <w:t xml:space="preserve"> → </w:t>
            </w:r>
            <w:proofErr w:type="spellStart"/>
            <w:r w:rsidRPr="008C7F5C">
              <w:rPr>
                <w:color w:val="2D3142"/>
              </w:rPr>
              <w:t>VP_Finance</w:t>
            </w:r>
            <w:proofErr w:type="spellEnd"/>
            <w:r w:rsidRPr="008C7F5C">
              <w:rPr>
                <w:color w:val="2D3142"/>
              </w:rPr>
              <w:t xml:space="preserve"> (future extension point defined in config).</w:t>
            </w:r>
          </w:p>
          <w:p w14:paraId="18E29DCC" w14:textId="77777777" w:rsidR="00105B46" w:rsidRPr="008C7F5C" w:rsidRDefault="0098427B">
            <w:pPr>
              <w:spacing w:before="30" w:after="30"/>
              <w:rPr>
                <w:sz w:val="22"/>
                <w:szCs w:val="22"/>
              </w:rPr>
            </w:pPr>
            <w:proofErr w:type="gramStart"/>
            <w:r w:rsidRPr="008C7F5C">
              <w:rPr>
                <w:color w:val="2D3142"/>
              </w:rPr>
              <w:t>✓  Rules</w:t>
            </w:r>
            <w:proofErr w:type="gramEnd"/>
            <w:r w:rsidRPr="008C7F5C">
              <w:rPr>
                <w:color w:val="2D3142"/>
              </w:rPr>
              <w:t xml:space="preserve"> are stored in a configurable </w:t>
            </w:r>
            <w:proofErr w:type="spellStart"/>
            <w:r w:rsidRPr="008C7F5C">
              <w:rPr>
                <w:color w:val="2D3142"/>
              </w:rPr>
              <w:t>Rules_Engine</w:t>
            </w:r>
            <w:proofErr w:type="spellEnd"/>
            <w:r w:rsidRPr="008C7F5C">
              <w:rPr>
                <w:color w:val="2D3142"/>
              </w:rPr>
              <w:t xml:space="preserve"> table — not hardcoded — so thresholds can be updated without code changes.</w:t>
            </w:r>
          </w:p>
          <w:p w14:paraId="48CC65F6" w14:textId="77777777" w:rsidR="00105B46" w:rsidRPr="008C7F5C" w:rsidRDefault="0098427B">
            <w:pPr>
              <w:spacing w:before="30" w:after="30"/>
              <w:rPr>
                <w:sz w:val="22"/>
                <w:szCs w:val="22"/>
              </w:rPr>
            </w:pPr>
            <w:proofErr w:type="gramStart"/>
            <w:r w:rsidRPr="008C7F5C">
              <w:rPr>
                <w:color w:val="2D3142"/>
              </w:rPr>
              <w:lastRenderedPageBreak/>
              <w:t>✓  System</w:t>
            </w:r>
            <w:proofErr w:type="gramEnd"/>
            <w:r w:rsidRPr="008C7F5C">
              <w:rPr>
                <w:color w:val="2D3142"/>
              </w:rPr>
              <w:t xml:space="preserve"> tracks: </w:t>
            </w:r>
            <w:proofErr w:type="spellStart"/>
            <w:r w:rsidRPr="008C7F5C">
              <w:rPr>
                <w:color w:val="2D3142"/>
              </w:rPr>
              <w:t>current_approver_id</w:t>
            </w:r>
            <w:proofErr w:type="spellEnd"/>
            <w:r w:rsidRPr="008C7F5C">
              <w:rPr>
                <w:color w:val="2D3142"/>
              </w:rPr>
              <w:t xml:space="preserve">, </w:t>
            </w:r>
            <w:proofErr w:type="spellStart"/>
            <w:r w:rsidRPr="008C7F5C">
              <w:rPr>
                <w:color w:val="2D3142"/>
              </w:rPr>
              <w:t>approval_chain</w:t>
            </w:r>
            <w:proofErr w:type="spellEnd"/>
            <w:r w:rsidRPr="008C7F5C">
              <w:rPr>
                <w:color w:val="2D3142"/>
              </w:rPr>
              <w:t xml:space="preserve"> (JSON array of required approvers), </w:t>
            </w:r>
            <w:proofErr w:type="spellStart"/>
            <w:r w:rsidRPr="008C7F5C">
              <w:rPr>
                <w:color w:val="2D3142"/>
              </w:rPr>
              <w:t>approvals_completed</w:t>
            </w:r>
            <w:proofErr w:type="spellEnd"/>
            <w:r w:rsidRPr="008C7F5C">
              <w:rPr>
                <w:color w:val="2D3142"/>
              </w:rPr>
              <w:t xml:space="preserve"> (array of completed approvals with timestamp).</w:t>
            </w:r>
          </w:p>
          <w:p w14:paraId="647079D0" w14:textId="77777777" w:rsidR="00105B46" w:rsidRPr="008C7F5C" w:rsidRDefault="0098427B">
            <w:pPr>
              <w:spacing w:before="30" w:after="30"/>
              <w:rPr>
                <w:sz w:val="22"/>
                <w:szCs w:val="22"/>
              </w:rPr>
            </w:pPr>
            <w:proofErr w:type="gramStart"/>
            <w:r w:rsidRPr="008C7F5C">
              <w:rPr>
                <w:color w:val="2D3142"/>
              </w:rPr>
              <w:t>✓  Each</w:t>
            </w:r>
            <w:proofErr w:type="gramEnd"/>
            <w:r w:rsidRPr="008C7F5C">
              <w:rPr>
                <w:color w:val="2D3142"/>
              </w:rPr>
              <w:t xml:space="preserve"> approval step </w:t>
            </w:r>
            <w:proofErr w:type="gramStart"/>
            <w:r w:rsidRPr="008C7F5C">
              <w:rPr>
                <w:color w:val="2D3142"/>
              </w:rPr>
              <w:t>records:</w:t>
            </w:r>
            <w:proofErr w:type="gramEnd"/>
            <w:r w:rsidRPr="008C7F5C">
              <w:rPr>
                <w:color w:val="2D3142"/>
              </w:rPr>
              <w:t xml:space="preserve"> approver, decision (Approved/Rejected), timestamp, optional comments.</w:t>
            </w:r>
          </w:p>
          <w:p w14:paraId="49FE0C89" w14:textId="77777777" w:rsidR="00105B46" w:rsidRPr="008C7F5C" w:rsidRDefault="0098427B">
            <w:pPr>
              <w:spacing w:before="30" w:after="30"/>
              <w:rPr>
                <w:sz w:val="22"/>
                <w:szCs w:val="22"/>
              </w:rPr>
            </w:pPr>
            <w:proofErr w:type="gramStart"/>
            <w:r w:rsidRPr="008C7F5C">
              <w:rPr>
                <w:color w:val="2D3142"/>
              </w:rPr>
              <w:t>✓  Rejected</w:t>
            </w:r>
            <w:proofErr w:type="gramEnd"/>
            <w:r w:rsidRPr="008C7F5C">
              <w:rPr>
                <w:color w:val="2D3142"/>
              </w:rPr>
              <w:t xml:space="preserve"> invoices return to </w:t>
            </w:r>
            <w:proofErr w:type="spellStart"/>
            <w:r w:rsidRPr="008C7F5C">
              <w:rPr>
                <w:color w:val="2D3142"/>
              </w:rPr>
              <w:t>Pending_Review</w:t>
            </w:r>
            <w:proofErr w:type="spellEnd"/>
            <w:r w:rsidRPr="008C7F5C">
              <w:rPr>
                <w:color w:val="2D3142"/>
              </w:rPr>
              <w:t xml:space="preserve"> status with rejection reason visible to </w:t>
            </w:r>
            <w:proofErr w:type="spellStart"/>
            <w:r w:rsidRPr="008C7F5C">
              <w:rPr>
                <w:color w:val="2D3142"/>
              </w:rPr>
              <w:t>AP_Clerk</w:t>
            </w:r>
            <w:proofErr w:type="spellEnd"/>
            <w:r w:rsidRPr="008C7F5C">
              <w:rPr>
                <w:color w:val="2D3142"/>
              </w:rPr>
              <w:t>.</w:t>
            </w:r>
          </w:p>
        </w:tc>
      </w:tr>
    </w:tbl>
    <w:p w14:paraId="04854C4A" w14:textId="77777777" w:rsidR="00105B46" w:rsidRPr="008C7F5C" w:rsidRDefault="00105B46">
      <w:pPr>
        <w:spacing w:before="1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105B46" w:rsidRPr="008C7F5C" w14:paraId="24D8C516"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100" w:type="dxa"/>
              <w:left w:w="180" w:type="dxa"/>
              <w:bottom w:w="100" w:type="dxa"/>
              <w:right w:w="180" w:type="dxa"/>
            </w:tcMar>
          </w:tcPr>
          <w:p w14:paraId="08CC68AF" w14:textId="77777777" w:rsidR="00105B46" w:rsidRPr="008C7F5C" w:rsidRDefault="0098427B">
            <w:pPr>
              <w:rPr>
                <w:sz w:val="22"/>
                <w:szCs w:val="22"/>
              </w:rPr>
            </w:pPr>
            <w:r w:rsidRPr="008C7F5C">
              <w:rPr>
                <w:b/>
                <w:bCs/>
                <w:color w:val="FFFFFF"/>
                <w:sz w:val="24"/>
                <w:szCs w:val="24"/>
              </w:rPr>
              <w:t>WF-04 / WF-05 — Email Notifications &amp; SLA Escalation</w:t>
            </w:r>
          </w:p>
        </w:tc>
      </w:tr>
      <w:tr w:rsidR="00105B46" w:rsidRPr="008C7F5C" w14:paraId="4634D1AF"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2B0DA9B8" w14:textId="77777777" w:rsidR="00105B46" w:rsidRPr="008C7F5C" w:rsidRDefault="0098427B">
            <w:pPr>
              <w:rPr>
                <w:sz w:val="22"/>
                <w:szCs w:val="22"/>
              </w:rPr>
            </w:pPr>
            <w:r w:rsidRPr="008C7F5C">
              <w:rPr>
                <w:b/>
                <w:bCs/>
                <w:color w:val="1B2A4A"/>
                <w:sz w:val="22"/>
                <w:szCs w:val="22"/>
              </w:rPr>
              <w:t xml:space="preserve">As a:  </w:t>
            </w:r>
            <w:r w:rsidRPr="008C7F5C">
              <w:rPr>
                <w:i/>
                <w:iCs/>
                <w:color w:val="2D3142"/>
                <w:sz w:val="22"/>
                <w:szCs w:val="22"/>
              </w:rPr>
              <w:t>Plant Manager / Finance Director</w:t>
            </w:r>
          </w:p>
        </w:tc>
      </w:tr>
      <w:tr w:rsidR="00105B46" w:rsidRPr="008C7F5C" w14:paraId="50AC6247"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735CF83E" w14:textId="77777777" w:rsidR="00105B46" w:rsidRPr="008C7F5C" w:rsidRDefault="0098427B">
            <w:pPr>
              <w:rPr>
                <w:sz w:val="22"/>
                <w:szCs w:val="22"/>
              </w:rPr>
            </w:pPr>
            <w:r w:rsidRPr="008C7F5C">
              <w:rPr>
                <w:b/>
                <w:bCs/>
                <w:color w:val="1B2A4A"/>
                <w:sz w:val="22"/>
                <w:szCs w:val="22"/>
              </w:rPr>
              <w:t xml:space="preserve">I want to:  </w:t>
            </w:r>
            <w:r w:rsidRPr="008C7F5C">
              <w:rPr>
                <w:i/>
                <w:iCs/>
                <w:color w:val="2D3142"/>
                <w:sz w:val="22"/>
                <w:szCs w:val="22"/>
              </w:rPr>
              <w:t>receive an automated email when my approval is required, and be automatically reminded or escalated to my manager if I do not act within the SLA window</w:t>
            </w:r>
          </w:p>
        </w:tc>
      </w:tr>
      <w:tr w:rsidR="00105B46" w:rsidRPr="008C7F5C" w14:paraId="2733C771" w14:textId="77777777">
        <w:tc>
          <w:tcPr>
            <w:tcW w:w="9360" w:type="dxa"/>
            <w:tcBorders>
              <w:top w:val="single" w:sz="1" w:space="0" w:color="D8DEE9"/>
              <w:left w:val="single" w:sz="4" w:space="0" w:color="0D7377"/>
              <w:bottom w:val="single" w:sz="1" w:space="0" w:color="D8DEE9"/>
              <w:right w:val="single" w:sz="1" w:space="0" w:color="D8DEE9"/>
            </w:tcBorders>
            <w:shd w:val="clear" w:color="auto" w:fill="F7F9FB"/>
            <w:tcMar>
              <w:top w:w="80" w:type="dxa"/>
              <w:left w:w="200" w:type="dxa"/>
              <w:bottom w:w="80" w:type="dxa"/>
              <w:right w:w="180" w:type="dxa"/>
            </w:tcMar>
          </w:tcPr>
          <w:p w14:paraId="00430C19" w14:textId="77777777" w:rsidR="00105B46" w:rsidRPr="008C7F5C" w:rsidRDefault="0098427B">
            <w:pPr>
              <w:rPr>
                <w:sz w:val="22"/>
                <w:szCs w:val="22"/>
              </w:rPr>
            </w:pPr>
            <w:r w:rsidRPr="008C7F5C">
              <w:rPr>
                <w:b/>
                <w:bCs/>
                <w:color w:val="1B2A4A"/>
                <w:sz w:val="22"/>
                <w:szCs w:val="22"/>
              </w:rPr>
              <w:t xml:space="preserve">So that:  </w:t>
            </w:r>
            <w:r w:rsidRPr="008C7F5C">
              <w:rPr>
                <w:i/>
                <w:iCs/>
                <w:color w:val="2D3142"/>
                <w:sz w:val="22"/>
                <w:szCs w:val="22"/>
              </w:rPr>
              <w:t>invoice processing keeps moving without manual follow-up calls, and SLA violations are surfaced automatically to management</w:t>
            </w:r>
          </w:p>
        </w:tc>
      </w:tr>
      <w:tr w:rsidR="00105B46" w:rsidRPr="008C7F5C" w14:paraId="357B1217" w14:textId="77777777">
        <w:tc>
          <w:tcPr>
            <w:tcW w:w="9360" w:type="dxa"/>
            <w:tcBorders>
              <w:top w:val="single" w:sz="1" w:space="0" w:color="D8DEE9"/>
              <w:left w:val="single" w:sz="4" w:space="0" w:color="2A7A4B"/>
              <w:bottom w:val="single" w:sz="1" w:space="0" w:color="D8DEE9"/>
              <w:right w:val="single" w:sz="1" w:space="0" w:color="D8DEE9"/>
            </w:tcBorders>
            <w:shd w:val="clear" w:color="auto" w:fill="FFFFFF"/>
            <w:tcMar>
              <w:top w:w="80" w:type="dxa"/>
              <w:left w:w="200" w:type="dxa"/>
              <w:bottom w:w="80" w:type="dxa"/>
              <w:right w:w="180" w:type="dxa"/>
            </w:tcMar>
          </w:tcPr>
          <w:p w14:paraId="087701EA" w14:textId="77777777" w:rsidR="00105B46" w:rsidRPr="008C7F5C" w:rsidRDefault="0098427B">
            <w:pPr>
              <w:spacing w:after="60"/>
              <w:rPr>
                <w:sz w:val="22"/>
                <w:szCs w:val="22"/>
              </w:rPr>
            </w:pPr>
            <w:r w:rsidRPr="008C7F5C">
              <w:rPr>
                <w:b/>
                <w:bCs/>
                <w:color w:val="2A7A4B"/>
                <w:sz w:val="22"/>
                <w:szCs w:val="22"/>
              </w:rPr>
              <w:t>Acceptance Criteria</w:t>
            </w:r>
          </w:p>
          <w:p w14:paraId="589110EC" w14:textId="77777777" w:rsidR="00105B46" w:rsidRPr="008C7F5C" w:rsidRDefault="0098427B">
            <w:pPr>
              <w:spacing w:before="30" w:after="30"/>
              <w:rPr>
                <w:sz w:val="22"/>
                <w:szCs w:val="22"/>
              </w:rPr>
            </w:pPr>
            <w:proofErr w:type="gramStart"/>
            <w:r w:rsidRPr="008C7F5C">
              <w:rPr>
                <w:color w:val="2D3142"/>
              </w:rPr>
              <w:t>✓  System</w:t>
            </w:r>
            <w:proofErr w:type="gramEnd"/>
            <w:r w:rsidRPr="008C7F5C">
              <w:rPr>
                <w:color w:val="2D3142"/>
              </w:rPr>
              <w:t xml:space="preserve"> sends an SMTP email (via </w:t>
            </w:r>
            <w:proofErr w:type="spellStart"/>
            <w:r w:rsidRPr="008C7F5C">
              <w:rPr>
                <w:color w:val="2D3142"/>
              </w:rPr>
              <w:t>Nodemailer</w:t>
            </w:r>
            <w:proofErr w:type="spellEnd"/>
            <w:r w:rsidRPr="008C7F5C">
              <w:rPr>
                <w:color w:val="2D3142"/>
              </w:rPr>
              <w:t xml:space="preserve"> or Azure Communication Services) when an invoice transitions to </w:t>
            </w:r>
            <w:proofErr w:type="spellStart"/>
            <w:r w:rsidRPr="008C7F5C">
              <w:rPr>
                <w:color w:val="2D3142"/>
              </w:rPr>
              <w:t>Pending_Approval</w:t>
            </w:r>
            <w:proofErr w:type="spellEnd"/>
            <w:r w:rsidRPr="008C7F5C">
              <w:rPr>
                <w:color w:val="2D3142"/>
              </w:rPr>
              <w:t>.</w:t>
            </w:r>
          </w:p>
          <w:p w14:paraId="5043204D" w14:textId="77777777" w:rsidR="00105B46" w:rsidRPr="008C7F5C" w:rsidRDefault="0098427B">
            <w:pPr>
              <w:spacing w:before="30" w:after="30"/>
              <w:rPr>
                <w:sz w:val="22"/>
                <w:szCs w:val="22"/>
              </w:rPr>
            </w:pPr>
            <w:proofErr w:type="gramStart"/>
            <w:r w:rsidRPr="008C7F5C">
              <w:rPr>
                <w:color w:val="2D3142"/>
              </w:rPr>
              <w:t>✓  Email</w:t>
            </w:r>
            <w:proofErr w:type="gramEnd"/>
            <w:r w:rsidRPr="008C7F5C">
              <w:rPr>
                <w:color w:val="2D3142"/>
              </w:rPr>
              <w:t xml:space="preserve"> contains: Invoice Number, Supplier, Amount, a direct deep-link to the approval screen, and the approval deadline.</w:t>
            </w:r>
          </w:p>
          <w:p w14:paraId="3A3AF966" w14:textId="77777777" w:rsidR="00105B46" w:rsidRPr="008C7F5C" w:rsidRDefault="0098427B">
            <w:pPr>
              <w:spacing w:before="30" w:after="30"/>
              <w:rPr>
                <w:sz w:val="22"/>
                <w:szCs w:val="22"/>
              </w:rPr>
            </w:pPr>
            <w:proofErr w:type="gramStart"/>
            <w:r w:rsidRPr="008C7F5C">
              <w:rPr>
                <w:color w:val="2D3142"/>
              </w:rPr>
              <w:t>✓  Email</w:t>
            </w:r>
            <w:proofErr w:type="gramEnd"/>
            <w:r w:rsidRPr="008C7F5C">
              <w:rPr>
                <w:color w:val="2D3142"/>
              </w:rPr>
              <w:t xml:space="preserve"> templates are HTML, mobile-responsive, and use Martinrea branding.</w:t>
            </w:r>
          </w:p>
          <w:p w14:paraId="037E8637" w14:textId="77777777" w:rsidR="00105B46" w:rsidRPr="008C7F5C" w:rsidRDefault="0098427B">
            <w:pPr>
              <w:spacing w:before="30" w:after="30"/>
              <w:rPr>
                <w:sz w:val="22"/>
                <w:szCs w:val="22"/>
              </w:rPr>
            </w:pPr>
            <w:proofErr w:type="gramStart"/>
            <w:r w:rsidRPr="008C7F5C">
              <w:rPr>
                <w:color w:val="2D3142"/>
              </w:rPr>
              <w:t>✓  A</w:t>
            </w:r>
            <w:proofErr w:type="gramEnd"/>
            <w:r w:rsidRPr="008C7F5C">
              <w:rPr>
                <w:color w:val="2D3142"/>
              </w:rPr>
              <w:t xml:space="preserve"> Cron job runs every hour (node-</w:t>
            </w:r>
            <w:proofErr w:type="spellStart"/>
            <w:r w:rsidRPr="008C7F5C">
              <w:rPr>
                <w:color w:val="2D3142"/>
              </w:rPr>
              <w:t>cron</w:t>
            </w:r>
            <w:proofErr w:type="spellEnd"/>
            <w:r w:rsidRPr="008C7F5C">
              <w:rPr>
                <w:color w:val="2D3142"/>
              </w:rPr>
              <w:t xml:space="preserve"> or Azure Logic Apps).</w:t>
            </w:r>
          </w:p>
          <w:p w14:paraId="27EF9C63" w14:textId="77777777" w:rsidR="00105B46" w:rsidRPr="008C7F5C" w:rsidRDefault="0098427B">
            <w:pPr>
              <w:spacing w:before="30" w:after="30"/>
              <w:rPr>
                <w:sz w:val="22"/>
                <w:szCs w:val="22"/>
              </w:rPr>
            </w:pPr>
            <w:proofErr w:type="gramStart"/>
            <w:r w:rsidRPr="008C7F5C">
              <w:rPr>
                <w:color w:val="2D3142"/>
              </w:rPr>
              <w:t>✓  If</w:t>
            </w:r>
            <w:proofErr w:type="gramEnd"/>
            <w:r w:rsidRPr="008C7F5C">
              <w:rPr>
                <w:color w:val="2D3142"/>
              </w:rPr>
              <w:t xml:space="preserve"> an invoice has been in </w:t>
            </w:r>
            <w:proofErr w:type="spellStart"/>
            <w:r w:rsidRPr="008C7F5C">
              <w:rPr>
                <w:color w:val="2D3142"/>
              </w:rPr>
              <w:t>Pending_Approval</w:t>
            </w:r>
            <w:proofErr w:type="spellEnd"/>
            <w:r w:rsidRPr="008C7F5C">
              <w:rPr>
                <w:color w:val="2D3142"/>
              </w:rPr>
              <w:t xml:space="preserve"> for &gt;48 hours, an escalation email is sent to the current approver's manager.</w:t>
            </w:r>
          </w:p>
          <w:p w14:paraId="2E4F427B" w14:textId="77777777" w:rsidR="00105B46" w:rsidRPr="008C7F5C" w:rsidRDefault="0098427B">
            <w:pPr>
              <w:spacing w:before="30" w:after="30"/>
              <w:rPr>
                <w:sz w:val="22"/>
                <w:szCs w:val="22"/>
              </w:rPr>
            </w:pPr>
            <w:proofErr w:type="gramStart"/>
            <w:r w:rsidRPr="008C7F5C">
              <w:rPr>
                <w:color w:val="2D3142"/>
              </w:rPr>
              <w:t>✓  Escalation</w:t>
            </w:r>
            <w:proofErr w:type="gramEnd"/>
            <w:r w:rsidRPr="008C7F5C">
              <w:rPr>
                <w:color w:val="2D3142"/>
              </w:rPr>
              <w:t xml:space="preserve"> email clearly states: 'ACTION REQUIRED: Invoice [#] has been pending your approval for [X] hours and has been escalated.'</w:t>
            </w:r>
          </w:p>
          <w:p w14:paraId="31B62B39" w14:textId="77777777" w:rsidR="00105B46" w:rsidRPr="008C7F5C" w:rsidRDefault="0098427B">
            <w:pPr>
              <w:spacing w:before="30" w:after="30"/>
              <w:rPr>
                <w:sz w:val="22"/>
                <w:szCs w:val="22"/>
              </w:rPr>
            </w:pPr>
            <w:proofErr w:type="gramStart"/>
            <w:r w:rsidRPr="008C7F5C">
              <w:rPr>
                <w:color w:val="2D3142"/>
              </w:rPr>
              <w:t>✓  Escalation</w:t>
            </w:r>
            <w:proofErr w:type="gramEnd"/>
            <w:r w:rsidRPr="008C7F5C">
              <w:rPr>
                <w:color w:val="2D3142"/>
              </w:rPr>
              <w:t xml:space="preserve"> events are logged in </w:t>
            </w:r>
            <w:proofErr w:type="spellStart"/>
            <w:r w:rsidRPr="008C7F5C">
              <w:rPr>
                <w:color w:val="2D3142"/>
              </w:rPr>
              <w:t>Audit_Logs</w:t>
            </w:r>
            <w:proofErr w:type="spellEnd"/>
            <w:r w:rsidRPr="008C7F5C">
              <w:rPr>
                <w:color w:val="2D3142"/>
              </w:rPr>
              <w:t xml:space="preserve"> with </w:t>
            </w:r>
            <w:proofErr w:type="spellStart"/>
            <w:r w:rsidRPr="008C7F5C">
              <w:rPr>
                <w:color w:val="2D3142"/>
              </w:rPr>
              <w:t>escalation_type</w:t>
            </w:r>
            <w:proofErr w:type="spellEnd"/>
            <w:r w:rsidRPr="008C7F5C">
              <w:rPr>
                <w:color w:val="2D3142"/>
              </w:rPr>
              <w:t>: 'SLA_BREACH'.</w:t>
            </w:r>
          </w:p>
          <w:p w14:paraId="34A4E893" w14:textId="77777777" w:rsidR="00105B46" w:rsidRPr="008C7F5C" w:rsidRDefault="0098427B">
            <w:pPr>
              <w:spacing w:before="30" w:after="30"/>
              <w:rPr>
                <w:sz w:val="22"/>
                <w:szCs w:val="22"/>
              </w:rPr>
            </w:pPr>
            <w:proofErr w:type="gramStart"/>
            <w:r w:rsidRPr="008C7F5C">
              <w:rPr>
                <w:color w:val="2D3142"/>
              </w:rPr>
              <w:t>✓  Maximum</w:t>
            </w:r>
            <w:proofErr w:type="gramEnd"/>
            <w:r w:rsidRPr="008C7F5C">
              <w:rPr>
                <w:color w:val="2D3142"/>
              </w:rPr>
              <w:t xml:space="preserve"> escalation chain: current approver → manager → VP (defined in org hierarchy table).</w:t>
            </w:r>
          </w:p>
        </w:tc>
      </w:tr>
      <w:tr w:rsidR="00105B46" w:rsidRPr="008C7F5C" w14:paraId="213EE457" w14:textId="77777777">
        <w:tc>
          <w:tcPr>
            <w:tcW w:w="9360" w:type="dxa"/>
            <w:tcBorders>
              <w:top w:val="single" w:sz="1" w:space="0" w:color="D8DEE9"/>
              <w:left w:val="single" w:sz="4" w:space="0" w:color="E07B39"/>
              <w:bottom w:val="single" w:sz="1" w:space="0" w:color="D8DEE9"/>
              <w:right w:val="single" w:sz="1" w:space="0" w:color="D8DEE9"/>
            </w:tcBorders>
            <w:shd w:val="clear" w:color="auto" w:fill="FFF8E1"/>
            <w:tcMar>
              <w:top w:w="80" w:type="dxa"/>
              <w:left w:w="200" w:type="dxa"/>
              <w:bottom w:w="80" w:type="dxa"/>
              <w:right w:w="180" w:type="dxa"/>
            </w:tcMar>
          </w:tcPr>
          <w:p w14:paraId="4D71C928" w14:textId="77777777" w:rsidR="00105B46" w:rsidRPr="008C7F5C" w:rsidRDefault="0098427B">
            <w:pPr>
              <w:rPr>
                <w:sz w:val="22"/>
                <w:szCs w:val="22"/>
              </w:rPr>
            </w:pPr>
            <w:r w:rsidRPr="008C7F5C">
              <w:rPr>
                <w:b/>
                <w:bCs/>
                <w:color w:val="E07B39"/>
              </w:rPr>
              <w:t xml:space="preserve">💡 Dev Hint:  </w:t>
            </w:r>
            <w:r w:rsidRPr="008C7F5C">
              <w:rPr>
                <w:color w:val="5C4200"/>
              </w:rPr>
              <w:t>Use node-</w:t>
            </w:r>
            <w:proofErr w:type="spellStart"/>
            <w:r w:rsidRPr="008C7F5C">
              <w:rPr>
                <w:color w:val="5C4200"/>
              </w:rPr>
              <w:t>cron</w:t>
            </w:r>
            <w:proofErr w:type="spellEnd"/>
            <w:r w:rsidRPr="008C7F5C">
              <w:rPr>
                <w:color w:val="5C4200"/>
              </w:rPr>
              <w:t xml:space="preserve"> for the scheduler if deploying in a single-instance Node.js environment, or Azure Logic Apps for a cloud-native, distributed approach. Ensure email templates render correctly on mobile (Outlook, Gmail, Apple Mail). Test the escalation logic with a short SLA window (e.g., 5 minutes) in the test environment.</w:t>
            </w:r>
          </w:p>
        </w:tc>
      </w:tr>
    </w:tbl>
    <w:p w14:paraId="04CAAB29" w14:textId="77777777" w:rsidR="00105B46" w:rsidRPr="008C7F5C" w:rsidRDefault="00105B46">
      <w:pPr>
        <w:spacing w:before="200"/>
        <w:rPr>
          <w:sz w:val="22"/>
          <w:szCs w:val="22"/>
        </w:rPr>
      </w:pPr>
    </w:p>
    <w:p w14:paraId="6E14F74B" w14:textId="77777777" w:rsidR="00105B46" w:rsidRPr="008C7F5C" w:rsidRDefault="0098427B">
      <w:pPr>
        <w:rPr>
          <w:sz w:val="22"/>
          <w:szCs w:val="22"/>
        </w:rPr>
      </w:pPr>
      <w:r w:rsidRPr="008C7F5C">
        <w:rPr>
          <w:sz w:val="22"/>
          <w:szCs w:val="22"/>
        </w:rPr>
        <w:br w:type="page"/>
      </w:r>
    </w:p>
    <w:p w14:paraId="355FE950" w14:textId="77777777" w:rsidR="00105B46" w:rsidRPr="008C7F5C" w:rsidRDefault="0098427B">
      <w:pPr>
        <w:pStyle w:val="Heading1"/>
        <w:shd w:val="clear" w:color="auto" w:fill="1B2A4A"/>
        <w:ind w:left="200"/>
        <w:rPr>
          <w:sz w:val="40"/>
          <w:szCs w:val="40"/>
        </w:rPr>
      </w:pPr>
      <w:r w:rsidRPr="008C7F5C">
        <w:rPr>
          <w:sz w:val="40"/>
          <w:szCs w:val="40"/>
        </w:rPr>
        <w:lastRenderedPageBreak/>
        <w:t>5. Technical Architecture</w:t>
      </w:r>
    </w:p>
    <w:p w14:paraId="3B867FA6" w14:textId="77777777" w:rsidR="00105B46" w:rsidRPr="008C7F5C" w:rsidRDefault="0098427B">
      <w:pPr>
        <w:pStyle w:val="Heading2"/>
        <w:pBdr>
          <w:bottom w:val="single" w:sz="3" w:space="4" w:color="0D7377"/>
        </w:pBdr>
        <w:rPr>
          <w:sz w:val="32"/>
          <w:szCs w:val="32"/>
        </w:rPr>
      </w:pPr>
      <w:r w:rsidRPr="008C7F5C">
        <w:rPr>
          <w:sz w:val="32"/>
          <w:szCs w:val="32"/>
        </w:rPr>
        <w:t>5.1 Approved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105B46" w:rsidRPr="008C7F5C" w14:paraId="38C377BD" w14:textId="77777777">
        <w:tc>
          <w:tcPr>
            <w:tcW w:w="200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31DBD820" w14:textId="77777777" w:rsidR="00105B46" w:rsidRPr="008C7F5C" w:rsidRDefault="0098427B">
            <w:pPr>
              <w:jc w:val="center"/>
              <w:rPr>
                <w:sz w:val="22"/>
                <w:szCs w:val="22"/>
              </w:rPr>
            </w:pPr>
            <w:r w:rsidRPr="008C7F5C">
              <w:rPr>
                <w:b/>
                <w:bCs/>
                <w:color w:val="FFFFFF"/>
              </w:rPr>
              <w:t>Layer</w:t>
            </w:r>
          </w:p>
        </w:tc>
        <w:tc>
          <w:tcPr>
            <w:tcW w:w="240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59FF0EC7" w14:textId="77777777" w:rsidR="00105B46" w:rsidRPr="008C7F5C" w:rsidRDefault="0098427B">
            <w:pPr>
              <w:jc w:val="center"/>
              <w:rPr>
                <w:sz w:val="22"/>
                <w:szCs w:val="22"/>
              </w:rPr>
            </w:pPr>
            <w:r w:rsidRPr="008C7F5C">
              <w:rPr>
                <w:b/>
                <w:bCs/>
                <w:color w:val="FFFFFF"/>
              </w:rPr>
              <w:t>Technology</w:t>
            </w:r>
          </w:p>
        </w:tc>
        <w:tc>
          <w:tcPr>
            <w:tcW w:w="496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28E6C940" w14:textId="77777777" w:rsidR="00105B46" w:rsidRPr="008C7F5C" w:rsidRDefault="0098427B">
            <w:pPr>
              <w:jc w:val="center"/>
              <w:rPr>
                <w:sz w:val="22"/>
                <w:szCs w:val="22"/>
              </w:rPr>
            </w:pPr>
            <w:r w:rsidRPr="008C7F5C">
              <w:rPr>
                <w:b/>
                <w:bCs/>
                <w:color w:val="FFFFFF"/>
              </w:rPr>
              <w:t>Purpose</w:t>
            </w:r>
          </w:p>
        </w:tc>
      </w:tr>
      <w:tr w:rsidR="00105B46" w:rsidRPr="008C7F5C" w14:paraId="249D7A98" w14:textId="77777777">
        <w:tc>
          <w:tcPr>
            <w:tcW w:w="20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3DD55F2F" w14:textId="77777777" w:rsidR="00105B46" w:rsidRPr="008C7F5C" w:rsidRDefault="0098427B">
            <w:pPr>
              <w:rPr>
                <w:sz w:val="22"/>
                <w:szCs w:val="22"/>
              </w:rPr>
            </w:pPr>
            <w:r w:rsidRPr="008C7F5C">
              <w:rPr>
                <w:b/>
                <w:bCs/>
                <w:color w:val="1B2A4A"/>
              </w:rPr>
              <w:t>Frontend</w:t>
            </w:r>
          </w:p>
        </w:tc>
        <w:tc>
          <w:tcPr>
            <w:tcW w:w="24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3DB15987" w14:textId="77777777" w:rsidR="00105B46" w:rsidRPr="008C7F5C" w:rsidRDefault="0098427B">
            <w:pPr>
              <w:rPr>
                <w:sz w:val="22"/>
                <w:szCs w:val="22"/>
              </w:rPr>
            </w:pPr>
            <w:r w:rsidRPr="008C7F5C">
              <w:rPr>
                <w:color w:val="2E86AB"/>
              </w:rPr>
              <w:t>React + Next.js, TypeScript, Tailwind CSS, React Query</w:t>
            </w:r>
          </w:p>
        </w:tc>
        <w:tc>
          <w:tcPr>
            <w:tcW w:w="49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57C46682" w14:textId="77777777" w:rsidR="00105B46" w:rsidRPr="008C7F5C" w:rsidRDefault="0098427B">
            <w:pPr>
              <w:rPr>
                <w:sz w:val="22"/>
                <w:szCs w:val="22"/>
              </w:rPr>
            </w:pPr>
            <w:r w:rsidRPr="008C7F5C">
              <w:rPr>
                <w:color w:val="2D3142"/>
              </w:rPr>
              <w:t>Dashboard, Document Viewer, Matching Workbench, Admin UI</w:t>
            </w:r>
          </w:p>
        </w:tc>
      </w:tr>
      <w:tr w:rsidR="00105B46" w:rsidRPr="008C7F5C" w14:paraId="7B963070" w14:textId="77777777">
        <w:tc>
          <w:tcPr>
            <w:tcW w:w="20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4874EC3D" w14:textId="77777777" w:rsidR="00105B46" w:rsidRPr="008C7F5C" w:rsidRDefault="0098427B">
            <w:pPr>
              <w:rPr>
                <w:sz w:val="22"/>
                <w:szCs w:val="22"/>
              </w:rPr>
            </w:pPr>
            <w:r w:rsidRPr="008C7F5C">
              <w:rPr>
                <w:b/>
                <w:bCs/>
                <w:color w:val="1B2A4A"/>
              </w:rPr>
              <w:t>Mobile (Future)</w:t>
            </w:r>
          </w:p>
        </w:tc>
        <w:tc>
          <w:tcPr>
            <w:tcW w:w="24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4897C3E4" w14:textId="77777777" w:rsidR="00105B46" w:rsidRPr="008C7F5C" w:rsidRDefault="0098427B">
            <w:pPr>
              <w:rPr>
                <w:sz w:val="22"/>
                <w:szCs w:val="22"/>
              </w:rPr>
            </w:pPr>
            <w:r w:rsidRPr="008C7F5C">
              <w:rPr>
                <w:color w:val="2E86AB"/>
              </w:rPr>
              <w:t>React-based PWA (Hybrid)</w:t>
            </w:r>
          </w:p>
        </w:tc>
        <w:tc>
          <w:tcPr>
            <w:tcW w:w="49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0142D29B" w14:textId="77777777" w:rsidR="00105B46" w:rsidRPr="008C7F5C" w:rsidRDefault="0098427B">
            <w:pPr>
              <w:rPr>
                <w:sz w:val="22"/>
                <w:szCs w:val="22"/>
              </w:rPr>
            </w:pPr>
            <w:r w:rsidRPr="008C7F5C">
              <w:rPr>
                <w:color w:val="2D3142"/>
              </w:rPr>
              <w:t>Invoice approvals, exception handling (Phase 3 scope)</w:t>
            </w:r>
          </w:p>
        </w:tc>
      </w:tr>
      <w:tr w:rsidR="00105B46" w:rsidRPr="008C7F5C" w14:paraId="78D2F9CB" w14:textId="77777777">
        <w:tc>
          <w:tcPr>
            <w:tcW w:w="20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4BCD385E" w14:textId="77777777" w:rsidR="00105B46" w:rsidRPr="008C7F5C" w:rsidRDefault="0098427B">
            <w:pPr>
              <w:rPr>
                <w:sz w:val="22"/>
                <w:szCs w:val="22"/>
              </w:rPr>
            </w:pPr>
            <w:r w:rsidRPr="008C7F5C">
              <w:rPr>
                <w:b/>
                <w:bCs/>
                <w:color w:val="1B2A4A"/>
              </w:rPr>
              <w:t>Backend / API</w:t>
            </w:r>
          </w:p>
        </w:tc>
        <w:tc>
          <w:tcPr>
            <w:tcW w:w="24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1AF840F2" w14:textId="77777777" w:rsidR="00105B46" w:rsidRPr="008C7F5C" w:rsidRDefault="0098427B">
            <w:pPr>
              <w:rPr>
                <w:sz w:val="22"/>
                <w:szCs w:val="22"/>
              </w:rPr>
            </w:pPr>
            <w:proofErr w:type="spellStart"/>
            <w:r w:rsidRPr="008C7F5C">
              <w:rPr>
                <w:color w:val="2E86AB"/>
              </w:rPr>
              <w:t>NestJS</w:t>
            </w:r>
            <w:proofErr w:type="spellEnd"/>
            <w:r w:rsidRPr="008C7F5C">
              <w:rPr>
                <w:color w:val="2E86AB"/>
              </w:rPr>
              <w:t xml:space="preserve"> (Node.js), TypeScript, </w:t>
            </w:r>
            <w:proofErr w:type="spellStart"/>
            <w:r w:rsidRPr="008C7F5C">
              <w:rPr>
                <w:color w:val="2E86AB"/>
              </w:rPr>
              <w:t>GraphQL</w:t>
            </w:r>
            <w:proofErr w:type="spellEnd"/>
            <w:r w:rsidRPr="008C7F5C">
              <w:rPr>
                <w:color w:val="2E86AB"/>
              </w:rPr>
              <w:t xml:space="preserve">, </w:t>
            </w:r>
            <w:proofErr w:type="spellStart"/>
            <w:r w:rsidRPr="008C7F5C">
              <w:rPr>
                <w:color w:val="2E86AB"/>
              </w:rPr>
              <w:t>Sequelize</w:t>
            </w:r>
            <w:proofErr w:type="spellEnd"/>
          </w:p>
        </w:tc>
        <w:tc>
          <w:tcPr>
            <w:tcW w:w="49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40E052BD" w14:textId="77777777" w:rsidR="00105B46" w:rsidRPr="008C7F5C" w:rsidRDefault="0098427B">
            <w:pPr>
              <w:rPr>
                <w:sz w:val="22"/>
                <w:szCs w:val="22"/>
              </w:rPr>
            </w:pPr>
            <w:r w:rsidRPr="008C7F5C">
              <w:rPr>
                <w:color w:val="2D3142"/>
              </w:rPr>
              <w:t xml:space="preserve">Business logic, workflow orchestration, REST + </w:t>
            </w:r>
            <w:proofErr w:type="spellStart"/>
            <w:r w:rsidRPr="008C7F5C">
              <w:rPr>
                <w:color w:val="2D3142"/>
              </w:rPr>
              <w:t>GraphQL</w:t>
            </w:r>
            <w:proofErr w:type="spellEnd"/>
            <w:r w:rsidRPr="008C7F5C">
              <w:rPr>
                <w:color w:val="2D3142"/>
              </w:rPr>
              <w:t xml:space="preserve"> API layer</w:t>
            </w:r>
          </w:p>
        </w:tc>
      </w:tr>
      <w:tr w:rsidR="00105B46" w:rsidRPr="008C7F5C" w14:paraId="35EEE537" w14:textId="77777777">
        <w:tc>
          <w:tcPr>
            <w:tcW w:w="20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50C5D87B" w14:textId="77777777" w:rsidR="00105B46" w:rsidRPr="008C7F5C" w:rsidRDefault="0098427B">
            <w:pPr>
              <w:rPr>
                <w:sz w:val="22"/>
                <w:szCs w:val="22"/>
              </w:rPr>
            </w:pPr>
            <w:r w:rsidRPr="008C7F5C">
              <w:rPr>
                <w:b/>
                <w:bCs/>
                <w:color w:val="1B2A4A"/>
              </w:rPr>
              <w:t>AI / OCR</w:t>
            </w:r>
          </w:p>
        </w:tc>
        <w:tc>
          <w:tcPr>
            <w:tcW w:w="24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510ECAB6" w14:textId="77777777" w:rsidR="00105B46" w:rsidRPr="008C7F5C" w:rsidRDefault="0098427B">
            <w:pPr>
              <w:rPr>
                <w:sz w:val="22"/>
                <w:szCs w:val="22"/>
              </w:rPr>
            </w:pPr>
            <w:r w:rsidRPr="008C7F5C">
              <w:rPr>
                <w:color w:val="2E86AB"/>
              </w:rPr>
              <w:t>Azure Document Intelligence (Form Recognizer)</w:t>
            </w:r>
          </w:p>
        </w:tc>
        <w:tc>
          <w:tcPr>
            <w:tcW w:w="49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3F8394C3" w14:textId="77777777" w:rsidR="00105B46" w:rsidRPr="008C7F5C" w:rsidRDefault="0098427B">
            <w:pPr>
              <w:rPr>
                <w:sz w:val="22"/>
                <w:szCs w:val="22"/>
              </w:rPr>
            </w:pPr>
            <w:r w:rsidRPr="008C7F5C">
              <w:rPr>
                <w:color w:val="2D3142"/>
              </w:rPr>
              <w:t>Invoice OCR, structured field extraction, confidence scoring</w:t>
            </w:r>
          </w:p>
        </w:tc>
      </w:tr>
      <w:tr w:rsidR="00105B46" w:rsidRPr="008C7F5C" w14:paraId="4354CA56" w14:textId="77777777">
        <w:tc>
          <w:tcPr>
            <w:tcW w:w="20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28DC49CC" w14:textId="77777777" w:rsidR="00105B46" w:rsidRPr="008C7F5C" w:rsidRDefault="0098427B">
            <w:pPr>
              <w:rPr>
                <w:sz w:val="22"/>
                <w:szCs w:val="22"/>
              </w:rPr>
            </w:pPr>
            <w:r w:rsidRPr="008C7F5C">
              <w:rPr>
                <w:b/>
                <w:bCs/>
                <w:color w:val="1B2A4A"/>
              </w:rPr>
              <w:t>Integrations</w:t>
            </w:r>
          </w:p>
        </w:tc>
        <w:tc>
          <w:tcPr>
            <w:tcW w:w="24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2607D048" w14:textId="77777777" w:rsidR="00105B46" w:rsidRPr="008C7F5C" w:rsidRDefault="0098427B">
            <w:pPr>
              <w:rPr>
                <w:sz w:val="22"/>
                <w:szCs w:val="22"/>
              </w:rPr>
            </w:pPr>
            <w:r w:rsidRPr="008C7F5C">
              <w:rPr>
                <w:color w:val="2E86AB"/>
              </w:rPr>
              <w:t>REST APIs, SFTP, Event Queues</w:t>
            </w:r>
          </w:p>
        </w:tc>
        <w:tc>
          <w:tcPr>
            <w:tcW w:w="49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14CE2457" w14:textId="77777777" w:rsidR="00105B46" w:rsidRPr="008C7F5C" w:rsidRDefault="0098427B">
            <w:pPr>
              <w:rPr>
                <w:sz w:val="22"/>
                <w:szCs w:val="22"/>
              </w:rPr>
            </w:pPr>
            <w:r w:rsidRPr="008C7F5C">
              <w:rPr>
                <w:color w:val="2D3142"/>
              </w:rPr>
              <w:t>Epicor CMS integration (44 sites), email ingestion (MS Graph)</w:t>
            </w:r>
          </w:p>
        </w:tc>
      </w:tr>
      <w:tr w:rsidR="00105B46" w:rsidRPr="008C7F5C" w14:paraId="0946BCC9" w14:textId="77777777">
        <w:tc>
          <w:tcPr>
            <w:tcW w:w="20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26E32FF1" w14:textId="77777777" w:rsidR="00105B46" w:rsidRPr="008C7F5C" w:rsidRDefault="0098427B">
            <w:pPr>
              <w:rPr>
                <w:sz w:val="22"/>
                <w:szCs w:val="22"/>
              </w:rPr>
            </w:pPr>
            <w:r w:rsidRPr="008C7F5C">
              <w:rPr>
                <w:b/>
                <w:bCs/>
                <w:color w:val="1B2A4A"/>
              </w:rPr>
              <w:t>Database</w:t>
            </w:r>
          </w:p>
        </w:tc>
        <w:tc>
          <w:tcPr>
            <w:tcW w:w="24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74B2FD33" w14:textId="77777777" w:rsidR="00105B46" w:rsidRPr="008C7F5C" w:rsidRDefault="0098427B">
            <w:pPr>
              <w:rPr>
                <w:sz w:val="22"/>
                <w:szCs w:val="22"/>
              </w:rPr>
            </w:pPr>
            <w:r w:rsidRPr="008C7F5C">
              <w:rPr>
                <w:color w:val="2E86AB"/>
              </w:rPr>
              <w:t>PostgreSQL</w:t>
            </w:r>
          </w:p>
        </w:tc>
        <w:tc>
          <w:tcPr>
            <w:tcW w:w="49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11A886C4" w14:textId="77777777" w:rsidR="00105B46" w:rsidRPr="008C7F5C" w:rsidRDefault="0098427B">
            <w:pPr>
              <w:rPr>
                <w:sz w:val="22"/>
                <w:szCs w:val="22"/>
              </w:rPr>
            </w:pPr>
            <w:r w:rsidRPr="008C7F5C">
              <w:rPr>
                <w:color w:val="2D3142"/>
              </w:rPr>
              <w:t>AP transactional data, workflow state, audit logs, master data cache</w:t>
            </w:r>
          </w:p>
        </w:tc>
      </w:tr>
      <w:tr w:rsidR="00105B46" w:rsidRPr="008C7F5C" w14:paraId="0EB4BF70" w14:textId="77777777">
        <w:tc>
          <w:tcPr>
            <w:tcW w:w="20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79C52B9B" w14:textId="77777777" w:rsidR="00105B46" w:rsidRPr="008C7F5C" w:rsidRDefault="0098427B">
            <w:pPr>
              <w:rPr>
                <w:sz w:val="22"/>
                <w:szCs w:val="22"/>
              </w:rPr>
            </w:pPr>
            <w:r w:rsidRPr="008C7F5C">
              <w:rPr>
                <w:b/>
                <w:bCs/>
                <w:color w:val="1B2A4A"/>
              </w:rPr>
              <w:t>File Storage</w:t>
            </w:r>
          </w:p>
        </w:tc>
        <w:tc>
          <w:tcPr>
            <w:tcW w:w="24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1C26C92E" w14:textId="77777777" w:rsidR="00105B46" w:rsidRPr="008C7F5C" w:rsidRDefault="0098427B">
            <w:pPr>
              <w:rPr>
                <w:sz w:val="22"/>
                <w:szCs w:val="22"/>
              </w:rPr>
            </w:pPr>
            <w:r w:rsidRPr="008C7F5C">
              <w:rPr>
                <w:color w:val="2E86AB"/>
              </w:rPr>
              <w:t>Azure Blob Storage</w:t>
            </w:r>
          </w:p>
        </w:tc>
        <w:tc>
          <w:tcPr>
            <w:tcW w:w="49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1700A488" w14:textId="77777777" w:rsidR="00105B46" w:rsidRPr="008C7F5C" w:rsidRDefault="0098427B">
            <w:pPr>
              <w:rPr>
                <w:sz w:val="22"/>
                <w:szCs w:val="22"/>
              </w:rPr>
            </w:pPr>
            <w:r w:rsidRPr="008C7F5C">
              <w:rPr>
                <w:color w:val="2D3142"/>
              </w:rPr>
              <w:t>Document binaries (PDFs, images) with SAS-URL access control</w:t>
            </w:r>
          </w:p>
        </w:tc>
      </w:tr>
      <w:tr w:rsidR="00105B46" w:rsidRPr="008C7F5C" w14:paraId="5A225746" w14:textId="77777777">
        <w:tc>
          <w:tcPr>
            <w:tcW w:w="20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4720F0D9" w14:textId="77777777" w:rsidR="00105B46" w:rsidRPr="008C7F5C" w:rsidRDefault="0098427B">
            <w:pPr>
              <w:rPr>
                <w:sz w:val="22"/>
                <w:szCs w:val="22"/>
              </w:rPr>
            </w:pPr>
            <w:r w:rsidRPr="008C7F5C">
              <w:rPr>
                <w:b/>
                <w:bCs/>
                <w:color w:val="1B2A4A"/>
              </w:rPr>
              <w:t>Search</w:t>
            </w:r>
          </w:p>
        </w:tc>
        <w:tc>
          <w:tcPr>
            <w:tcW w:w="24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55C48168" w14:textId="77777777" w:rsidR="00105B46" w:rsidRPr="008C7F5C" w:rsidRDefault="0098427B">
            <w:pPr>
              <w:rPr>
                <w:sz w:val="22"/>
                <w:szCs w:val="22"/>
              </w:rPr>
            </w:pPr>
            <w:r w:rsidRPr="008C7F5C">
              <w:rPr>
                <w:color w:val="2E86AB"/>
              </w:rPr>
              <w:t>PostgreSQL Full-Text + Elasticsearch</w:t>
            </w:r>
          </w:p>
        </w:tc>
        <w:tc>
          <w:tcPr>
            <w:tcW w:w="49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6EA5650B" w14:textId="77777777" w:rsidR="00105B46" w:rsidRPr="008C7F5C" w:rsidRDefault="0098427B">
            <w:pPr>
              <w:rPr>
                <w:sz w:val="22"/>
                <w:szCs w:val="22"/>
              </w:rPr>
            </w:pPr>
            <w:r w:rsidRPr="008C7F5C">
              <w:rPr>
                <w:color w:val="2D3142"/>
              </w:rPr>
              <w:t>Invoice search, KPI reporting, audit queries</w:t>
            </w:r>
          </w:p>
        </w:tc>
      </w:tr>
      <w:tr w:rsidR="00105B46" w:rsidRPr="008C7F5C" w14:paraId="55F99B85" w14:textId="77777777">
        <w:tc>
          <w:tcPr>
            <w:tcW w:w="20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727AF111" w14:textId="77777777" w:rsidR="00105B46" w:rsidRPr="008C7F5C" w:rsidRDefault="0098427B">
            <w:pPr>
              <w:rPr>
                <w:sz w:val="22"/>
                <w:szCs w:val="22"/>
              </w:rPr>
            </w:pPr>
            <w:r w:rsidRPr="008C7F5C">
              <w:rPr>
                <w:b/>
                <w:bCs/>
                <w:color w:val="1B2A4A"/>
              </w:rPr>
              <w:t>Security</w:t>
            </w:r>
          </w:p>
        </w:tc>
        <w:tc>
          <w:tcPr>
            <w:tcW w:w="24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717F14CE" w14:textId="77777777" w:rsidR="00105B46" w:rsidRPr="008C7F5C" w:rsidRDefault="0098427B">
            <w:pPr>
              <w:rPr>
                <w:sz w:val="22"/>
                <w:szCs w:val="22"/>
              </w:rPr>
            </w:pPr>
            <w:proofErr w:type="spellStart"/>
            <w:r w:rsidRPr="008C7F5C">
              <w:rPr>
                <w:color w:val="2E86AB"/>
              </w:rPr>
              <w:t>Keycloak</w:t>
            </w:r>
            <w:proofErr w:type="spellEnd"/>
            <w:r w:rsidRPr="008C7F5C">
              <w:rPr>
                <w:color w:val="2E86AB"/>
              </w:rPr>
              <w:t xml:space="preserve"> (IdP)</w:t>
            </w:r>
          </w:p>
        </w:tc>
        <w:tc>
          <w:tcPr>
            <w:tcW w:w="49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334E17F3" w14:textId="77777777" w:rsidR="00105B46" w:rsidRPr="008C7F5C" w:rsidRDefault="0098427B">
            <w:pPr>
              <w:rPr>
                <w:sz w:val="22"/>
                <w:szCs w:val="22"/>
              </w:rPr>
            </w:pPr>
            <w:r w:rsidRPr="008C7F5C">
              <w:rPr>
                <w:color w:val="2D3142"/>
              </w:rPr>
              <w:t>SSO, JWT authentication, RBAC, Azure AD integration</w:t>
            </w:r>
          </w:p>
        </w:tc>
      </w:tr>
      <w:tr w:rsidR="00105B46" w:rsidRPr="008C7F5C" w14:paraId="44BBE67A" w14:textId="77777777">
        <w:tc>
          <w:tcPr>
            <w:tcW w:w="20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63D019C7" w14:textId="77777777" w:rsidR="00105B46" w:rsidRPr="008C7F5C" w:rsidRDefault="0098427B">
            <w:pPr>
              <w:rPr>
                <w:sz w:val="22"/>
                <w:szCs w:val="22"/>
              </w:rPr>
            </w:pPr>
            <w:r w:rsidRPr="008C7F5C">
              <w:rPr>
                <w:b/>
                <w:bCs/>
                <w:color w:val="1B2A4A"/>
              </w:rPr>
              <w:t>Infrastructure</w:t>
            </w:r>
          </w:p>
        </w:tc>
        <w:tc>
          <w:tcPr>
            <w:tcW w:w="24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4179C6AD" w14:textId="77777777" w:rsidR="00105B46" w:rsidRPr="008C7F5C" w:rsidRDefault="0098427B">
            <w:pPr>
              <w:rPr>
                <w:sz w:val="22"/>
                <w:szCs w:val="22"/>
              </w:rPr>
            </w:pPr>
            <w:r w:rsidRPr="008C7F5C">
              <w:rPr>
                <w:color w:val="2E86AB"/>
              </w:rPr>
              <w:t>Docker + Kubernetes</w:t>
            </w:r>
          </w:p>
        </w:tc>
        <w:tc>
          <w:tcPr>
            <w:tcW w:w="49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77C7BD73" w14:textId="77777777" w:rsidR="00105B46" w:rsidRPr="008C7F5C" w:rsidRDefault="0098427B">
            <w:pPr>
              <w:rPr>
                <w:sz w:val="22"/>
                <w:szCs w:val="22"/>
              </w:rPr>
            </w:pPr>
            <w:r w:rsidRPr="008C7F5C">
              <w:rPr>
                <w:color w:val="2D3142"/>
              </w:rPr>
              <w:t>Containerized deployment, horizontal scaling, cloud-agnostic</w:t>
            </w:r>
          </w:p>
        </w:tc>
      </w:tr>
      <w:tr w:rsidR="00105B46" w:rsidRPr="008C7F5C" w14:paraId="039E1FF2" w14:textId="77777777">
        <w:tc>
          <w:tcPr>
            <w:tcW w:w="20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7785C057" w14:textId="77777777" w:rsidR="00105B46" w:rsidRPr="008C7F5C" w:rsidRDefault="0098427B">
            <w:pPr>
              <w:rPr>
                <w:sz w:val="22"/>
                <w:szCs w:val="22"/>
              </w:rPr>
            </w:pPr>
            <w:r w:rsidRPr="008C7F5C">
              <w:rPr>
                <w:b/>
                <w:bCs/>
                <w:color w:val="1B2A4A"/>
              </w:rPr>
              <w:t>Monitoring</w:t>
            </w:r>
          </w:p>
        </w:tc>
        <w:tc>
          <w:tcPr>
            <w:tcW w:w="24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6130CAA1" w14:textId="77777777" w:rsidR="00105B46" w:rsidRPr="008C7F5C" w:rsidRDefault="0098427B">
            <w:pPr>
              <w:rPr>
                <w:sz w:val="22"/>
                <w:szCs w:val="22"/>
              </w:rPr>
            </w:pPr>
            <w:r w:rsidRPr="008C7F5C">
              <w:rPr>
                <w:color w:val="2E86AB"/>
              </w:rPr>
              <w:t>Datadog + Sentry</w:t>
            </w:r>
          </w:p>
        </w:tc>
        <w:tc>
          <w:tcPr>
            <w:tcW w:w="49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27DA7A9A" w14:textId="77777777" w:rsidR="00105B46" w:rsidRPr="008C7F5C" w:rsidRDefault="0098427B">
            <w:pPr>
              <w:rPr>
                <w:sz w:val="22"/>
                <w:szCs w:val="22"/>
              </w:rPr>
            </w:pPr>
            <w:r w:rsidRPr="008C7F5C">
              <w:rPr>
                <w:color w:val="2D3142"/>
              </w:rPr>
              <w:t>Performance monitoring, error tracking, alerting</w:t>
            </w:r>
          </w:p>
        </w:tc>
      </w:tr>
      <w:tr w:rsidR="00105B46" w:rsidRPr="008C7F5C" w14:paraId="74CAB50B" w14:textId="77777777">
        <w:tc>
          <w:tcPr>
            <w:tcW w:w="20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643C2AA7" w14:textId="77777777" w:rsidR="00105B46" w:rsidRPr="008C7F5C" w:rsidRDefault="0098427B">
            <w:pPr>
              <w:rPr>
                <w:sz w:val="22"/>
                <w:szCs w:val="22"/>
              </w:rPr>
            </w:pPr>
            <w:r w:rsidRPr="008C7F5C">
              <w:rPr>
                <w:b/>
                <w:bCs/>
                <w:color w:val="1B2A4A"/>
              </w:rPr>
              <w:t>CI/CD</w:t>
            </w:r>
          </w:p>
        </w:tc>
        <w:tc>
          <w:tcPr>
            <w:tcW w:w="24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733D3B28" w14:textId="77777777" w:rsidR="00105B46" w:rsidRPr="008C7F5C" w:rsidRDefault="0098427B">
            <w:pPr>
              <w:rPr>
                <w:sz w:val="22"/>
                <w:szCs w:val="22"/>
              </w:rPr>
            </w:pPr>
            <w:r w:rsidRPr="008C7F5C">
              <w:rPr>
                <w:color w:val="2E86AB"/>
              </w:rPr>
              <w:t>GitHub Actions + Argo CD</w:t>
            </w:r>
          </w:p>
        </w:tc>
        <w:tc>
          <w:tcPr>
            <w:tcW w:w="49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0F135C5A" w14:textId="77777777" w:rsidR="00105B46" w:rsidRPr="008C7F5C" w:rsidRDefault="0098427B">
            <w:pPr>
              <w:rPr>
                <w:sz w:val="22"/>
                <w:szCs w:val="22"/>
              </w:rPr>
            </w:pPr>
            <w:r w:rsidRPr="008C7F5C">
              <w:rPr>
                <w:color w:val="2D3142"/>
              </w:rPr>
              <w:t>Automated testing, build, deployment to DEV / QA / UAT / PROD</w:t>
            </w:r>
          </w:p>
        </w:tc>
      </w:tr>
    </w:tbl>
    <w:p w14:paraId="1F906AB9" w14:textId="77777777" w:rsidR="00105B46" w:rsidRDefault="00105B46">
      <w:pPr>
        <w:spacing w:before="240"/>
        <w:rPr>
          <w:sz w:val="22"/>
          <w:szCs w:val="22"/>
        </w:rPr>
      </w:pPr>
    </w:p>
    <w:p w14:paraId="6193ECF4" w14:textId="77777777" w:rsidR="008C7F5C" w:rsidRDefault="008C7F5C">
      <w:pPr>
        <w:spacing w:before="240"/>
        <w:rPr>
          <w:sz w:val="22"/>
          <w:szCs w:val="22"/>
        </w:rPr>
      </w:pPr>
    </w:p>
    <w:p w14:paraId="39AA7D49" w14:textId="77777777" w:rsidR="008C7F5C" w:rsidRDefault="008C7F5C">
      <w:pPr>
        <w:spacing w:before="240"/>
        <w:rPr>
          <w:sz w:val="22"/>
          <w:szCs w:val="22"/>
        </w:rPr>
      </w:pPr>
    </w:p>
    <w:p w14:paraId="61C685C5" w14:textId="77777777" w:rsidR="008C7F5C" w:rsidRDefault="008C7F5C">
      <w:pPr>
        <w:spacing w:before="240"/>
        <w:rPr>
          <w:sz w:val="22"/>
          <w:szCs w:val="22"/>
        </w:rPr>
      </w:pPr>
    </w:p>
    <w:p w14:paraId="554564F5" w14:textId="77777777" w:rsidR="008C7F5C" w:rsidRDefault="008C7F5C">
      <w:pPr>
        <w:spacing w:before="240"/>
        <w:rPr>
          <w:sz w:val="22"/>
          <w:szCs w:val="22"/>
        </w:rPr>
      </w:pPr>
    </w:p>
    <w:p w14:paraId="2578BAA1" w14:textId="77777777" w:rsidR="008C7F5C" w:rsidRPr="008C7F5C" w:rsidRDefault="008C7F5C">
      <w:pPr>
        <w:spacing w:before="240"/>
        <w:rPr>
          <w:sz w:val="22"/>
          <w:szCs w:val="22"/>
        </w:rPr>
      </w:pPr>
    </w:p>
    <w:p w14:paraId="025AFB46" w14:textId="77777777" w:rsidR="00105B46" w:rsidRPr="008C7F5C" w:rsidRDefault="0098427B">
      <w:pPr>
        <w:pStyle w:val="Heading2"/>
        <w:pBdr>
          <w:bottom w:val="single" w:sz="3" w:space="4" w:color="0D7377"/>
        </w:pBdr>
        <w:rPr>
          <w:sz w:val="32"/>
          <w:szCs w:val="32"/>
        </w:rPr>
      </w:pPr>
      <w:r w:rsidRPr="008C7F5C">
        <w:rPr>
          <w:sz w:val="32"/>
          <w:szCs w:val="32"/>
        </w:rPr>
        <w:lastRenderedPageBreak/>
        <w:t>5.2 Invoice Lifecycle — Status Flow</w:t>
      </w:r>
    </w:p>
    <w:p w14:paraId="77666B84" w14:textId="77777777" w:rsidR="00105B46" w:rsidRPr="008C7F5C" w:rsidRDefault="0098427B">
      <w:pPr>
        <w:spacing w:before="60" w:after="60"/>
        <w:rPr>
          <w:sz w:val="22"/>
          <w:szCs w:val="22"/>
        </w:rPr>
      </w:pPr>
      <w:r w:rsidRPr="008C7F5C">
        <w:rPr>
          <w:color w:val="2D3142"/>
          <w:sz w:val="22"/>
          <w:szCs w:val="22"/>
        </w:rPr>
        <w:t>The following status progression is enforced by Mohd Aman's state machine. No invoice can skip a state or move backwards without an explicit override action by an authorized role.</w:t>
      </w:r>
    </w:p>
    <w:p w14:paraId="2F37A4E9" w14:textId="77777777" w:rsidR="00105B46" w:rsidRPr="008C7F5C" w:rsidRDefault="00105B46">
      <w:pPr>
        <w:spacing w:before="12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2253"/>
        <w:gridCol w:w="2596"/>
        <w:gridCol w:w="2431"/>
      </w:tblGrid>
      <w:tr w:rsidR="00105B46" w:rsidRPr="008C7F5C" w14:paraId="2EB98420" w14:textId="77777777">
        <w:tc>
          <w:tcPr>
            <w:tcW w:w="160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04BE5617" w14:textId="77777777" w:rsidR="00105B46" w:rsidRPr="008C7F5C" w:rsidRDefault="0098427B">
            <w:pPr>
              <w:jc w:val="center"/>
              <w:rPr>
                <w:sz w:val="22"/>
                <w:szCs w:val="22"/>
              </w:rPr>
            </w:pPr>
            <w:r w:rsidRPr="008C7F5C">
              <w:rPr>
                <w:b/>
                <w:bCs/>
                <w:color w:val="FFFFFF"/>
              </w:rPr>
              <w:t>Status</w:t>
            </w:r>
          </w:p>
        </w:tc>
        <w:tc>
          <w:tcPr>
            <w:tcW w:w="240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14F962DC" w14:textId="77777777" w:rsidR="00105B46" w:rsidRPr="008C7F5C" w:rsidRDefault="0098427B">
            <w:pPr>
              <w:jc w:val="center"/>
              <w:rPr>
                <w:sz w:val="22"/>
                <w:szCs w:val="22"/>
              </w:rPr>
            </w:pPr>
            <w:r w:rsidRPr="008C7F5C">
              <w:rPr>
                <w:b/>
                <w:bCs/>
                <w:color w:val="FFFFFF"/>
              </w:rPr>
              <w:t>Owner</w:t>
            </w:r>
          </w:p>
        </w:tc>
        <w:tc>
          <w:tcPr>
            <w:tcW w:w="276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3E5255BB" w14:textId="77777777" w:rsidR="00105B46" w:rsidRPr="008C7F5C" w:rsidRDefault="0098427B">
            <w:pPr>
              <w:jc w:val="center"/>
              <w:rPr>
                <w:sz w:val="22"/>
                <w:szCs w:val="22"/>
              </w:rPr>
            </w:pPr>
            <w:r w:rsidRPr="008C7F5C">
              <w:rPr>
                <w:b/>
                <w:bCs/>
                <w:color w:val="FFFFFF"/>
              </w:rPr>
              <w:t>Meaning</w:t>
            </w:r>
          </w:p>
        </w:tc>
        <w:tc>
          <w:tcPr>
            <w:tcW w:w="260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77AFCF88" w14:textId="77777777" w:rsidR="00105B46" w:rsidRPr="008C7F5C" w:rsidRDefault="0098427B">
            <w:pPr>
              <w:jc w:val="center"/>
              <w:rPr>
                <w:sz w:val="22"/>
                <w:szCs w:val="22"/>
              </w:rPr>
            </w:pPr>
            <w:r w:rsidRPr="008C7F5C">
              <w:rPr>
                <w:b/>
                <w:bCs/>
                <w:color w:val="FFFFFF"/>
              </w:rPr>
              <w:t>Trigger</w:t>
            </w:r>
          </w:p>
        </w:tc>
      </w:tr>
      <w:tr w:rsidR="00105B46" w:rsidRPr="008C7F5C" w14:paraId="55147161" w14:textId="77777777">
        <w:tc>
          <w:tcPr>
            <w:tcW w:w="16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1E0E92DF" w14:textId="77777777" w:rsidR="00105B46" w:rsidRPr="008C7F5C" w:rsidRDefault="0098427B">
            <w:pPr>
              <w:jc w:val="center"/>
              <w:rPr>
                <w:sz w:val="22"/>
                <w:szCs w:val="22"/>
              </w:rPr>
            </w:pPr>
            <w:r w:rsidRPr="008C7F5C">
              <w:rPr>
                <w:b/>
                <w:bCs/>
                <w:color w:val="1B2A4A"/>
              </w:rPr>
              <w:t>RECEIVED</w:t>
            </w:r>
          </w:p>
        </w:tc>
        <w:tc>
          <w:tcPr>
            <w:tcW w:w="24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30254749" w14:textId="77777777" w:rsidR="00105B46" w:rsidRPr="008C7F5C" w:rsidRDefault="0098427B">
            <w:pPr>
              <w:rPr>
                <w:sz w:val="22"/>
                <w:szCs w:val="22"/>
              </w:rPr>
            </w:pPr>
            <w:r w:rsidRPr="008C7F5C">
              <w:rPr>
                <w:color w:val="2E86AB"/>
              </w:rPr>
              <w:t>Ayush (Ingestion)</w:t>
            </w:r>
          </w:p>
        </w:tc>
        <w:tc>
          <w:tcPr>
            <w:tcW w:w="27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212C7FEE" w14:textId="77777777" w:rsidR="00105B46" w:rsidRPr="008C7F5C" w:rsidRDefault="0098427B">
            <w:pPr>
              <w:rPr>
                <w:sz w:val="22"/>
                <w:szCs w:val="22"/>
              </w:rPr>
            </w:pPr>
            <w:r w:rsidRPr="008C7F5C">
              <w:rPr>
                <w:color w:val="2D3142"/>
              </w:rPr>
              <w:t>Document has arrived via Email / SFTP / Portal.</w:t>
            </w:r>
          </w:p>
        </w:tc>
        <w:tc>
          <w:tcPr>
            <w:tcW w:w="260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4334A115" w14:textId="77777777" w:rsidR="00105B46" w:rsidRPr="008C7F5C" w:rsidRDefault="0098427B">
            <w:pPr>
              <w:rPr>
                <w:sz w:val="22"/>
                <w:szCs w:val="22"/>
              </w:rPr>
            </w:pPr>
            <w:r w:rsidRPr="008C7F5C">
              <w:rPr>
                <w:color w:val="2D3142"/>
              </w:rPr>
              <w:t>Automatic on successful file validation</w:t>
            </w:r>
          </w:p>
        </w:tc>
      </w:tr>
      <w:tr w:rsidR="00105B46" w:rsidRPr="008C7F5C" w14:paraId="632CA1F1" w14:textId="77777777">
        <w:tc>
          <w:tcPr>
            <w:tcW w:w="16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0C4E6C69" w14:textId="77777777" w:rsidR="00105B46" w:rsidRPr="008C7F5C" w:rsidRDefault="0098427B">
            <w:pPr>
              <w:jc w:val="center"/>
              <w:rPr>
                <w:sz w:val="22"/>
                <w:szCs w:val="22"/>
              </w:rPr>
            </w:pPr>
            <w:r w:rsidRPr="008C7F5C">
              <w:rPr>
                <w:b/>
                <w:bCs/>
                <w:color w:val="1B2A4A"/>
              </w:rPr>
              <w:t>OCR_PROCESSING</w:t>
            </w:r>
          </w:p>
        </w:tc>
        <w:tc>
          <w:tcPr>
            <w:tcW w:w="24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37A1A746" w14:textId="77777777" w:rsidR="00105B46" w:rsidRPr="008C7F5C" w:rsidRDefault="0098427B">
            <w:pPr>
              <w:rPr>
                <w:sz w:val="22"/>
                <w:szCs w:val="22"/>
              </w:rPr>
            </w:pPr>
            <w:proofErr w:type="spellStart"/>
            <w:r w:rsidRPr="008C7F5C">
              <w:rPr>
                <w:color w:val="2E86AB"/>
              </w:rPr>
              <w:t>Dhwaj</w:t>
            </w:r>
            <w:proofErr w:type="spellEnd"/>
            <w:r w:rsidRPr="008C7F5C">
              <w:rPr>
                <w:color w:val="2E86AB"/>
              </w:rPr>
              <w:t xml:space="preserve"> (OCR)</w:t>
            </w:r>
          </w:p>
        </w:tc>
        <w:tc>
          <w:tcPr>
            <w:tcW w:w="27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4F9B0BEF" w14:textId="77777777" w:rsidR="00105B46" w:rsidRPr="008C7F5C" w:rsidRDefault="0098427B">
            <w:pPr>
              <w:rPr>
                <w:sz w:val="22"/>
                <w:szCs w:val="22"/>
              </w:rPr>
            </w:pPr>
            <w:r w:rsidRPr="008C7F5C">
              <w:rPr>
                <w:color w:val="2D3142"/>
              </w:rPr>
              <w:t>Document is being processed by Azure Document Intelligence.</w:t>
            </w:r>
          </w:p>
        </w:tc>
        <w:tc>
          <w:tcPr>
            <w:tcW w:w="26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0A25B20F" w14:textId="77777777" w:rsidR="00105B46" w:rsidRPr="008C7F5C" w:rsidRDefault="0098427B">
            <w:pPr>
              <w:rPr>
                <w:sz w:val="22"/>
                <w:szCs w:val="22"/>
              </w:rPr>
            </w:pPr>
            <w:r w:rsidRPr="008C7F5C">
              <w:rPr>
                <w:color w:val="2D3142"/>
              </w:rPr>
              <w:t>Automatic on queue pickup</w:t>
            </w:r>
          </w:p>
        </w:tc>
      </w:tr>
      <w:tr w:rsidR="00105B46" w:rsidRPr="008C7F5C" w14:paraId="39C0CB4C" w14:textId="77777777">
        <w:tc>
          <w:tcPr>
            <w:tcW w:w="16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424D991B" w14:textId="77777777" w:rsidR="00105B46" w:rsidRPr="008C7F5C" w:rsidRDefault="0098427B">
            <w:pPr>
              <w:jc w:val="center"/>
              <w:rPr>
                <w:sz w:val="22"/>
                <w:szCs w:val="22"/>
              </w:rPr>
            </w:pPr>
            <w:r w:rsidRPr="008C7F5C">
              <w:rPr>
                <w:b/>
                <w:bCs/>
                <w:color w:val="1B2A4A"/>
              </w:rPr>
              <w:t>PENDING_REVIEW</w:t>
            </w:r>
          </w:p>
        </w:tc>
        <w:tc>
          <w:tcPr>
            <w:tcW w:w="24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35F772A2" w14:textId="77777777" w:rsidR="00105B46" w:rsidRPr="008C7F5C" w:rsidRDefault="0098427B">
            <w:pPr>
              <w:rPr>
                <w:sz w:val="22"/>
                <w:szCs w:val="22"/>
              </w:rPr>
            </w:pPr>
            <w:r w:rsidRPr="008C7F5C">
              <w:rPr>
                <w:color w:val="2E86AB"/>
              </w:rPr>
              <w:t>Aditya (UI-A)</w:t>
            </w:r>
          </w:p>
        </w:tc>
        <w:tc>
          <w:tcPr>
            <w:tcW w:w="27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70F571D0" w14:textId="77777777" w:rsidR="00105B46" w:rsidRPr="008C7F5C" w:rsidRDefault="0098427B">
            <w:pPr>
              <w:rPr>
                <w:sz w:val="22"/>
                <w:szCs w:val="22"/>
              </w:rPr>
            </w:pPr>
            <w:r w:rsidRPr="008C7F5C">
              <w:rPr>
                <w:color w:val="2D3142"/>
              </w:rPr>
              <w:t>OCR complete. AP Clerk must verify and correct extracted data.</w:t>
            </w:r>
          </w:p>
        </w:tc>
        <w:tc>
          <w:tcPr>
            <w:tcW w:w="260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131C24E9" w14:textId="77777777" w:rsidR="00105B46" w:rsidRPr="008C7F5C" w:rsidRDefault="0098427B">
            <w:pPr>
              <w:rPr>
                <w:sz w:val="22"/>
                <w:szCs w:val="22"/>
              </w:rPr>
            </w:pPr>
            <w:r w:rsidRPr="008C7F5C">
              <w:rPr>
                <w:color w:val="2D3142"/>
              </w:rPr>
              <w:t>AP Clerk saves reviewed data</w:t>
            </w:r>
          </w:p>
        </w:tc>
      </w:tr>
      <w:tr w:rsidR="00105B46" w:rsidRPr="008C7F5C" w14:paraId="4DD97044" w14:textId="77777777">
        <w:tc>
          <w:tcPr>
            <w:tcW w:w="16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3443F57B" w14:textId="77777777" w:rsidR="00105B46" w:rsidRPr="008C7F5C" w:rsidRDefault="0098427B">
            <w:pPr>
              <w:jc w:val="center"/>
              <w:rPr>
                <w:sz w:val="22"/>
                <w:szCs w:val="22"/>
              </w:rPr>
            </w:pPr>
            <w:r w:rsidRPr="008C7F5C">
              <w:rPr>
                <w:b/>
                <w:bCs/>
                <w:color w:val="1B2A4A"/>
              </w:rPr>
              <w:t>PENDING_MATCH</w:t>
            </w:r>
          </w:p>
        </w:tc>
        <w:tc>
          <w:tcPr>
            <w:tcW w:w="24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2E2D457A" w14:textId="77777777" w:rsidR="00105B46" w:rsidRPr="008C7F5C" w:rsidRDefault="0098427B">
            <w:pPr>
              <w:rPr>
                <w:sz w:val="22"/>
                <w:szCs w:val="22"/>
              </w:rPr>
            </w:pPr>
            <w:r w:rsidRPr="008C7F5C">
              <w:rPr>
                <w:color w:val="2E86AB"/>
              </w:rPr>
              <w:t>Yash (UI-B)</w:t>
            </w:r>
          </w:p>
        </w:tc>
        <w:tc>
          <w:tcPr>
            <w:tcW w:w="27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19CF3256" w14:textId="77777777" w:rsidR="00105B46" w:rsidRPr="008C7F5C" w:rsidRDefault="0098427B">
            <w:pPr>
              <w:rPr>
                <w:sz w:val="22"/>
                <w:szCs w:val="22"/>
              </w:rPr>
            </w:pPr>
            <w:r w:rsidRPr="008C7F5C">
              <w:rPr>
                <w:color w:val="2D3142"/>
              </w:rPr>
              <w:t>Data verified. Ready for 3-way match.</w:t>
            </w:r>
          </w:p>
        </w:tc>
        <w:tc>
          <w:tcPr>
            <w:tcW w:w="26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3CCADEFD" w14:textId="77777777" w:rsidR="00105B46" w:rsidRPr="008C7F5C" w:rsidRDefault="0098427B">
            <w:pPr>
              <w:rPr>
                <w:sz w:val="22"/>
                <w:szCs w:val="22"/>
              </w:rPr>
            </w:pPr>
            <w:r w:rsidRPr="008C7F5C">
              <w:rPr>
                <w:color w:val="2D3142"/>
              </w:rPr>
              <w:t>AP Clerk submits from Document Viewer</w:t>
            </w:r>
          </w:p>
        </w:tc>
      </w:tr>
      <w:tr w:rsidR="00105B46" w:rsidRPr="008C7F5C" w14:paraId="548C98C4" w14:textId="77777777">
        <w:tc>
          <w:tcPr>
            <w:tcW w:w="16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29B4D12C" w14:textId="77777777" w:rsidR="00105B46" w:rsidRPr="008C7F5C" w:rsidRDefault="0098427B">
            <w:pPr>
              <w:jc w:val="center"/>
              <w:rPr>
                <w:sz w:val="22"/>
                <w:szCs w:val="22"/>
              </w:rPr>
            </w:pPr>
            <w:r w:rsidRPr="008C7F5C">
              <w:rPr>
                <w:b/>
                <w:bCs/>
                <w:color w:val="1B2A4A"/>
              </w:rPr>
              <w:t>MATCHED</w:t>
            </w:r>
          </w:p>
        </w:tc>
        <w:tc>
          <w:tcPr>
            <w:tcW w:w="24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18C9511D" w14:textId="77777777" w:rsidR="00105B46" w:rsidRPr="008C7F5C" w:rsidRDefault="0098427B">
            <w:pPr>
              <w:rPr>
                <w:sz w:val="22"/>
                <w:szCs w:val="22"/>
              </w:rPr>
            </w:pPr>
            <w:r w:rsidRPr="008C7F5C">
              <w:rPr>
                <w:color w:val="2E86AB"/>
              </w:rPr>
              <w:t>Yash (UI-B)</w:t>
            </w:r>
          </w:p>
        </w:tc>
        <w:tc>
          <w:tcPr>
            <w:tcW w:w="27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7E398DFD" w14:textId="77777777" w:rsidR="00105B46" w:rsidRPr="008C7F5C" w:rsidRDefault="0098427B">
            <w:pPr>
              <w:rPr>
                <w:sz w:val="22"/>
                <w:szCs w:val="22"/>
              </w:rPr>
            </w:pPr>
            <w:r w:rsidRPr="008C7F5C">
              <w:rPr>
                <w:color w:val="2D3142"/>
              </w:rPr>
              <w:t>3-way match completed successfully with no unresolved discrepancies.</w:t>
            </w:r>
          </w:p>
        </w:tc>
        <w:tc>
          <w:tcPr>
            <w:tcW w:w="260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0109158E" w14:textId="77777777" w:rsidR="00105B46" w:rsidRPr="008C7F5C" w:rsidRDefault="0098427B">
            <w:pPr>
              <w:rPr>
                <w:sz w:val="22"/>
                <w:szCs w:val="22"/>
              </w:rPr>
            </w:pPr>
            <w:r w:rsidRPr="008C7F5C">
              <w:rPr>
                <w:color w:val="2D3142"/>
              </w:rPr>
              <w:t>AP Clerk submits from Workbench</w:t>
            </w:r>
          </w:p>
        </w:tc>
      </w:tr>
      <w:tr w:rsidR="00105B46" w:rsidRPr="008C7F5C" w14:paraId="100C9EF6" w14:textId="77777777">
        <w:tc>
          <w:tcPr>
            <w:tcW w:w="16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30CD692D" w14:textId="77777777" w:rsidR="00105B46" w:rsidRPr="008C7F5C" w:rsidRDefault="0098427B">
            <w:pPr>
              <w:jc w:val="center"/>
              <w:rPr>
                <w:sz w:val="22"/>
                <w:szCs w:val="22"/>
              </w:rPr>
            </w:pPr>
            <w:r w:rsidRPr="008C7F5C">
              <w:rPr>
                <w:b/>
                <w:bCs/>
                <w:color w:val="1B2A4A"/>
              </w:rPr>
              <w:t>PENDING_APPROVAL</w:t>
            </w:r>
          </w:p>
        </w:tc>
        <w:tc>
          <w:tcPr>
            <w:tcW w:w="24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5348BDB6" w14:textId="77777777" w:rsidR="00105B46" w:rsidRPr="008C7F5C" w:rsidRDefault="0098427B">
            <w:pPr>
              <w:rPr>
                <w:sz w:val="22"/>
                <w:szCs w:val="22"/>
              </w:rPr>
            </w:pPr>
            <w:r w:rsidRPr="008C7F5C">
              <w:rPr>
                <w:color w:val="2E86AB"/>
              </w:rPr>
              <w:t>Mohd Aman (Workflow)</w:t>
            </w:r>
          </w:p>
        </w:tc>
        <w:tc>
          <w:tcPr>
            <w:tcW w:w="27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28A2CB35" w14:textId="77777777" w:rsidR="00105B46" w:rsidRPr="008C7F5C" w:rsidRDefault="0098427B">
            <w:pPr>
              <w:rPr>
                <w:sz w:val="22"/>
                <w:szCs w:val="22"/>
              </w:rPr>
            </w:pPr>
            <w:r w:rsidRPr="008C7F5C">
              <w:rPr>
                <w:color w:val="2D3142"/>
              </w:rPr>
              <w:t>Invoice is in the approval chain awaiting authorization.</w:t>
            </w:r>
          </w:p>
        </w:tc>
        <w:tc>
          <w:tcPr>
            <w:tcW w:w="26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085A6CCD" w14:textId="77777777" w:rsidR="00105B46" w:rsidRPr="008C7F5C" w:rsidRDefault="0098427B">
            <w:pPr>
              <w:rPr>
                <w:sz w:val="22"/>
                <w:szCs w:val="22"/>
              </w:rPr>
            </w:pPr>
            <w:r w:rsidRPr="008C7F5C">
              <w:rPr>
                <w:color w:val="2D3142"/>
              </w:rPr>
              <w:t>Automatic on match submission</w:t>
            </w:r>
          </w:p>
        </w:tc>
      </w:tr>
      <w:tr w:rsidR="00105B46" w:rsidRPr="008C7F5C" w14:paraId="6EA48832" w14:textId="77777777">
        <w:tc>
          <w:tcPr>
            <w:tcW w:w="16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4F3AF678" w14:textId="77777777" w:rsidR="00105B46" w:rsidRPr="008C7F5C" w:rsidRDefault="0098427B">
            <w:pPr>
              <w:jc w:val="center"/>
              <w:rPr>
                <w:sz w:val="22"/>
                <w:szCs w:val="22"/>
              </w:rPr>
            </w:pPr>
            <w:r w:rsidRPr="008C7F5C">
              <w:rPr>
                <w:b/>
                <w:bCs/>
                <w:color w:val="1B2A4A"/>
              </w:rPr>
              <w:t>APPROVED</w:t>
            </w:r>
          </w:p>
        </w:tc>
        <w:tc>
          <w:tcPr>
            <w:tcW w:w="24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240E2ECA" w14:textId="77777777" w:rsidR="00105B46" w:rsidRPr="008C7F5C" w:rsidRDefault="0098427B">
            <w:pPr>
              <w:rPr>
                <w:sz w:val="22"/>
                <w:szCs w:val="22"/>
              </w:rPr>
            </w:pPr>
            <w:r w:rsidRPr="008C7F5C">
              <w:rPr>
                <w:color w:val="2E86AB"/>
              </w:rPr>
              <w:t>Mohd Aman (Workflow)</w:t>
            </w:r>
          </w:p>
        </w:tc>
        <w:tc>
          <w:tcPr>
            <w:tcW w:w="27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4F25C303" w14:textId="77777777" w:rsidR="00105B46" w:rsidRPr="008C7F5C" w:rsidRDefault="0098427B">
            <w:pPr>
              <w:rPr>
                <w:sz w:val="22"/>
                <w:szCs w:val="22"/>
              </w:rPr>
            </w:pPr>
            <w:r w:rsidRPr="008C7F5C">
              <w:rPr>
                <w:color w:val="2D3142"/>
              </w:rPr>
              <w:t>All required approvals obtained. Ready for payment processing.</w:t>
            </w:r>
          </w:p>
        </w:tc>
        <w:tc>
          <w:tcPr>
            <w:tcW w:w="260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76B73CCD" w14:textId="77777777" w:rsidR="00105B46" w:rsidRPr="008C7F5C" w:rsidRDefault="0098427B">
            <w:pPr>
              <w:rPr>
                <w:sz w:val="22"/>
                <w:szCs w:val="22"/>
              </w:rPr>
            </w:pPr>
            <w:r w:rsidRPr="008C7F5C">
              <w:rPr>
                <w:color w:val="2D3142"/>
              </w:rPr>
              <w:t>Final approver action</w:t>
            </w:r>
          </w:p>
        </w:tc>
      </w:tr>
      <w:tr w:rsidR="00105B46" w:rsidRPr="008C7F5C" w14:paraId="13041CC9" w14:textId="77777777">
        <w:tc>
          <w:tcPr>
            <w:tcW w:w="16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3909CC97" w14:textId="77777777" w:rsidR="00105B46" w:rsidRPr="008C7F5C" w:rsidRDefault="0098427B">
            <w:pPr>
              <w:jc w:val="center"/>
              <w:rPr>
                <w:sz w:val="22"/>
                <w:szCs w:val="22"/>
              </w:rPr>
            </w:pPr>
            <w:r w:rsidRPr="008C7F5C">
              <w:rPr>
                <w:b/>
                <w:bCs/>
                <w:color w:val="1B2A4A"/>
              </w:rPr>
              <w:t>REJECTED</w:t>
            </w:r>
          </w:p>
        </w:tc>
        <w:tc>
          <w:tcPr>
            <w:tcW w:w="24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47FAA262" w14:textId="77777777" w:rsidR="00105B46" w:rsidRPr="008C7F5C" w:rsidRDefault="0098427B">
            <w:pPr>
              <w:rPr>
                <w:sz w:val="22"/>
                <w:szCs w:val="22"/>
              </w:rPr>
            </w:pPr>
            <w:r w:rsidRPr="008C7F5C">
              <w:rPr>
                <w:color w:val="2E86AB"/>
              </w:rPr>
              <w:t>Mohd Aman (Workflow)</w:t>
            </w:r>
          </w:p>
        </w:tc>
        <w:tc>
          <w:tcPr>
            <w:tcW w:w="27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75346828" w14:textId="77777777" w:rsidR="00105B46" w:rsidRPr="008C7F5C" w:rsidRDefault="0098427B">
            <w:pPr>
              <w:rPr>
                <w:sz w:val="22"/>
                <w:szCs w:val="22"/>
              </w:rPr>
            </w:pPr>
            <w:r w:rsidRPr="008C7F5C">
              <w:rPr>
                <w:color w:val="2D3142"/>
              </w:rPr>
              <w:t>Rejected by an approver. Returned to AP Clerk for investigation.</w:t>
            </w:r>
          </w:p>
        </w:tc>
        <w:tc>
          <w:tcPr>
            <w:tcW w:w="26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768CCF92" w14:textId="77777777" w:rsidR="00105B46" w:rsidRPr="008C7F5C" w:rsidRDefault="0098427B">
            <w:pPr>
              <w:rPr>
                <w:sz w:val="22"/>
                <w:szCs w:val="22"/>
              </w:rPr>
            </w:pPr>
            <w:r w:rsidRPr="008C7F5C">
              <w:rPr>
                <w:color w:val="2D3142"/>
              </w:rPr>
              <w:t>Approver rejection action</w:t>
            </w:r>
          </w:p>
        </w:tc>
      </w:tr>
      <w:tr w:rsidR="00105B46" w:rsidRPr="008C7F5C" w14:paraId="3B4EDD1B" w14:textId="77777777">
        <w:tc>
          <w:tcPr>
            <w:tcW w:w="16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1FD11188" w14:textId="77777777" w:rsidR="00105B46" w:rsidRPr="008C7F5C" w:rsidRDefault="0098427B">
            <w:pPr>
              <w:jc w:val="center"/>
              <w:rPr>
                <w:sz w:val="22"/>
                <w:szCs w:val="22"/>
              </w:rPr>
            </w:pPr>
            <w:r w:rsidRPr="008C7F5C">
              <w:rPr>
                <w:b/>
                <w:bCs/>
                <w:color w:val="1B2A4A"/>
              </w:rPr>
              <w:t>EXCEPTION</w:t>
            </w:r>
          </w:p>
        </w:tc>
        <w:tc>
          <w:tcPr>
            <w:tcW w:w="24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329A3EF6" w14:textId="77777777" w:rsidR="00105B46" w:rsidRPr="008C7F5C" w:rsidRDefault="0098427B">
            <w:pPr>
              <w:rPr>
                <w:sz w:val="22"/>
                <w:szCs w:val="22"/>
              </w:rPr>
            </w:pPr>
            <w:r w:rsidRPr="008C7F5C">
              <w:rPr>
                <w:color w:val="2E86AB"/>
              </w:rPr>
              <w:t>Yash / Mohd Aman</w:t>
            </w:r>
          </w:p>
        </w:tc>
        <w:tc>
          <w:tcPr>
            <w:tcW w:w="27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626E31D1" w14:textId="77777777" w:rsidR="00105B46" w:rsidRPr="008C7F5C" w:rsidRDefault="0098427B">
            <w:pPr>
              <w:rPr>
                <w:sz w:val="22"/>
                <w:szCs w:val="22"/>
              </w:rPr>
            </w:pPr>
            <w:r w:rsidRPr="008C7F5C">
              <w:rPr>
                <w:color w:val="2D3142"/>
              </w:rPr>
              <w:t>Discrepancy flagged. In exception queue for supervisor resolution.</w:t>
            </w:r>
          </w:p>
        </w:tc>
        <w:tc>
          <w:tcPr>
            <w:tcW w:w="260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3879FF96" w14:textId="77777777" w:rsidR="00105B46" w:rsidRPr="008C7F5C" w:rsidRDefault="0098427B">
            <w:pPr>
              <w:rPr>
                <w:sz w:val="22"/>
                <w:szCs w:val="22"/>
              </w:rPr>
            </w:pPr>
            <w:r w:rsidRPr="008C7F5C">
              <w:rPr>
                <w:color w:val="2D3142"/>
              </w:rPr>
              <w:t>Exception flag from Workbench</w:t>
            </w:r>
          </w:p>
        </w:tc>
      </w:tr>
    </w:tbl>
    <w:p w14:paraId="5B8536D0" w14:textId="77777777" w:rsidR="00105B46" w:rsidRPr="008C7F5C" w:rsidRDefault="00105B46">
      <w:pPr>
        <w:spacing w:before="200"/>
        <w:rPr>
          <w:sz w:val="22"/>
          <w:szCs w:val="22"/>
        </w:rPr>
      </w:pPr>
    </w:p>
    <w:p w14:paraId="2094B9E2" w14:textId="77777777" w:rsidR="00105B46" w:rsidRPr="008C7F5C" w:rsidRDefault="0098427B">
      <w:pPr>
        <w:pStyle w:val="Heading2"/>
        <w:pBdr>
          <w:bottom w:val="single" w:sz="3" w:space="4" w:color="0D7377"/>
        </w:pBdr>
        <w:rPr>
          <w:sz w:val="32"/>
          <w:szCs w:val="32"/>
        </w:rPr>
      </w:pPr>
      <w:r w:rsidRPr="008C7F5C">
        <w:rPr>
          <w:sz w:val="32"/>
          <w:szCs w:val="32"/>
        </w:rPr>
        <w:t>5.3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80"/>
        <w:gridCol w:w="4080"/>
      </w:tblGrid>
      <w:tr w:rsidR="00105B46" w:rsidRPr="008C7F5C" w14:paraId="1448897D" w14:textId="77777777">
        <w:tc>
          <w:tcPr>
            <w:tcW w:w="220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04ABD14C" w14:textId="77777777" w:rsidR="00105B46" w:rsidRPr="008C7F5C" w:rsidRDefault="0098427B">
            <w:pPr>
              <w:jc w:val="center"/>
              <w:rPr>
                <w:sz w:val="22"/>
                <w:szCs w:val="22"/>
              </w:rPr>
            </w:pPr>
            <w:r w:rsidRPr="008C7F5C">
              <w:rPr>
                <w:b/>
                <w:bCs/>
                <w:color w:val="FFFFFF"/>
              </w:rPr>
              <w:t>Category</w:t>
            </w:r>
          </w:p>
        </w:tc>
        <w:tc>
          <w:tcPr>
            <w:tcW w:w="308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4E88FAF1" w14:textId="77777777" w:rsidR="00105B46" w:rsidRPr="008C7F5C" w:rsidRDefault="0098427B">
            <w:pPr>
              <w:jc w:val="center"/>
              <w:rPr>
                <w:sz w:val="22"/>
                <w:szCs w:val="22"/>
              </w:rPr>
            </w:pPr>
            <w:r w:rsidRPr="008C7F5C">
              <w:rPr>
                <w:b/>
                <w:bCs/>
                <w:color w:val="FFFFFF"/>
              </w:rPr>
              <w:t>Requirement</w:t>
            </w:r>
          </w:p>
        </w:tc>
        <w:tc>
          <w:tcPr>
            <w:tcW w:w="408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780FE170" w14:textId="77777777" w:rsidR="00105B46" w:rsidRPr="008C7F5C" w:rsidRDefault="0098427B">
            <w:pPr>
              <w:jc w:val="center"/>
              <w:rPr>
                <w:sz w:val="22"/>
                <w:szCs w:val="22"/>
              </w:rPr>
            </w:pPr>
            <w:r w:rsidRPr="008C7F5C">
              <w:rPr>
                <w:b/>
                <w:bCs/>
                <w:color w:val="FFFFFF"/>
              </w:rPr>
              <w:t>Target / Specification</w:t>
            </w:r>
          </w:p>
        </w:tc>
      </w:tr>
      <w:tr w:rsidR="00105B46" w:rsidRPr="008C7F5C" w14:paraId="2D5D0BC1" w14:textId="77777777">
        <w:tc>
          <w:tcPr>
            <w:tcW w:w="22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3DCF475E" w14:textId="77777777" w:rsidR="00105B46" w:rsidRPr="008C7F5C" w:rsidRDefault="0098427B">
            <w:pPr>
              <w:rPr>
                <w:sz w:val="22"/>
                <w:szCs w:val="22"/>
              </w:rPr>
            </w:pPr>
            <w:r w:rsidRPr="008C7F5C">
              <w:rPr>
                <w:b/>
                <w:bCs/>
                <w:color w:val="1B2A4A"/>
              </w:rPr>
              <w:t>Performance</w:t>
            </w:r>
          </w:p>
        </w:tc>
        <w:tc>
          <w:tcPr>
            <w:tcW w:w="308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53F1BB83" w14:textId="77777777" w:rsidR="00105B46" w:rsidRPr="008C7F5C" w:rsidRDefault="0098427B">
            <w:pPr>
              <w:rPr>
                <w:sz w:val="22"/>
                <w:szCs w:val="22"/>
              </w:rPr>
            </w:pPr>
            <w:r w:rsidRPr="008C7F5C">
              <w:rPr>
                <w:color w:val="2E86AB"/>
              </w:rPr>
              <w:t>API Response Time</w:t>
            </w:r>
          </w:p>
        </w:tc>
        <w:tc>
          <w:tcPr>
            <w:tcW w:w="408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7BB36CAC" w14:textId="77777777" w:rsidR="00105B46" w:rsidRPr="008C7F5C" w:rsidRDefault="0098427B">
            <w:pPr>
              <w:rPr>
                <w:sz w:val="22"/>
                <w:szCs w:val="22"/>
              </w:rPr>
            </w:pPr>
            <w:r w:rsidRPr="008C7F5C">
              <w:rPr>
                <w:color w:val="2D3142"/>
              </w:rPr>
              <w:t>95th percentile &lt;500ms for standard read APIs; &lt;3s for Epicor GR fetch</w:t>
            </w:r>
          </w:p>
        </w:tc>
      </w:tr>
      <w:tr w:rsidR="00105B46" w:rsidRPr="008C7F5C" w14:paraId="655E1C08" w14:textId="77777777">
        <w:tc>
          <w:tcPr>
            <w:tcW w:w="22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6598BBF5" w14:textId="77777777" w:rsidR="00105B46" w:rsidRPr="008C7F5C" w:rsidRDefault="0098427B">
            <w:pPr>
              <w:rPr>
                <w:sz w:val="22"/>
                <w:szCs w:val="22"/>
              </w:rPr>
            </w:pPr>
            <w:r w:rsidRPr="008C7F5C">
              <w:rPr>
                <w:b/>
                <w:bCs/>
                <w:color w:val="1B2A4A"/>
              </w:rPr>
              <w:t>Performance</w:t>
            </w:r>
          </w:p>
        </w:tc>
        <w:tc>
          <w:tcPr>
            <w:tcW w:w="308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2F6FA5D5" w14:textId="77777777" w:rsidR="00105B46" w:rsidRPr="008C7F5C" w:rsidRDefault="0098427B">
            <w:pPr>
              <w:rPr>
                <w:sz w:val="22"/>
                <w:szCs w:val="22"/>
              </w:rPr>
            </w:pPr>
            <w:r w:rsidRPr="008C7F5C">
              <w:rPr>
                <w:color w:val="2E86AB"/>
              </w:rPr>
              <w:t>OCR Throughput</w:t>
            </w:r>
          </w:p>
        </w:tc>
        <w:tc>
          <w:tcPr>
            <w:tcW w:w="408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6939B192" w14:textId="77777777" w:rsidR="00105B46" w:rsidRPr="008C7F5C" w:rsidRDefault="0098427B">
            <w:pPr>
              <w:rPr>
                <w:sz w:val="22"/>
                <w:szCs w:val="22"/>
              </w:rPr>
            </w:pPr>
            <w:r w:rsidRPr="008C7F5C">
              <w:rPr>
                <w:color w:val="2D3142"/>
              </w:rPr>
              <w:t>System must support processing 450,000 documents/year (~1,233/day peak)</w:t>
            </w:r>
          </w:p>
        </w:tc>
      </w:tr>
      <w:tr w:rsidR="00105B46" w:rsidRPr="008C7F5C" w14:paraId="32E692BA" w14:textId="77777777">
        <w:tc>
          <w:tcPr>
            <w:tcW w:w="22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6666519F" w14:textId="77777777" w:rsidR="00105B46" w:rsidRPr="008C7F5C" w:rsidRDefault="0098427B">
            <w:pPr>
              <w:rPr>
                <w:sz w:val="22"/>
                <w:szCs w:val="22"/>
              </w:rPr>
            </w:pPr>
            <w:r w:rsidRPr="008C7F5C">
              <w:rPr>
                <w:b/>
                <w:bCs/>
                <w:color w:val="1B2A4A"/>
              </w:rPr>
              <w:t>Availability</w:t>
            </w:r>
          </w:p>
        </w:tc>
        <w:tc>
          <w:tcPr>
            <w:tcW w:w="308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7E561E1E" w14:textId="77777777" w:rsidR="00105B46" w:rsidRPr="008C7F5C" w:rsidRDefault="0098427B">
            <w:pPr>
              <w:rPr>
                <w:sz w:val="22"/>
                <w:szCs w:val="22"/>
              </w:rPr>
            </w:pPr>
            <w:r w:rsidRPr="008C7F5C">
              <w:rPr>
                <w:color w:val="2E86AB"/>
              </w:rPr>
              <w:t>Uptime Target</w:t>
            </w:r>
          </w:p>
        </w:tc>
        <w:tc>
          <w:tcPr>
            <w:tcW w:w="408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48CE718A" w14:textId="77777777" w:rsidR="00105B46" w:rsidRPr="008C7F5C" w:rsidRDefault="0098427B">
            <w:pPr>
              <w:rPr>
                <w:sz w:val="22"/>
                <w:szCs w:val="22"/>
              </w:rPr>
            </w:pPr>
            <w:r w:rsidRPr="008C7F5C">
              <w:rPr>
                <w:color w:val="2D3142"/>
              </w:rPr>
              <w:t>99.5% uptime during business hours (06:00–22:00 ET, Mon–Fri)</w:t>
            </w:r>
          </w:p>
        </w:tc>
      </w:tr>
      <w:tr w:rsidR="00105B46" w:rsidRPr="008C7F5C" w14:paraId="214ADFEA" w14:textId="77777777">
        <w:tc>
          <w:tcPr>
            <w:tcW w:w="22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5297AA02" w14:textId="77777777" w:rsidR="00105B46" w:rsidRPr="008C7F5C" w:rsidRDefault="0098427B">
            <w:pPr>
              <w:rPr>
                <w:sz w:val="22"/>
                <w:szCs w:val="22"/>
              </w:rPr>
            </w:pPr>
            <w:r w:rsidRPr="008C7F5C">
              <w:rPr>
                <w:b/>
                <w:bCs/>
                <w:color w:val="1B2A4A"/>
              </w:rPr>
              <w:lastRenderedPageBreak/>
              <w:t>Scalability</w:t>
            </w:r>
          </w:p>
        </w:tc>
        <w:tc>
          <w:tcPr>
            <w:tcW w:w="308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1F61F0A9" w14:textId="77777777" w:rsidR="00105B46" w:rsidRPr="008C7F5C" w:rsidRDefault="0098427B">
            <w:pPr>
              <w:rPr>
                <w:sz w:val="22"/>
                <w:szCs w:val="22"/>
              </w:rPr>
            </w:pPr>
            <w:r w:rsidRPr="008C7F5C">
              <w:rPr>
                <w:color w:val="2E86AB"/>
              </w:rPr>
              <w:t>Horizontal Scaling</w:t>
            </w:r>
          </w:p>
        </w:tc>
        <w:tc>
          <w:tcPr>
            <w:tcW w:w="408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0B5A4662" w14:textId="77777777" w:rsidR="00105B46" w:rsidRPr="008C7F5C" w:rsidRDefault="0098427B">
            <w:pPr>
              <w:rPr>
                <w:sz w:val="22"/>
                <w:szCs w:val="22"/>
              </w:rPr>
            </w:pPr>
            <w:r w:rsidRPr="008C7F5C">
              <w:rPr>
                <w:color w:val="2D3142"/>
              </w:rPr>
              <w:t>All microservices must scale independently via Kubernetes HPA</w:t>
            </w:r>
          </w:p>
        </w:tc>
      </w:tr>
      <w:tr w:rsidR="00105B46" w:rsidRPr="008C7F5C" w14:paraId="156E9F17" w14:textId="77777777">
        <w:tc>
          <w:tcPr>
            <w:tcW w:w="22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507CE455" w14:textId="77777777" w:rsidR="00105B46" w:rsidRPr="008C7F5C" w:rsidRDefault="0098427B">
            <w:pPr>
              <w:rPr>
                <w:sz w:val="22"/>
                <w:szCs w:val="22"/>
              </w:rPr>
            </w:pPr>
            <w:r w:rsidRPr="008C7F5C">
              <w:rPr>
                <w:b/>
                <w:bCs/>
                <w:color w:val="1B2A4A"/>
              </w:rPr>
              <w:t>Security</w:t>
            </w:r>
          </w:p>
        </w:tc>
        <w:tc>
          <w:tcPr>
            <w:tcW w:w="308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62505FED" w14:textId="77777777" w:rsidR="00105B46" w:rsidRPr="008C7F5C" w:rsidRDefault="0098427B">
            <w:pPr>
              <w:rPr>
                <w:sz w:val="22"/>
                <w:szCs w:val="22"/>
              </w:rPr>
            </w:pPr>
            <w:r w:rsidRPr="008C7F5C">
              <w:rPr>
                <w:color w:val="2E86AB"/>
              </w:rPr>
              <w:t>Data at Rest</w:t>
            </w:r>
          </w:p>
        </w:tc>
        <w:tc>
          <w:tcPr>
            <w:tcW w:w="408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407CF924" w14:textId="77777777" w:rsidR="00105B46" w:rsidRPr="008C7F5C" w:rsidRDefault="0098427B">
            <w:pPr>
              <w:rPr>
                <w:sz w:val="22"/>
                <w:szCs w:val="22"/>
              </w:rPr>
            </w:pPr>
            <w:r w:rsidRPr="008C7F5C">
              <w:rPr>
                <w:color w:val="2D3142"/>
              </w:rPr>
              <w:t>All database content and Blob Storage encrypted using AES-256</w:t>
            </w:r>
          </w:p>
        </w:tc>
      </w:tr>
      <w:tr w:rsidR="00105B46" w:rsidRPr="008C7F5C" w14:paraId="724EDE1F" w14:textId="77777777">
        <w:tc>
          <w:tcPr>
            <w:tcW w:w="22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4FD9F3FF" w14:textId="77777777" w:rsidR="00105B46" w:rsidRPr="008C7F5C" w:rsidRDefault="0098427B">
            <w:pPr>
              <w:rPr>
                <w:sz w:val="22"/>
                <w:szCs w:val="22"/>
              </w:rPr>
            </w:pPr>
            <w:r w:rsidRPr="008C7F5C">
              <w:rPr>
                <w:b/>
                <w:bCs/>
                <w:color w:val="1B2A4A"/>
              </w:rPr>
              <w:t>Security</w:t>
            </w:r>
          </w:p>
        </w:tc>
        <w:tc>
          <w:tcPr>
            <w:tcW w:w="308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777251C7" w14:textId="77777777" w:rsidR="00105B46" w:rsidRPr="008C7F5C" w:rsidRDefault="0098427B">
            <w:pPr>
              <w:rPr>
                <w:sz w:val="22"/>
                <w:szCs w:val="22"/>
              </w:rPr>
            </w:pPr>
            <w:r w:rsidRPr="008C7F5C">
              <w:rPr>
                <w:color w:val="2E86AB"/>
              </w:rPr>
              <w:t>Data in Transit</w:t>
            </w:r>
          </w:p>
        </w:tc>
        <w:tc>
          <w:tcPr>
            <w:tcW w:w="408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77B83ED1" w14:textId="77777777" w:rsidR="00105B46" w:rsidRPr="008C7F5C" w:rsidRDefault="0098427B">
            <w:pPr>
              <w:rPr>
                <w:sz w:val="22"/>
                <w:szCs w:val="22"/>
              </w:rPr>
            </w:pPr>
            <w:r w:rsidRPr="008C7F5C">
              <w:rPr>
                <w:color w:val="2D3142"/>
              </w:rPr>
              <w:t>All API communication enforces TLS 1.2 or higher</w:t>
            </w:r>
          </w:p>
        </w:tc>
      </w:tr>
      <w:tr w:rsidR="00105B46" w:rsidRPr="008C7F5C" w14:paraId="5C1E1040" w14:textId="77777777">
        <w:tc>
          <w:tcPr>
            <w:tcW w:w="22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56AC3163" w14:textId="77777777" w:rsidR="00105B46" w:rsidRPr="008C7F5C" w:rsidRDefault="0098427B">
            <w:pPr>
              <w:rPr>
                <w:sz w:val="22"/>
                <w:szCs w:val="22"/>
              </w:rPr>
            </w:pPr>
            <w:r w:rsidRPr="008C7F5C">
              <w:rPr>
                <w:b/>
                <w:bCs/>
                <w:color w:val="1B2A4A"/>
              </w:rPr>
              <w:t>Security</w:t>
            </w:r>
          </w:p>
        </w:tc>
        <w:tc>
          <w:tcPr>
            <w:tcW w:w="308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26EF92FC" w14:textId="77777777" w:rsidR="00105B46" w:rsidRPr="008C7F5C" w:rsidRDefault="0098427B">
            <w:pPr>
              <w:rPr>
                <w:sz w:val="22"/>
                <w:szCs w:val="22"/>
              </w:rPr>
            </w:pPr>
            <w:r w:rsidRPr="008C7F5C">
              <w:rPr>
                <w:color w:val="2E86AB"/>
              </w:rPr>
              <w:t>Authentication</w:t>
            </w:r>
          </w:p>
        </w:tc>
        <w:tc>
          <w:tcPr>
            <w:tcW w:w="408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4FE6963A" w14:textId="77777777" w:rsidR="00105B46" w:rsidRPr="008C7F5C" w:rsidRDefault="0098427B">
            <w:pPr>
              <w:rPr>
                <w:sz w:val="22"/>
                <w:szCs w:val="22"/>
              </w:rPr>
            </w:pPr>
            <w:r w:rsidRPr="008C7F5C">
              <w:rPr>
                <w:color w:val="2D3142"/>
              </w:rPr>
              <w:t>All endpoints require valid JWT; tokens expire in 8 hours</w:t>
            </w:r>
          </w:p>
        </w:tc>
      </w:tr>
      <w:tr w:rsidR="00105B46" w:rsidRPr="008C7F5C" w14:paraId="5DA1C615" w14:textId="77777777">
        <w:tc>
          <w:tcPr>
            <w:tcW w:w="22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086257A5" w14:textId="77777777" w:rsidR="00105B46" w:rsidRPr="008C7F5C" w:rsidRDefault="0098427B">
            <w:pPr>
              <w:rPr>
                <w:sz w:val="22"/>
                <w:szCs w:val="22"/>
              </w:rPr>
            </w:pPr>
            <w:r w:rsidRPr="008C7F5C">
              <w:rPr>
                <w:b/>
                <w:bCs/>
                <w:color w:val="1B2A4A"/>
              </w:rPr>
              <w:t>Compliance</w:t>
            </w:r>
          </w:p>
        </w:tc>
        <w:tc>
          <w:tcPr>
            <w:tcW w:w="308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3FC91A1A" w14:textId="77777777" w:rsidR="00105B46" w:rsidRPr="008C7F5C" w:rsidRDefault="0098427B">
            <w:pPr>
              <w:rPr>
                <w:sz w:val="22"/>
                <w:szCs w:val="22"/>
              </w:rPr>
            </w:pPr>
            <w:r w:rsidRPr="008C7F5C">
              <w:rPr>
                <w:color w:val="2E86AB"/>
              </w:rPr>
              <w:t>Audit Trail</w:t>
            </w:r>
          </w:p>
        </w:tc>
        <w:tc>
          <w:tcPr>
            <w:tcW w:w="408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20FB2406" w14:textId="77777777" w:rsidR="00105B46" w:rsidRPr="008C7F5C" w:rsidRDefault="0098427B">
            <w:pPr>
              <w:rPr>
                <w:sz w:val="22"/>
                <w:szCs w:val="22"/>
              </w:rPr>
            </w:pPr>
            <w:r w:rsidRPr="008C7F5C">
              <w:rPr>
                <w:color w:val="2D3142"/>
              </w:rPr>
              <w:t xml:space="preserve">100% of state changes and user actions captured in immutable </w:t>
            </w:r>
            <w:proofErr w:type="spellStart"/>
            <w:r w:rsidRPr="008C7F5C">
              <w:rPr>
                <w:color w:val="2D3142"/>
              </w:rPr>
              <w:t>Audit_Logs</w:t>
            </w:r>
            <w:proofErr w:type="spellEnd"/>
          </w:p>
        </w:tc>
      </w:tr>
      <w:tr w:rsidR="00105B46" w:rsidRPr="008C7F5C" w14:paraId="5803EF4C" w14:textId="77777777">
        <w:tc>
          <w:tcPr>
            <w:tcW w:w="22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2238ED8C" w14:textId="77777777" w:rsidR="00105B46" w:rsidRPr="008C7F5C" w:rsidRDefault="0098427B">
            <w:pPr>
              <w:rPr>
                <w:sz w:val="22"/>
                <w:szCs w:val="22"/>
              </w:rPr>
            </w:pPr>
            <w:r w:rsidRPr="008C7F5C">
              <w:rPr>
                <w:b/>
                <w:bCs/>
                <w:color w:val="1B2A4A"/>
              </w:rPr>
              <w:t>Compliance</w:t>
            </w:r>
          </w:p>
        </w:tc>
        <w:tc>
          <w:tcPr>
            <w:tcW w:w="308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7CFDC622" w14:textId="77777777" w:rsidR="00105B46" w:rsidRPr="008C7F5C" w:rsidRDefault="0098427B">
            <w:pPr>
              <w:rPr>
                <w:sz w:val="22"/>
                <w:szCs w:val="22"/>
              </w:rPr>
            </w:pPr>
            <w:r w:rsidRPr="008C7F5C">
              <w:rPr>
                <w:color w:val="2E86AB"/>
              </w:rPr>
              <w:t>CFDI / SAT</w:t>
            </w:r>
          </w:p>
        </w:tc>
        <w:tc>
          <w:tcPr>
            <w:tcW w:w="408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2EA701FC" w14:textId="77777777" w:rsidR="00105B46" w:rsidRPr="008C7F5C" w:rsidRDefault="0098427B">
            <w:pPr>
              <w:rPr>
                <w:sz w:val="22"/>
                <w:szCs w:val="22"/>
              </w:rPr>
            </w:pPr>
            <w:r w:rsidRPr="008C7F5C">
              <w:rPr>
                <w:color w:val="2D3142"/>
              </w:rPr>
              <w:t>Mexico plant invoices must pass SAT validation before matching</w:t>
            </w:r>
          </w:p>
        </w:tc>
      </w:tr>
      <w:tr w:rsidR="00105B46" w:rsidRPr="008C7F5C" w14:paraId="06350BEA" w14:textId="77777777">
        <w:tc>
          <w:tcPr>
            <w:tcW w:w="22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2A000CC7" w14:textId="77777777" w:rsidR="00105B46" w:rsidRPr="008C7F5C" w:rsidRDefault="0098427B">
            <w:pPr>
              <w:rPr>
                <w:sz w:val="22"/>
                <w:szCs w:val="22"/>
              </w:rPr>
            </w:pPr>
            <w:r w:rsidRPr="008C7F5C">
              <w:rPr>
                <w:b/>
                <w:bCs/>
                <w:color w:val="1B2A4A"/>
              </w:rPr>
              <w:t>Compliance</w:t>
            </w:r>
          </w:p>
        </w:tc>
        <w:tc>
          <w:tcPr>
            <w:tcW w:w="308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5EF703C9" w14:textId="77777777" w:rsidR="00105B46" w:rsidRPr="008C7F5C" w:rsidRDefault="0098427B">
            <w:pPr>
              <w:rPr>
                <w:sz w:val="22"/>
                <w:szCs w:val="22"/>
              </w:rPr>
            </w:pPr>
            <w:r w:rsidRPr="008C7F5C">
              <w:rPr>
                <w:color w:val="2E86AB"/>
              </w:rPr>
              <w:t>Data Retention</w:t>
            </w:r>
          </w:p>
        </w:tc>
        <w:tc>
          <w:tcPr>
            <w:tcW w:w="408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45591986" w14:textId="77777777" w:rsidR="00105B46" w:rsidRPr="008C7F5C" w:rsidRDefault="0098427B">
            <w:pPr>
              <w:rPr>
                <w:sz w:val="22"/>
                <w:szCs w:val="22"/>
              </w:rPr>
            </w:pPr>
            <w:r w:rsidRPr="008C7F5C">
              <w:rPr>
                <w:color w:val="2D3142"/>
              </w:rPr>
              <w:t>Invoice records and documents retained minimum 7 years per policy</w:t>
            </w:r>
          </w:p>
        </w:tc>
      </w:tr>
      <w:tr w:rsidR="00105B46" w:rsidRPr="008C7F5C" w14:paraId="1784EA9C" w14:textId="77777777">
        <w:tc>
          <w:tcPr>
            <w:tcW w:w="22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3C16C881" w14:textId="77777777" w:rsidR="00105B46" w:rsidRPr="008C7F5C" w:rsidRDefault="0098427B">
            <w:pPr>
              <w:rPr>
                <w:sz w:val="22"/>
                <w:szCs w:val="22"/>
              </w:rPr>
            </w:pPr>
            <w:r w:rsidRPr="008C7F5C">
              <w:rPr>
                <w:b/>
                <w:bCs/>
                <w:color w:val="1B2A4A"/>
              </w:rPr>
              <w:t>Reliability</w:t>
            </w:r>
          </w:p>
        </w:tc>
        <w:tc>
          <w:tcPr>
            <w:tcW w:w="308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5116D50E" w14:textId="77777777" w:rsidR="00105B46" w:rsidRPr="008C7F5C" w:rsidRDefault="0098427B">
            <w:pPr>
              <w:rPr>
                <w:sz w:val="22"/>
                <w:szCs w:val="22"/>
              </w:rPr>
            </w:pPr>
            <w:r w:rsidRPr="008C7F5C">
              <w:rPr>
                <w:color w:val="2E86AB"/>
              </w:rPr>
              <w:t>Error Handling</w:t>
            </w:r>
          </w:p>
        </w:tc>
        <w:tc>
          <w:tcPr>
            <w:tcW w:w="408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73F84BE8" w14:textId="77777777" w:rsidR="00105B46" w:rsidRPr="008C7F5C" w:rsidRDefault="0098427B">
            <w:pPr>
              <w:rPr>
                <w:sz w:val="22"/>
                <w:szCs w:val="22"/>
              </w:rPr>
            </w:pPr>
            <w:r w:rsidRPr="008C7F5C">
              <w:rPr>
                <w:color w:val="2D3142"/>
              </w:rPr>
              <w:t xml:space="preserve">All external API calls (Azure, Epicor, SAT) implement </w:t>
            </w:r>
            <w:proofErr w:type="gramStart"/>
            <w:r w:rsidRPr="008C7F5C">
              <w:rPr>
                <w:color w:val="2D3142"/>
              </w:rPr>
              <w:t>retry</w:t>
            </w:r>
            <w:proofErr w:type="gramEnd"/>
            <w:r w:rsidRPr="008C7F5C">
              <w:rPr>
                <w:color w:val="2D3142"/>
              </w:rPr>
              <w:t xml:space="preserve"> with exponential backoff</w:t>
            </w:r>
          </w:p>
        </w:tc>
      </w:tr>
      <w:tr w:rsidR="00105B46" w:rsidRPr="008C7F5C" w14:paraId="10880CA2" w14:textId="77777777">
        <w:tc>
          <w:tcPr>
            <w:tcW w:w="22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612928BA" w14:textId="77777777" w:rsidR="00105B46" w:rsidRPr="008C7F5C" w:rsidRDefault="0098427B">
            <w:pPr>
              <w:rPr>
                <w:sz w:val="22"/>
                <w:szCs w:val="22"/>
              </w:rPr>
            </w:pPr>
            <w:r w:rsidRPr="008C7F5C">
              <w:rPr>
                <w:b/>
                <w:bCs/>
                <w:color w:val="1B2A4A"/>
              </w:rPr>
              <w:t>Observability</w:t>
            </w:r>
          </w:p>
        </w:tc>
        <w:tc>
          <w:tcPr>
            <w:tcW w:w="308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030C6168" w14:textId="77777777" w:rsidR="00105B46" w:rsidRPr="008C7F5C" w:rsidRDefault="0098427B">
            <w:pPr>
              <w:rPr>
                <w:sz w:val="22"/>
                <w:szCs w:val="22"/>
              </w:rPr>
            </w:pPr>
            <w:r w:rsidRPr="008C7F5C">
              <w:rPr>
                <w:color w:val="2E86AB"/>
              </w:rPr>
              <w:t>Monitoring &amp; Alerting</w:t>
            </w:r>
          </w:p>
        </w:tc>
        <w:tc>
          <w:tcPr>
            <w:tcW w:w="408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0D019399" w14:textId="77777777" w:rsidR="00105B46" w:rsidRPr="008C7F5C" w:rsidRDefault="0098427B">
            <w:pPr>
              <w:rPr>
                <w:sz w:val="22"/>
                <w:szCs w:val="22"/>
              </w:rPr>
            </w:pPr>
            <w:r w:rsidRPr="008C7F5C">
              <w:rPr>
                <w:color w:val="2D3142"/>
              </w:rPr>
              <w:t>All services report to Datadog; PagerDuty alerts for Sev-1 within 2 hours</w:t>
            </w:r>
          </w:p>
        </w:tc>
      </w:tr>
    </w:tbl>
    <w:p w14:paraId="4E59683A" w14:textId="77777777" w:rsidR="00105B46" w:rsidRPr="008C7F5C" w:rsidRDefault="00105B46">
      <w:pPr>
        <w:spacing w:before="200"/>
        <w:rPr>
          <w:sz w:val="22"/>
          <w:szCs w:val="22"/>
        </w:rPr>
      </w:pPr>
    </w:p>
    <w:p w14:paraId="57004B4E" w14:textId="77777777" w:rsidR="00105B46" w:rsidRPr="008C7F5C" w:rsidRDefault="0098427B">
      <w:pPr>
        <w:rPr>
          <w:sz w:val="22"/>
          <w:szCs w:val="22"/>
        </w:rPr>
      </w:pPr>
      <w:r w:rsidRPr="008C7F5C">
        <w:rPr>
          <w:sz w:val="22"/>
          <w:szCs w:val="22"/>
        </w:rPr>
        <w:br w:type="page"/>
      </w:r>
    </w:p>
    <w:p w14:paraId="4155C368" w14:textId="77777777" w:rsidR="00105B46" w:rsidRPr="008C7F5C" w:rsidRDefault="0098427B">
      <w:pPr>
        <w:pStyle w:val="Heading1"/>
        <w:shd w:val="clear" w:color="auto" w:fill="1B2A4A"/>
        <w:ind w:left="200"/>
        <w:rPr>
          <w:sz w:val="40"/>
          <w:szCs w:val="40"/>
        </w:rPr>
      </w:pPr>
      <w:r w:rsidRPr="008C7F5C">
        <w:rPr>
          <w:sz w:val="40"/>
          <w:szCs w:val="40"/>
        </w:rPr>
        <w:lastRenderedPageBreak/>
        <w:t>6. Sprint Deliverables &amp; Quality Gates</w:t>
      </w:r>
    </w:p>
    <w:p w14:paraId="12363EFB" w14:textId="77777777" w:rsidR="00105B46" w:rsidRPr="008C7F5C" w:rsidRDefault="0098427B">
      <w:pPr>
        <w:spacing w:before="60" w:after="60"/>
        <w:rPr>
          <w:sz w:val="22"/>
          <w:szCs w:val="22"/>
        </w:rPr>
      </w:pPr>
      <w:r w:rsidRPr="008C7F5C">
        <w:rPr>
          <w:color w:val="2D3142"/>
          <w:sz w:val="22"/>
          <w:szCs w:val="22"/>
        </w:rPr>
        <w:t>Per the Dual-Track Agile methodology, each sprint produces mandatory deliverables that must be submitted within 2 business days of sprint closure. Martinrea will complete review within 10 business days. Non-conforming deliverables must be remediated within 10 business days of feedback.</w:t>
      </w:r>
    </w:p>
    <w:p w14:paraId="461AE0A0" w14:textId="77777777" w:rsidR="00105B46" w:rsidRPr="008C7F5C" w:rsidRDefault="00105B46">
      <w:pPr>
        <w:spacing w:before="160"/>
        <w:rPr>
          <w:sz w:val="22"/>
          <w:szCs w:val="22"/>
        </w:rPr>
      </w:pPr>
    </w:p>
    <w:p w14:paraId="102831DF" w14:textId="77777777" w:rsidR="00105B46" w:rsidRPr="008C7F5C" w:rsidRDefault="0098427B">
      <w:pPr>
        <w:pStyle w:val="Heading2"/>
        <w:pBdr>
          <w:bottom w:val="single" w:sz="3" w:space="4" w:color="0D7377"/>
        </w:pBdr>
        <w:rPr>
          <w:sz w:val="32"/>
          <w:szCs w:val="32"/>
        </w:rPr>
      </w:pPr>
      <w:r w:rsidRPr="008C7F5C">
        <w:rPr>
          <w:sz w:val="32"/>
          <w:szCs w:val="32"/>
        </w:rPr>
        <w:t>6.1 Sprint 0 — Project Initiation &amp; Foundation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05B46" w:rsidRPr="008C7F5C" w14:paraId="1BCB71D3" w14:textId="77777777">
        <w:tc>
          <w:tcPr>
            <w:tcW w:w="300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710DE005" w14:textId="77777777" w:rsidR="00105B46" w:rsidRPr="008C7F5C" w:rsidRDefault="0098427B">
            <w:pPr>
              <w:jc w:val="center"/>
              <w:rPr>
                <w:sz w:val="22"/>
                <w:szCs w:val="22"/>
              </w:rPr>
            </w:pPr>
            <w:r w:rsidRPr="008C7F5C">
              <w:rPr>
                <w:b/>
                <w:bCs/>
                <w:color w:val="FFFFFF"/>
              </w:rPr>
              <w:t>Deliverable</w:t>
            </w:r>
          </w:p>
        </w:tc>
        <w:tc>
          <w:tcPr>
            <w:tcW w:w="636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3C581FDF" w14:textId="77777777" w:rsidR="00105B46" w:rsidRPr="008C7F5C" w:rsidRDefault="0098427B">
            <w:pPr>
              <w:jc w:val="center"/>
              <w:rPr>
                <w:sz w:val="22"/>
                <w:szCs w:val="22"/>
              </w:rPr>
            </w:pPr>
            <w:r w:rsidRPr="008C7F5C">
              <w:rPr>
                <w:b/>
                <w:bCs/>
                <w:color w:val="FFFFFF"/>
              </w:rPr>
              <w:t>Description / Acceptance Criteria</w:t>
            </w:r>
          </w:p>
        </w:tc>
      </w:tr>
      <w:tr w:rsidR="00105B46" w:rsidRPr="008C7F5C" w14:paraId="4A53173F" w14:textId="77777777">
        <w:tc>
          <w:tcPr>
            <w:tcW w:w="30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66DA6DE3" w14:textId="77777777" w:rsidR="00105B46" w:rsidRPr="008C7F5C" w:rsidRDefault="0098427B">
            <w:pPr>
              <w:rPr>
                <w:sz w:val="22"/>
                <w:szCs w:val="22"/>
              </w:rPr>
            </w:pPr>
            <w:r w:rsidRPr="008C7F5C">
              <w:rPr>
                <w:b/>
                <w:bCs/>
                <w:color w:val="1B2A4A"/>
              </w:rPr>
              <w:t>Figma UI/UX Wireframes</w:t>
            </w:r>
          </w:p>
        </w:tc>
        <w:tc>
          <w:tcPr>
            <w:tcW w:w="63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64B68D2E" w14:textId="77777777" w:rsidR="00105B46" w:rsidRPr="008C7F5C" w:rsidRDefault="0098427B">
            <w:pPr>
              <w:rPr>
                <w:sz w:val="22"/>
                <w:szCs w:val="22"/>
              </w:rPr>
            </w:pPr>
            <w:r w:rsidRPr="008C7F5C">
              <w:rPr>
                <w:color w:val="2D3142"/>
              </w:rPr>
              <w:t>High-level flows for Dashboard, Document Viewer, Matching Workbench, and Approval screens</w:t>
            </w:r>
          </w:p>
        </w:tc>
      </w:tr>
      <w:tr w:rsidR="00105B46" w:rsidRPr="008C7F5C" w14:paraId="3381BF20" w14:textId="77777777">
        <w:tc>
          <w:tcPr>
            <w:tcW w:w="30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70AF9730" w14:textId="77777777" w:rsidR="00105B46" w:rsidRPr="008C7F5C" w:rsidRDefault="0098427B">
            <w:pPr>
              <w:rPr>
                <w:sz w:val="22"/>
                <w:szCs w:val="22"/>
              </w:rPr>
            </w:pPr>
            <w:r w:rsidRPr="008C7F5C">
              <w:rPr>
                <w:b/>
                <w:bCs/>
                <w:color w:val="1B2A4A"/>
              </w:rPr>
              <w:t>Solution Architecture</w:t>
            </w:r>
          </w:p>
        </w:tc>
        <w:tc>
          <w:tcPr>
            <w:tcW w:w="63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1B47FB55" w14:textId="77777777" w:rsidR="00105B46" w:rsidRPr="008C7F5C" w:rsidRDefault="0098427B">
            <w:pPr>
              <w:rPr>
                <w:sz w:val="22"/>
                <w:szCs w:val="22"/>
              </w:rPr>
            </w:pPr>
            <w:r w:rsidRPr="008C7F5C">
              <w:rPr>
                <w:color w:val="2D3142"/>
              </w:rPr>
              <w:t>Approved architecture diagram with cloud components, service boundaries, and integration points</w:t>
            </w:r>
          </w:p>
        </w:tc>
      </w:tr>
      <w:tr w:rsidR="00105B46" w:rsidRPr="008C7F5C" w14:paraId="2E9A465A" w14:textId="77777777">
        <w:tc>
          <w:tcPr>
            <w:tcW w:w="30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138E00E6" w14:textId="77777777" w:rsidR="00105B46" w:rsidRPr="008C7F5C" w:rsidRDefault="0098427B">
            <w:pPr>
              <w:rPr>
                <w:sz w:val="22"/>
                <w:szCs w:val="22"/>
              </w:rPr>
            </w:pPr>
            <w:r w:rsidRPr="008C7F5C">
              <w:rPr>
                <w:b/>
                <w:bCs/>
                <w:color w:val="1B2A4A"/>
              </w:rPr>
              <w:t>Physical Data Model</w:t>
            </w:r>
          </w:p>
        </w:tc>
        <w:tc>
          <w:tcPr>
            <w:tcW w:w="63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49C53BF7" w14:textId="77777777" w:rsidR="00105B46" w:rsidRPr="008C7F5C" w:rsidRDefault="0098427B">
            <w:pPr>
              <w:rPr>
                <w:sz w:val="22"/>
                <w:szCs w:val="22"/>
              </w:rPr>
            </w:pPr>
            <w:r w:rsidRPr="008C7F5C">
              <w:rPr>
                <w:color w:val="2D3142"/>
              </w:rPr>
              <w:t>PostgreSQL schema for all Phase 1 tables, documented with entity-relationship diagram</w:t>
            </w:r>
          </w:p>
        </w:tc>
      </w:tr>
      <w:tr w:rsidR="00105B46" w:rsidRPr="008C7F5C" w14:paraId="2D9AC9C6" w14:textId="77777777">
        <w:tc>
          <w:tcPr>
            <w:tcW w:w="30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6F89B971" w14:textId="77777777" w:rsidR="00105B46" w:rsidRPr="008C7F5C" w:rsidRDefault="0098427B">
            <w:pPr>
              <w:rPr>
                <w:sz w:val="22"/>
                <w:szCs w:val="22"/>
              </w:rPr>
            </w:pPr>
            <w:r w:rsidRPr="008C7F5C">
              <w:rPr>
                <w:b/>
                <w:bCs/>
                <w:color w:val="1B2A4A"/>
              </w:rPr>
              <w:t>Development Standards</w:t>
            </w:r>
          </w:p>
        </w:tc>
        <w:tc>
          <w:tcPr>
            <w:tcW w:w="63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119C2096" w14:textId="77777777" w:rsidR="00105B46" w:rsidRPr="008C7F5C" w:rsidRDefault="0098427B">
            <w:pPr>
              <w:rPr>
                <w:sz w:val="22"/>
                <w:szCs w:val="22"/>
              </w:rPr>
            </w:pPr>
            <w:r w:rsidRPr="008C7F5C">
              <w:rPr>
                <w:color w:val="2D3142"/>
              </w:rPr>
              <w:t>Coding standards, branching strategy, PR review process, and Definition of Done</w:t>
            </w:r>
          </w:p>
        </w:tc>
      </w:tr>
      <w:tr w:rsidR="00105B46" w:rsidRPr="008C7F5C" w14:paraId="55D37617" w14:textId="77777777">
        <w:tc>
          <w:tcPr>
            <w:tcW w:w="30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263B7C02" w14:textId="77777777" w:rsidR="00105B46" w:rsidRPr="008C7F5C" w:rsidRDefault="0098427B">
            <w:pPr>
              <w:rPr>
                <w:sz w:val="22"/>
                <w:szCs w:val="22"/>
              </w:rPr>
            </w:pPr>
            <w:r w:rsidRPr="008C7F5C">
              <w:rPr>
                <w:b/>
                <w:bCs/>
                <w:color w:val="1B2A4A"/>
              </w:rPr>
              <w:t>Test Strategy</w:t>
            </w:r>
          </w:p>
        </w:tc>
        <w:tc>
          <w:tcPr>
            <w:tcW w:w="63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531132B7" w14:textId="77777777" w:rsidR="00105B46" w:rsidRPr="008C7F5C" w:rsidRDefault="0098427B">
            <w:pPr>
              <w:rPr>
                <w:sz w:val="22"/>
                <w:szCs w:val="22"/>
              </w:rPr>
            </w:pPr>
            <w:r w:rsidRPr="008C7F5C">
              <w:rPr>
                <w:color w:val="2D3142"/>
              </w:rPr>
              <w:t>Test plan covering unit, integration, functional, and UAT test approach</w:t>
            </w:r>
          </w:p>
        </w:tc>
      </w:tr>
      <w:tr w:rsidR="00105B46" w:rsidRPr="008C7F5C" w14:paraId="1C989CD1" w14:textId="77777777">
        <w:tc>
          <w:tcPr>
            <w:tcW w:w="30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2C662181" w14:textId="77777777" w:rsidR="00105B46" w:rsidRPr="008C7F5C" w:rsidRDefault="0098427B">
            <w:pPr>
              <w:rPr>
                <w:sz w:val="22"/>
                <w:szCs w:val="22"/>
              </w:rPr>
            </w:pPr>
            <w:r w:rsidRPr="008C7F5C">
              <w:rPr>
                <w:b/>
                <w:bCs/>
                <w:color w:val="1B2A4A"/>
              </w:rPr>
              <w:t>Environment Readiness</w:t>
            </w:r>
          </w:p>
        </w:tc>
        <w:tc>
          <w:tcPr>
            <w:tcW w:w="63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652020D6" w14:textId="77777777" w:rsidR="00105B46" w:rsidRPr="008C7F5C" w:rsidRDefault="0098427B">
            <w:pPr>
              <w:rPr>
                <w:sz w:val="22"/>
                <w:szCs w:val="22"/>
              </w:rPr>
            </w:pPr>
            <w:r w:rsidRPr="008C7F5C">
              <w:rPr>
                <w:color w:val="2D3142"/>
              </w:rPr>
              <w:t xml:space="preserve">DEV environment operational; CI/CD pipeline running; </w:t>
            </w:r>
            <w:proofErr w:type="spellStart"/>
            <w:r w:rsidRPr="008C7F5C">
              <w:rPr>
                <w:color w:val="2D3142"/>
              </w:rPr>
              <w:t>Keycloak</w:t>
            </w:r>
            <w:proofErr w:type="spellEnd"/>
            <w:r w:rsidRPr="008C7F5C">
              <w:rPr>
                <w:color w:val="2D3142"/>
              </w:rPr>
              <w:t xml:space="preserve"> provisioned</w:t>
            </w:r>
          </w:p>
        </w:tc>
      </w:tr>
      <w:tr w:rsidR="00105B46" w:rsidRPr="008C7F5C" w14:paraId="10936C26" w14:textId="77777777">
        <w:tc>
          <w:tcPr>
            <w:tcW w:w="30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25C4C70F" w14:textId="77777777" w:rsidR="00105B46" w:rsidRPr="008C7F5C" w:rsidRDefault="0098427B">
            <w:pPr>
              <w:rPr>
                <w:sz w:val="22"/>
                <w:szCs w:val="22"/>
              </w:rPr>
            </w:pPr>
            <w:r w:rsidRPr="008C7F5C">
              <w:rPr>
                <w:b/>
                <w:bCs/>
                <w:color w:val="1B2A4A"/>
              </w:rPr>
              <w:t>Sprint 1 Backlog Baseline</w:t>
            </w:r>
          </w:p>
        </w:tc>
        <w:tc>
          <w:tcPr>
            <w:tcW w:w="63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091548B8" w14:textId="77777777" w:rsidR="00105B46" w:rsidRPr="008C7F5C" w:rsidRDefault="0098427B">
            <w:pPr>
              <w:rPr>
                <w:sz w:val="22"/>
                <w:szCs w:val="22"/>
              </w:rPr>
            </w:pPr>
            <w:r w:rsidRPr="008C7F5C">
              <w:rPr>
                <w:color w:val="2D3142"/>
              </w:rPr>
              <w:t xml:space="preserve">All Sprint 1 user stories estimated, acceptance criteria finalized, </w:t>
            </w:r>
            <w:proofErr w:type="spellStart"/>
            <w:r w:rsidRPr="008C7F5C">
              <w:rPr>
                <w:color w:val="2D3142"/>
              </w:rPr>
              <w:t>DoR</w:t>
            </w:r>
            <w:proofErr w:type="spellEnd"/>
            <w:r w:rsidRPr="008C7F5C">
              <w:rPr>
                <w:color w:val="2D3142"/>
              </w:rPr>
              <w:t xml:space="preserve"> confirmed</w:t>
            </w:r>
          </w:p>
        </w:tc>
      </w:tr>
    </w:tbl>
    <w:p w14:paraId="02A8B537" w14:textId="77777777" w:rsidR="00105B46" w:rsidRPr="008C7F5C" w:rsidRDefault="00105B46">
      <w:pPr>
        <w:spacing w:before="200"/>
        <w:rPr>
          <w:sz w:val="22"/>
          <w:szCs w:val="22"/>
        </w:rPr>
      </w:pPr>
    </w:p>
    <w:p w14:paraId="1D3CB66E" w14:textId="77777777" w:rsidR="00105B46" w:rsidRPr="008C7F5C" w:rsidRDefault="0098427B">
      <w:pPr>
        <w:pStyle w:val="Heading2"/>
        <w:pBdr>
          <w:bottom w:val="single" w:sz="3" w:space="4" w:color="0D7377"/>
        </w:pBdr>
        <w:rPr>
          <w:sz w:val="32"/>
          <w:szCs w:val="32"/>
        </w:rPr>
      </w:pPr>
      <w:r w:rsidRPr="008C7F5C">
        <w:rPr>
          <w:sz w:val="32"/>
          <w:szCs w:val="32"/>
        </w:rPr>
        <w:t>6.2 Recurring Sprint Deliverables (Sprint 1 Onwards)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05B46" w:rsidRPr="008C7F5C" w14:paraId="187632EE" w14:textId="77777777">
        <w:tc>
          <w:tcPr>
            <w:tcW w:w="220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3D2F5D53" w14:textId="77777777" w:rsidR="00105B46" w:rsidRPr="008C7F5C" w:rsidRDefault="0098427B">
            <w:pPr>
              <w:jc w:val="center"/>
              <w:rPr>
                <w:sz w:val="22"/>
                <w:szCs w:val="22"/>
              </w:rPr>
            </w:pPr>
            <w:r w:rsidRPr="008C7F5C">
              <w:rPr>
                <w:b/>
                <w:bCs/>
                <w:color w:val="FFFFFF"/>
              </w:rPr>
              <w:t>Deliverable</w:t>
            </w:r>
          </w:p>
        </w:tc>
        <w:tc>
          <w:tcPr>
            <w:tcW w:w="716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5D1C0EF2" w14:textId="77777777" w:rsidR="00105B46" w:rsidRPr="008C7F5C" w:rsidRDefault="0098427B">
            <w:pPr>
              <w:jc w:val="center"/>
              <w:rPr>
                <w:sz w:val="22"/>
                <w:szCs w:val="22"/>
              </w:rPr>
            </w:pPr>
            <w:r w:rsidRPr="008C7F5C">
              <w:rPr>
                <w:b/>
                <w:bCs/>
                <w:color w:val="FFFFFF"/>
              </w:rPr>
              <w:t>Details &amp; Acceptance Standard</w:t>
            </w:r>
          </w:p>
        </w:tc>
      </w:tr>
      <w:tr w:rsidR="00105B46" w:rsidRPr="008C7F5C" w14:paraId="38B69424" w14:textId="77777777">
        <w:tc>
          <w:tcPr>
            <w:tcW w:w="22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098CA636" w14:textId="77777777" w:rsidR="00105B46" w:rsidRPr="008C7F5C" w:rsidRDefault="0098427B">
            <w:pPr>
              <w:rPr>
                <w:sz w:val="22"/>
                <w:szCs w:val="22"/>
              </w:rPr>
            </w:pPr>
            <w:r w:rsidRPr="008C7F5C">
              <w:rPr>
                <w:b/>
                <w:bCs/>
                <w:color w:val="1B2A4A"/>
              </w:rPr>
              <w:t>Figma UI/UX</w:t>
            </w:r>
          </w:p>
        </w:tc>
        <w:tc>
          <w:tcPr>
            <w:tcW w:w="71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73D11F9C" w14:textId="77777777" w:rsidR="00105B46" w:rsidRPr="008C7F5C" w:rsidRDefault="0098427B">
            <w:pPr>
              <w:rPr>
                <w:sz w:val="22"/>
                <w:szCs w:val="22"/>
              </w:rPr>
            </w:pPr>
            <w:r w:rsidRPr="008C7F5C">
              <w:rPr>
                <w:color w:val="2D3142"/>
              </w:rPr>
              <w:t>Updated Figma designs for all screens developed in the sprint; includes mobile-responsive states</w:t>
            </w:r>
          </w:p>
        </w:tc>
      </w:tr>
      <w:tr w:rsidR="00105B46" w:rsidRPr="008C7F5C" w14:paraId="6D120E48" w14:textId="77777777">
        <w:tc>
          <w:tcPr>
            <w:tcW w:w="22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4F5DF548" w14:textId="77777777" w:rsidR="00105B46" w:rsidRPr="008C7F5C" w:rsidRDefault="0098427B">
            <w:pPr>
              <w:rPr>
                <w:sz w:val="22"/>
                <w:szCs w:val="22"/>
              </w:rPr>
            </w:pPr>
            <w:r w:rsidRPr="008C7F5C">
              <w:rPr>
                <w:b/>
                <w:bCs/>
                <w:color w:val="1B2A4A"/>
              </w:rPr>
              <w:t>Physical Data Model</w:t>
            </w:r>
          </w:p>
        </w:tc>
        <w:tc>
          <w:tcPr>
            <w:tcW w:w="71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62979A94" w14:textId="77777777" w:rsidR="00105B46" w:rsidRPr="008C7F5C" w:rsidRDefault="0098427B">
            <w:pPr>
              <w:rPr>
                <w:sz w:val="22"/>
                <w:szCs w:val="22"/>
              </w:rPr>
            </w:pPr>
            <w:r w:rsidRPr="008C7F5C">
              <w:rPr>
                <w:color w:val="2D3142"/>
              </w:rPr>
              <w:t>Delta changes to the DB schema with migration scripts (Flyway)</w:t>
            </w:r>
          </w:p>
        </w:tc>
      </w:tr>
      <w:tr w:rsidR="00105B46" w:rsidRPr="008C7F5C" w14:paraId="0F956B56" w14:textId="77777777">
        <w:tc>
          <w:tcPr>
            <w:tcW w:w="22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68BADD49" w14:textId="77777777" w:rsidR="00105B46" w:rsidRPr="008C7F5C" w:rsidRDefault="0098427B">
            <w:pPr>
              <w:rPr>
                <w:sz w:val="22"/>
                <w:szCs w:val="22"/>
              </w:rPr>
            </w:pPr>
            <w:r w:rsidRPr="008C7F5C">
              <w:rPr>
                <w:b/>
                <w:bCs/>
                <w:color w:val="1B2A4A"/>
              </w:rPr>
              <w:t>Technical Design Doc</w:t>
            </w:r>
          </w:p>
        </w:tc>
        <w:tc>
          <w:tcPr>
            <w:tcW w:w="71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63C8208B" w14:textId="77777777" w:rsidR="00105B46" w:rsidRPr="008C7F5C" w:rsidRDefault="0098427B">
            <w:pPr>
              <w:rPr>
                <w:sz w:val="22"/>
                <w:szCs w:val="22"/>
              </w:rPr>
            </w:pPr>
            <w:r w:rsidRPr="008C7F5C">
              <w:rPr>
                <w:color w:val="2D3142"/>
              </w:rPr>
              <w:t>Updated TDD including architecture changes, API contracts, and integration diagrams</w:t>
            </w:r>
          </w:p>
        </w:tc>
      </w:tr>
      <w:tr w:rsidR="00105B46" w:rsidRPr="008C7F5C" w14:paraId="5E8A31C0" w14:textId="77777777">
        <w:tc>
          <w:tcPr>
            <w:tcW w:w="22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724378DD" w14:textId="77777777" w:rsidR="00105B46" w:rsidRPr="008C7F5C" w:rsidRDefault="0098427B">
            <w:pPr>
              <w:rPr>
                <w:sz w:val="22"/>
                <w:szCs w:val="22"/>
              </w:rPr>
            </w:pPr>
            <w:r w:rsidRPr="008C7F5C">
              <w:rPr>
                <w:b/>
                <w:bCs/>
                <w:color w:val="1B2A4A"/>
              </w:rPr>
              <w:t>Source Code</w:t>
            </w:r>
          </w:p>
        </w:tc>
        <w:tc>
          <w:tcPr>
            <w:tcW w:w="71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2180A016" w14:textId="77777777" w:rsidR="00105B46" w:rsidRPr="008C7F5C" w:rsidRDefault="0098427B">
            <w:pPr>
              <w:rPr>
                <w:sz w:val="22"/>
                <w:szCs w:val="22"/>
              </w:rPr>
            </w:pPr>
            <w:r w:rsidRPr="008C7F5C">
              <w:rPr>
                <w:color w:val="2D3142"/>
              </w:rPr>
              <w:t xml:space="preserve">Committed to </w:t>
            </w:r>
            <w:proofErr w:type="spellStart"/>
            <w:r w:rsidRPr="008C7F5C">
              <w:rPr>
                <w:color w:val="2D3142"/>
              </w:rPr>
              <w:t>Martinrea's</w:t>
            </w:r>
            <w:proofErr w:type="spellEnd"/>
            <w:r w:rsidRPr="008C7F5C">
              <w:rPr>
                <w:color w:val="2D3142"/>
              </w:rPr>
              <w:t xml:space="preserve"> repository; feature branches merged to main via reviewed PRs</w:t>
            </w:r>
          </w:p>
        </w:tc>
      </w:tr>
      <w:tr w:rsidR="00105B46" w:rsidRPr="008C7F5C" w14:paraId="4C1A0A7E" w14:textId="77777777">
        <w:tc>
          <w:tcPr>
            <w:tcW w:w="22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76A370B5" w14:textId="77777777" w:rsidR="00105B46" w:rsidRPr="008C7F5C" w:rsidRDefault="0098427B">
            <w:pPr>
              <w:rPr>
                <w:sz w:val="22"/>
                <w:szCs w:val="22"/>
              </w:rPr>
            </w:pPr>
            <w:r w:rsidRPr="008C7F5C">
              <w:rPr>
                <w:b/>
                <w:bCs/>
                <w:color w:val="1B2A4A"/>
              </w:rPr>
              <w:t>Unit Test Code</w:t>
            </w:r>
          </w:p>
        </w:tc>
        <w:tc>
          <w:tcPr>
            <w:tcW w:w="71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7727C769" w14:textId="77777777" w:rsidR="00105B46" w:rsidRPr="008C7F5C" w:rsidRDefault="0098427B">
            <w:pPr>
              <w:rPr>
                <w:sz w:val="22"/>
                <w:szCs w:val="22"/>
              </w:rPr>
            </w:pPr>
            <w:r w:rsidRPr="008C7F5C">
              <w:rPr>
                <w:color w:val="2D3142"/>
              </w:rPr>
              <w:t>Automated unit tests with &gt;80% code coverage for all new service functions</w:t>
            </w:r>
          </w:p>
        </w:tc>
      </w:tr>
      <w:tr w:rsidR="00105B46" w:rsidRPr="008C7F5C" w14:paraId="5B937ABE" w14:textId="77777777">
        <w:tc>
          <w:tcPr>
            <w:tcW w:w="22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1E116DA6" w14:textId="77777777" w:rsidR="00105B46" w:rsidRPr="008C7F5C" w:rsidRDefault="0098427B">
            <w:pPr>
              <w:rPr>
                <w:sz w:val="22"/>
                <w:szCs w:val="22"/>
              </w:rPr>
            </w:pPr>
            <w:r w:rsidRPr="008C7F5C">
              <w:rPr>
                <w:b/>
                <w:bCs/>
                <w:color w:val="1B2A4A"/>
              </w:rPr>
              <w:t>Code Quality Report</w:t>
            </w:r>
          </w:p>
        </w:tc>
        <w:tc>
          <w:tcPr>
            <w:tcW w:w="71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1DA84609" w14:textId="77777777" w:rsidR="00105B46" w:rsidRPr="008C7F5C" w:rsidRDefault="0098427B">
            <w:pPr>
              <w:rPr>
                <w:sz w:val="22"/>
                <w:szCs w:val="22"/>
              </w:rPr>
            </w:pPr>
            <w:r w:rsidRPr="008C7F5C">
              <w:rPr>
                <w:color w:val="2D3142"/>
              </w:rPr>
              <w:t xml:space="preserve">SonarQube / </w:t>
            </w:r>
            <w:proofErr w:type="spellStart"/>
            <w:r w:rsidRPr="008C7F5C">
              <w:rPr>
                <w:color w:val="2D3142"/>
              </w:rPr>
              <w:t>ESLint</w:t>
            </w:r>
            <w:proofErr w:type="spellEnd"/>
            <w:r w:rsidRPr="008C7F5C">
              <w:rPr>
                <w:color w:val="2D3142"/>
              </w:rPr>
              <w:t xml:space="preserve"> report; no critical or blocker issues permitted</w:t>
            </w:r>
          </w:p>
        </w:tc>
      </w:tr>
      <w:tr w:rsidR="00105B46" w:rsidRPr="008C7F5C" w14:paraId="7760D954" w14:textId="77777777">
        <w:tc>
          <w:tcPr>
            <w:tcW w:w="22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43D8C30F" w14:textId="77777777" w:rsidR="00105B46" w:rsidRPr="008C7F5C" w:rsidRDefault="0098427B">
            <w:pPr>
              <w:rPr>
                <w:sz w:val="22"/>
                <w:szCs w:val="22"/>
              </w:rPr>
            </w:pPr>
            <w:r w:rsidRPr="008C7F5C">
              <w:rPr>
                <w:b/>
                <w:bCs/>
                <w:color w:val="1B2A4A"/>
              </w:rPr>
              <w:t>Test Scenarios</w:t>
            </w:r>
          </w:p>
        </w:tc>
        <w:tc>
          <w:tcPr>
            <w:tcW w:w="71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6DBFEFD6" w14:textId="77777777" w:rsidR="00105B46" w:rsidRPr="008C7F5C" w:rsidRDefault="0098427B">
            <w:pPr>
              <w:rPr>
                <w:sz w:val="22"/>
                <w:szCs w:val="22"/>
              </w:rPr>
            </w:pPr>
            <w:r w:rsidRPr="008C7F5C">
              <w:rPr>
                <w:color w:val="2D3142"/>
              </w:rPr>
              <w:t>Functional test scenarios mapped to acceptance criteria for all delivered stories</w:t>
            </w:r>
          </w:p>
        </w:tc>
      </w:tr>
      <w:tr w:rsidR="00105B46" w:rsidRPr="008C7F5C" w14:paraId="6A3314C4" w14:textId="77777777">
        <w:tc>
          <w:tcPr>
            <w:tcW w:w="22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597E5DA1" w14:textId="77777777" w:rsidR="00105B46" w:rsidRPr="008C7F5C" w:rsidRDefault="0098427B">
            <w:pPr>
              <w:rPr>
                <w:sz w:val="22"/>
                <w:szCs w:val="22"/>
              </w:rPr>
            </w:pPr>
            <w:r w:rsidRPr="008C7F5C">
              <w:rPr>
                <w:b/>
                <w:bCs/>
                <w:color w:val="1B2A4A"/>
              </w:rPr>
              <w:t>Test Cases</w:t>
            </w:r>
          </w:p>
        </w:tc>
        <w:tc>
          <w:tcPr>
            <w:tcW w:w="71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5FDADBE7" w14:textId="77777777" w:rsidR="00105B46" w:rsidRPr="008C7F5C" w:rsidRDefault="0098427B">
            <w:pPr>
              <w:rPr>
                <w:sz w:val="22"/>
                <w:szCs w:val="22"/>
              </w:rPr>
            </w:pPr>
            <w:r w:rsidRPr="008C7F5C">
              <w:rPr>
                <w:color w:val="2D3142"/>
              </w:rPr>
              <w:t>Step-by-step test cases with expected results for each scenario</w:t>
            </w:r>
          </w:p>
        </w:tc>
      </w:tr>
      <w:tr w:rsidR="00105B46" w:rsidRPr="008C7F5C" w14:paraId="5918834E" w14:textId="77777777">
        <w:tc>
          <w:tcPr>
            <w:tcW w:w="22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44B099F7" w14:textId="77777777" w:rsidR="00105B46" w:rsidRPr="008C7F5C" w:rsidRDefault="0098427B">
            <w:pPr>
              <w:rPr>
                <w:sz w:val="22"/>
                <w:szCs w:val="22"/>
              </w:rPr>
            </w:pPr>
            <w:r w:rsidRPr="008C7F5C">
              <w:rPr>
                <w:b/>
                <w:bCs/>
                <w:color w:val="1B2A4A"/>
              </w:rPr>
              <w:lastRenderedPageBreak/>
              <w:t>Test Results</w:t>
            </w:r>
          </w:p>
        </w:tc>
        <w:tc>
          <w:tcPr>
            <w:tcW w:w="71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460F6EC0" w14:textId="77777777" w:rsidR="00105B46" w:rsidRPr="008C7F5C" w:rsidRDefault="0098427B">
            <w:pPr>
              <w:rPr>
                <w:sz w:val="22"/>
                <w:szCs w:val="22"/>
              </w:rPr>
            </w:pPr>
            <w:r w:rsidRPr="008C7F5C">
              <w:rPr>
                <w:color w:val="2D3142"/>
              </w:rPr>
              <w:t>Executed test results showing pass/fail for Unit, Functional, Integration, and applicable NFRs</w:t>
            </w:r>
          </w:p>
        </w:tc>
      </w:tr>
      <w:tr w:rsidR="00105B46" w:rsidRPr="008C7F5C" w14:paraId="033EAE14" w14:textId="77777777">
        <w:tc>
          <w:tcPr>
            <w:tcW w:w="22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1C723316" w14:textId="77777777" w:rsidR="00105B46" w:rsidRPr="008C7F5C" w:rsidRDefault="0098427B">
            <w:pPr>
              <w:rPr>
                <w:sz w:val="22"/>
                <w:szCs w:val="22"/>
              </w:rPr>
            </w:pPr>
            <w:r w:rsidRPr="008C7F5C">
              <w:rPr>
                <w:b/>
                <w:bCs/>
                <w:color w:val="1B2A4A"/>
              </w:rPr>
              <w:t>Defects Log</w:t>
            </w:r>
          </w:p>
        </w:tc>
        <w:tc>
          <w:tcPr>
            <w:tcW w:w="71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641E8E1C" w14:textId="77777777" w:rsidR="00105B46" w:rsidRPr="008C7F5C" w:rsidRDefault="0098427B">
            <w:pPr>
              <w:rPr>
                <w:sz w:val="22"/>
                <w:szCs w:val="22"/>
              </w:rPr>
            </w:pPr>
            <w:r w:rsidRPr="008C7F5C">
              <w:rPr>
                <w:color w:val="2D3142"/>
              </w:rPr>
              <w:t>All defects raised, categorized by severity, with status (Open / Fixed / Verified / Deferred)</w:t>
            </w:r>
          </w:p>
        </w:tc>
      </w:tr>
      <w:tr w:rsidR="00105B46" w:rsidRPr="008C7F5C" w14:paraId="1470454F" w14:textId="77777777">
        <w:tc>
          <w:tcPr>
            <w:tcW w:w="22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16A8E9F1" w14:textId="77777777" w:rsidR="00105B46" w:rsidRPr="008C7F5C" w:rsidRDefault="0098427B">
            <w:pPr>
              <w:rPr>
                <w:sz w:val="22"/>
                <w:szCs w:val="22"/>
              </w:rPr>
            </w:pPr>
            <w:r w:rsidRPr="008C7F5C">
              <w:rPr>
                <w:b/>
                <w:bCs/>
                <w:color w:val="1B2A4A"/>
              </w:rPr>
              <w:t>Sprint Demo</w:t>
            </w:r>
          </w:p>
        </w:tc>
        <w:tc>
          <w:tcPr>
            <w:tcW w:w="71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692390A0" w14:textId="77777777" w:rsidR="00105B46" w:rsidRPr="008C7F5C" w:rsidRDefault="0098427B">
            <w:pPr>
              <w:rPr>
                <w:sz w:val="22"/>
                <w:szCs w:val="22"/>
              </w:rPr>
            </w:pPr>
            <w:r w:rsidRPr="008C7F5C">
              <w:rPr>
                <w:color w:val="2D3142"/>
              </w:rPr>
              <w:t>Live demo recording or session covering all completed user stories; demo artifacts archived</w:t>
            </w:r>
          </w:p>
        </w:tc>
      </w:tr>
    </w:tbl>
    <w:p w14:paraId="321FB2DA" w14:textId="77777777" w:rsidR="00105B46" w:rsidRPr="008C7F5C" w:rsidRDefault="00105B46">
      <w:pPr>
        <w:spacing w:before="200"/>
        <w:rPr>
          <w:sz w:val="22"/>
          <w:szCs w:val="22"/>
        </w:rPr>
      </w:pPr>
    </w:p>
    <w:p w14:paraId="051D3628" w14:textId="77777777" w:rsidR="00105B46" w:rsidRPr="008C7F5C" w:rsidRDefault="0098427B">
      <w:pPr>
        <w:pStyle w:val="Heading2"/>
        <w:pBdr>
          <w:bottom w:val="single" w:sz="3" w:space="4" w:color="0D7377"/>
        </w:pBdr>
        <w:rPr>
          <w:sz w:val="32"/>
          <w:szCs w:val="32"/>
        </w:rPr>
      </w:pPr>
      <w:r w:rsidRPr="008C7F5C">
        <w:rPr>
          <w:sz w:val="32"/>
          <w:szCs w:val="32"/>
        </w:rPr>
        <w:t>6.3 SLA Response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1960"/>
        <w:gridCol w:w="2800"/>
      </w:tblGrid>
      <w:tr w:rsidR="00105B46" w:rsidRPr="008C7F5C" w14:paraId="26FBF073" w14:textId="77777777">
        <w:tc>
          <w:tcPr>
            <w:tcW w:w="160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4CB351A8" w14:textId="77777777" w:rsidR="00105B46" w:rsidRPr="008C7F5C" w:rsidRDefault="0098427B">
            <w:pPr>
              <w:jc w:val="center"/>
              <w:rPr>
                <w:sz w:val="22"/>
                <w:szCs w:val="22"/>
              </w:rPr>
            </w:pPr>
            <w:r w:rsidRPr="008C7F5C">
              <w:rPr>
                <w:b/>
                <w:bCs/>
                <w:color w:val="FFFFFF"/>
              </w:rPr>
              <w:t>Severity</w:t>
            </w:r>
          </w:p>
        </w:tc>
        <w:tc>
          <w:tcPr>
            <w:tcW w:w="300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16506B8E" w14:textId="77777777" w:rsidR="00105B46" w:rsidRPr="008C7F5C" w:rsidRDefault="0098427B">
            <w:pPr>
              <w:jc w:val="center"/>
              <w:rPr>
                <w:sz w:val="22"/>
                <w:szCs w:val="22"/>
              </w:rPr>
            </w:pPr>
            <w:r w:rsidRPr="008C7F5C">
              <w:rPr>
                <w:b/>
                <w:bCs/>
                <w:color w:val="FFFFFF"/>
              </w:rPr>
              <w:t>Definition</w:t>
            </w:r>
          </w:p>
        </w:tc>
        <w:tc>
          <w:tcPr>
            <w:tcW w:w="196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263AF20A" w14:textId="77777777" w:rsidR="00105B46" w:rsidRPr="008C7F5C" w:rsidRDefault="0098427B">
            <w:pPr>
              <w:jc w:val="center"/>
              <w:rPr>
                <w:sz w:val="22"/>
                <w:szCs w:val="22"/>
              </w:rPr>
            </w:pPr>
            <w:r w:rsidRPr="008C7F5C">
              <w:rPr>
                <w:b/>
                <w:bCs/>
                <w:color w:val="FFFFFF"/>
              </w:rPr>
              <w:t>Response SLA</w:t>
            </w:r>
          </w:p>
        </w:tc>
        <w:tc>
          <w:tcPr>
            <w:tcW w:w="2800" w:type="dxa"/>
            <w:tcBorders>
              <w:top w:val="single" w:sz="1" w:space="0" w:color="3A4D6E"/>
              <w:left w:val="single" w:sz="1" w:space="0" w:color="3A4D6E"/>
              <w:bottom w:val="single" w:sz="1" w:space="0" w:color="3A4D6E"/>
              <w:right w:val="single" w:sz="1" w:space="0" w:color="3A4D6E"/>
            </w:tcBorders>
            <w:shd w:val="clear" w:color="auto" w:fill="1B2A4A"/>
            <w:tcMar>
              <w:top w:w="100" w:type="dxa"/>
              <w:left w:w="150" w:type="dxa"/>
              <w:bottom w:w="100" w:type="dxa"/>
              <w:right w:w="150" w:type="dxa"/>
            </w:tcMar>
            <w:vAlign w:val="center"/>
          </w:tcPr>
          <w:p w14:paraId="3E64401A" w14:textId="77777777" w:rsidR="00105B46" w:rsidRPr="008C7F5C" w:rsidRDefault="0098427B">
            <w:pPr>
              <w:jc w:val="center"/>
              <w:rPr>
                <w:sz w:val="22"/>
                <w:szCs w:val="22"/>
              </w:rPr>
            </w:pPr>
            <w:r w:rsidRPr="008C7F5C">
              <w:rPr>
                <w:b/>
                <w:bCs/>
                <w:color w:val="FFFFFF"/>
              </w:rPr>
              <w:t>Resolution Goal</w:t>
            </w:r>
          </w:p>
        </w:tc>
      </w:tr>
      <w:tr w:rsidR="00105B46" w:rsidRPr="008C7F5C" w14:paraId="11A7281D" w14:textId="77777777">
        <w:tc>
          <w:tcPr>
            <w:tcW w:w="1600" w:type="dxa"/>
            <w:tcBorders>
              <w:top w:val="single" w:sz="1" w:space="0" w:color="D8DEE9"/>
              <w:left w:val="single" w:sz="1" w:space="0" w:color="D8DEE9"/>
              <w:bottom w:val="single" w:sz="1" w:space="0" w:color="D8DEE9"/>
              <w:right w:val="single" w:sz="1" w:space="0" w:color="D8DEE9"/>
            </w:tcBorders>
            <w:shd w:val="clear" w:color="auto" w:fill="FDECEC"/>
            <w:tcMar>
              <w:top w:w="80" w:type="dxa"/>
              <w:left w:w="150" w:type="dxa"/>
              <w:bottom w:w="80" w:type="dxa"/>
              <w:right w:w="150" w:type="dxa"/>
            </w:tcMar>
            <w:vAlign w:val="center"/>
          </w:tcPr>
          <w:p w14:paraId="2A443ECD" w14:textId="77777777" w:rsidR="00105B46" w:rsidRPr="008C7F5C" w:rsidRDefault="0098427B">
            <w:pPr>
              <w:rPr>
                <w:sz w:val="22"/>
                <w:szCs w:val="22"/>
              </w:rPr>
            </w:pPr>
            <w:r w:rsidRPr="008C7F5C">
              <w:rPr>
                <w:b/>
                <w:bCs/>
                <w:color w:val="8B0000"/>
              </w:rPr>
              <w:t>Sev-1: Critical</w:t>
            </w:r>
          </w:p>
        </w:tc>
        <w:tc>
          <w:tcPr>
            <w:tcW w:w="300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1729FBD7" w14:textId="77777777" w:rsidR="00105B46" w:rsidRPr="008C7F5C" w:rsidRDefault="0098427B">
            <w:pPr>
              <w:rPr>
                <w:sz w:val="22"/>
                <w:szCs w:val="22"/>
              </w:rPr>
            </w:pPr>
            <w:r w:rsidRPr="008C7F5C">
              <w:rPr>
                <w:color w:val="2D3142"/>
              </w:rPr>
              <w:t>System down, data corruption, security breach. No workaround.</w:t>
            </w:r>
          </w:p>
        </w:tc>
        <w:tc>
          <w:tcPr>
            <w:tcW w:w="19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40AF37E1" w14:textId="77777777" w:rsidR="00105B46" w:rsidRPr="008C7F5C" w:rsidRDefault="0098427B">
            <w:pPr>
              <w:jc w:val="center"/>
              <w:rPr>
                <w:sz w:val="22"/>
                <w:szCs w:val="22"/>
              </w:rPr>
            </w:pPr>
            <w:r w:rsidRPr="008C7F5C">
              <w:rPr>
                <w:b/>
                <w:bCs/>
                <w:color w:val="1B2A4A"/>
              </w:rPr>
              <w:t>2 Hours</w:t>
            </w:r>
          </w:p>
        </w:tc>
        <w:tc>
          <w:tcPr>
            <w:tcW w:w="280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1CFF853D" w14:textId="77777777" w:rsidR="00105B46" w:rsidRPr="008C7F5C" w:rsidRDefault="0098427B">
            <w:pPr>
              <w:rPr>
                <w:sz w:val="22"/>
                <w:szCs w:val="22"/>
              </w:rPr>
            </w:pPr>
            <w:r w:rsidRPr="008C7F5C">
              <w:rPr>
                <w:color w:val="2D3142"/>
              </w:rPr>
              <w:t>&lt; 24 Hours</w:t>
            </w:r>
          </w:p>
        </w:tc>
      </w:tr>
      <w:tr w:rsidR="00105B46" w:rsidRPr="008C7F5C" w14:paraId="7DF2738F" w14:textId="77777777">
        <w:tc>
          <w:tcPr>
            <w:tcW w:w="1600" w:type="dxa"/>
            <w:tcBorders>
              <w:top w:val="single" w:sz="1" w:space="0" w:color="D8DEE9"/>
              <w:left w:val="single" w:sz="1" w:space="0" w:color="D8DEE9"/>
              <w:bottom w:val="single" w:sz="1" w:space="0" w:color="D8DEE9"/>
              <w:right w:val="single" w:sz="1" w:space="0" w:color="D8DEE9"/>
            </w:tcBorders>
            <w:shd w:val="clear" w:color="auto" w:fill="FEF3E2"/>
            <w:tcMar>
              <w:top w:w="80" w:type="dxa"/>
              <w:left w:w="150" w:type="dxa"/>
              <w:bottom w:w="80" w:type="dxa"/>
              <w:right w:w="150" w:type="dxa"/>
            </w:tcMar>
            <w:vAlign w:val="center"/>
          </w:tcPr>
          <w:p w14:paraId="54BAA7CB" w14:textId="77777777" w:rsidR="00105B46" w:rsidRPr="008C7F5C" w:rsidRDefault="0098427B">
            <w:pPr>
              <w:rPr>
                <w:sz w:val="22"/>
                <w:szCs w:val="22"/>
              </w:rPr>
            </w:pPr>
            <w:r w:rsidRPr="008C7F5C">
              <w:rPr>
                <w:b/>
                <w:bCs/>
                <w:color w:val="7A4000"/>
              </w:rPr>
              <w:t>Sev-2: High</w:t>
            </w:r>
          </w:p>
        </w:tc>
        <w:tc>
          <w:tcPr>
            <w:tcW w:w="30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17C3E69F" w14:textId="77777777" w:rsidR="00105B46" w:rsidRPr="008C7F5C" w:rsidRDefault="0098427B">
            <w:pPr>
              <w:rPr>
                <w:sz w:val="22"/>
                <w:szCs w:val="22"/>
              </w:rPr>
            </w:pPr>
            <w:r w:rsidRPr="008C7F5C">
              <w:rPr>
                <w:color w:val="2D3142"/>
              </w:rPr>
              <w:t>Major feature failure (e.g., OCR stalled, workflow escalation fails). Workaround is difficult.</w:t>
            </w:r>
          </w:p>
        </w:tc>
        <w:tc>
          <w:tcPr>
            <w:tcW w:w="19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51732D5D" w14:textId="77777777" w:rsidR="00105B46" w:rsidRPr="008C7F5C" w:rsidRDefault="0098427B">
            <w:pPr>
              <w:jc w:val="center"/>
              <w:rPr>
                <w:sz w:val="22"/>
                <w:szCs w:val="22"/>
              </w:rPr>
            </w:pPr>
            <w:r w:rsidRPr="008C7F5C">
              <w:rPr>
                <w:b/>
                <w:bCs/>
                <w:color w:val="1B2A4A"/>
              </w:rPr>
              <w:t>4 Hours</w:t>
            </w:r>
          </w:p>
        </w:tc>
        <w:tc>
          <w:tcPr>
            <w:tcW w:w="28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4AA02D30" w14:textId="77777777" w:rsidR="00105B46" w:rsidRPr="008C7F5C" w:rsidRDefault="0098427B">
            <w:pPr>
              <w:rPr>
                <w:sz w:val="22"/>
                <w:szCs w:val="22"/>
              </w:rPr>
            </w:pPr>
            <w:r w:rsidRPr="008C7F5C">
              <w:rPr>
                <w:color w:val="2D3142"/>
              </w:rPr>
              <w:t>&lt; 48 Hours</w:t>
            </w:r>
          </w:p>
        </w:tc>
      </w:tr>
      <w:tr w:rsidR="00105B46" w:rsidRPr="008C7F5C" w14:paraId="5FBEE00E" w14:textId="77777777">
        <w:tc>
          <w:tcPr>
            <w:tcW w:w="16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59482F15" w14:textId="77777777" w:rsidR="00105B46" w:rsidRPr="008C7F5C" w:rsidRDefault="0098427B">
            <w:pPr>
              <w:rPr>
                <w:sz w:val="22"/>
                <w:szCs w:val="22"/>
              </w:rPr>
            </w:pPr>
            <w:r w:rsidRPr="008C7F5C">
              <w:rPr>
                <w:b/>
                <w:bCs/>
                <w:color w:val="1B2A4A"/>
              </w:rPr>
              <w:t>Sev-3: Medium</w:t>
            </w:r>
          </w:p>
        </w:tc>
        <w:tc>
          <w:tcPr>
            <w:tcW w:w="300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41431577" w14:textId="77777777" w:rsidR="00105B46" w:rsidRPr="008C7F5C" w:rsidRDefault="0098427B">
            <w:pPr>
              <w:rPr>
                <w:sz w:val="22"/>
                <w:szCs w:val="22"/>
              </w:rPr>
            </w:pPr>
            <w:r w:rsidRPr="008C7F5C">
              <w:rPr>
                <w:color w:val="2D3142"/>
              </w:rPr>
              <w:t>Functional bug (e.g., search filter not persisting) but business process can continue via workaround.</w:t>
            </w:r>
          </w:p>
        </w:tc>
        <w:tc>
          <w:tcPr>
            <w:tcW w:w="196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459B5218" w14:textId="77777777" w:rsidR="00105B46" w:rsidRPr="008C7F5C" w:rsidRDefault="0098427B">
            <w:pPr>
              <w:jc w:val="center"/>
              <w:rPr>
                <w:sz w:val="22"/>
                <w:szCs w:val="22"/>
              </w:rPr>
            </w:pPr>
            <w:r w:rsidRPr="008C7F5C">
              <w:rPr>
                <w:b/>
                <w:bCs/>
                <w:color w:val="1B2A4A"/>
              </w:rPr>
              <w:t>24 Hours</w:t>
            </w:r>
          </w:p>
        </w:tc>
        <w:tc>
          <w:tcPr>
            <w:tcW w:w="2800" w:type="dxa"/>
            <w:tcBorders>
              <w:top w:val="single" w:sz="1" w:space="0" w:color="D8DEE9"/>
              <w:left w:val="single" w:sz="1" w:space="0" w:color="D8DEE9"/>
              <w:bottom w:val="single" w:sz="1" w:space="0" w:color="D8DEE9"/>
              <w:right w:val="single" w:sz="1" w:space="0" w:color="D8DEE9"/>
            </w:tcBorders>
            <w:shd w:val="clear" w:color="auto" w:fill="F7F9FB"/>
            <w:tcMar>
              <w:top w:w="80" w:type="dxa"/>
              <w:left w:w="150" w:type="dxa"/>
              <w:bottom w:w="80" w:type="dxa"/>
              <w:right w:w="150" w:type="dxa"/>
            </w:tcMar>
            <w:vAlign w:val="center"/>
          </w:tcPr>
          <w:p w14:paraId="72A930B7" w14:textId="77777777" w:rsidR="00105B46" w:rsidRPr="008C7F5C" w:rsidRDefault="0098427B">
            <w:pPr>
              <w:rPr>
                <w:sz w:val="22"/>
                <w:szCs w:val="22"/>
              </w:rPr>
            </w:pPr>
            <w:r w:rsidRPr="008C7F5C">
              <w:rPr>
                <w:color w:val="2D3142"/>
              </w:rPr>
              <w:t>Next Sprint</w:t>
            </w:r>
          </w:p>
        </w:tc>
      </w:tr>
      <w:tr w:rsidR="00105B46" w:rsidRPr="008C7F5C" w14:paraId="530A89CE" w14:textId="77777777">
        <w:tc>
          <w:tcPr>
            <w:tcW w:w="1600" w:type="dxa"/>
            <w:tcBorders>
              <w:top w:val="single" w:sz="1" w:space="0" w:color="D8DEE9"/>
              <w:left w:val="single" w:sz="1" w:space="0" w:color="D8DEE9"/>
              <w:bottom w:val="single" w:sz="1" w:space="0" w:color="D8DEE9"/>
              <w:right w:val="single" w:sz="1" w:space="0" w:color="D8DEE9"/>
            </w:tcBorders>
            <w:shd w:val="clear" w:color="auto" w:fill="EEF2F7"/>
            <w:tcMar>
              <w:top w:w="80" w:type="dxa"/>
              <w:left w:w="150" w:type="dxa"/>
              <w:bottom w:w="80" w:type="dxa"/>
              <w:right w:w="150" w:type="dxa"/>
            </w:tcMar>
            <w:vAlign w:val="center"/>
          </w:tcPr>
          <w:p w14:paraId="38A6516D" w14:textId="77777777" w:rsidR="00105B46" w:rsidRPr="008C7F5C" w:rsidRDefault="0098427B">
            <w:pPr>
              <w:rPr>
                <w:sz w:val="22"/>
                <w:szCs w:val="22"/>
              </w:rPr>
            </w:pPr>
            <w:r w:rsidRPr="008C7F5C">
              <w:rPr>
                <w:b/>
                <w:bCs/>
                <w:color w:val="1B2A4A"/>
              </w:rPr>
              <w:t>Sev-4: Low</w:t>
            </w:r>
          </w:p>
        </w:tc>
        <w:tc>
          <w:tcPr>
            <w:tcW w:w="30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5F8EA25B" w14:textId="77777777" w:rsidR="00105B46" w:rsidRPr="008C7F5C" w:rsidRDefault="0098427B">
            <w:pPr>
              <w:rPr>
                <w:sz w:val="22"/>
                <w:szCs w:val="22"/>
              </w:rPr>
            </w:pPr>
            <w:r w:rsidRPr="008C7F5C">
              <w:rPr>
                <w:color w:val="2D3142"/>
              </w:rPr>
              <w:t>Cosmetic issues (UI alignment, typos) or enhancement requests.</w:t>
            </w:r>
          </w:p>
        </w:tc>
        <w:tc>
          <w:tcPr>
            <w:tcW w:w="196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7DF75C24" w14:textId="77777777" w:rsidR="00105B46" w:rsidRPr="008C7F5C" w:rsidRDefault="0098427B">
            <w:pPr>
              <w:jc w:val="center"/>
              <w:rPr>
                <w:sz w:val="22"/>
                <w:szCs w:val="22"/>
              </w:rPr>
            </w:pPr>
            <w:r w:rsidRPr="008C7F5C">
              <w:rPr>
                <w:b/>
                <w:bCs/>
                <w:color w:val="1B2A4A"/>
              </w:rPr>
              <w:t>N/A</w:t>
            </w:r>
          </w:p>
        </w:tc>
        <w:tc>
          <w:tcPr>
            <w:tcW w:w="2800" w:type="dxa"/>
            <w:tcBorders>
              <w:top w:val="single" w:sz="1" w:space="0" w:color="D8DEE9"/>
              <w:left w:val="single" w:sz="1" w:space="0" w:color="D8DEE9"/>
              <w:bottom w:val="single" w:sz="1" w:space="0" w:color="D8DEE9"/>
              <w:right w:val="single" w:sz="1" w:space="0" w:color="D8DEE9"/>
            </w:tcBorders>
            <w:shd w:val="clear" w:color="auto" w:fill="FFFFFF"/>
            <w:tcMar>
              <w:top w:w="80" w:type="dxa"/>
              <w:left w:w="150" w:type="dxa"/>
              <w:bottom w:w="80" w:type="dxa"/>
              <w:right w:w="150" w:type="dxa"/>
            </w:tcMar>
            <w:vAlign w:val="center"/>
          </w:tcPr>
          <w:p w14:paraId="1596BE2D" w14:textId="77777777" w:rsidR="00105B46" w:rsidRPr="008C7F5C" w:rsidRDefault="0098427B">
            <w:pPr>
              <w:rPr>
                <w:sz w:val="22"/>
                <w:szCs w:val="22"/>
              </w:rPr>
            </w:pPr>
            <w:r w:rsidRPr="008C7F5C">
              <w:rPr>
                <w:color w:val="2D3142"/>
              </w:rPr>
              <w:t>Backlog / Future Release</w:t>
            </w:r>
          </w:p>
        </w:tc>
      </w:tr>
    </w:tbl>
    <w:p w14:paraId="56558C49" w14:textId="77777777" w:rsidR="00105B46" w:rsidRPr="008C7F5C" w:rsidRDefault="00105B46">
      <w:pPr>
        <w:spacing w:before="200"/>
        <w:rPr>
          <w:sz w:val="22"/>
          <w:szCs w:val="22"/>
        </w:rPr>
      </w:pPr>
    </w:p>
    <w:p w14:paraId="2AF3AE4D" w14:textId="77777777" w:rsidR="00105B46" w:rsidRPr="008C7F5C" w:rsidRDefault="0098427B">
      <w:pPr>
        <w:rPr>
          <w:sz w:val="22"/>
          <w:szCs w:val="22"/>
        </w:rPr>
      </w:pPr>
      <w:r w:rsidRPr="008C7F5C">
        <w:rPr>
          <w:sz w:val="22"/>
          <w:szCs w:val="22"/>
        </w:rPr>
        <w:br w:type="page"/>
      </w:r>
    </w:p>
    <w:p w14:paraId="61729B62" w14:textId="77777777" w:rsidR="00105B46" w:rsidRPr="008C7F5C" w:rsidRDefault="0098427B">
      <w:pPr>
        <w:pStyle w:val="Heading1"/>
        <w:shd w:val="clear" w:color="auto" w:fill="1B2A4A"/>
        <w:ind w:left="200"/>
        <w:rPr>
          <w:sz w:val="40"/>
          <w:szCs w:val="40"/>
        </w:rPr>
      </w:pPr>
      <w:r w:rsidRPr="008C7F5C">
        <w:rPr>
          <w:sz w:val="40"/>
          <w:szCs w:val="40"/>
        </w:rPr>
        <w:lastRenderedPageBreak/>
        <w:t>7. Assumptions &amp; Dependencies</w:t>
      </w:r>
    </w:p>
    <w:p w14:paraId="04BFEF86" w14:textId="77777777" w:rsidR="00105B46" w:rsidRPr="008C7F5C" w:rsidRDefault="0098427B">
      <w:pPr>
        <w:pStyle w:val="Heading2"/>
        <w:pBdr>
          <w:bottom w:val="single" w:sz="3" w:space="4" w:color="0D7377"/>
        </w:pBdr>
        <w:rPr>
          <w:sz w:val="32"/>
          <w:szCs w:val="32"/>
        </w:rPr>
      </w:pPr>
      <w:r w:rsidRPr="008C7F5C">
        <w:rPr>
          <w:sz w:val="32"/>
          <w:szCs w:val="32"/>
        </w:rPr>
        <w:t>7.1 Martinrea Obligations (Pre-Conditions)</w:t>
      </w:r>
    </w:p>
    <w:p w14:paraId="525490E4" w14:textId="77777777" w:rsidR="00105B46" w:rsidRPr="008C7F5C" w:rsidRDefault="0098427B">
      <w:pPr>
        <w:pStyle w:val="ListParagraph"/>
        <w:numPr>
          <w:ilvl w:val="0"/>
          <w:numId w:val="2"/>
        </w:numPr>
        <w:spacing w:before="40" w:after="40"/>
        <w:rPr>
          <w:sz w:val="22"/>
          <w:szCs w:val="22"/>
        </w:rPr>
      </w:pPr>
      <w:r w:rsidRPr="008C7F5C">
        <w:rPr>
          <w:color w:val="2D3142"/>
          <w:sz w:val="22"/>
          <w:szCs w:val="22"/>
        </w:rPr>
        <w:t>VPN/VDI access to Epicor CMS and email servers must be provisioned for the Netlink team by Week 1 of Sprint 1.</w:t>
      </w:r>
    </w:p>
    <w:p w14:paraId="114750ED" w14:textId="77777777" w:rsidR="00105B46" w:rsidRPr="008C7F5C" w:rsidRDefault="0098427B">
      <w:pPr>
        <w:pStyle w:val="ListParagraph"/>
        <w:numPr>
          <w:ilvl w:val="0"/>
          <w:numId w:val="2"/>
        </w:numPr>
        <w:spacing w:before="40" w:after="40"/>
        <w:rPr>
          <w:sz w:val="22"/>
          <w:szCs w:val="22"/>
        </w:rPr>
      </w:pPr>
      <w:r w:rsidRPr="008C7F5C">
        <w:rPr>
          <w:color w:val="2D3142"/>
          <w:sz w:val="22"/>
          <w:szCs w:val="22"/>
        </w:rPr>
        <w:t xml:space="preserve">Active, authorized credentials for all third-party supplier portals (CFDI Mexico, </w:t>
      </w:r>
      <w:proofErr w:type="spellStart"/>
      <w:r w:rsidRPr="008C7F5C">
        <w:rPr>
          <w:color w:val="2D3142"/>
          <w:sz w:val="22"/>
          <w:szCs w:val="22"/>
        </w:rPr>
        <w:t>Xeeva</w:t>
      </w:r>
      <w:proofErr w:type="spellEnd"/>
      <w:r w:rsidRPr="008C7F5C">
        <w:rPr>
          <w:color w:val="2D3142"/>
          <w:sz w:val="22"/>
          <w:szCs w:val="22"/>
        </w:rPr>
        <w:t>) must be provided.</w:t>
      </w:r>
    </w:p>
    <w:p w14:paraId="77F83C42" w14:textId="77777777" w:rsidR="00105B46" w:rsidRPr="008C7F5C" w:rsidRDefault="0098427B">
      <w:pPr>
        <w:pStyle w:val="ListParagraph"/>
        <w:numPr>
          <w:ilvl w:val="0"/>
          <w:numId w:val="2"/>
        </w:numPr>
        <w:spacing w:before="40" w:after="40"/>
        <w:rPr>
          <w:sz w:val="22"/>
          <w:szCs w:val="22"/>
        </w:rPr>
      </w:pPr>
      <w:r w:rsidRPr="008C7F5C">
        <w:rPr>
          <w:color w:val="2D3142"/>
          <w:sz w:val="22"/>
          <w:szCs w:val="22"/>
        </w:rPr>
        <w:t>Finance SME / Product Owner must be available for requirement decisions within 24 hours of request.</w:t>
      </w:r>
    </w:p>
    <w:p w14:paraId="092C979B" w14:textId="77777777" w:rsidR="00105B46" w:rsidRPr="008C7F5C" w:rsidRDefault="0098427B">
      <w:pPr>
        <w:pStyle w:val="ListParagraph"/>
        <w:numPr>
          <w:ilvl w:val="0"/>
          <w:numId w:val="2"/>
        </w:numPr>
        <w:spacing w:before="40" w:after="40"/>
        <w:rPr>
          <w:sz w:val="22"/>
          <w:szCs w:val="22"/>
        </w:rPr>
      </w:pPr>
      <w:r w:rsidRPr="008C7F5C">
        <w:rPr>
          <w:color w:val="2D3142"/>
          <w:sz w:val="22"/>
          <w:szCs w:val="22"/>
        </w:rPr>
        <w:t>DEV, QA/UAT, and PROD cloud environments must be provisioned by Martinrea on Azure.</w:t>
      </w:r>
    </w:p>
    <w:p w14:paraId="0EC0D0E1" w14:textId="77777777" w:rsidR="00105B46" w:rsidRPr="008C7F5C" w:rsidRDefault="0098427B">
      <w:pPr>
        <w:pStyle w:val="ListParagraph"/>
        <w:numPr>
          <w:ilvl w:val="0"/>
          <w:numId w:val="2"/>
        </w:numPr>
        <w:spacing w:before="40" w:after="40"/>
        <w:rPr>
          <w:sz w:val="22"/>
          <w:szCs w:val="22"/>
        </w:rPr>
      </w:pPr>
      <w:r w:rsidRPr="008C7F5C">
        <w:rPr>
          <w:color w:val="2D3142"/>
          <w:sz w:val="22"/>
          <w:szCs w:val="22"/>
        </w:rPr>
        <w:t>Delegation of Authority (DOA) matrix and GL Chart of Accounts logic must be provided before Workflow development begins.</w:t>
      </w:r>
    </w:p>
    <w:p w14:paraId="161A0ABA" w14:textId="77777777" w:rsidR="00105B46" w:rsidRPr="008C7F5C" w:rsidRDefault="0098427B">
      <w:pPr>
        <w:pStyle w:val="ListParagraph"/>
        <w:numPr>
          <w:ilvl w:val="0"/>
          <w:numId w:val="2"/>
        </w:numPr>
        <w:spacing w:before="40" w:after="40"/>
        <w:rPr>
          <w:sz w:val="22"/>
          <w:szCs w:val="22"/>
        </w:rPr>
      </w:pPr>
      <w:r w:rsidRPr="008C7F5C">
        <w:rPr>
          <w:color w:val="2D3142"/>
          <w:sz w:val="22"/>
          <w:szCs w:val="22"/>
        </w:rPr>
        <w:t>UAT feedback must be consolidated and returned within the 2-week feedback window to avoid Go-Live date slippage.</w:t>
      </w:r>
    </w:p>
    <w:p w14:paraId="001A43E3" w14:textId="77777777" w:rsidR="00105B46" w:rsidRPr="008C7F5C" w:rsidRDefault="00105B46">
      <w:pPr>
        <w:spacing w:before="120"/>
        <w:rPr>
          <w:sz w:val="22"/>
          <w:szCs w:val="22"/>
        </w:rPr>
      </w:pPr>
    </w:p>
    <w:p w14:paraId="0AAB056E" w14:textId="77777777" w:rsidR="00105B46" w:rsidRPr="008C7F5C" w:rsidRDefault="0098427B">
      <w:pPr>
        <w:pStyle w:val="Heading2"/>
        <w:pBdr>
          <w:bottom w:val="single" w:sz="3" w:space="4" w:color="0D7377"/>
        </w:pBdr>
        <w:rPr>
          <w:sz w:val="32"/>
          <w:szCs w:val="32"/>
        </w:rPr>
      </w:pPr>
      <w:r w:rsidRPr="008C7F5C">
        <w:rPr>
          <w:sz w:val="32"/>
          <w:szCs w:val="32"/>
        </w:rPr>
        <w:t>7.2 Technical Assumptions</w:t>
      </w:r>
    </w:p>
    <w:p w14:paraId="5DFBF5A6" w14:textId="77777777" w:rsidR="00105B46" w:rsidRPr="008C7F5C" w:rsidRDefault="0098427B">
      <w:pPr>
        <w:pStyle w:val="ListParagraph"/>
        <w:numPr>
          <w:ilvl w:val="0"/>
          <w:numId w:val="2"/>
        </w:numPr>
        <w:spacing w:before="40" w:after="40"/>
        <w:rPr>
          <w:sz w:val="22"/>
          <w:szCs w:val="22"/>
        </w:rPr>
      </w:pPr>
      <w:r w:rsidRPr="008C7F5C">
        <w:rPr>
          <w:color w:val="2D3142"/>
          <w:sz w:val="22"/>
          <w:szCs w:val="22"/>
        </w:rPr>
        <w:t>Epicor CMS integration: Legacy CMS supports standard database (ODBC/JDBC) or file-based (CSV/XML) integration. Custom API wrappers are out of scope for Phase 1.</w:t>
      </w:r>
    </w:p>
    <w:p w14:paraId="260BBB5C" w14:textId="77777777" w:rsidR="00105B46" w:rsidRPr="008C7F5C" w:rsidRDefault="0098427B">
      <w:pPr>
        <w:pStyle w:val="ListParagraph"/>
        <w:numPr>
          <w:ilvl w:val="0"/>
          <w:numId w:val="2"/>
        </w:numPr>
        <w:spacing w:before="40" w:after="40"/>
        <w:rPr>
          <w:sz w:val="22"/>
          <w:szCs w:val="22"/>
        </w:rPr>
      </w:pPr>
      <w:r w:rsidRPr="008C7F5C">
        <w:rPr>
          <w:color w:val="2D3142"/>
          <w:sz w:val="22"/>
          <w:szCs w:val="22"/>
        </w:rPr>
        <w:t>Data Quality: Vendor Master and PO data in CMS is reasonably clean. Extensive data cleansing is out of scope.</w:t>
      </w:r>
    </w:p>
    <w:p w14:paraId="2B1F8FB7" w14:textId="77777777" w:rsidR="00105B46" w:rsidRPr="008C7F5C" w:rsidRDefault="0098427B">
      <w:pPr>
        <w:pStyle w:val="ListParagraph"/>
        <w:numPr>
          <w:ilvl w:val="0"/>
          <w:numId w:val="2"/>
        </w:numPr>
        <w:spacing w:before="40" w:after="40"/>
        <w:rPr>
          <w:sz w:val="22"/>
          <w:szCs w:val="22"/>
        </w:rPr>
      </w:pPr>
      <w:r w:rsidRPr="008C7F5C">
        <w:rPr>
          <w:color w:val="2D3142"/>
          <w:sz w:val="22"/>
          <w:szCs w:val="22"/>
        </w:rPr>
        <w:t>Volume: Architecture is sized for ~450K annual documents. Significant spikes above this may require infrastructure resizing (change request).</w:t>
      </w:r>
    </w:p>
    <w:p w14:paraId="74D92A68" w14:textId="77777777" w:rsidR="00105B46" w:rsidRPr="008C7F5C" w:rsidRDefault="0098427B">
      <w:pPr>
        <w:pStyle w:val="ListParagraph"/>
        <w:numPr>
          <w:ilvl w:val="0"/>
          <w:numId w:val="2"/>
        </w:numPr>
        <w:spacing w:before="40" w:after="40"/>
        <w:rPr>
          <w:sz w:val="22"/>
          <w:szCs w:val="22"/>
        </w:rPr>
      </w:pPr>
      <w:r w:rsidRPr="008C7F5C">
        <w:rPr>
          <w:color w:val="2D3142"/>
          <w:sz w:val="22"/>
          <w:szCs w:val="22"/>
        </w:rPr>
        <w:t xml:space="preserve">Input Quality: At least 80% of invoices are native digital PDFs. High volumes of handwritten or </w:t>
      </w:r>
      <w:proofErr w:type="gramStart"/>
      <w:r w:rsidRPr="008C7F5C">
        <w:rPr>
          <w:color w:val="2D3142"/>
          <w:sz w:val="22"/>
          <w:szCs w:val="22"/>
        </w:rPr>
        <w:t>poorly-scanned</w:t>
      </w:r>
      <w:proofErr w:type="gramEnd"/>
      <w:r w:rsidRPr="008C7F5C">
        <w:rPr>
          <w:color w:val="2D3142"/>
          <w:sz w:val="22"/>
          <w:szCs w:val="22"/>
        </w:rPr>
        <w:t xml:space="preserve"> paper will increase manual correction effort.</w:t>
      </w:r>
    </w:p>
    <w:p w14:paraId="4A3CCA32" w14:textId="77777777" w:rsidR="00105B46" w:rsidRPr="008C7F5C" w:rsidRDefault="0098427B">
      <w:pPr>
        <w:pStyle w:val="ListParagraph"/>
        <w:numPr>
          <w:ilvl w:val="0"/>
          <w:numId w:val="2"/>
        </w:numPr>
        <w:spacing w:before="40" w:after="40"/>
        <w:rPr>
          <w:sz w:val="22"/>
          <w:szCs w:val="22"/>
        </w:rPr>
      </w:pPr>
      <w:r w:rsidRPr="008C7F5C">
        <w:rPr>
          <w:color w:val="2D3142"/>
          <w:sz w:val="22"/>
          <w:szCs w:val="22"/>
        </w:rPr>
        <w:t>CFDI: SAT validation webservice is accessible from the Martinrea Azure network.</w:t>
      </w:r>
    </w:p>
    <w:p w14:paraId="1925C818" w14:textId="77777777" w:rsidR="00105B46" w:rsidRPr="008C7F5C" w:rsidRDefault="00105B46">
      <w:pPr>
        <w:spacing w:before="120"/>
        <w:rPr>
          <w:sz w:val="22"/>
          <w:szCs w:val="22"/>
        </w:rPr>
      </w:pPr>
    </w:p>
    <w:p w14:paraId="5979F1B8" w14:textId="77777777" w:rsidR="00105B46" w:rsidRPr="008C7F5C" w:rsidRDefault="0098427B">
      <w:pPr>
        <w:pStyle w:val="Heading2"/>
        <w:pBdr>
          <w:bottom w:val="single" w:sz="3" w:space="4" w:color="0D7377"/>
        </w:pBdr>
        <w:rPr>
          <w:sz w:val="32"/>
          <w:szCs w:val="32"/>
        </w:rPr>
      </w:pPr>
      <w:r w:rsidRPr="008C7F5C">
        <w:rPr>
          <w:sz w:val="32"/>
          <w:szCs w:val="32"/>
        </w:rPr>
        <w:t>7.3 Out of Scope — Phase 1</w:t>
      </w:r>
    </w:p>
    <w:p w14:paraId="363B181B" w14:textId="77777777" w:rsidR="00105B46" w:rsidRPr="008C7F5C" w:rsidRDefault="0098427B">
      <w:pPr>
        <w:pStyle w:val="ListParagraph"/>
        <w:numPr>
          <w:ilvl w:val="0"/>
          <w:numId w:val="2"/>
        </w:numPr>
        <w:spacing w:before="40" w:after="40"/>
        <w:rPr>
          <w:sz w:val="22"/>
          <w:szCs w:val="22"/>
        </w:rPr>
      </w:pPr>
      <w:r w:rsidRPr="008C7F5C">
        <w:rPr>
          <w:color w:val="2D3142"/>
          <w:sz w:val="22"/>
          <w:szCs w:val="22"/>
        </w:rPr>
        <w:t>AI/ML automated 2-way and 3-way matching (Phase 2 scope).</w:t>
      </w:r>
    </w:p>
    <w:p w14:paraId="14188BBE" w14:textId="77777777" w:rsidR="00105B46" w:rsidRPr="008C7F5C" w:rsidRDefault="0098427B">
      <w:pPr>
        <w:pStyle w:val="ListParagraph"/>
        <w:numPr>
          <w:ilvl w:val="0"/>
          <w:numId w:val="2"/>
        </w:numPr>
        <w:spacing w:before="40" w:after="40"/>
        <w:rPr>
          <w:sz w:val="22"/>
          <w:szCs w:val="22"/>
        </w:rPr>
      </w:pPr>
      <w:r w:rsidRPr="008C7F5C">
        <w:rPr>
          <w:color w:val="2D3142"/>
          <w:sz w:val="22"/>
          <w:szCs w:val="22"/>
        </w:rPr>
        <w:t>Automated voucher creation into Epicor CMS (Phase 2 scope).</w:t>
      </w:r>
    </w:p>
    <w:p w14:paraId="0CB5B9E4" w14:textId="77777777" w:rsidR="00105B46" w:rsidRPr="008C7F5C" w:rsidRDefault="0098427B">
      <w:pPr>
        <w:pStyle w:val="ListParagraph"/>
        <w:numPr>
          <w:ilvl w:val="0"/>
          <w:numId w:val="2"/>
        </w:numPr>
        <w:spacing w:before="40" w:after="40"/>
        <w:rPr>
          <w:sz w:val="22"/>
          <w:szCs w:val="22"/>
        </w:rPr>
      </w:pPr>
      <w:r w:rsidRPr="008C7F5C">
        <w:rPr>
          <w:color w:val="2D3142"/>
          <w:sz w:val="22"/>
          <w:szCs w:val="22"/>
        </w:rPr>
        <w:t>Supplier Self-Service Portal (Phase 3 scope).</w:t>
      </w:r>
    </w:p>
    <w:p w14:paraId="32A90658" w14:textId="77777777" w:rsidR="00105B46" w:rsidRPr="008C7F5C" w:rsidRDefault="0098427B">
      <w:pPr>
        <w:pStyle w:val="ListParagraph"/>
        <w:numPr>
          <w:ilvl w:val="0"/>
          <w:numId w:val="2"/>
        </w:numPr>
        <w:spacing w:before="40" w:after="40"/>
        <w:rPr>
          <w:sz w:val="22"/>
          <w:szCs w:val="22"/>
        </w:rPr>
      </w:pPr>
      <w:r w:rsidRPr="008C7F5C">
        <w:rPr>
          <w:color w:val="2D3142"/>
          <w:sz w:val="22"/>
          <w:szCs w:val="22"/>
        </w:rPr>
        <w:t>Daily bank reconciliation and payment automation (Phase 3 scope).</w:t>
      </w:r>
    </w:p>
    <w:p w14:paraId="19651F62" w14:textId="77777777" w:rsidR="00105B46" w:rsidRPr="008C7F5C" w:rsidRDefault="0098427B">
      <w:pPr>
        <w:pStyle w:val="ListParagraph"/>
        <w:numPr>
          <w:ilvl w:val="0"/>
          <w:numId w:val="2"/>
        </w:numPr>
        <w:spacing w:before="40" w:after="40"/>
        <w:rPr>
          <w:sz w:val="22"/>
          <w:szCs w:val="22"/>
        </w:rPr>
      </w:pPr>
      <w:r w:rsidRPr="008C7F5C">
        <w:rPr>
          <w:color w:val="2D3142"/>
          <w:sz w:val="22"/>
          <w:szCs w:val="22"/>
        </w:rPr>
        <w:t>Advanced analytics, SLA dashboards, and KPI reporting (Phase 2/3 scope).</w:t>
      </w:r>
    </w:p>
    <w:p w14:paraId="5771BC08" w14:textId="77777777" w:rsidR="00105B46" w:rsidRPr="008C7F5C" w:rsidRDefault="0098427B">
      <w:pPr>
        <w:pStyle w:val="ListParagraph"/>
        <w:numPr>
          <w:ilvl w:val="0"/>
          <w:numId w:val="2"/>
        </w:numPr>
        <w:spacing w:before="40" w:after="40"/>
        <w:rPr>
          <w:sz w:val="22"/>
          <w:szCs w:val="22"/>
        </w:rPr>
      </w:pPr>
      <w:r w:rsidRPr="008C7F5C">
        <w:rPr>
          <w:color w:val="2D3142"/>
          <w:sz w:val="22"/>
          <w:szCs w:val="22"/>
        </w:rPr>
        <w:t>App Store / Google Play Store deployment of mobile app (Martinrea responsibility if required in Phase 1).</w:t>
      </w:r>
    </w:p>
    <w:p w14:paraId="7E22452B" w14:textId="48842CC3" w:rsidR="0098427B" w:rsidRPr="008C7F5C" w:rsidRDefault="0098427B" w:rsidP="008C7F5C">
      <w:pPr>
        <w:pStyle w:val="ListParagraph"/>
        <w:numPr>
          <w:ilvl w:val="0"/>
          <w:numId w:val="2"/>
        </w:numPr>
        <w:spacing w:before="200" w:after="40"/>
        <w:rPr>
          <w:sz w:val="22"/>
          <w:szCs w:val="22"/>
        </w:rPr>
      </w:pPr>
      <w:r w:rsidRPr="008C7F5C">
        <w:rPr>
          <w:color w:val="2D3142"/>
          <w:sz w:val="22"/>
          <w:szCs w:val="22"/>
        </w:rPr>
        <w:t>RPA bot maintenance and AI model retraining post-deployment (separate Support contract).</w:t>
      </w:r>
    </w:p>
    <w:sectPr w:rsidR="0098427B" w:rsidRPr="008C7F5C">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56351" w14:textId="77777777" w:rsidR="008471A8" w:rsidRDefault="008471A8">
      <w:r>
        <w:separator/>
      </w:r>
    </w:p>
  </w:endnote>
  <w:endnote w:type="continuationSeparator" w:id="0">
    <w:p w14:paraId="1F6A9192" w14:textId="77777777" w:rsidR="008471A8" w:rsidRDefault="00847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56C7D" w14:textId="2029650B" w:rsidR="00105B46" w:rsidRDefault="008C7F5C">
    <w:pPr>
      <w:pBdr>
        <w:top w:val="single" w:sz="2" w:space="4" w:color="D8DEE9"/>
      </w:pBdr>
      <w:spacing w:before="80"/>
      <w:jc w:val="right"/>
    </w:pPr>
    <w:r>
      <w:rPr>
        <w:color w:val="6B7A8D"/>
        <w:sz w:val="16"/>
        <w:szCs w:val="16"/>
      </w:rPr>
      <w:t>Netlink | Martinrea</w:t>
    </w:r>
    <w:r w:rsidR="0098427B">
      <w:rPr>
        <w:color w:val="6B7A8D"/>
        <w:sz w:val="16"/>
        <w:szCs w:val="16"/>
      </w:rPr>
      <w:t xml:space="preserve"> AP Phase </w:t>
    </w:r>
    <w:r>
      <w:rPr>
        <w:color w:val="6B7A8D"/>
        <w:sz w:val="16"/>
        <w:szCs w:val="16"/>
      </w:rPr>
      <w:t>1 | Page</w:t>
    </w:r>
    <w:r w:rsidR="0098427B">
      <w:rPr>
        <w:color w:val="6B7A8D"/>
        <w:sz w:val="16"/>
        <w:szCs w:val="16"/>
      </w:rPr>
      <w:t xml:space="preserve"> </w:t>
    </w:r>
    <w:r w:rsidR="0098427B">
      <w:rPr>
        <w:color w:val="6B7A8D"/>
        <w:sz w:val="16"/>
        <w:szCs w:val="16"/>
      </w:rPr>
      <w:fldChar w:fldCharType="begin"/>
    </w:r>
    <w:r w:rsidR="0098427B">
      <w:rPr>
        <w:color w:val="6B7A8D"/>
        <w:sz w:val="16"/>
        <w:szCs w:val="16"/>
      </w:rPr>
      <w:instrText>PAGE</w:instrText>
    </w:r>
    <w:r w:rsidR="0098427B">
      <w:rPr>
        <w:color w:val="6B7A8D"/>
        <w:sz w:val="16"/>
        <w:szCs w:val="16"/>
      </w:rPr>
      <w:fldChar w:fldCharType="separate"/>
    </w:r>
    <w:r>
      <w:rPr>
        <w:noProof/>
        <w:color w:val="6B7A8D"/>
        <w:sz w:val="16"/>
        <w:szCs w:val="16"/>
      </w:rPr>
      <w:t>1</w:t>
    </w:r>
    <w:r w:rsidR="0098427B">
      <w:rPr>
        <w:color w:val="6B7A8D"/>
        <w:sz w:val="16"/>
        <w:szCs w:val="16"/>
      </w:rPr>
      <w:fldChar w:fldCharType="end"/>
    </w:r>
    <w:r w:rsidR="0098427B">
      <w:rPr>
        <w:color w:val="6B7A8D"/>
        <w:sz w:val="16"/>
        <w:szCs w:val="16"/>
      </w:rPr>
      <w:t xml:space="preserve"> of </w:t>
    </w:r>
    <w:r w:rsidR="0098427B">
      <w:rPr>
        <w:color w:val="6B7A8D"/>
        <w:sz w:val="16"/>
        <w:szCs w:val="16"/>
      </w:rPr>
      <w:fldChar w:fldCharType="begin"/>
    </w:r>
    <w:r w:rsidR="0098427B">
      <w:rPr>
        <w:color w:val="6B7A8D"/>
        <w:sz w:val="16"/>
        <w:szCs w:val="16"/>
      </w:rPr>
      <w:instrText>NUMPAGES</w:instrText>
    </w:r>
    <w:r w:rsidR="0098427B">
      <w:rPr>
        <w:color w:val="6B7A8D"/>
        <w:sz w:val="16"/>
        <w:szCs w:val="16"/>
      </w:rPr>
      <w:fldChar w:fldCharType="separate"/>
    </w:r>
    <w:r>
      <w:rPr>
        <w:noProof/>
        <w:color w:val="6B7A8D"/>
        <w:sz w:val="16"/>
        <w:szCs w:val="16"/>
      </w:rPr>
      <w:t>2</w:t>
    </w:r>
    <w:r w:rsidR="0098427B">
      <w:rPr>
        <w:color w:val="6B7A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F0685" w14:textId="77777777" w:rsidR="008471A8" w:rsidRDefault="008471A8">
      <w:r>
        <w:separator/>
      </w:r>
    </w:p>
  </w:footnote>
  <w:footnote w:type="continuationSeparator" w:id="0">
    <w:p w14:paraId="04601047" w14:textId="77777777" w:rsidR="008471A8" w:rsidRDefault="008471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225D3E"/>
    <w:multiLevelType w:val="hybridMultilevel"/>
    <w:tmpl w:val="AB22A8AA"/>
    <w:lvl w:ilvl="0" w:tplc="06287858">
      <w:start w:val="1"/>
      <w:numFmt w:val="bullet"/>
      <w:lvlText w:val="●"/>
      <w:lvlJc w:val="left"/>
      <w:pPr>
        <w:ind w:left="720" w:hanging="360"/>
      </w:pPr>
    </w:lvl>
    <w:lvl w:ilvl="1" w:tplc="2A22BCFE">
      <w:start w:val="1"/>
      <w:numFmt w:val="bullet"/>
      <w:lvlText w:val="○"/>
      <w:lvlJc w:val="left"/>
      <w:pPr>
        <w:ind w:left="1440" w:hanging="360"/>
      </w:pPr>
    </w:lvl>
    <w:lvl w:ilvl="2" w:tplc="EF5C4558">
      <w:start w:val="1"/>
      <w:numFmt w:val="bullet"/>
      <w:lvlText w:val="■"/>
      <w:lvlJc w:val="left"/>
      <w:pPr>
        <w:ind w:left="2160" w:hanging="360"/>
      </w:pPr>
    </w:lvl>
    <w:lvl w:ilvl="3" w:tplc="D5B4E934">
      <w:start w:val="1"/>
      <w:numFmt w:val="bullet"/>
      <w:lvlText w:val="●"/>
      <w:lvlJc w:val="left"/>
      <w:pPr>
        <w:ind w:left="2880" w:hanging="360"/>
      </w:pPr>
    </w:lvl>
    <w:lvl w:ilvl="4" w:tplc="FD228BF0">
      <w:start w:val="1"/>
      <w:numFmt w:val="bullet"/>
      <w:lvlText w:val="○"/>
      <w:lvlJc w:val="left"/>
      <w:pPr>
        <w:ind w:left="3600" w:hanging="360"/>
      </w:pPr>
    </w:lvl>
    <w:lvl w:ilvl="5" w:tplc="F5FEBDA6">
      <w:start w:val="1"/>
      <w:numFmt w:val="bullet"/>
      <w:lvlText w:val="■"/>
      <w:lvlJc w:val="left"/>
      <w:pPr>
        <w:ind w:left="4320" w:hanging="360"/>
      </w:pPr>
    </w:lvl>
    <w:lvl w:ilvl="6" w:tplc="05668F1E">
      <w:start w:val="1"/>
      <w:numFmt w:val="bullet"/>
      <w:lvlText w:val="●"/>
      <w:lvlJc w:val="left"/>
      <w:pPr>
        <w:ind w:left="5040" w:hanging="360"/>
      </w:pPr>
    </w:lvl>
    <w:lvl w:ilvl="7" w:tplc="1B6A021A">
      <w:start w:val="1"/>
      <w:numFmt w:val="bullet"/>
      <w:lvlText w:val="●"/>
      <w:lvlJc w:val="left"/>
      <w:pPr>
        <w:ind w:left="5760" w:hanging="360"/>
      </w:pPr>
    </w:lvl>
    <w:lvl w:ilvl="8" w:tplc="E70696B2">
      <w:start w:val="1"/>
      <w:numFmt w:val="bullet"/>
      <w:lvlText w:val="●"/>
      <w:lvlJc w:val="left"/>
      <w:pPr>
        <w:ind w:left="6480" w:hanging="360"/>
      </w:pPr>
    </w:lvl>
  </w:abstractNum>
  <w:abstractNum w:abstractNumId="1" w15:restartNumberingAfterBreak="0">
    <w:nsid w:val="6F4B4E2C"/>
    <w:multiLevelType w:val="hybridMultilevel"/>
    <w:tmpl w:val="87D211D4"/>
    <w:lvl w:ilvl="0" w:tplc="487C527C">
      <w:start w:val="1"/>
      <w:numFmt w:val="bullet"/>
      <w:lvlText w:val="•"/>
      <w:lvlJc w:val="left"/>
      <w:pPr>
        <w:ind w:left="720" w:hanging="360"/>
      </w:pPr>
    </w:lvl>
    <w:lvl w:ilvl="1" w:tplc="B55622AE">
      <w:start w:val="1"/>
      <w:numFmt w:val="bullet"/>
      <w:lvlText w:val="◦"/>
      <w:lvlJc w:val="left"/>
      <w:pPr>
        <w:ind w:left="1080" w:hanging="360"/>
      </w:pPr>
    </w:lvl>
    <w:lvl w:ilvl="2" w:tplc="C0D65AEE">
      <w:numFmt w:val="decimal"/>
      <w:lvlText w:val=""/>
      <w:lvlJc w:val="left"/>
    </w:lvl>
    <w:lvl w:ilvl="3" w:tplc="B5A85CC2">
      <w:numFmt w:val="decimal"/>
      <w:lvlText w:val=""/>
      <w:lvlJc w:val="left"/>
    </w:lvl>
    <w:lvl w:ilvl="4" w:tplc="0E308D7E">
      <w:numFmt w:val="decimal"/>
      <w:lvlText w:val=""/>
      <w:lvlJc w:val="left"/>
    </w:lvl>
    <w:lvl w:ilvl="5" w:tplc="91224CC2">
      <w:numFmt w:val="decimal"/>
      <w:lvlText w:val=""/>
      <w:lvlJc w:val="left"/>
    </w:lvl>
    <w:lvl w:ilvl="6" w:tplc="2F2C1126">
      <w:numFmt w:val="decimal"/>
      <w:lvlText w:val=""/>
      <w:lvlJc w:val="left"/>
    </w:lvl>
    <w:lvl w:ilvl="7" w:tplc="5FF6BB00">
      <w:numFmt w:val="decimal"/>
      <w:lvlText w:val=""/>
      <w:lvlJc w:val="left"/>
    </w:lvl>
    <w:lvl w:ilvl="8" w:tplc="7DA20BB6">
      <w:numFmt w:val="decimal"/>
      <w:lvlText w:val=""/>
      <w:lvlJc w:val="left"/>
    </w:lvl>
  </w:abstractNum>
  <w:num w:numId="1" w16cid:durableId="1711759726">
    <w:abstractNumId w:val="0"/>
    <w:lvlOverride w:ilvl="0">
      <w:startOverride w:val="1"/>
    </w:lvlOverride>
  </w:num>
  <w:num w:numId="2" w16cid:durableId="19122297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B46"/>
    <w:rsid w:val="00105B46"/>
    <w:rsid w:val="00502959"/>
    <w:rsid w:val="00527E47"/>
    <w:rsid w:val="0063053E"/>
    <w:rsid w:val="008471A8"/>
    <w:rsid w:val="008C7F5C"/>
    <w:rsid w:val="008F6D67"/>
    <w:rsid w:val="0098427B"/>
    <w:rsid w:val="00A47B06"/>
    <w:rsid w:val="00B857EB"/>
    <w:rsid w:val="00DA46CF"/>
    <w:rsid w:val="00E60BA3"/>
    <w:rsid w:val="00F67C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9C389"/>
  <w15:docId w15:val="{5C9FE87A-C56A-4FDC-B147-5AE52B245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FFFFFF"/>
      <w:sz w:val="36"/>
      <w:szCs w:val="36"/>
    </w:rPr>
  </w:style>
  <w:style w:type="paragraph" w:styleId="Heading2">
    <w:name w:val="heading 2"/>
    <w:uiPriority w:val="9"/>
    <w:unhideWhenUsed/>
    <w:qFormat/>
    <w:pPr>
      <w:spacing w:before="320" w:after="160"/>
      <w:outlineLvl w:val="1"/>
    </w:pPr>
    <w:rPr>
      <w:b/>
      <w:bCs/>
      <w:color w:val="1E2761"/>
      <w:sz w:val="28"/>
      <w:szCs w:val="28"/>
    </w:rPr>
  </w:style>
  <w:style w:type="paragraph" w:styleId="Heading3">
    <w:name w:val="heading 3"/>
    <w:uiPriority w:val="9"/>
    <w:semiHidden/>
    <w:unhideWhenUsed/>
    <w:qFormat/>
    <w:pPr>
      <w:spacing w:before="240" w:after="100"/>
      <w:outlineLvl w:val="2"/>
    </w:pPr>
    <w:rPr>
      <w:b/>
      <w:bCs/>
      <w:color w:val="2E86A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C7F5C"/>
    <w:pPr>
      <w:tabs>
        <w:tab w:val="center" w:pos="4513"/>
        <w:tab w:val="right" w:pos="9026"/>
      </w:tabs>
    </w:pPr>
  </w:style>
  <w:style w:type="character" w:customStyle="1" w:styleId="HeaderChar">
    <w:name w:val="Header Char"/>
    <w:basedOn w:val="DefaultParagraphFont"/>
    <w:link w:val="Header"/>
    <w:uiPriority w:val="99"/>
    <w:rsid w:val="008C7F5C"/>
  </w:style>
  <w:style w:type="paragraph" w:styleId="Footer">
    <w:name w:val="footer"/>
    <w:basedOn w:val="Normal"/>
    <w:link w:val="FooterChar"/>
    <w:uiPriority w:val="99"/>
    <w:unhideWhenUsed/>
    <w:rsid w:val="008C7F5C"/>
    <w:pPr>
      <w:tabs>
        <w:tab w:val="center" w:pos="4513"/>
        <w:tab w:val="right" w:pos="9026"/>
      </w:tabs>
    </w:pPr>
  </w:style>
  <w:style w:type="character" w:customStyle="1" w:styleId="FooterChar">
    <w:name w:val="Footer Char"/>
    <w:basedOn w:val="DefaultParagraphFont"/>
    <w:link w:val="Footer"/>
    <w:uiPriority w:val="99"/>
    <w:rsid w:val="008C7F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64f0bf1-3a65-4579-ab4d-15b2a280f273">
      <Terms xmlns="http://schemas.microsoft.com/office/infopath/2007/PartnerControls"/>
    </lcf76f155ced4ddcb4097134ff3c332f>
    <TaxCatchAll xmlns="fe7a58e1-b97e-4a51-9588-3f469a0f13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F9A0F39783029408C5AA0C4CF5B5D57" ma:contentTypeVersion="16" ma:contentTypeDescription="Create a new document." ma:contentTypeScope="" ma:versionID="fa8314f213923a1f62ab56ba0c70d70d">
  <xsd:schema xmlns:xsd="http://www.w3.org/2001/XMLSchema" xmlns:xs="http://www.w3.org/2001/XMLSchema" xmlns:p="http://schemas.microsoft.com/office/2006/metadata/properties" xmlns:ns2="fe7a58e1-b97e-4a51-9588-3f469a0f13b5" xmlns:ns3="164f0bf1-3a65-4579-ab4d-15b2a280f273" targetNamespace="http://schemas.microsoft.com/office/2006/metadata/properties" ma:root="true" ma:fieldsID="413848ac64b646495b91e7e030b6762e" ns2:_="" ns3:_="">
    <xsd:import namespace="fe7a58e1-b97e-4a51-9588-3f469a0f13b5"/>
    <xsd:import namespace="164f0bf1-3a65-4579-ab4d-15b2a280f27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LengthInSeconds" minOccurs="0"/>
                <xsd:element ref="ns3:MediaServiceDateTak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7a58e1-b97e-4a51-9588-3f469a0f13b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18d15430-9d32-4511-878a-6097a5ebb100}" ma:internalName="TaxCatchAll" ma:showField="CatchAllData" ma:web="fe7a58e1-b97e-4a51-9588-3f469a0f13b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64f0bf1-3a65-4579-ab4d-15b2a280f27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a99315b-c7b1-4b6e-ae0b-0c80e01deb6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B7B8B1-ED07-40E7-ADD0-0B7EAF043B64}">
  <ds:schemaRefs>
    <ds:schemaRef ds:uri="http://schemas.microsoft.com/office/2006/metadata/properties"/>
    <ds:schemaRef ds:uri="http://schemas.microsoft.com/office/infopath/2007/PartnerControls"/>
    <ds:schemaRef ds:uri="164f0bf1-3a65-4579-ab4d-15b2a280f273"/>
    <ds:schemaRef ds:uri="fe7a58e1-b97e-4a51-9588-3f469a0f13b5"/>
  </ds:schemaRefs>
</ds:datastoreItem>
</file>

<file path=customXml/itemProps2.xml><?xml version="1.0" encoding="utf-8"?>
<ds:datastoreItem xmlns:ds="http://schemas.openxmlformats.org/officeDocument/2006/customXml" ds:itemID="{1D220326-BCD9-4350-BD56-CEDAAF01D223}">
  <ds:schemaRefs>
    <ds:schemaRef ds:uri="http://schemas.microsoft.com/sharepoint/v3/contenttype/forms"/>
  </ds:schemaRefs>
</ds:datastoreItem>
</file>

<file path=customXml/itemProps3.xml><?xml version="1.0" encoding="utf-8"?>
<ds:datastoreItem xmlns:ds="http://schemas.openxmlformats.org/officeDocument/2006/customXml" ds:itemID="{244ED8CA-7CE1-470C-89A6-FD1D511DE5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7a58e1-b97e-4a51-9588-3f469a0f13b5"/>
    <ds:schemaRef ds:uri="164f0bf1-3a65-4579-ab4d-15b2a280f2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25</Pages>
  <Words>5972</Words>
  <Characters>34041</Characters>
  <Application>Microsoft Office Word</Application>
  <DocSecurity>0</DocSecurity>
  <Lines>283</Lines>
  <Paragraphs>79</Paragraphs>
  <ScaleCrop>false</ScaleCrop>
  <Company/>
  <LinksUpToDate>false</LinksUpToDate>
  <CharactersWithSpaces>39934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Agrawal</cp:lastModifiedBy>
  <cp:revision>10</cp:revision>
  <dcterms:created xsi:type="dcterms:W3CDTF">2026-05-21T03:34:00Z</dcterms:created>
  <dcterms:modified xsi:type="dcterms:W3CDTF">2026-05-21T07:05:00Z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0x0101008F9A0F39783029408C5AA0C4CF5B5D57</vt:lpwstr>
  </property>
</Properties>
</file>