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552" w:rsidRDefault="001A2552" w:rsidP="001A2552">
      <w:pPr>
        <w:spacing w:after="0"/>
        <w:ind w:left="720" w:firstLine="720"/>
        <w:rPr>
          <w:rFonts w:ascii="Times New Roman" w:hAnsi="Times New Roman" w:cs="Times New Roman"/>
          <w:b/>
          <w:color w:val="000000" w:themeColor="text1"/>
          <w:sz w:val="28"/>
          <w:szCs w:val="28"/>
        </w:rPr>
      </w:pPr>
    </w:p>
    <w:p w:rsidR="001A2552" w:rsidRPr="003B3326" w:rsidRDefault="001A2552" w:rsidP="001A2552">
      <w:pPr>
        <w:spacing w:after="0"/>
        <w:ind w:left="720" w:firstLine="720"/>
        <w:rPr>
          <w:color w:val="000000" w:themeColor="text1"/>
          <w:sz w:val="28"/>
          <w:szCs w:val="28"/>
        </w:rPr>
      </w:pPr>
      <w:r w:rsidRPr="003B3326">
        <w:rPr>
          <w:rFonts w:ascii="Times New Roman" w:hAnsi="Times New Roman" w:cs="Times New Roman"/>
          <w:b/>
          <w:color w:val="000000" w:themeColor="text1"/>
          <w:sz w:val="28"/>
          <w:szCs w:val="28"/>
        </w:rPr>
        <w:t>DEPARTMENT OF INFORMATION TECHNOLOGY</w:t>
      </w:r>
    </w:p>
    <w:p w:rsidR="001A2552" w:rsidRPr="003B3326" w:rsidRDefault="001A2552" w:rsidP="001A2552">
      <w:pPr>
        <w:tabs>
          <w:tab w:val="left" w:pos="6030"/>
        </w:tabs>
        <w:spacing w:after="0"/>
        <w:jc w:val="center"/>
        <w:rPr>
          <w:rFonts w:ascii="Times New Roman" w:hAnsi="Times New Roman" w:cs="Times New Roman"/>
          <w:b/>
          <w:color w:val="000000" w:themeColor="text1"/>
          <w:sz w:val="32"/>
          <w:szCs w:val="32"/>
        </w:rPr>
      </w:pPr>
      <w:r w:rsidRPr="003B3326">
        <w:rPr>
          <w:rFonts w:ascii="Times New Roman" w:hAnsi="Times New Roman" w:cs="Times New Roman"/>
          <w:b/>
          <w:color w:val="000000" w:themeColor="text1"/>
          <w:sz w:val="32"/>
          <w:szCs w:val="32"/>
        </w:rPr>
        <w:t xml:space="preserve">Minor Project (Odd </w:t>
      </w:r>
      <w:proofErr w:type="spellStart"/>
      <w:proofErr w:type="gramStart"/>
      <w:r w:rsidRPr="003B3326">
        <w:rPr>
          <w:rFonts w:ascii="Times New Roman" w:hAnsi="Times New Roman" w:cs="Times New Roman"/>
          <w:b/>
          <w:color w:val="000000" w:themeColor="text1"/>
          <w:sz w:val="32"/>
          <w:szCs w:val="32"/>
        </w:rPr>
        <w:t>Sem</w:t>
      </w:r>
      <w:proofErr w:type="spellEnd"/>
      <w:proofErr w:type="gramEnd"/>
      <w:r w:rsidRPr="003B3326">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2018</w:t>
      </w:r>
      <w:r w:rsidRPr="003B3326">
        <w:rPr>
          <w:rFonts w:ascii="Times New Roman" w:hAnsi="Times New Roman" w:cs="Times New Roman"/>
          <w:b/>
          <w:color w:val="000000" w:themeColor="text1"/>
          <w:sz w:val="32"/>
          <w:szCs w:val="32"/>
        </w:rPr>
        <w:t>-1</w:t>
      </w:r>
      <w:r>
        <w:rPr>
          <w:rFonts w:ascii="Times New Roman" w:hAnsi="Times New Roman" w:cs="Times New Roman"/>
          <w:b/>
          <w:color w:val="000000" w:themeColor="text1"/>
          <w:sz w:val="32"/>
          <w:szCs w:val="32"/>
        </w:rPr>
        <w:t>9</w:t>
      </w:r>
      <w:r w:rsidRPr="003B3326">
        <w:rPr>
          <w:rFonts w:ascii="Times New Roman" w:hAnsi="Times New Roman" w:cs="Times New Roman"/>
          <w:b/>
          <w:color w:val="000000" w:themeColor="text1"/>
          <w:sz w:val="32"/>
          <w:szCs w:val="32"/>
        </w:rPr>
        <w:t>)</w:t>
      </w:r>
    </w:p>
    <w:p w:rsidR="00EC7237" w:rsidRDefault="001A2552" w:rsidP="001A2552">
      <w:pPr>
        <w:tabs>
          <w:tab w:val="left" w:pos="6030"/>
        </w:tabs>
        <w:spacing w:after="0"/>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Synopsis</w:t>
      </w:r>
    </w:p>
    <w:p w:rsidR="001A2552" w:rsidRPr="001A2552" w:rsidRDefault="001A2552" w:rsidP="001A2552">
      <w:pPr>
        <w:tabs>
          <w:tab w:val="left" w:pos="6030"/>
        </w:tabs>
        <w:spacing w:after="0"/>
        <w:jc w:val="center"/>
        <w:rPr>
          <w:rFonts w:ascii="Times New Roman" w:hAnsi="Times New Roman" w:cs="Times New Roman"/>
          <w:b/>
          <w:color w:val="000000" w:themeColor="text1"/>
          <w:sz w:val="32"/>
          <w:szCs w:val="32"/>
          <w:u w:val="single"/>
        </w:rPr>
      </w:pPr>
    </w:p>
    <w:tbl>
      <w:tblPr>
        <w:tblStyle w:val="TableGrid"/>
        <w:tblW w:w="9776" w:type="dxa"/>
        <w:tblLook w:val="04A0" w:firstRow="1" w:lastRow="0" w:firstColumn="1" w:lastColumn="0" w:noHBand="0" w:noVBand="1"/>
      </w:tblPr>
      <w:tblGrid>
        <w:gridCol w:w="898"/>
        <w:gridCol w:w="2560"/>
        <w:gridCol w:w="6318"/>
      </w:tblGrid>
      <w:tr w:rsidR="00EC7237" w:rsidRPr="003B3326" w:rsidTr="007C404E">
        <w:tc>
          <w:tcPr>
            <w:tcW w:w="89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1</w:t>
            </w:r>
          </w:p>
        </w:tc>
        <w:tc>
          <w:tcPr>
            <w:tcW w:w="2560"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Name of the Project</w:t>
            </w:r>
          </w:p>
        </w:tc>
        <w:tc>
          <w:tcPr>
            <w:tcW w:w="6318" w:type="dxa"/>
          </w:tcPr>
          <w:p w:rsidR="00EC7237" w:rsidRPr="003B3326" w:rsidRDefault="00325DDC" w:rsidP="007C404E">
            <w:pPr>
              <w:rPr>
                <w:rFonts w:ascii="Times New Roman" w:hAnsi="Times New Roman" w:cs="Times New Roman"/>
                <w:color w:val="000000" w:themeColor="text1"/>
              </w:rPr>
            </w:pPr>
            <w:r>
              <w:rPr>
                <w:rFonts w:ascii="Times New Roman" w:hAnsi="Times New Roman" w:cs="Times New Roman"/>
                <w:color w:val="000000" w:themeColor="text1"/>
              </w:rPr>
              <w:t>Event Planning</w:t>
            </w:r>
          </w:p>
        </w:tc>
      </w:tr>
      <w:tr w:rsidR="00EC7237" w:rsidRPr="003B3326" w:rsidTr="007C404E">
        <w:tc>
          <w:tcPr>
            <w:tcW w:w="89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2</w:t>
            </w:r>
          </w:p>
        </w:tc>
        <w:tc>
          <w:tcPr>
            <w:tcW w:w="2560"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Objective Vision</w:t>
            </w:r>
          </w:p>
        </w:tc>
        <w:tc>
          <w:tcPr>
            <w:tcW w:w="6318" w:type="dxa"/>
          </w:tcPr>
          <w:p w:rsidR="00EC7237" w:rsidRPr="003B3326" w:rsidRDefault="00325DDC" w:rsidP="007C404E">
            <w:pPr>
              <w:rPr>
                <w:rFonts w:ascii="Times New Roman" w:hAnsi="Times New Roman" w:cs="Times New Roman"/>
                <w:color w:val="000000" w:themeColor="text1"/>
              </w:rPr>
            </w:pPr>
            <w:r>
              <w:rPr>
                <w:rFonts w:ascii="Times New Roman" w:hAnsi="Times New Roman" w:cs="Times New Roman"/>
                <w:sz w:val="24"/>
                <w:szCs w:val="24"/>
              </w:rPr>
              <w:t>The purpose of the project is to build an application program to reduce the manual work for managing the Event, Booking, Package, and Customer. It tracks all the details about the Customer, Employee, and Enquiry.</w:t>
            </w:r>
          </w:p>
        </w:tc>
      </w:tr>
      <w:tr w:rsidR="00EC7237" w:rsidRPr="003B3326" w:rsidTr="007C404E">
        <w:tc>
          <w:tcPr>
            <w:tcW w:w="89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3</w:t>
            </w:r>
          </w:p>
        </w:tc>
        <w:tc>
          <w:tcPr>
            <w:tcW w:w="2560"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Users of the System</w:t>
            </w:r>
          </w:p>
        </w:tc>
        <w:tc>
          <w:tcPr>
            <w:tcW w:w="631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a. Admin</w:t>
            </w:r>
          </w:p>
          <w:p w:rsidR="00A864A2" w:rsidRPr="003B3326" w:rsidRDefault="00325DDC" w:rsidP="007C404E">
            <w:pPr>
              <w:rPr>
                <w:rFonts w:ascii="Times New Roman" w:hAnsi="Times New Roman" w:cs="Times New Roman"/>
                <w:color w:val="000000" w:themeColor="text1"/>
              </w:rPr>
            </w:pPr>
            <w:r>
              <w:rPr>
                <w:rFonts w:ascii="Times New Roman" w:hAnsi="Times New Roman" w:cs="Times New Roman"/>
                <w:color w:val="000000" w:themeColor="text1"/>
              </w:rPr>
              <w:t>b. End User</w:t>
            </w:r>
          </w:p>
        </w:tc>
      </w:tr>
      <w:tr w:rsidR="00EC7237" w:rsidRPr="003B3326" w:rsidTr="007C404E">
        <w:tc>
          <w:tcPr>
            <w:tcW w:w="89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4</w:t>
            </w:r>
          </w:p>
        </w:tc>
        <w:tc>
          <w:tcPr>
            <w:tcW w:w="2560"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Functional Requirements</w:t>
            </w:r>
          </w:p>
          <w:p w:rsidR="00EC7237" w:rsidRPr="003B3326" w:rsidRDefault="00EC7237" w:rsidP="007C404E">
            <w:pPr>
              <w:rPr>
                <w:rFonts w:ascii="Times New Roman" w:hAnsi="Times New Roman" w:cs="Times New Roman"/>
                <w:color w:val="000000" w:themeColor="text1"/>
              </w:rPr>
            </w:pPr>
          </w:p>
        </w:tc>
        <w:tc>
          <w:tcPr>
            <w:tcW w:w="6318" w:type="dxa"/>
          </w:tcPr>
          <w:p w:rsidR="00EC7237" w:rsidRPr="003B3326" w:rsidRDefault="00325DDC" w:rsidP="007C404E">
            <w:pPr>
              <w:rPr>
                <w:rFonts w:ascii="Times New Roman" w:hAnsi="Times New Roman" w:cs="Times New Roman"/>
                <w:color w:val="000000" w:themeColor="text1"/>
              </w:rPr>
            </w:pPr>
            <w:r>
              <w:rPr>
                <w:rFonts w:ascii="Times New Roman" w:hAnsi="Times New Roman" w:cs="Times New Roman"/>
                <w:color w:val="000000" w:themeColor="text1"/>
              </w:rPr>
              <w:t>1. To enter into the website user has to register himself/herself first.</w:t>
            </w:r>
          </w:p>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 xml:space="preserve">2. </w:t>
            </w:r>
            <w:r w:rsidR="00325DDC">
              <w:rPr>
                <w:rFonts w:ascii="Times New Roman" w:hAnsi="Times New Roman" w:cs="Times New Roman"/>
                <w:color w:val="000000" w:themeColor="text1"/>
              </w:rPr>
              <w:t>The system provides facility to login into the system.</w:t>
            </w:r>
          </w:p>
          <w:p w:rsidR="00EC7237" w:rsidRPr="003B3326" w:rsidRDefault="00325DDC" w:rsidP="007C404E">
            <w:pPr>
              <w:rPr>
                <w:rFonts w:ascii="Times New Roman" w:hAnsi="Times New Roman" w:cs="Times New Roman"/>
                <w:color w:val="000000" w:themeColor="text1"/>
              </w:rPr>
            </w:pPr>
            <w:r>
              <w:rPr>
                <w:rFonts w:ascii="Times New Roman" w:hAnsi="Times New Roman" w:cs="Times New Roman"/>
                <w:color w:val="000000" w:themeColor="text1"/>
              </w:rPr>
              <w:t>3. The user can select he event which he/she wants to view.</w:t>
            </w:r>
          </w:p>
          <w:p w:rsidR="00EC7237" w:rsidRPr="003B3326" w:rsidRDefault="00325DDC" w:rsidP="007C404E">
            <w:pPr>
              <w:rPr>
                <w:rFonts w:ascii="Times New Roman" w:hAnsi="Times New Roman" w:cs="Times New Roman"/>
                <w:color w:val="000000" w:themeColor="text1"/>
              </w:rPr>
            </w:pPr>
            <w:r>
              <w:rPr>
                <w:rFonts w:ascii="Times New Roman" w:hAnsi="Times New Roman" w:cs="Times New Roman"/>
                <w:color w:val="000000" w:themeColor="text1"/>
              </w:rPr>
              <w:t>4. The user can send reset link to the mail id to reset password</w:t>
            </w:r>
            <w:r w:rsidR="00EC7237" w:rsidRPr="003B3326">
              <w:rPr>
                <w:rFonts w:ascii="Times New Roman" w:hAnsi="Times New Roman" w:cs="Times New Roman"/>
                <w:color w:val="000000" w:themeColor="text1"/>
              </w:rPr>
              <w:t>.</w:t>
            </w:r>
          </w:p>
          <w:p w:rsidR="00EC7237" w:rsidRPr="003B3326" w:rsidRDefault="00325DDC" w:rsidP="007C404E">
            <w:pPr>
              <w:rPr>
                <w:rFonts w:ascii="Times New Roman" w:hAnsi="Times New Roman" w:cs="Times New Roman"/>
                <w:color w:val="000000" w:themeColor="text1"/>
              </w:rPr>
            </w:pPr>
            <w:r>
              <w:rPr>
                <w:rFonts w:ascii="Times New Roman" w:hAnsi="Times New Roman" w:cs="Times New Roman"/>
                <w:color w:val="000000" w:themeColor="text1"/>
              </w:rPr>
              <w:t>5. The admin can add manager, main event and sub events</w:t>
            </w:r>
          </w:p>
          <w:p w:rsidR="00EC7237" w:rsidRPr="003B3326" w:rsidRDefault="00325DDC" w:rsidP="007C404E">
            <w:pPr>
              <w:rPr>
                <w:rFonts w:ascii="Times New Roman" w:hAnsi="Times New Roman" w:cs="Times New Roman"/>
                <w:color w:val="000000" w:themeColor="text1"/>
              </w:rPr>
            </w:pPr>
            <w:r>
              <w:rPr>
                <w:rFonts w:ascii="Times New Roman" w:hAnsi="Times New Roman" w:cs="Times New Roman"/>
                <w:color w:val="000000" w:themeColor="text1"/>
              </w:rPr>
              <w:t xml:space="preserve">6. The manager can add volunteer, main event and sub event. </w:t>
            </w:r>
          </w:p>
          <w:p w:rsidR="00EC7237" w:rsidRPr="003B3326" w:rsidRDefault="00325DDC" w:rsidP="007C404E">
            <w:pPr>
              <w:rPr>
                <w:rFonts w:ascii="Times New Roman" w:hAnsi="Times New Roman" w:cs="Times New Roman"/>
                <w:color w:val="000000" w:themeColor="text1"/>
              </w:rPr>
            </w:pPr>
            <w:r>
              <w:rPr>
                <w:rFonts w:ascii="Times New Roman" w:hAnsi="Times New Roman" w:cs="Times New Roman"/>
                <w:color w:val="000000" w:themeColor="text1"/>
              </w:rPr>
              <w:t>7. Volunteer can fill from to become part of event planning</w:t>
            </w:r>
          </w:p>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8</w:t>
            </w:r>
            <w:r w:rsidR="00325DDC">
              <w:rPr>
                <w:rFonts w:ascii="Times New Roman" w:hAnsi="Times New Roman" w:cs="Times New Roman"/>
                <w:color w:val="000000" w:themeColor="text1"/>
              </w:rPr>
              <w:t>. The system provides the facility to logout from the site</w:t>
            </w:r>
            <w:r w:rsidR="00623605">
              <w:rPr>
                <w:rFonts w:ascii="Times New Roman" w:hAnsi="Times New Roman" w:cs="Times New Roman"/>
                <w:color w:val="000000" w:themeColor="text1"/>
              </w:rPr>
              <w:t>.</w:t>
            </w:r>
          </w:p>
        </w:tc>
      </w:tr>
      <w:tr w:rsidR="00EC7237" w:rsidRPr="003B3326" w:rsidTr="007C404E">
        <w:tc>
          <w:tcPr>
            <w:tcW w:w="89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5</w:t>
            </w:r>
          </w:p>
        </w:tc>
        <w:tc>
          <w:tcPr>
            <w:tcW w:w="2560"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 xml:space="preserve">Non-functional requirements                </w:t>
            </w:r>
            <w:r w:rsidR="00623605">
              <w:rPr>
                <w:rFonts w:ascii="Times New Roman" w:hAnsi="Times New Roman" w:cs="Times New Roman"/>
                <w:color w:val="000000" w:themeColor="text1"/>
              </w:rPr>
              <w:t xml:space="preserve">              </w:t>
            </w:r>
          </w:p>
        </w:tc>
        <w:tc>
          <w:tcPr>
            <w:tcW w:w="631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1. Secure access of confiden</w:t>
            </w:r>
            <w:r w:rsidR="00623605">
              <w:rPr>
                <w:rFonts w:ascii="Times New Roman" w:hAnsi="Times New Roman" w:cs="Times New Roman"/>
                <w:color w:val="000000" w:themeColor="text1"/>
              </w:rPr>
              <w:t>tial data.</w:t>
            </w:r>
          </w:p>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2. 24x7 availability</w:t>
            </w:r>
          </w:p>
          <w:p w:rsidR="00EC7237" w:rsidRDefault="00623605" w:rsidP="007C404E">
            <w:pPr>
              <w:rPr>
                <w:rFonts w:ascii="Times New Roman" w:hAnsi="Times New Roman" w:cs="Times New Roman"/>
                <w:color w:val="000000" w:themeColor="text1"/>
              </w:rPr>
            </w:pPr>
            <w:r>
              <w:rPr>
                <w:rFonts w:ascii="Times New Roman" w:hAnsi="Times New Roman" w:cs="Times New Roman"/>
                <w:color w:val="000000" w:themeColor="text1"/>
              </w:rPr>
              <w:t>3. The system will be reliable.</w:t>
            </w:r>
          </w:p>
          <w:p w:rsidR="00623605" w:rsidRPr="003B3326" w:rsidRDefault="00623605" w:rsidP="007C404E">
            <w:pPr>
              <w:rPr>
                <w:rFonts w:ascii="Times New Roman" w:hAnsi="Times New Roman" w:cs="Times New Roman"/>
                <w:color w:val="000000" w:themeColor="text1"/>
              </w:rPr>
            </w:pPr>
            <w:r>
              <w:rPr>
                <w:rFonts w:ascii="Times New Roman" w:hAnsi="Times New Roman" w:cs="Times New Roman"/>
                <w:color w:val="000000" w:themeColor="text1"/>
              </w:rPr>
              <w:t>4. The database must be kept backed up.</w:t>
            </w:r>
          </w:p>
        </w:tc>
      </w:tr>
      <w:tr w:rsidR="00EC7237" w:rsidRPr="003B3326" w:rsidTr="007C404E">
        <w:tc>
          <w:tcPr>
            <w:tcW w:w="89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6</w:t>
            </w:r>
          </w:p>
        </w:tc>
        <w:tc>
          <w:tcPr>
            <w:tcW w:w="2560"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Optional features</w:t>
            </w:r>
          </w:p>
        </w:tc>
        <w:tc>
          <w:tcPr>
            <w:tcW w:w="631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1. Sending Reports through E-mails</w:t>
            </w:r>
          </w:p>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 xml:space="preserve">2. Calculation </w:t>
            </w:r>
            <w:proofErr w:type="gramStart"/>
            <w:r w:rsidRPr="003B3326">
              <w:rPr>
                <w:rFonts w:ascii="Times New Roman" w:hAnsi="Times New Roman" w:cs="Times New Roman"/>
                <w:color w:val="000000" w:themeColor="text1"/>
              </w:rPr>
              <w:t>of  distance</w:t>
            </w:r>
            <w:proofErr w:type="gramEnd"/>
            <w:r w:rsidRPr="003B3326">
              <w:rPr>
                <w:rFonts w:ascii="Times New Roman" w:hAnsi="Times New Roman" w:cs="Times New Roman"/>
                <w:color w:val="000000" w:themeColor="text1"/>
              </w:rPr>
              <w:t xml:space="preserve"> or </w:t>
            </w:r>
            <w:r w:rsidR="00623605">
              <w:rPr>
                <w:rFonts w:ascii="Times New Roman" w:hAnsi="Times New Roman" w:cs="Times New Roman"/>
                <w:color w:val="000000" w:themeColor="text1"/>
              </w:rPr>
              <w:t>time at which the event will be organized.</w:t>
            </w:r>
          </w:p>
        </w:tc>
      </w:tr>
      <w:tr w:rsidR="00EC7237" w:rsidRPr="003B3326" w:rsidTr="007C404E">
        <w:tc>
          <w:tcPr>
            <w:tcW w:w="89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7</w:t>
            </w:r>
          </w:p>
        </w:tc>
        <w:tc>
          <w:tcPr>
            <w:tcW w:w="2560"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User interface priorities</w:t>
            </w:r>
          </w:p>
        </w:tc>
        <w:tc>
          <w:tcPr>
            <w:tcW w:w="6318" w:type="dxa"/>
          </w:tcPr>
          <w:p w:rsidR="00623605" w:rsidRPr="00623605" w:rsidRDefault="00623605" w:rsidP="00623605">
            <w:pPr>
              <w:rPr>
                <w:rFonts w:ascii="Times New Roman" w:hAnsi="Times New Roman" w:cs="Times New Roman"/>
                <w:sz w:val="24"/>
                <w:szCs w:val="24"/>
              </w:rPr>
            </w:pPr>
            <w:r>
              <w:rPr>
                <w:rFonts w:ascii="Times New Roman" w:hAnsi="Times New Roman" w:cs="Times New Roman"/>
                <w:sz w:val="24"/>
                <w:szCs w:val="24"/>
              </w:rPr>
              <w:t>1.</w:t>
            </w:r>
            <w:r w:rsidRPr="00623605">
              <w:rPr>
                <w:rFonts w:ascii="Times New Roman" w:hAnsi="Times New Roman" w:cs="Times New Roman"/>
                <w:sz w:val="24"/>
                <w:szCs w:val="24"/>
              </w:rPr>
              <w:t>Professional look and feel</w:t>
            </w:r>
          </w:p>
          <w:p w:rsidR="00EC7237" w:rsidRPr="003B3326" w:rsidRDefault="00623605" w:rsidP="00623605">
            <w:pPr>
              <w:rPr>
                <w:rFonts w:ascii="Times New Roman" w:hAnsi="Times New Roman" w:cs="Times New Roman"/>
                <w:color w:val="000000" w:themeColor="text1"/>
              </w:rPr>
            </w:pPr>
            <w:proofErr w:type="gramStart"/>
            <w:r>
              <w:rPr>
                <w:rFonts w:ascii="Times New Roman" w:hAnsi="Times New Roman" w:cs="Times New Roman"/>
                <w:sz w:val="24"/>
                <w:szCs w:val="24"/>
              </w:rPr>
              <w:t>2.</w:t>
            </w:r>
            <w:r w:rsidRPr="00820683">
              <w:rPr>
                <w:rFonts w:ascii="Times New Roman" w:hAnsi="Times New Roman" w:cs="Times New Roman"/>
                <w:sz w:val="24"/>
                <w:szCs w:val="24"/>
              </w:rPr>
              <w:t>Use</w:t>
            </w:r>
            <w:proofErr w:type="gramEnd"/>
            <w:r w:rsidRPr="00820683">
              <w:rPr>
                <w:rFonts w:ascii="Times New Roman" w:hAnsi="Times New Roman" w:cs="Times New Roman"/>
                <w:sz w:val="24"/>
                <w:szCs w:val="24"/>
              </w:rPr>
              <w:t xml:space="preserve"> of HTML and Bootstrap with all registration forms.</w:t>
            </w:r>
          </w:p>
        </w:tc>
      </w:tr>
      <w:tr w:rsidR="00EC7237" w:rsidRPr="003B3326" w:rsidTr="007C404E">
        <w:tc>
          <w:tcPr>
            <w:tcW w:w="89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8</w:t>
            </w:r>
          </w:p>
        </w:tc>
        <w:tc>
          <w:tcPr>
            <w:tcW w:w="2560"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Reports</w:t>
            </w:r>
          </w:p>
        </w:tc>
        <w:tc>
          <w:tcPr>
            <w:tcW w:w="6318" w:type="dxa"/>
          </w:tcPr>
          <w:p w:rsidR="00EC7237" w:rsidRPr="003B3326" w:rsidRDefault="00EC7237"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System will generate Mo</w:t>
            </w:r>
            <w:r w:rsidR="00623605">
              <w:rPr>
                <w:rFonts w:ascii="Times New Roman" w:hAnsi="Times New Roman" w:cs="Times New Roman"/>
                <w:color w:val="000000" w:themeColor="text1"/>
              </w:rPr>
              <w:t>nthly Reports</w:t>
            </w:r>
          </w:p>
        </w:tc>
      </w:tr>
      <w:tr w:rsidR="00623605" w:rsidRPr="003B3326" w:rsidTr="007C404E">
        <w:tc>
          <w:tcPr>
            <w:tcW w:w="898" w:type="dxa"/>
          </w:tcPr>
          <w:p w:rsidR="00623605" w:rsidRPr="003B3326" w:rsidRDefault="00623605"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9</w:t>
            </w:r>
          </w:p>
        </w:tc>
        <w:tc>
          <w:tcPr>
            <w:tcW w:w="2560" w:type="dxa"/>
          </w:tcPr>
          <w:p w:rsidR="00623605" w:rsidRPr="003B3326" w:rsidRDefault="00623605"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Other important issues</w:t>
            </w:r>
          </w:p>
        </w:tc>
        <w:tc>
          <w:tcPr>
            <w:tcW w:w="6318" w:type="dxa"/>
          </w:tcPr>
          <w:p w:rsidR="00623605" w:rsidRPr="00623605" w:rsidRDefault="00623605" w:rsidP="00623605">
            <w:pPr>
              <w:rPr>
                <w:rFonts w:ascii="Times New Roman" w:hAnsi="Times New Roman" w:cs="Times New Roman"/>
                <w:sz w:val="24"/>
                <w:szCs w:val="24"/>
              </w:rPr>
            </w:pPr>
            <w:proofErr w:type="gramStart"/>
            <w:r>
              <w:rPr>
                <w:rFonts w:ascii="Times New Roman" w:hAnsi="Times New Roman" w:cs="Times New Roman"/>
                <w:sz w:val="24"/>
                <w:szCs w:val="24"/>
              </w:rPr>
              <w:t>1.</w:t>
            </w:r>
            <w:r w:rsidRPr="00623605">
              <w:rPr>
                <w:rFonts w:ascii="Times New Roman" w:hAnsi="Times New Roman" w:cs="Times New Roman"/>
                <w:sz w:val="24"/>
                <w:szCs w:val="24"/>
              </w:rPr>
              <w:t>Report</w:t>
            </w:r>
            <w:proofErr w:type="gramEnd"/>
            <w:r w:rsidRPr="00623605">
              <w:rPr>
                <w:rFonts w:ascii="Times New Roman" w:hAnsi="Times New Roman" w:cs="Times New Roman"/>
                <w:sz w:val="24"/>
                <w:szCs w:val="24"/>
              </w:rPr>
              <w:t xml:space="preserve"> change if schedules.</w:t>
            </w:r>
          </w:p>
          <w:p w:rsidR="00623605" w:rsidRPr="00623605" w:rsidRDefault="00623605" w:rsidP="00623605">
            <w:pPr>
              <w:rPr>
                <w:rFonts w:ascii="Times New Roman" w:hAnsi="Times New Roman" w:cs="Times New Roman"/>
                <w:sz w:val="24"/>
                <w:szCs w:val="24"/>
              </w:rPr>
            </w:pPr>
            <w:r>
              <w:rPr>
                <w:rFonts w:ascii="Times New Roman" w:hAnsi="Times New Roman" w:cs="Times New Roman"/>
                <w:sz w:val="24"/>
                <w:szCs w:val="24"/>
              </w:rPr>
              <w:t>2.</w:t>
            </w:r>
            <w:r w:rsidRPr="00623605">
              <w:rPr>
                <w:rFonts w:ascii="Times New Roman" w:hAnsi="Times New Roman" w:cs="Times New Roman"/>
                <w:sz w:val="24"/>
                <w:szCs w:val="24"/>
              </w:rPr>
              <w:t>Reports delays through E-mail for problems</w:t>
            </w:r>
          </w:p>
        </w:tc>
      </w:tr>
      <w:tr w:rsidR="00623605" w:rsidRPr="003B3326" w:rsidTr="007C404E">
        <w:tc>
          <w:tcPr>
            <w:tcW w:w="898" w:type="dxa"/>
          </w:tcPr>
          <w:p w:rsidR="00623605" w:rsidRPr="003B3326" w:rsidRDefault="00623605"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10</w:t>
            </w:r>
          </w:p>
        </w:tc>
        <w:tc>
          <w:tcPr>
            <w:tcW w:w="2560" w:type="dxa"/>
          </w:tcPr>
          <w:p w:rsidR="00623605" w:rsidRPr="003B3326" w:rsidRDefault="00623605"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Team Size</w:t>
            </w:r>
          </w:p>
        </w:tc>
        <w:tc>
          <w:tcPr>
            <w:tcW w:w="6318" w:type="dxa"/>
          </w:tcPr>
          <w:p w:rsidR="00623605" w:rsidRPr="003B3326" w:rsidRDefault="00623605" w:rsidP="007C404E">
            <w:pPr>
              <w:rPr>
                <w:rFonts w:ascii="Times New Roman" w:hAnsi="Times New Roman" w:cs="Times New Roman"/>
                <w:color w:val="000000" w:themeColor="text1"/>
              </w:rPr>
            </w:pPr>
            <w:r>
              <w:rPr>
                <w:rFonts w:ascii="Times New Roman" w:hAnsi="Times New Roman" w:cs="Times New Roman"/>
                <w:color w:val="000000" w:themeColor="text1"/>
              </w:rPr>
              <w:t>2</w:t>
            </w:r>
          </w:p>
        </w:tc>
      </w:tr>
      <w:tr w:rsidR="004F4136" w:rsidRPr="003B3326" w:rsidTr="007C404E">
        <w:tc>
          <w:tcPr>
            <w:tcW w:w="898" w:type="dxa"/>
          </w:tcPr>
          <w:p w:rsidR="004F4136" w:rsidRPr="003B3326" w:rsidRDefault="004F4136"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11</w:t>
            </w:r>
          </w:p>
        </w:tc>
        <w:tc>
          <w:tcPr>
            <w:tcW w:w="2560" w:type="dxa"/>
          </w:tcPr>
          <w:p w:rsidR="004F4136" w:rsidRPr="003B3326" w:rsidRDefault="004F4136"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Technologies to be used</w:t>
            </w:r>
          </w:p>
        </w:tc>
        <w:tc>
          <w:tcPr>
            <w:tcW w:w="6318" w:type="dxa"/>
          </w:tcPr>
          <w:p w:rsidR="004F4136" w:rsidRPr="00820683" w:rsidRDefault="004F4136" w:rsidP="008F3047">
            <w:pPr>
              <w:rPr>
                <w:rFonts w:ascii="Times New Roman" w:hAnsi="Times New Roman" w:cs="Times New Roman"/>
                <w:sz w:val="24"/>
                <w:szCs w:val="24"/>
              </w:rPr>
            </w:pPr>
            <w:r w:rsidRPr="00820683">
              <w:rPr>
                <w:rFonts w:ascii="Times New Roman" w:hAnsi="Times New Roman" w:cs="Times New Roman"/>
                <w:sz w:val="24"/>
                <w:szCs w:val="24"/>
              </w:rPr>
              <w:t xml:space="preserve">Python, </w:t>
            </w:r>
            <w:proofErr w:type="spellStart"/>
            <w:r w:rsidRPr="00820683">
              <w:rPr>
                <w:rFonts w:ascii="Times New Roman" w:hAnsi="Times New Roman" w:cs="Times New Roman"/>
                <w:sz w:val="24"/>
                <w:szCs w:val="24"/>
              </w:rPr>
              <w:t>Django</w:t>
            </w:r>
            <w:proofErr w:type="spellEnd"/>
            <w:r w:rsidRPr="00820683">
              <w:rPr>
                <w:rFonts w:ascii="Times New Roman" w:hAnsi="Times New Roman" w:cs="Times New Roman"/>
                <w:sz w:val="24"/>
                <w:szCs w:val="24"/>
              </w:rPr>
              <w:t xml:space="preserve"> framework, HTML, CSS, Bootstrap</w:t>
            </w:r>
          </w:p>
        </w:tc>
      </w:tr>
      <w:tr w:rsidR="004F4136" w:rsidRPr="003B3326" w:rsidTr="007C404E">
        <w:tc>
          <w:tcPr>
            <w:tcW w:w="898" w:type="dxa"/>
          </w:tcPr>
          <w:p w:rsidR="004F4136" w:rsidRPr="003B3326" w:rsidRDefault="004F4136"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12</w:t>
            </w:r>
          </w:p>
        </w:tc>
        <w:tc>
          <w:tcPr>
            <w:tcW w:w="2560" w:type="dxa"/>
          </w:tcPr>
          <w:p w:rsidR="004F4136" w:rsidRPr="003B3326" w:rsidRDefault="004F4136"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Tools to be Used</w:t>
            </w:r>
          </w:p>
        </w:tc>
        <w:tc>
          <w:tcPr>
            <w:tcW w:w="6318" w:type="dxa"/>
          </w:tcPr>
          <w:p w:rsidR="004F4136" w:rsidRPr="003B3326" w:rsidRDefault="004F4136" w:rsidP="007C404E">
            <w:pPr>
              <w:rPr>
                <w:rFonts w:ascii="Times New Roman" w:hAnsi="Times New Roman" w:cs="Times New Roman"/>
                <w:color w:val="000000" w:themeColor="text1"/>
              </w:rPr>
            </w:pPr>
            <w:proofErr w:type="spellStart"/>
            <w:r w:rsidRPr="00820683">
              <w:rPr>
                <w:rFonts w:ascii="Times New Roman" w:hAnsi="Times New Roman" w:cs="Times New Roman"/>
                <w:sz w:val="24"/>
                <w:szCs w:val="24"/>
              </w:rPr>
              <w:t>Pycharm</w:t>
            </w:r>
            <w:proofErr w:type="spellEnd"/>
            <w:r w:rsidRPr="00820683">
              <w:rPr>
                <w:rFonts w:ascii="Times New Roman" w:hAnsi="Times New Roman" w:cs="Times New Roman"/>
                <w:sz w:val="24"/>
                <w:szCs w:val="24"/>
              </w:rPr>
              <w:t>- Professional Edition</w:t>
            </w:r>
          </w:p>
        </w:tc>
      </w:tr>
      <w:tr w:rsidR="004F4136" w:rsidRPr="003B3326" w:rsidTr="007C404E">
        <w:tc>
          <w:tcPr>
            <w:tcW w:w="898" w:type="dxa"/>
          </w:tcPr>
          <w:p w:rsidR="004F4136" w:rsidRPr="003B3326" w:rsidRDefault="004F4136"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13</w:t>
            </w:r>
          </w:p>
        </w:tc>
        <w:tc>
          <w:tcPr>
            <w:tcW w:w="2560" w:type="dxa"/>
          </w:tcPr>
          <w:p w:rsidR="004F4136" w:rsidRPr="003B3326" w:rsidRDefault="004F4136" w:rsidP="007C404E">
            <w:pPr>
              <w:rPr>
                <w:rFonts w:ascii="Times New Roman" w:hAnsi="Times New Roman" w:cs="Times New Roman"/>
                <w:color w:val="000000" w:themeColor="text1"/>
              </w:rPr>
            </w:pPr>
            <w:r w:rsidRPr="003B3326">
              <w:rPr>
                <w:rFonts w:ascii="Times New Roman" w:hAnsi="Times New Roman" w:cs="Times New Roman"/>
                <w:color w:val="000000" w:themeColor="text1"/>
              </w:rPr>
              <w:t>Final Deliverable must include</w:t>
            </w:r>
          </w:p>
        </w:tc>
        <w:tc>
          <w:tcPr>
            <w:tcW w:w="6318" w:type="dxa"/>
          </w:tcPr>
          <w:p w:rsidR="004F4136" w:rsidRPr="004F4136" w:rsidRDefault="004F4136" w:rsidP="004F4136">
            <w:pPr>
              <w:rPr>
                <w:rFonts w:ascii="Times New Roman" w:hAnsi="Times New Roman" w:cs="Times New Roman"/>
                <w:sz w:val="24"/>
                <w:szCs w:val="24"/>
              </w:rPr>
            </w:pPr>
            <w:r>
              <w:rPr>
                <w:rFonts w:ascii="Times New Roman" w:hAnsi="Times New Roman" w:cs="Times New Roman"/>
                <w:sz w:val="24"/>
                <w:szCs w:val="24"/>
              </w:rPr>
              <w:t>1.</w:t>
            </w:r>
            <w:r w:rsidRPr="004F4136">
              <w:rPr>
                <w:rFonts w:ascii="Times New Roman" w:hAnsi="Times New Roman" w:cs="Times New Roman"/>
                <w:sz w:val="24"/>
                <w:szCs w:val="24"/>
              </w:rPr>
              <w:t>Online help to above said users, Application deployment executive and developer</w:t>
            </w:r>
          </w:p>
          <w:p w:rsidR="004F4136" w:rsidRPr="004F4136" w:rsidRDefault="004F4136" w:rsidP="004F4136">
            <w:pPr>
              <w:rPr>
                <w:rFonts w:ascii="Times New Roman" w:hAnsi="Times New Roman" w:cs="Times New Roman"/>
                <w:sz w:val="24"/>
                <w:szCs w:val="24"/>
              </w:rPr>
            </w:pPr>
            <w:r>
              <w:rPr>
                <w:rFonts w:ascii="Times New Roman" w:hAnsi="Times New Roman" w:cs="Times New Roman"/>
                <w:sz w:val="24"/>
                <w:szCs w:val="24"/>
              </w:rPr>
              <w:t>2.</w:t>
            </w:r>
            <w:r w:rsidRPr="004F4136">
              <w:rPr>
                <w:rFonts w:ascii="Times New Roman" w:hAnsi="Times New Roman" w:cs="Times New Roman"/>
                <w:sz w:val="24"/>
                <w:szCs w:val="24"/>
              </w:rPr>
              <w:t>Application archive with source code</w:t>
            </w:r>
          </w:p>
          <w:p w:rsidR="004F4136" w:rsidRPr="004F4136" w:rsidRDefault="004F4136" w:rsidP="004F4136">
            <w:pPr>
              <w:rPr>
                <w:rFonts w:ascii="Times New Roman" w:hAnsi="Times New Roman" w:cs="Times New Roman"/>
                <w:sz w:val="24"/>
                <w:szCs w:val="24"/>
              </w:rPr>
            </w:pPr>
            <w:r>
              <w:rPr>
                <w:rFonts w:ascii="Times New Roman" w:hAnsi="Times New Roman" w:cs="Times New Roman"/>
                <w:sz w:val="24"/>
                <w:szCs w:val="24"/>
              </w:rPr>
              <w:t>3.</w:t>
            </w:r>
            <w:r w:rsidRPr="004F4136">
              <w:rPr>
                <w:rFonts w:ascii="Times New Roman" w:hAnsi="Times New Roman" w:cs="Times New Roman"/>
                <w:sz w:val="24"/>
                <w:szCs w:val="24"/>
              </w:rPr>
              <w:t xml:space="preserve">Database backup </w:t>
            </w:r>
          </w:p>
          <w:p w:rsidR="004F4136" w:rsidRPr="003B3326" w:rsidRDefault="004F4136" w:rsidP="004F4136">
            <w:pPr>
              <w:rPr>
                <w:rFonts w:ascii="Times New Roman" w:hAnsi="Times New Roman" w:cs="Times New Roman"/>
                <w:color w:val="000000" w:themeColor="text1"/>
              </w:rPr>
            </w:pPr>
            <w:r>
              <w:rPr>
                <w:rFonts w:ascii="Times New Roman" w:hAnsi="Times New Roman" w:cs="Times New Roman"/>
                <w:sz w:val="24"/>
                <w:szCs w:val="24"/>
              </w:rPr>
              <w:t>4.</w:t>
            </w:r>
            <w:r w:rsidRPr="00820683">
              <w:rPr>
                <w:rFonts w:ascii="Times New Roman" w:hAnsi="Times New Roman" w:cs="Times New Roman"/>
                <w:sz w:val="24"/>
                <w:szCs w:val="24"/>
              </w:rPr>
              <w:t>Complete source code</w:t>
            </w:r>
            <w:r w:rsidRPr="003B3326">
              <w:rPr>
                <w:rFonts w:ascii="Times New Roman" w:hAnsi="Times New Roman" w:cs="Times New Roman"/>
                <w:color w:val="000000" w:themeColor="text1"/>
              </w:rPr>
              <w:t xml:space="preserve"> </w:t>
            </w:r>
          </w:p>
        </w:tc>
      </w:tr>
    </w:tbl>
    <w:p w:rsidR="005D6D14" w:rsidRDefault="005D6D14"/>
    <w:p w:rsidR="004F4136" w:rsidRDefault="004F4136" w:rsidP="004F4136">
      <w:pPr>
        <w:rPr>
          <w:rFonts w:ascii="Times New Roman" w:hAnsi="Times New Roman" w:cs="Times New Roman"/>
          <w:b/>
          <w:sz w:val="24"/>
          <w:szCs w:val="24"/>
        </w:rPr>
      </w:pPr>
      <w:r>
        <w:rPr>
          <w:rFonts w:ascii="Times New Roman" w:hAnsi="Times New Roman" w:cs="Times New Roman"/>
          <w:b/>
          <w:sz w:val="24"/>
          <w:szCs w:val="24"/>
        </w:rPr>
        <w:t xml:space="preserve">Submitted By: </w:t>
      </w:r>
      <w:proofErr w:type="spellStart"/>
      <w:r>
        <w:rPr>
          <w:rFonts w:ascii="Times New Roman" w:hAnsi="Times New Roman" w:cs="Times New Roman"/>
          <w:b/>
          <w:sz w:val="24"/>
          <w:szCs w:val="24"/>
        </w:rPr>
        <w:t>Ankita</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Rao</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Submitted To: </w:t>
      </w:r>
      <w:proofErr w:type="spellStart"/>
      <w:r>
        <w:rPr>
          <w:rFonts w:ascii="Times New Roman" w:hAnsi="Times New Roman" w:cs="Times New Roman"/>
          <w:b/>
          <w:sz w:val="24"/>
          <w:szCs w:val="24"/>
        </w:rPr>
        <w:t>Ms.ShaziaHaque</w:t>
      </w:r>
      <w:proofErr w:type="spellEnd"/>
      <w:r>
        <w:rPr>
          <w:rFonts w:ascii="Times New Roman" w:hAnsi="Times New Roman" w:cs="Times New Roman"/>
          <w:b/>
          <w:sz w:val="24"/>
          <w:szCs w:val="24"/>
        </w:rPr>
        <w:t>,</w:t>
      </w:r>
    </w:p>
    <w:p w:rsidR="004F4136" w:rsidRPr="00820683" w:rsidRDefault="004F4136" w:rsidP="004F4136">
      <w:pPr>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Ayushi</w:t>
      </w:r>
      <w:proofErr w:type="spellEnd"/>
      <w:r>
        <w:rPr>
          <w:rFonts w:ascii="Times New Roman" w:hAnsi="Times New Roman" w:cs="Times New Roman"/>
          <w:b/>
          <w:sz w:val="24"/>
          <w:szCs w:val="24"/>
        </w:rPr>
        <w:t xml:space="preserve"> Sharma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Associate </w:t>
      </w:r>
      <w:proofErr w:type="spellStart"/>
      <w:r>
        <w:rPr>
          <w:rFonts w:ascii="Times New Roman" w:hAnsi="Times New Roman" w:cs="Times New Roman"/>
          <w:b/>
          <w:sz w:val="24"/>
          <w:szCs w:val="24"/>
        </w:rPr>
        <w:t>Proffesor</w:t>
      </w:r>
      <w:proofErr w:type="spellEnd"/>
    </w:p>
    <w:p w:rsidR="004F4136" w:rsidRDefault="004F4136">
      <w:bookmarkStart w:id="0" w:name="_GoBack"/>
      <w:bookmarkEnd w:id="0"/>
    </w:p>
    <w:sectPr w:rsidR="004F4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D634B"/>
    <w:multiLevelType w:val="hybridMultilevel"/>
    <w:tmpl w:val="4C1661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7C4785"/>
    <w:multiLevelType w:val="hybridMultilevel"/>
    <w:tmpl w:val="B60441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C34DCD"/>
    <w:multiLevelType w:val="hybridMultilevel"/>
    <w:tmpl w:val="60BA52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237"/>
    <w:rsid w:val="001A2552"/>
    <w:rsid w:val="00325DDC"/>
    <w:rsid w:val="004F4136"/>
    <w:rsid w:val="005D6D14"/>
    <w:rsid w:val="00623605"/>
    <w:rsid w:val="00A864A2"/>
    <w:rsid w:val="00EC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23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3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23605"/>
    <w:pPr>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23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3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23605"/>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Rao</dc:creator>
  <cp:lastModifiedBy>Ankita Rao</cp:lastModifiedBy>
  <cp:revision>5</cp:revision>
  <dcterms:created xsi:type="dcterms:W3CDTF">2018-08-06T13:11:00Z</dcterms:created>
  <dcterms:modified xsi:type="dcterms:W3CDTF">2018-08-07T06:56:00Z</dcterms:modified>
</cp:coreProperties>
</file>