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055085" w14:textId="6222A0AC" w:rsidR="00876F61" w:rsidRPr="00876F61" w:rsidRDefault="00876F61" w:rsidP="00876F61">
      <w:pPr>
        <w:rPr>
          <w:sz w:val="28"/>
          <w:szCs w:val="28"/>
        </w:rPr>
      </w:pPr>
      <w:r>
        <w:rPr>
          <w:b/>
          <w:bCs/>
        </w:rPr>
        <w:t xml:space="preserve">                                                                    </w:t>
      </w:r>
      <w:r w:rsidRPr="00876F61">
        <w:rPr>
          <w:b/>
          <w:bCs/>
          <w:sz w:val="28"/>
          <w:szCs w:val="28"/>
        </w:rPr>
        <w:t>PROJECT REPORT </w:t>
      </w:r>
    </w:p>
    <w:p w14:paraId="62EED262" w14:textId="5122C05E" w:rsidR="00876F61" w:rsidRPr="00876F61" w:rsidRDefault="00876F61" w:rsidP="00876F61">
      <w:pPr>
        <w:spacing w:before="61" w:line="276" w:lineRule="auto"/>
        <w:ind w:left="68" w:right="427"/>
        <w:jc w:val="center"/>
        <w:rPr>
          <w:b/>
          <w:sz w:val="36"/>
        </w:rPr>
      </w:pPr>
      <w:r>
        <w:rPr>
          <w:b/>
          <w:color w:val="34235C"/>
          <w:sz w:val="36"/>
        </w:rPr>
        <w:t>“EXPLAINABLE</w:t>
      </w:r>
      <w:r>
        <w:rPr>
          <w:b/>
          <w:color w:val="34235C"/>
          <w:spacing w:val="-13"/>
          <w:sz w:val="36"/>
        </w:rPr>
        <w:t xml:space="preserve"> </w:t>
      </w:r>
      <w:r>
        <w:rPr>
          <w:b/>
          <w:color w:val="34235C"/>
          <w:sz w:val="36"/>
        </w:rPr>
        <w:t>AI</w:t>
      </w:r>
      <w:r>
        <w:rPr>
          <w:b/>
          <w:color w:val="34235C"/>
          <w:spacing w:val="-14"/>
          <w:sz w:val="36"/>
        </w:rPr>
        <w:t xml:space="preserve"> </w:t>
      </w:r>
      <w:r>
        <w:rPr>
          <w:b/>
          <w:color w:val="34235C"/>
          <w:sz w:val="36"/>
        </w:rPr>
        <w:t>IN</w:t>
      </w:r>
      <w:r>
        <w:rPr>
          <w:b/>
          <w:color w:val="34235C"/>
          <w:spacing w:val="-14"/>
          <w:sz w:val="36"/>
        </w:rPr>
        <w:t xml:space="preserve"> </w:t>
      </w:r>
      <w:r>
        <w:rPr>
          <w:b/>
          <w:color w:val="34235C"/>
          <w:sz w:val="36"/>
        </w:rPr>
        <w:t xml:space="preserve">CLASSIFYING </w:t>
      </w:r>
      <w:r>
        <w:rPr>
          <w:b/>
          <w:color w:val="34235C"/>
          <w:spacing w:val="-2"/>
          <w:sz w:val="36"/>
        </w:rPr>
        <w:t>NUERODISORDER”</w:t>
      </w:r>
    </w:p>
    <w:p w14:paraId="7F09F228" w14:textId="01230679" w:rsidR="00876F61" w:rsidRPr="00876F61" w:rsidRDefault="00876F61" w:rsidP="00876F61">
      <w:r>
        <w:t xml:space="preserve">                                                                </w:t>
      </w:r>
      <w:r w:rsidRPr="00876F61">
        <w:rPr>
          <w:noProof/>
        </w:rPr>
        <w:drawing>
          <wp:inline distT="0" distB="0" distL="0" distR="0" wp14:anchorId="5A69E865" wp14:editId="1223C52C">
            <wp:extent cx="1341120" cy="1950720"/>
            <wp:effectExtent l="0" t="0" r="0" b="0"/>
            <wp:docPr id="1010205763" name="Picture 2" descr="Banaras Hindu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naras Hindu University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1120" cy="1950720"/>
                    </a:xfrm>
                    <a:prstGeom prst="rect">
                      <a:avLst/>
                    </a:prstGeom>
                    <a:noFill/>
                    <a:ln>
                      <a:noFill/>
                    </a:ln>
                  </pic:spPr>
                </pic:pic>
              </a:graphicData>
            </a:graphic>
          </wp:inline>
        </w:drawing>
      </w:r>
    </w:p>
    <w:p w14:paraId="3B9BF2B3" w14:textId="6145FC73" w:rsidR="00876F61" w:rsidRPr="00876F61" w:rsidRDefault="00876F61" w:rsidP="00876F61">
      <w:r>
        <w:t xml:space="preserve">                                         </w:t>
      </w:r>
      <w:r w:rsidRPr="00876F61">
        <w:t>DST</w:t>
      </w:r>
      <w:r w:rsidR="001A7961">
        <w:t>-</w:t>
      </w:r>
      <w:r w:rsidRPr="00876F61">
        <w:t>Centre for Interdisciplinary Mathematical Sciences</w:t>
      </w:r>
    </w:p>
    <w:p w14:paraId="68BA94C4" w14:textId="7FC65394" w:rsidR="00876F61" w:rsidRPr="00876F61" w:rsidRDefault="00876F61" w:rsidP="00876F61">
      <w:r>
        <w:t xml:space="preserve">                                   </w:t>
      </w:r>
      <w:r w:rsidRPr="00876F61">
        <w:t>Institute of Science, Banaras Hindu University, Varanasi-221005</w:t>
      </w:r>
    </w:p>
    <w:p w14:paraId="58EA17F1" w14:textId="63DDC43E" w:rsidR="00876F61" w:rsidRPr="00876F61" w:rsidRDefault="00876F61" w:rsidP="00876F61">
      <w:r>
        <w:t xml:space="preserve">                                                                  </w:t>
      </w:r>
      <w:r w:rsidR="003A07ED">
        <w:t xml:space="preserve">     </w:t>
      </w:r>
      <w:r w:rsidRPr="00876F61">
        <w:t>Under the supervision of:</w:t>
      </w:r>
    </w:p>
    <w:p w14:paraId="27A5523E" w14:textId="72AD885D" w:rsidR="00876F61" w:rsidRPr="00876F61" w:rsidRDefault="00876F61" w:rsidP="00876F61">
      <w:pPr>
        <w:rPr>
          <w:sz w:val="28"/>
          <w:szCs w:val="28"/>
        </w:rPr>
      </w:pPr>
      <w:r>
        <w:rPr>
          <w:b/>
          <w:bCs/>
        </w:rPr>
        <w:t xml:space="preserve">                                                                   </w:t>
      </w:r>
      <w:r w:rsidR="003A07ED">
        <w:rPr>
          <w:b/>
          <w:bCs/>
        </w:rPr>
        <w:t xml:space="preserve">     </w:t>
      </w:r>
      <w:r w:rsidRPr="003A07ED">
        <w:rPr>
          <w:b/>
          <w:bCs/>
          <w:sz w:val="28"/>
          <w:szCs w:val="28"/>
        </w:rPr>
        <w:t>Prof. Manjari Gupta</w:t>
      </w:r>
      <w:r w:rsidRPr="00876F61">
        <w:rPr>
          <w:b/>
          <w:bCs/>
          <w:sz w:val="28"/>
          <w:szCs w:val="28"/>
        </w:rPr>
        <w:t> </w:t>
      </w:r>
    </w:p>
    <w:p w14:paraId="0C50D843" w14:textId="4EE703C6" w:rsidR="00876F61" w:rsidRPr="00876F61" w:rsidRDefault="00876F61" w:rsidP="00876F61">
      <w:r>
        <w:t xml:space="preserve">                                                                    </w:t>
      </w:r>
      <w:r w:rsidR="003A07ED">
        <w:t xml:space="preserve">    </w:t>
      </w:r>
      <w:r>
        <w:t>Under the guidance of:</w:t>
      </w:r>
      <w:r w:rsidRPr="00876F61">
        <w:t> </w:t>
      </w:r>
    </w:p>
    <w:p w14:paraId="14853D9C" w14:textId="6B72B32D" w:rsidR="00876F61" w:rsidRPr="00876F61" w:rsidRDefault="00876F61" w:rsidP="00876F61">
      <w:pPr>
        <w:rPr>
          <w:sz w:val="28"/>
          <w:szCs w:val="28"/>
        </w:rPr>
      </w:pPr>
      <w:r>
        <w:rPr>
          <w:b/>
          <w:bCs/>
        </w:rPr>
        <w:t xml:space="preserve">                                                                     </w:t>
      </w:r>
      <w:r w:rsidR="003A07ED">
        <w:rPr>
          <w:b/>
          <w:bCs/>
        </w:rPr>
        <w:t xml:space="preserve">  </w:t>
      </w:r>
      <w:r>
        <w:rPr>
          <w:b/>
          <w:bCs/>
        </w:rPr>
        <w:t xml:space="preserve"> </w:t>
      </w:r>
      <w:r w:rsidRPr="003A07ED">
        <w:rPr>
          <w:b/>
          <w:bCs/>
          <w:sz w:val="28"/>
          <w:szCs w:val="28"/>
        </w:rPr>
        <w:t>M</w:t>
      </w:r>
      <w:r w:rsidRPr="00876F61">
        <w:rPr>
          <w:b/>
          <w:bCs/>
          <w:sz w:val="28"/>
          <w:szCs w:val="28"/>
        </w:rPr>
        <w:t xml:space="preserve">r. </w:t>
      </w:r>
      <w:r w:rsidR="003A07ED" w:rsidRPr="003A07ED">
        <w:rPr>
          <w:b/>
          <w:bCs/>
          <w:sz w:val="28"/>
          <w:szCs w:val="28"/>
        </w:rPr>
        <w:t>Gosala</w:t>
      </w:r>
      <w:r w:rsidR="001A7961">
        <w:rPr>
          <w:b/>
          <w:bCs/>
          <w:sz w:val="28"/>
          <w:szCs w:val="28"/>
        </w:rPr>
        <w:t xml:space="preserve"> </w:t>
      </w:r>
      <w:r w:rsidR="001A7961" w:rsidRPr="003A07ED">
        <w:rPr>
          <w:b/>
          <w:bCs/>
          <w:sz w:val="28"/>
          <w:szCs w:val="28"/>
        </w:rPr>
        <w:t>Bethany</w:t>
      </w:r>
    </w:p>
    <w:p w14:paraId="0C9C2020" w14:textId="3A7D19E7" w:rsidR="001A7961" w:rsidRPr="00876F61" w:rsidRDefault="00876F61" w:rsidP="001A7961">
      <w:pPr>
        <w:jc w:val="center"/>
      </w:pPr>
      <w:r w:rsidRPr="00876F61">
        <w:t>DST</w:t>
      </w:r>
      <w:r w:rsidR="001A7961">
        <w:t>-</w:t>
      </w:r>
      <w:r w:rsidRPr="00876F61">
        <w:t>Centre for Interdisciplinary</w:t>
      </w:r>
      <w:r w:rsidR="001A7961">
        <w:t xml:space="preserve">  </w:t>
      </w:r>
      <w:r w:rsidR="001A7961" w:rsidRPr="00876F61">
        <w:t>Mathematical Sciences</w:t>
      </w:r>
    </w:p>
    <w:p w14:paraId="56995726" w14:textId="5C892E4F" w:rsidR="00876F61" w:rsidRPr="00876F61" w:rsidRDefault="00876F61" w:rsidP="00876F61"/>
    <w:p w14:paraId="3E992774" w14:textId="77777777" w:rsidR="001A7961" w:rsidRDefault="00876F61" w:rsidP="00876F61">
      <w:r w:rsidRPr="00876F61">
        <w:rPr>
          <w:b/>
          <w:bCs/>
        </w:rPr>
        <w:t>Submitted by:</w:t>
      </w:r>
    </w:p>
    <w:p w14:paraId="65B3D3B3" w14:textId="3DF84023" w:rsidR="00876F61" w:rsidRPr="00876F61" w:rsidRDefault="001A7961" w:rsidP="00876F61">
      <w:r>
        <w:t>Ayushi kumari</w:t>
      </w:r>
      <w:r w:rsidR="00876F61">
        <w:t xml:space="preserve">            </w:t>
      </w:r>
      <w:r w:rsidR="00876F61" w:rsidRPr="00876F61">
        <w:t xml:space="preserve">                                    </w:t>
      </w:r>
      <w:r w:rsidR="00876F61">
        <w:t xml:space="preserve"> </w:t>
      </w:r>
      <w:r>
        <w:t>Chhaya Ojha</w:t>
      </w:r>
      <w:r w:rsidR="00876F61" w:rsidRPr="00876F61">
        <w:t xml:space="preserve">                              </w:t>
      </w:r>
      <w:r w:rsidR="00876F61">
        <w:t xml:space="preserve">        </w:t>
      </w:r>
      <w:r>
        <w:t>Sachin kumar</w:t>
      </w:r>
    </w:p>
    <w:p w14:paraId="3ECD71C3" w14:textId="113C3826" w:rsidR="00876F61" w:rsidRPr="00876F61" w:rsidRDefault="00876F61" w:rsidP="00876F61">
      <w:r w:rsidRPr="00876F61">
        <w:t>2</w:t>
      </w:r>
      <w:r>
        <w:t>3</w:t>
      </w:r>
      <w:r w:rsidRPr="00876F61">
        <w:t>419CAS0</w:t>
      </w:r>
      <w:r w:rsidR="001A7961">
        <w:t>08</w:t>
      </w:r>
      <w:r w:rsidRPr="00876F61">
        <w:t xml:space="preserve">                                              </w:t>
      </w:r>
      <w:r w:rsidR="001A7961">
        <w:tab/>
      </w:r>
      <w:r w:rsidRPr="00876F61">
        <w:t>22419CAS0</w:t>
      </w:r>
      <w:r w:rsidR="001A7961">
        <w:t>10</w:t>
      </w:r>
      <w:r w:rsidRPr="00876F61">
        <w:t xml:space="preserve">                                     </w:t>
      </w:r>
      <w:r>
        <w:t xml:space="preserve">  </w:t>
      </w:r>
      <w:r w:rsidRPr="00876F61">
        <w:t>22419CAS0</w:t>
      </w:r>
      <w:r w:rsidR="001A7961">
        <w:t>27</w:t>
      </w:r>
    </w:p>
    <w:p w14:paraId="0E9A4F0B" w14:textId="77777777" w:rsidR="0076642A" w:rsidRDefault="00AB542D" w:rsidP="00AB542D">
      <w:pPr>
        <w:rPr>
          <w:b/>
          <w:bCs/>
        </w:rPr>
      </w:pPr>
      <w:r>
        <w:rPr>
          <w:b/>
          <w:bCs/>
        </w:rPr>
        <w:t xml:space="preserve">                                                                                                                    </w:t>
      </w:r>
    </w:p>
    <w:p w14:paraId="64B01382" w14:textId="77777777" w:rsidR="0076642A" w:rsidRDefault="0076642A" w:rsidP="00AB542D">
      <w:pPr>
        <w:rPr>
          <w:b/>
          <w:bCs/>
        </w:rPr>
      </w:pPr>
    </w:p>
    <w:p w14:paraId="7CE89BE1" w14:textId="77777777" w:rsidR="0076642A" w:rsidRDefault="0076642A" w:rsidP="00AB542D">
      <w:pPr>
        <w:rPr>
          <w:b/>
          <w:bCs/>
        </w:rPr>
      </w:pPr>
    </w:p>
    <w:p w14:paraId="40FB921E" w14:textId="10761C74" w:rsidR="00AB542D" w:rsidRDefault="0076642A" w:rsidP="00AB542D">
      <w:pPr>
        <w:rPr>
          <w:b/>
          <w:bCs/>
        </w:rPr>
      </w:pPr>
      <w:r>
        <w:rPr>
          <w:b/>
          <w:bCs/>
        </w:rPr>
        <w:t xml:space="preserve">                                                                                                                   </w:t>
      </w:r>
      <w:r w:rsidR="00AB542D">
        <w:rPr>
          <w:b/>
          <w:bCs/>
        </w:rPr>
        <w:t xml:space="preserve">  </w:t>
      </w:r>
      <w:r w:rsidR="001A7961">
        <w:rPr>
          <w:b/>
          <w:bCs/>
        </w:rPr>
        <w:t xml:space="preserve"> </w:t>
      </w:r>
      <w:r w:rsidR="00AB542D">
        <w:rPr>
          <w:b/>
          <w:bCs/>
        </w:rPr>
        <w:t xml:space="preserve"> Course Coordinator</w:t>
      </w:r>
      <w:r w:rsidR="00AB542D" w:rsidRPr="00876F61">
        <w:rPr>
          <w:b/>
          <w:bCs/>
        </w:rPr>
        <w:t>:</w:t>
      </w:r>
    </w:p>
    <w:p w14:paraId="71023B33" w14:textId="21D7AA5A" w:rsidR="00AB542D" w:rsidRDefault="00AB542D" w:rsidP="00AB542D">
      <w:r>
        <w:t xml:space="preserve">                                                                                                                       </w:t>
      </w:r>
      <w:r w:rsidRPr="00876F61">
        <w:t>D</w:t>
      </w:r>
      <w:r>
        <w:t>r. Manjari Gupta</w:t>
      </w:r>
    </w:p>
    <w:p w14:paraId="42A3828A" w14:textId="546CE7F5" w:rsidR="001A7961" w:rsidRDefault="00AB542D" w:rsidP="001A7961">
      <w:r>
        <w:t xml:space="preserve">                                                                                                                 </w:t>
      </w:r>
      <w:r w:rsidR="00753641">
        <w:t xml:space="preserve">    </w:t>
      </w:r>
      <w:r>
        <w:t xml:space="preserve"> M.Sc. </w:t>
      </w:r>
      <w:r w:rsidR="001A7961">
        <w:t xml:space="preserve">in </w:t>
      </w:r>
      <w:r>
        <w:t xml:space="preserve">Computational Science </w:t>
      </w:r>
    </w:p>
    <w:p w14:paraId="13014A22" w14:textId="793C7E1E" w:rsidR="00AB542D" w:rsidRDefault="00753641" w:rsidP="001A7961">
      <w:pPr>
        <w:ind w:left="5040" w:firstLine="720"/>
      </w:pPr>
      <w:r>
        <w:t xml:space="preserve">   </w:t>
      </w:r>
      <w:r w:rsidR="001A7961">
        <w:t xml:space="preserve">And </w:t>
      </w:r>
      <w:r w:rsidR="00AB542D">
        <w:t>Applications</w:t>
      </w:r>
    </w:p>
    <w:p w14:paraId="700AA5AA" w14:textId="2873C1E2" w:rsidR="00AB542D" w:rsidRPr="00876F61" w:rsidRDefault="00AB542D" w:rsidP="00AB542D">
      <w:r>
        <w:t xml:space="preserve">                                                                                                                 </w:t>
      </w:r>
      <w:r w:rsidR="00753641">
        <w:t xml:space="preserve">     </w:t>
      </w:r>
      <w:r>
        <w:t xml:space="preserve"> DST-CIMS Institute of Science BHU</w:t>
      </w:r>
    </w:p>
    <w:p w14:paraId="3E713FF2" w14:textId="20EF7C05" w:rsidR="003F6E8F" w:rsidRDefault="00A217AB">
      <w:r>
        <w:t xml:space="preserve">                                                                                                                      </w:t>
      </w:r>
      <w:r w:rsidR="00753641">
        <w:t xml:space="preserve"> </w:t>
      </w:r>
      <w:r w:rsidR="00AB542D">
        <w:t>Varanasi-221005</w:t>
      </w:r>
    </w:p>
    <w:p w14:paraId="7C8F59F9" w14:textId="77777777" w:rsidR="00A217AB" w:rsidRDefault="00A217AB"/>
    <w:p w14:paraId="7D0210F7" w14:textId="77777777" w:rsidR="00A217AB" w:rsidRDefault="00A217AB"/>
    <w:p w14:paraId="0481720E" w14:textId="77777777" w:rsidR="00A217AB" w:rsidRDefault="00A217AB"/>
    <w:p w14:paraId="4C828DDF" w14:textId="77777777" w:rsidR="00A217AB" w:rsidRDefault="00A217AB"/>
    <w:p w14:paraId="19083999" w14:textId="6006018B" w:rsidR="00A217AB" w:rsidRDefault="00131554">
      <w:pPr>
        <w:rPr>
          <w:b/>
          <w:bCs/>
          <w:sz w:val="72"/>
          <w:szCs w:val="72"/>
          <w:u w:val="single"/>
        </w:rPr>
      </w:pPr>
      <w:r>
        <w:rPr>
          <w:b/>
          <w:bCs/>
        </w:rPr>
        <w:t xml:space="preserve">                                            </w:t>
      </w:r>
      <w:r w:rsidRPr="00131554">
        <w:rPr>
          <w:b/>
          <w:bCs/>
          <w:sz w:val="72"/>
          <w:szCs w:val="72"/>
          <w:u w:val="single"/>
        </w:rPr>
        <w:t>DECLARATION</w:t>
      </w:r>
    </w:p>
    <w:p w14:paraId="6C912418" w14:textId="77777777" w:rsidR="00610501" w:rsidRDefault="00610501" w:rsidP="00131554">
      <w:pPr>
        <w:rPr>
          <w:sz w:val="28"/>
          <w:szCs w:val="28"/>
        </w:rPr>
      </w:pPr>
    </w:p>
    <w:p w14:paraId="1E5061CE" w14:textId="5242ED29" w:rsidR="00131554" w:rsidRPr="00131554" w:rsidRDefault="00131554" w:rsidP="00131554">
      <w:pPr>
        <w:rPr>
          <w:sz w:val="24"/>
          <w:szCs w:val="24"/>
        </w:rPr>
      </w:pPr>
      <w:r w:rsidRPr="00131554">
        <w:rPr>
          <w:sz w:val="24"/>
          <w:szCs w:val="24"/>
        </w:rPr>
        <w:t>The dissertation, "</w:t>
      </w:r>
      <w:r w:rsidR="0076642A" w:rsidRPr="00610501">
        <w:rPr>
          <w:b/>
          <w:bCs/>
          <w:sz w:val="24"/>
          <w:szCs w:val="24"/>
        </w:rPr>
        <w:t>Explainable AI in classifying Nuerodisorder</w:t>
      </w:r>
      <w:r w:rsidRPr="00131554">
        <w:rPr>
          <w:sz w:val="24"/>
          <w:szCs w:val="24"/>
        </w:rPr>
        <w:t>", is a record of the original study work conducted in order to satisfy the requirements for the award of Master of Science degree in Computational Science and Applications.</w:t>
      </w:r>
    </w:p>
    <w:p w14:paraId="0CC4E951" w14:textId="77777777" w:rsidR="00131554" w:rsidRPr="00131554" w:rsidRDefault="00131554" w:rsidP="00131554">
      <w:pPr>
        <w:rPr>
          <w:sz w:val="24"/>
          <w:szCs w:val="24"/>
        </w:rPr>
      </w:pPr>
    </w:p>
    <w:p w14:paraId="793774DB" w14:textId="2D65583D" w:rsidR="00131554" w:rsidRPr="00131554" w:rsidRDefault="00131554" w:rsidP="00131554">
      <w:pPr>
        <w:rPr>
          <w:sz w:val="24"/>
          <w:szCs w:val="24"/>
        </w:rPr>
      </w:pPr>
      <w:r w:rsidRPr="00131554">
        <w:rPr>
          <w:sz w:val="24"/>
          <w:szCs w:val="24"/>
        </w:rPr>
        <w:t>The above research project has been finished under the supervision of</w:t>
      </w:r>
      <w:r w:rsidRPr="00131554">
        <w:rPr>
          <w:b/>
          <w:bCs/>
          <w:sz w:val="24"/>
          <w:szCs w:val="24"/>
        </w:rPr>
        <w:t xml:space="preserve"> </w:t>
      </w:r>
      <w:r w:rsidR="0076642A" w:rsidRPr="00610501">
        <w:rPr>
          <w:b/>
          <w:bCs/>
          <w:sz w:val="24"/>
          <w:szCs w:val="24"/>
        </w:rPr>
        <w:t>Prof</w:t>
      </w:r>
      <w:r w:rsidRPr="00131554">
        <w:rPr>
          <w:b/>
          <w:bCs/>
          <w:sz w:val="24"/>
          <w:szCs w:val="24"/>
        </w:rPr>
        <w:t xml:space="preserve">. </w:t>
      </w:r>
      <w:r w:rsidR="0076642A" w:rsidRPr="00610501">
        <w:rPr>
          <w:b/>
          <w:bCs/>
          <w:sz w:val="24"/>
          <w:szCs w:val="24"/>
        </w:rPr>
        <w:t>Manjari</w:t>
      </w:r>
      <w:r w:rsidRPr="00131554">
        <w:rPr>
          <w:b/>
          <w:bCs/>
          <w:sz w:val="24"/>
          <w:szCs w:val="24"/>
        </w:rPr>
        <w:t xml:space="preserve"> Gupta</w:t>
      </w:r>
      <w:r w:rsidRPr="00131554">
        <w:rPr>
          <w:sz w:val="24"/>
          <w:szCs w:val="24"/>
        </w:rPr>
        <w:t xml:space="preserve"> </w:t>
      </w:r>
      <w:r w:rsidR="0076642A" w:rsidRPr="00610501">
        <w:rPr>
          <w:sz w:val="24"/>
          <w:szCs w:val="24"/>
        </w:rPr>
        <w:t>and</w:t>
      </w:r>
      <w:r w:rsidRPr="00131554">
        <w:rPr>
          <w:sz w:val="24"/>
          <w:szCs w:val="24"/>
        </w:rPr>
        <w:t xml:space="preserve"> </w:t>
      </w:r>
      <w:r w:rsidR="0076642A" w:rsidRPr="00610501">
        <w:rPr>
          <w:b/>
          <w:bCs/>
          <w:sz w:val="24"/>
          <w:szCs w:val="24"/>
        </w:rPr>
        <w:t>Mr.</w:t>
      </w:r>
      <w:r w:rsidR="001A7961">
        <w:rPr>
          <w:b/>
          <w:bCs/>
          <w:sz w:val="24"/>
          <w:szCs w:val="24"/>
        </w:rPr>
        <w:t xml:space="preserve"> </w:t>
      </w:r>
      <w:r w:rsidR="001A7961" w:rsidRPr="00610501">
        <w:rPr>
          <w:b/>
          <w:bCs/>
          <w:sz w:val="24"/>
          <w:szCs w:val="24"/>
        </w:rPr>
        <w:t>Gosala</w:t>
      </w:r>
      <w:r w:rsidR="0076642A" w:rsidRPr="00610501">
        <w:rPr>
          <w:b/>
          <w:bCs/>
          <w:sz w:val="24"/>
          <w:szCs w:val="24"/>
        </w:rPr>
        <w:t xml:space="preserve"> Bethany </w:t>
      </w:r>
      <w:r w:rsidRPr="00131554">
        <w:rPr>
          <w:sz w:val="24"/>
          <w:szCs w:val="24"/>
        </w:rPr>
        <w:t>of DST Centre for Interdisciplinary Mathematical Sciences, Institute of Science, Banaras Hindu University, Varanasi.</w:t>
      </w:r>
    </w:p>
    <w:p w14:paraId="5F8AEABF" w14:textId="77777777" w:rsidR="00131554" w:rsidRPr="00131554" w:rsidRDefault="00131554" w:rsidP="00131554">
      <w:pPr>
        <w:rPr>
          <w:sz w:val="24"/>
          <w:szCs w:val="24"/>
        </w:rPr>
      </w:pPr>
    </w:p>
    <w:p w14:paraId="6F5C7E85" w14:textId="77777777" w:rsidR="00131554" w:rsidRPr="00131554" w:rsidRDefault="00131554" w:rsidP="00131554">
      <w:pPr>
        <w:rPr>
          <w:sz w:val="24"/>
          <w:szCs w:val="24"/>
        </w:rPr>
      </w:pPr>
      <w:r w:rsidRPr="00131554">
        <w:rPr>
          <w:sz w:val="24"/>
          <w:szCs w:val="24"/>
        </w:rPr>
        <w:t>Furthermore, I hereby certify that this dissertation is a record of original work carried out by us and has not been submitted earlier in order to be considered for any type of degree, diploma, fellowship, or other title. I hereby attest to the work's originality and declare that the dissertation contains no instances of plagiarism.</w:t>
      </w:r>
    </w:p>
    <w:p w14:paraId="6A583285" w14:textId="77777777" w:rsidR="00131554" w:rsidRDefault="00131554">
      <w:pPr>
        <w:rPr>
          <w:sz w:val="28"/>
          <w:szCs w:val="28"/>
          <w:u w:val="single"/>
        </w:rPr>
      </w:pPr>
    </w:p>
    <w:p w14:paraId="18C25704" w14:textId="77777777" w:rsidR="0076642A" w:rsidRDefault="0076642A">
      <w:pPr>
        <w:rPr>
          <w:sz w:val="28"/>
          <w:szCs w:val="28"/>
          <w:u w:val="single"/>
        </w:rPr>
      </w:pPr>
    </w:p>
    <w:p w14:paraId="3BC26B46" w14:textId="77777777" w:rsidR="0076642A" w:rsidRDefault="0076642A">
      <w:pPr>
        <w:rPr>
          <w:sz w:val="28"/>
          <w:szCs w:val="28"/>
          <w:u w:val="single"/>
        </w:rPr>
      </w:pPr>
    </w:p>
    <w:p w14:paraId="5A9CB18C" w14:textId="77777777" w:rsidR="00610501" w:rsidRDefault="00610501">
      <w:pPr>
        <w:rPr>
          <w:sz w:val="28"/>
          <w:szCs w:val="28"/>
        </w:rPr>
      </w:pPr>
    </w:p>
    <w:p w14:paraId="7E2DEC95" w14:textId="361E7FCA" w:rsidR="001B0BDA" w:rsidRPr="00610501" w:rsidRDefault="001A7961">
      <w:pPr>
        <w:rPr>
          <w:sz w:val="24"/>
          <w:szCs w:val="24"/>
        </w:rPr>
      </w:pPr>
      <w:r>
        <w:rPr>
          <w:sz w:val="24"/>
          <w:szCs w:val="24"/>
        </w:rPr>
        <w:t>Ayushi Kumari</w:t>
      </w:r>
      <w:r w:rsidR="00610501" w:rsidRPr="00610501">
        <w:rPr>
          <w:sz w:val="24"/>
          <w:szCs w:val="24"/>
        </w:rPr>
        <w:t xml:space="preserve">                                </w:t>
      </w:r>
      <w:r>
        <w:rPr>
          <w:sz w:val="24"/>
          <w:szCs w:val="24"/>
        </w:rPr>
        <w:t>Chhaya Ojha</w:t>
      </w:r>
      <w:r w:rsidR="00610501" w:rsidRPr="00610501">
        <w:rPr>
          <w:sz w:val="24"/>
          <w:szCs w:val="24"/>
        </w:rPr>
        <w:t xml:space="preserve">                               </w:t>
      </w:r>
      <w:r w:rsidR="00610501">
        <w:rPr>
          <w:sz w:val="24"/>
          <w:szCs w:val="24"/>
        </w:rPr>
        <w:t xml:space="preserve"> </w:t>
      </w:r>
      <w:r>
        <w:rPr>
          <w:sz w:val="24"/>
          <w:szCs w:val="24"/>
        </w:rPr>
        <w:t xml:space="preserve">  Sachin Kumar</w:t>
      </w:r>
    </w:p>
    <w:p w14:paraId="3A2D1D32" w14:textId="06269559" w:rsidR="001B0BDA" w:rsidRPr="00610501" w:rsidRDefault="001B0BDA">
      <w:pPr>
        <w:rPr>
          <w:sz w:val="24"/>
          <w:szCs w:val="24"/>
        </w:rPr>
      </w:pPr>
      <w:r w:rsidRPr="00610501">
        <w:rPr>
          <w:sz w:val="24"/>
          <w:szCs w:val="24"/>
        </w:rPr>
        <w:t>M.Sc.</w:t>
      </w:r>
      <w:r w:rsidR="001A7961">
        <w:rPr>
          <w:sz w:val="24"/>
          <w:szCs w:val="24"/>
        </w:rPr>
        <w:t xml:space="preserve"> in</w:t>
      </w:r>
      <w:r w:rsidRPr="00610501">
        <w:rPr>
          <w:sz w:val="24"/>
          <w:szCs w:val="24"/>
        </w:rPr>
        <w:t xml:space="preserve"> Computational</w:t>
      </w:r>
      <w:r w:rsidR="00610501" w:rsidRPr="00610501">
        <w:rPr>
          <w:sz w:val="24"/>
          <w:szCs w:val="24"/>
        </w:rPr>
        <w:t xml:space="preserve">              M.Sc. </w:t>
      </w:r>
      <w:r w:rsidR="001A7961">
        <w:rPr>
          <w:sz w:val="24"/>
          <w:szCs w:val="24"/>
        </w:rPr>
        <w:t xml:space="preserve">in </w:t>
      </w:r>
      <w:r w:rsidR="00610501" w:rsidRPr="00610501">
        <w:rPr>
          <w:sz w:val="24"/>
          <w:szCs w:val="24"/>
        </w:rPr>
        <w:t xml:space="preserve">Computational                M.Sc. </w:t>
      </w:r>
      <w:r w:rsidR="001A7961">
        <w:rPr>
          <w:sz w:val="24"/>
          <w:szCs w:val="24"/>
        </w:rPr>
        <w:t xml:space="preserve">in </w:t>
      </w:r>
      <w:r w:rsidR="00610501" w:rsidRPr="00610501">
        <w:rPr>
          <w:sz w:val="24"/>
          <w:szCs w:val="24"/>
        </w:rPr>
        <w:t>Computational</w:t>
      </w:r>
    </w:p>
    <w:p w14:paraId="428360B2" w14:textId="3ADB584C" w:rsidR="001B0BDA" w:rsidRPr="00610501" w:rsidRDefault="001B0BDA">
      <w:pPr>
        <w:rPr>
          <w:sz w:val="24"/>
          <w:szCs w:val="24"/>
        </w:rPr>
      </w:pPr>
      <w:r w:rsidRPr="00610501">
        <w:rPr>
          <w:sz w:val="24"/>
          <w:szCs w:val="24"/>
        </w:rPr>
        <w:t>Science and Applications</w:t>
      </w:r>
      <w:r w:rsidR="00610501" w:rsidRPr="00610501">
        <w:rPr>
          <w:sz w:val="24"/>
          <w:szCs w:val="24"/>
        </w:rPr>
        <w:t xml:space="preserve">            Science and Applications</w:t>
      </w:r>
      <w:r w:rsidR="00610501">
        <w:rPr>
          <w:sz w:val="24"/>
          <w:szCs w:val="24"/>
        </w:rPr>
        <w:t xml:space="preserve">              Science and Applications</w:t>
      </w:r>
    </w:p>
    <w:p w14:paraId="3173A592" w14:textId="3CA3A9EE" w:rsidR="00610501" w:rsidRPr="00610501" w:rsidRDefault="001B0BDA">
      <w:pPr>
        <w:rPr>
          <w:sz w:val="24"/>
          <w:szCs w:val="24"/>
        </w:rPr>
      </w:pPr>
      <w:r w:rsidRPr="00610501">
        <w:rPr>
          <w:sz w:val="24"/>
          <w:szCs w:val="24"/>
        </w:rPr>
        <w:t>Sem IV</w:t>
      </w:r>
      <w:r w:rsidR="00610501" w:rsidRPr="00610501">
        <w:rPr>
          <w:sz w:val="24"/>
          <w:szCs w:val="24"/>
        </w:rPr>
        <w:t xml:space="preserve">                                            Sem IV</w:t>
      </w:r>
      <w:r w:rsidR="00610501">
        <w:rPr>
          <w:sz w:val="24"/>
          <w:szCs w:val="24"/>
        </w:rPr>
        <w:t xml:space="preserve">                                              Sem IV</w:t>
      </w:r>
    </w:p>
    <w:p w14:paraId="2AC4A3D2" w14:textId="58F8FC4D" w:rsidR="001B0BDA" w:rsidRPr="00610501" w:rsidRDefault="001B0BDA">
      <w:pPr>
        <w:rPr>
          <w:sz w:val="24"/>
          <w:szCs w:val="24"/>
        </w:rPr>
      </w:pPr>
      <w:r w:rsidRPr="00610501">
        <w:rPr>
          <w:sz w:val="24"/>
          <w:szCs w:val="24"/>
        </w:rPr>
        <w:t>DST-CIMS, BHU</w:t>
      </w:r>
      <w:r w:rsidR="00610501" w:rsidRPr="00610501">
        <w:rPr>
          <w:sz w:val="24"/>
          <w:szCs w:val="24"/>
        </w:rPr>
        <w:t xml:space="preserve">                             DST-CIMS</w:t>
      </w:r>
      <w:r w:rsidR="00610501">
        <w:rPr>
          <w:sz w:val="24"/>
          <w:szCs w:val="24"/>
        </w:rPr>
        <w:t>, BHU                               DST-CIMS, BHU</w:t>
      </w:r>
    </w:p>
    <w:p w14:paraId="6369B7BD" w14:textId="77777777" w:rsidR="0076642A" w:rsidRPr="001B0BDA" w:rsidRDefault="0076642A">
      <w:pPr>
        <w:rPr>
          <w:sz w:val="28"/>
          <w:szCs w:val="28"/>
        </w:rPr>
      </w:pPr>
    </w:p>
    <w:p w14:paraId="2AF4AE85" w14:textId="77777777" w:rsidR="0076642A" w:rsidRDefault="0076642A">
      <w:pPr>
        <w:rPr>
          <w:sz w:val="28"/>
          <w:szCs w:val="28"/>
          <w:u w:val="single"/>
        </w:rPr>
      </w:pPr>
    </w:p>
    <w:p w14:paraId="7DF9B608" w14:textId="77777777" w:rsidR="00610501" w:rsidRDefault="00610501">
      <w:pPr>
        <w:rPr>
          <w:sz w:val="28"/>
          <w:szCs w:val="28"/>
          <w:u w:val="single"/>
        </w:rPr>
      </w:pPr>
    </w:p>
    <w:p w14:paraId="1A9B0117" w14:textId="0D1695F8" w:rsidR="00610501" w:rsidRDefault="003B04F8">
      <w:pPr>
        <w:rPr>
          <w:b/>
          <w:bCs/>
          <w:sz w:val="72"/>
          <w:szCs w:val="72"/>
          <w:u w:val="single"/>
        </w:rPr>
      </w:pPr>
      <w:r>
        <w:rPr>
          <w:b/>
          <w:bCs/>
          <w:sz w:val="72"/>
          <w:szCs w:val="72"/>
        </w:rPr>
        <w:lastRenderedPageBreak/>
        <w:t xml:space="preserve">                </w:t>
      </w:r>
      <w:r w:rsidRPr="003B04F8">
        <w:rPr>
          <w:b/>
          <w:bCs/>
          <w:sz w:val="72"/>
          <w:szCs w:val="72"/>
          <w:u w:val="single"/>
        </w:rPr>
        <w:t>CERTIFICATE</w:t>
      </w:r>
    </w:p>
    <w:p w14:paraId="010C15BE" w14:textId="738F7BC4" w:rsidR="003B04F8" w:rsidRDefault="003B04F8">
      <w:pPr>
        <w:rPr>
          <w:sz w:val="24"/>
          <w:szCs w:val="24"/>
        </w:rPr>
      </w:pPr>
      <w:r>
        <w:rPr>
          <w:sz w:val="24"/>
          <w:szCs w:val="24"/>
        </w:rPr>
        <w:t xml:space="preserve">  </w:t>
      </w:r>
    </w:p>
    <w:p w14:paraId="12AE15C7" w14:textId="686EC9D0" w:rsidR="003B04F8" w:rsidRPr="003B04F8" w:rsidRDefault="003B04F8" w:rsidP="003B04F8">
      <w:pPr>
        <w:rPr>
          <w:sz w:val="24"/>
          <w:szCs w:val="24"/>
        </w:rPr>
      </w:pPr>
      <w:r w:rsidRPr="003B04F8">
        <w:rPr>
          <w:sz w:val="24"/>
          <w:szCs w:val="24"/>
        </w:rPr>
        <w:t xml:space="preserve">This is to certify that </w:t>
      </w:r>
      <w:r>
        <w:rPr>
          <w:sz w:val="24"/>
          <w:szCs w:val="24"/>
        </w:rPr>
        <w:t>Chhaya Ojha</w:t>
      </w:r>
      <w:r w:rsidRPr="003B04F8">
        <w:rPr>
          <w:sz w:val="24"/>
          <w:szCs w:val="24"/>
        </w:rPr>
        <w:t>, S</w:t>
      </w:r>
      <w:r>
        <w:rPr>
          <w:sz w:val="24"/>
          <w:szCs w:val="24"/>
        </w:rPr>
        <w:t>achin</w:t>
      </w:r>
      <w:r w:rsidRPr="003B04F8">
        <w:rPr>
          <w:sz w:val="24"/>
          <w:szCs w:val="24"/>
        </w:rPr>
        <w:t xml:space="preserve"> K</w:t>
      </w:r>
      <w:r>
        <w:rPr>
          <w:sz w:val="24"/>
          <w:szCs w:val="24"/>
        </w:rPr>
        <w:t>umar</w:t>
      </w:r>
      <w:r w:rsidRPr="003B04F8">
        <w:rPr>
          <w:sz w:val="24"/>
          <w:szCs w:val="24"/>
        </w:rPr>
        <w:t xml:space="preserve"> and </w:t>
      </w:r>
      <w:r>
        <w:rPr>
          <w:sz w:val="24"/>
          <w:szCs w:val="24"/>
        </w:rPr>
        <w:t>Ayushi Kumari</w:t>
      </w:r>
      <w:r w:rsidRPr="003B04F8">
        <w:rPr>
          <w:sz w:val="24"/>
          <w:szCs w:val="24"/>
        </w:rPr>
        <w:t>, Examination Roll No: 2</w:t>
      </w:r>
      <w:r>
        <w:rPr>
          <w:sz w:val="24"/>
          <w:szCs w:val="24"/>
        </w:rPr>
        <w:t>3</w:t>
      </w:r>
      <w:r w:rsidRPr="003B04F8">
        <w:rPr>
          <w:sz w:val="24"/>
          <w:szCs w:val="24"/>
        </w:rPr>
        <w:t>419CAS0</w:t>
      </w:r>
      <w:r w:rsidR="00AA0CB0">
        <w:rPr>
          <w:sz w:val="24"/>
          <w:szCs w:val="24"/>
        </w:rPr>
        <w:t>08</w:t>
      </w:r>
      <w:r w:rsidRPr="003B04F8">
        <w:rPr>
          <w:sz w:val="24"/>
          <w:szCs w:val="24"/>
        </w:rPr>
        <w:t>, 2</w:t>
      </w:r>
      <w:r>
        <w:rPr>
          <w:sz w:val="24"/>
          <w:szCs w:val="24"/>
        </w:rPr>
        <w:t>3</w:t>
      </w:r>
      <w:r w:rsidRPr="003B04F8">
        <w:rPr>
          <w:sz w:val="24"/>
          <w:szCs w:val="24"/>
        </w:rPr>
        <w:t>419CAS0</w:t>
      </w:r>
      <w:r w:rsidR="00AA0CB0">
        <w:rPr>
          <w:sz w:val="24"/>
          <w:szCs w:val="24"/>
        </w:rPr>
        <w:t>10</w:t>
      </w:r>
      <w:r w:rsidRPr="003B04F8">
        <w:rPr>
          <w:sz w:val="24"/>
          <w:szCs w:val="24"/>
        </w:rPr>
        <w:t>, 2</w:t>
      </w:r>
      <w:r>
        <w:rPr>
          <w:sz w:val="24"/>
          <w:szCs w:val="24"/>
        </w:rPr>
        <w:t>3</w:t>
      </w:r>
      <w:r w:rsidRPr="003B04F8">
        <w:rPr>
          <w:sz w:val="24"/>
          <w:szCs w:val="24"/>
        </w:rPr>
        <w:t>419CAS0</w:t>
      </w:r>
      <w:r w:rsidR="00AA0CB0">
        <w:rPr>
          <w:sz w:val="24"/>
          <w:szCs w:val="24"/>
        </w:rPr>
        <w:t>27</w:t>
      </w:r>
      <w:r w:rsidRPr="003B04F8">
        <w:rPr>
          <w:sz w:val="24"/>
          <w:szCs w:val="24"/>
        </w:rPr>
        <w:t>, a student of M.Sc.</w:t>
      </w:r>
      <w:r w:rsidR="00AA0CB0">
        <w:rPr>
          <w:sz w:val="24"/>
          <w:szCs w:val="24"/>
        </w:rPr>
        <w:t xml:space="preserve"> in</w:t>
      </w:r>
      <w:r w:rsidRPr="003B04F8">
        <w:rPr>
          <w:sz w:val="24"/>
          <w:szCs w:val="24"/>
        </w:rPr>
        <w:t xml:space="preserve"> Computational Science and Applications, Sem-IV, DST-CIMS, Institute of Science, Banaras Hindu University, has carried out the project entitled as "</w:t>
      </w:r>
      <w:r>
        <w:rPr>
          <w:b/>
          <w:bCs/>
          <w:sz w:val="24"/>
          <w:szCs w:val="24"/>
        </w:rPr>
        <w:t>Explainable AI in Classifying Nuerodisorder</w:t>
      </w:r>
      <w:r w:rsidRPr="003B04F8">
        <w:rPr>
          <w:sz w:val="24"/>
          <w:szCs w:val="24"/>
        </w:rPr>
        <w:t>” for the requirement of award of Master of Science degree in Computational Science and Applications. The Dissertation represents independent work carried out by the candidate.</w:t>
      </w:r>
    </w:p>
    <w:p w14:paraId="331151F2" w14:textId="3B5AF43B" w:rsidR="003B04F8" w:rsidRDefault="003B04F8">
      <w:pPr>
        <w:rPr>
          <w:sz w:val="24"/>
          <w:szCs w:val="24"/>
        </w:rPr>
      </w:pPr>
      <w:r>
        <w:rPr>
          <w:sz w:val="24"/>
          <w:szCs w:val="24"/>
        </w:rPr>
        <w:t xml:space="preserve">           </w:t>
      </w:r>
    </w:p>
    <w:p w14:paraId="75D4FB38" w14:textId="77777777" w:rsidR="003B04F8" w:rsidRDefault="003B04F8">
      <w:pPr>
        <w:rPr>
          <w:sz w:val="24"/>
          <w:szCs w:val="24"/>
        </w:rPr>
      </w:pPr>
    </w:p>
    <w:p w14:paraId="2694A49B" w14:textId="77777777" w:rsidR="003B04F8" w:rsidRDefault="003B04F8">
      <w:pPr>
        <w:rPr>
          <w:sz w:val="24"/>
          <w:szCs w:val="24"/>
        </w:rPr>
      </w:pPr>
    </w:p>
    <w:p w14:paraId="34423EBF" w14:textId="77777777" w:rsidR="003B04F8" w:rsidRDefault="003B04F8">
      <w:pPr>
        <w:rPr>
          <w:sz w:val="24"/>
          <w:szCs w:val="24"/>
        </w:rPr>
      </w:pPr>
    </w:p>
    <w:p w14:paraId="52DC8621" w14:textId="77777777" w:rsidR="003B04F8" w:rsidRDefault="003B04F8">
      <w:pPr>
        <w:rPr>
          <w:sz w:val="24"/>
          <w:szCs w:val="24"/>
        </w:rPr>
      </w:pPr>
    </w:p>
    <w:p w14:paraId="6EA476FE" w14:textId="77777777" w:rsidR="003B04F8" w:rsidRDefault="003B04F8">
      <w:pPr>
        <w:rPr>
          <w:sz w:val="24"/>
          <w:szCs w:val="24"/>
        </w:rPr>
      </w:pPr>
    </w:p>
    <w:p w14:paraId="642B1CFF" w14:textId="77777777" w:rsidR="003B04F8" w:rsidRDefault="003B04F8">
      <w:pPr>
        <w:rPr>
          <w:sz w:val="24"/>
          <w:szCs w:val="24"/>
        </w:rPr>
      </w:pPr>
    </w:p>
    <w:p w14:paraId="73CF4998" w14:textId="77777777" w:rsidR="003B04F8" w:rsidRDefault="003B04F8">
      <w:pPr>
        <w:rPr>
          <w:sz w:val="24"/>
          <w:szCs w:val="24"/>
        </w:rPr>
      </w:pPr>
    </w:p>
    <w:p w14:paraId="334608AD" w14:textId="77777777" w:rsidR="003B04F8" w:rsidRDefault="003B04F8">
      <w:pPr>
        <w:rPr>
          <w:sz w:val="24"/>
          <w:szCs w:val="24"/>
        </w:rPr>
      </w:pPr>
    </w:p>
    <w:p w14:paraId="0D2C4749" w14:textId="30C53A57" w:rsidR="003B04F8" w:rsidRPr="003B04F8" w:rsidRDefault="003B04F8" w:rsidP="00BD1438">
      <w:pPr>
        <w:rPr>
          <w:sz w:val="24"/>
          <w:szCs w:val="24"/>
        </w:rPr>
      </w:pPr>
      <w:r w:rsidRPr="003B04F8">
        <w:rPr>
          <w:b/>
          <w:bCs/>
          <w:sz w:val="24"/>
          <w:szCs w:val="24"/>
        </w:rPr>
        <w:t xml:space="preserve">Dr. Manjari Gupta </w:t>
      </w:r>
      <w:r w:rsidRPr="003B04F8">
        <w:rPr>
          <w:b/>
          <w:bCs/>
          <w:sz w:val="24"/>
          <w:szCs w:val="24"/>
        </w:rPr>
        <w:tab/>
      </w:r>
      <w:r w:rsidRPr="003B04F8">
        <w:rPr>
          <w:b/>
          <w:bCs/>
          <w:sz w:val="24"/>
          <w:szCs w:val="24"/>
        </w:rPr>
        <w:tab/>
      </w:r>
      <w:r w:rsidRPr="003B04F8">
        <w:rPr>
          <w:b/>
          <w:bCs/>
          <w:sz w:val="24"/>
          <w:szCs w:val="24"/>
        </w:rPr>
        <w:tab/>
      </w:r>
      <w:r w:rsidRPr="003B04F8">
        <w:rPr>
          <w:b/>
          <w:bCs/>
          <w:sz w:val="24"/>
          <w:szCs w:val="24"/>
        </w:rPr>
        <w:tab/>
      </w:r>
      <w:r w:rsidRPr="003B04F8">
        <w:rPr>
          <w:b/>
          <w:bCs/>
          <w:sz w:val="24"/>
          <w:szCs w:val="24"/>
        </w:rPr>
        <w:tab/>
      </w:r>
      <w:r>
        <w:rPr>
          <w:b/>
          <w:bCs/>
          <w:sz w:val="24"/>
          <w:szCs w:val="24"/>
        </w:rPr>
        <w:t xml:space="preserve"> </w:t>
      </w:r>
      <w:r w:rsidR="00BD1438">
        <w:rPr>
          <w:b/>
          <w:bCs/>
          <w:sz w:val="24"/>
          <w:szCs w:val="24"/>
        </w:rPr>
        <w:t xml:space="preserve">              </w:t>
      </w:r>
      <w:r w:rsidR="00BD1438" w:rsidRPr="003B04F8">
        <w:rPr>
          <w:b/>
          <w:bCs/>
          <w:sz w:val="24"/>
          <w:szCs w:val="24"/>
        </w:rPr>
        <w:t>Dr. Manjari Gupta</w:t>
      </w:r>
    </w:p>
    <w:p w14:paraId="710334E0" w14:textId="73CD9728" w:rsidR="00BD1438" w:rsidRDefault="00BD1438" w:rsidP="00BD1438">
      <w:pPr>
        <w:rPr>
          <w:b/>
          <w:bCs/>
          <w:sz w:val="24"/>
          <w:szCs w:val="24"/>
        </w:rPr>
      </w:pPr>
      <w:r w:rsidRPr="00BD1438">
        <w:rPr>
          <w:b/>
          <w:bCs/>
          <w:sz w:val="24"/>
          <w:szCs w:val="24"/>
        </w:rPr>
        <w:t>Course Coordinator</w:t>
      </w:r>
      <w:r>
        <w:rPr>
          <w:b/>
          <w:bCs/>
          <w:sz w:val="24"/>
          <w:szCs w:val="24"/>
        </w:rPr>
        <w:t xml:space="preserve">                                                                         Supervisor</w:t>
      </w:r>
    </w:p>
    <w:p w14:paraId="68F52127" w14:textId="22192F7E" w:rsidR="00BD1438" w:rsidRDefault="00BD1438" w:rsidP="00BD1438">
      <w:pPr>
        <w:rPr>
          <w:b/>
          <w:bCs/>
          <w:sz w:val="24"/>
          <w:szCs w:val="24"/>
        </w:rPr>
      </w:pPr>
      <w:r w:rsidRPr="00BD1438">
        <w:rPr>
          <w:b/>
          <w:bCs/>
          <w:sz w:val="24"/>
          <w:szCs w:val="24"/>
        </w:rPr>
        <w:t>DST Centre for Interdisciplinary </w:t>
      </w:r>
      <w:r>
        <w:rPr>
          <w:b/>
          <w:bCs/>
          <w:sz w:val="24"/>
          <w:szCs w:val="24"/>
        </w:rPr>
        <w:t xml:space="preserve">                                                  DST Centre for Interdisciplinary</w:t>
      </w:r>
    </w:p>
    <w:p w14:paraId="6A8F982D" w14:textId="7F09B218" w:rsidR="00BD1438" w:rsidRPr="00BD1438" w:rsidRDefault="00BD1438" w:rsidP="00BD1438">
      <w:pPr>
        <w:rPr>
          <w:b/>
          <w:bCs/>
          <w:sz w:val="24"/>
          <w:szCs w:val="24"/>
        </w:rPr>
      </w:pPr>
      <w:r w:rsidRPr="00BD1438">
        <w:rPr>
          <w:b/>
          <w:bCs/>
          <w:sz w:val="24"/>
          <w:szCs w:val="24"/>
        </w:rPr>
        <w:t>Mathematical Sciences, </w:t>
      </w:r>
      <w:r>
        <w:rPr>
          <w:b/>
          <w:bCs/>
          <w:sz w:val="24"/>
          <w:szCs w:val="24"/>
        </w:rPr>
        <w:t xml:space="preserve">                                                                 Mathematical Sciences,</w:t>
      </w:r>
    </w:p>
    <w:p w14:paraId="21CDE060" w14:textId="72E8FADA" w:rsidR="00BD1438" w:rsidRPr="00BD1438" w:rsidRDefault="00BD1438" w:rsidP="00BD1438">
      <w:pPr>
        <w:rPr>
          <w:b/>
          <w:bCs/>
          <w:sz w:val="24"/>
          <w:szCs w:val="24"/>
        </w:rPr>
      </w:pPr>
      <w:r w:rsidRPr="00BD1438">
        <w:rPr>
          <w:b/>
          <w:bCs/>
          <w:sz w:val="24"/>
          <w:szCs w:val="24"/>
        </w:rPr>
        <w:t>BHU Varanasi- 221005</w:t>
      </w:r>
      <w:r>
        <w:rPr>
          <w:b/>
          <w:bCs/>
          <w:sz w:val="24"/>
          <w:szCs w:val="24"/>
        </w:rPr>
        <w:t xml:space="preserve">                                                                     BHU Varanasi- 221005</w:t>
      </w:r>
    </w:p>
    <w:p w14:paraId="74F2D65C" w14:textId="18179897" w:rsidR="003B04F8" w:rsidRPr="003B04F8" w:rsidRDefault="003B04F8" w:rsidP="003B04F8">
      <w:pPr>
        <w:rPr>
          <w:sz w:val="24"/>
          <w:szCs w:val="24"/>
        </w:rPr>
      </w:pPr>
      <w:r w:rsidRPr="003B04F8">
        <w:rPr>
          <w:b/>
          <w:bCs/>
          <w:sz w:val="24"/>
          <w:szCs w:val="24"/>
        </w:rPr>
        <w:t xml:space="preserve"> </w:t>
      </w:r>
    </w:p>
    <w:p w14:paraId="262C7721" w14:textId="77777777" w:rsidR="003B04F8" w:rsidRDefault="003B04F8">
      <w:pPr>
        <w:rPr>
          <w:sz w:val="24"/>
          <w:szCs w:val="24"/>
        </w:rPr>
      </w:pPr>
    </w:p>
    <w:p w14:paraId="248C9CB2" w14:textId="77777777" w:rsidR="00BD1438" w:rsidRDefault="00BD1438">
      <w:pPr>
        <w:rPr>
          <w:sz w:val="24"/>
          <w:szCs w:val="24"/>
        </w:rPr>
      </w:pPr>
    </w:p>
    <w:p w14:paraId="3788A35C" w14:textId="77777777" w:rsidR="00BD1438" w:rsidRDefault="00BD1438">
      <w:pPr>
        <w:rPr>
          <w:sz w:val="24"/>
          <w:szCs w:val="24"/>
        </w:rPr>
      </w:pPr>
    </w:p>
    <w:p w14:paraId="00C2E070" w14:textId="77777777" w:rsidR="00BD1438" w:rsidRDefault="00BD1438">
      <w:pPr>
        <w:rPr>
          <w:sz w:val="24"/>
          <w:szCs w:val="24"/>
        </w:rPr>
      </w:pPr>
    </w:p>
    <w:p w14:paraId="6BE6BC33" w14:textId="77777777" w:rsidR="00BD1438" w:rsidRDefault="00BD1438">
      <w:pPr>
        <w:rPr>
          <w:sz w:val="24"/>
          <w:szCs w:val="24"/>
        </w:rPr>
      </w:pPr>
    </w:p>
    <w:p w14:paraId="52E5767F" w14:textId="77777777" w:rsidR="00BD1438" w:rsidRDefault="00BD1438">
      <w:pPr>
        <w:rPr>
          <w:sz w:val="24"/>
          <w:szCs w:val="24"/>
        </w:rPr>
      </w:pPr>
    </w:p>
    <w:p w14:paraId="7F9DDBBC" w14:textId="77777777" w:rsidR="00BD1438" w:rsidRDefault="00BD1438">
      <w:pPr>
        <w:rPr>
          <w:sz w:val="24"/>
          <w:szCs w:val="24"/>
        </w:rPr>
      </w:pPr>
    </w:p>
    <w:p w14:paraId="35F289A1" w14:textId="05E694DC" w:rsidR="00BD1438" w:rsidRDefault="00BD1438">
      <w:pPr>
        <w:rPr>
          <w:b/>
          <w:bCs/>
          <w:sz w:val="52"/>
          <w:szCs w:val="52"/>
          <w:u w:val="single"/>
        </w:rPr>
      </w:pPr>
      <w:r>
        <w:rPr>
          <w:b/>
          <w:bCs/>
          <w:sz w:val="52"/>
          <w:szCs w:val="52"/>
        </w:rPr>
        <w:lastRenderedPageBreak/>
        <w:t xml:space="preserve">              </w:t>
      </w:r>
      <w:r w:rsidRPr="00BD1438">
        <w:rPr>
          <w:b/>
          <w:bCs/>
          <w:sz w:val="52"/>
          <w:szCs w:val="52"/>
          <w:u w:val="single"/>
        </w:rPr>
        <w:t>ACKNOWLEDGEMENTS</w:t>
      </w:r>
    </w:p>
    <w:p w14:paraId="1E147F65" w14:textId="77777777" w:rsidR="00704E45" w:rsidRDefault="00704E45" w:rsidP="00704E45">
      <w:pPr>
        <w:jc w:val="both"/>
        <w:rPr>
          <w:b/>
          <w:bCs/>
          <w:sz w:val="52"/>
          <w:szCs w:val="52"/>
          <w:u w:val="single"/>
        </w:rPr>
      </w:pPr>
    </w:p>
    <w:p w14:paraId="56A1650C" w14:textId="069F0877" w:rsidR="00BD1438" w:rsidRPr="00704E45" w:rsidRDefault="00BD1438" w:rsidP="00704E45">
      <w:pPr>
        <w:jc w:val="both"/>
        <w:rPr>
          <w:sz w:val="24"/>
          <w:szCs w:val="24"/>
        </w:rPr>
      </w:pPr>
      <w:r w:rsidRPr="00704E45">
        <w:rPr>
          <w:sz w:val="24"/>
          <w:szCs w:val="24"/>
        </w:rPr>
        <w:t>We would like to express our sincere gratitude to all those who have contributed to the completion of this thesis.</w:t>
      </w:r>
    </w:p>
    <w:p w14:paraId="00D8EECB" w14:textId="77777777" w:rsidR="00BD1438" w:rsidRPr="00BD1438" w:rsidRDefault="00BD1438" w:rsidP="00BD1438">
      <w:pPr>
        <w:pStyle w:val="ListParagraph"/>
        <w:jc w:val="both"/>
        <w:rPr>
          <w:sz w:val="24"/>
          <w:szCs w:val="24"/>
        </w:rPr>
      </w:pPr>
    </w:p>
    <w:p w14:paraId="6C98049C" w14:textId="46B3B706" w:rsidR="00BD1438" w:rsidRPr="00704E45" w:rsidRDefault="00BD1438" w:rsidP="00704E45">
      <w:pPr>
        <w:jc w:val="both"/>
        <w:rPr>
          <w:sz w:val="24"/>
          <w:szCs w:val="24"/>
        </w:rPr>
      </w:pPr>
      <w:r w:rsidRPr="00704E45">
        <w:rPr>
          <w:sz w:val="24"/>
          <w:szCs w:val="24"/>
        </w:rPr>
        <w:t xml:space="preserve"> First and foremost, we are deeply thankful to our mentor Prof. Manjari Gupta for her invaluable guidance, support, and unwavering patience throughout the research process and research scholar, Mr. </w:t>
      </w:r>
      <w:r w:rsidR="00AA0CB0" w:rsidRPr="00704E45">
        <w:rPr>
          <w:sz w:val="24"/>
          <w:szCs w:val="24"/>
        </w:rPr>
        <w:t>Gosala</w:t>
      </w:r>
      <w:r w:rsidR="00AA0CB0">
        <w:rPr>
          <w:sz w:val="24"/>
          <w:szCs w:val="24"/>
        </w:rPr>
        <w:t xml:space="preserve"> </w:t>
      </w:r>
      <w:r w:rsidRPr="00704E45">
        <w:rPr>
          <w:sz w:val="24"/>
          <w:szCs w:val="24"/>
        </w:rPr>
        <w:t>Bethany for his constant support, expertise and insights which have been instrumental in shaping the direction of this study.</w:t>
      </w:r>
    </w:p>
    <w:p w14:paraId="413DA197" w14:textId="77777777" w:rsidR="00BD1438" w:rsidRPr="00BD1438" w:rsidRDefault="00BD1438" w:rsidP="00BD1438">
      <w:pPr>
        <w:pStyle w:val="ListParagraph"/>
        <w:jc w:val="both"/>
        <w:rPr>
          <w:sz w:val="24"/>
          <w:szCs w:val="24"/>
        </w:rPr>
      </w:pPr>
    </w:p>
    <w:p w14:paraId="15823121" w14:textId="77777777" w:rsidR="00BD1438" w:rsidRPr="00704E45" w:rsidRDefault="00BD1438" w:rsidP="00704E45">
      <w:pPr>
        <w:jc w:val="both"/>
        <w:rPr>
          <w:sz w:val="24"/>
          <w:szCs w:val="24"/>
        </w:rPr>
      </w:pPr>
      <w:r w:rsidRPr="00704E45">
        <w:rPr>
          <w:sz w:val="24"/>
          <w:szCs w:val="24"/>
        </w:rPr>
        <w:t xml:space="preserve">Our heartfelt thanks go to our Department DST-CIMS of Banaras Hindu University for providing the necessary resources and facilities for the successful completion of this research. We are grateful to our friends and family for their constant encouragement and understanding during the challenging moments of this academic journey. Their emotional support has been a source of strength and motivation. </w:t>
      </w:r>
    </w:p>
    <w:p w14:paraId="1F0F150B" w14:textId="77777777" w:rsidR="00BD1438" w:rsidRDefault="00BD1438" w:rsidP="00BD1438">
      <w:pPr>
        <w:pStyle w:val="ListParagraph"/>
        <w:jc w:val="both"/>
        <w:rPr>
          <w:sz w:val="24"/>
          <w:szCs w:val="24"/>
        </w:rPr>
      </w:pPr>
    </w:p>
    <w:p w14:paraId="1EE38856" w14:textId="3EA37011" w:rsidR="00BD1438" w:rsidRDefault="00BD1438" w:rsidP="00704E45">
      <w:pPr>
        <w:jc w:val="both"/>
      </w:pPr>
      <w:r w:rsidRPr="00704E45">
        <w:rPr>
          <w:sz w:val="24"/>
          <w:szCs w:val="24"/>
        </w:rPr>
        <w:t>Last but not least, we want to acknowledge the esteemed researchers whose contributions  have motivated us to go forward with this study. Thank you all for being a part of this journey and for your invaluable contributions to the completion of this thesis</w:t>
      </w:r>
      <w:r>
        <w:t>.</w:t>
      </w:r>
    </w:p>
    <w:p w14:paraId="6547F1EE" w14:textId="77777777" w:rsidR="00704E45" w:rsidRDefault="00704E45" w:rsidP="00BD1438">
      <w:pPr>
        <w:pStyle w:val="ListParagraph"/>
        <w:jc w:val="both"/>
      </w:pPr>
    </w:p>
    <w:p w14:paraId="231DCD1A" w14:textId="77777777" w:rsidR="00704E45" w:rsidRDefault="00704E45" w:rsidP="00BD1438">
      <w:pPr>
        <w:pStyle w:val="ListParagraph"/>
        <w:jc w:val="both"/>
      </w:pPr>
    </w:p>
    <w:p w14:paraId="6D24754A" w14:textId="77777777" w:rsidR="00704E45" w:rsidRDefault="00704E45" w:rsidP="00BD1438">
      <w:pPr>
        <w:pStyle w:val="ListParagraph"/>
        <w:jc w:val="both"/>
      </w:pPr>
    </w:p>
    <w:p w14:paraId="6DB1305C" w14:textId="77777777" w:rsidR="00704E45" w:rsidRDefault="00704E45" w:rsidP="00BD1438">
      <w:pPr>
        <w:pStyle w:val="ListParagraph"/>
        <w:jc w:val="both"/>
      </w:pPr>
    </w:p>
    <w:p w14:paraId="2BE03C7F" w14:textId="77777777" w:rsidR="00704E45" w:rsidRDefault="00704E45" w:rsidP="00BD1438">
      <w:pPr>
        <w:pStyle w:val="ListParagraph"/>
        <w:jc w:val="both"/>
      </w:pPr>
    </w:p>
    <w:p w14:paraId="701E7451" w14:textId="77777777" w:rsidR="00704E45" w:rsidRDefault="00704E45" w:rsidP="00BD1438">
      <w:pPr>
        <w:pStyle w:val="ListParagraph"/>
        <w:jc w:val="both"/>
      </w:pPr>
    </w:p>
    <w:p w14:paraId="3973D1CC" w14:textId="77777777" w:rsidR="00704E45" w:rsidRDefault="00704E45" w:rsidP="00BD1438">
      <w:pPr>
        <w:pStyle w:val="ListParagraph"/>
        <w:jc w:val="both"/>
      </w:pPr>
    </w:p>
    <w:p w14:paraId="7668E737" w14:textId="77777777" w:rsidR="00704E45" w:rsidRDefault="00704E45" w:rsidP="00BD1438">
      <w:pPr>
        <w:pStyle w:val="ListParagraph"/>
        <w:jc w:val="both"/>
      </w:pPr>
    </w:p>
    <w:p w14:paraId="5CDF2222" w14:textId="77777777" w:rsidR="00704E45" w:rsidRDefault="00704E45" w:rsidP="00BD1438">
      <w:pPr>
        <w:pStyle w:val="ListParagraph"/>
        <w:jc w:val="both"/>
      </w:pPr>
    </w:p>
    <w:p w14:paraId="2199D0E9" w14:textId="77777777" w:rsidR="00704E45" w:rsidRDefault="00704E45" w:rsidP="00BD1438">
      <w:pPr>
        <w:pStyle w:val="ListParagraph"/>
        <w:jc w:val="both"/>
      </w:pPr>
    </w:p>
    <w:p w14:paraId="6919F7B0" w14:textId="2F58C647" w:rsidR="00704E45" w:rsidRPr="00610501" w:rsidRDefault="00AA0CB0" w:rsidP="00704E45">
      <w:pPr>
        <w:jc w:val="both"/>
        <w:rPr>
          <w:sz w:val="24"/>
          <w:szCs w:val="24"/>
        </w:rPr>
      </w:pPr>
      <w:r>
        <w:rPr>
          <w:sz w:val="24"/>
          <w:szCs w:val="24"/>
        </w:rPr>
        <w:t xml:space="preserve">Ayushi Kumari  </w:t>
      </w:r>
      <w:r w:rsidR="00704E45" w:rsidRPr="00610501">
        <w:rPr>
          <w:sz w:val="24"/>
          <w:szCs w:val="24"/>
        </w:rPr>
        <w:t xml:space="preserve">                            </w:t>
      </w:r>
      <w:r w:rsidR="00704E45">
        <w:rPr>
          <w:sz w:val="24"/>
          <w:szCs w:val="24"/>
        </w:rPr>
        <w:t xml:space="preserve"> </w:t>
      </w:r>
      <w:r w:rsidRPr="00610501">
        <w:rPr>
          <w:sz w:val="24"/>
          <w:szCs w:val="24"/>
        </w:rPr>
        <w:t xml:space="preserve">Chhaya ojha                                  </w:t>
      </w:r>
      <w:r>
        <w:rPr>
          <w:sz w:val="24"/>
          <w:szCs w:val="24"/>
        </w:rPr>
        <w:t>Sachin Kumar</w:t>
      </w:r>
    </w:p>
    <w:p w14:paraId="244017EC" w14:textId="77777777" w:rsidR="00704E45" w:rsidRPr="00610501" w:rsidRDefault="00704E45" w:rsidP="00704E45">
      <w:pPr>
        <w:jc w:val="both"/>
        <w:rPr>
          <w:sz w:val="24"/>
          <w:szCs w:val="24"/>
        </w:rPr>
      </w:pPr>
      <w:r w:rsidRPr="00610501">
        <w:rPr>
          <w:sz w:val="24"/>
          <w:szCs w:val="24"/>
        </w:rPr>
        <w:t>M.Sc. Computational                   M.Sc. Computational                    M.Sc. Computational</w:t>
      </w:r>
    </w:p>
    <w:p w14:paraId="49E276C6" w14:textId="77777777" w:rsidR="00704E45" w:rsidRPr="00610501" w:rsidRDefault="00704E45" w:rsidP="00704E45">
      <w:pPr>
        <w:jc w:val="both"/>
        <w:rPr>
          <w:sz w:val="24"/>
          <w:szCs w:val="24"/>
        </w:rPr>
      </w:pPr>
      <w:r w:rsidRPr="00610501">
        <w:rPr>
          <w:sz w:val="24"/>
          <w:szCs w:val="24"/>
        </w:rPr>
        <w:t>Science and Applications            Science and Applications</w:t>
      </w:r>
      <w:r>
        <w:rPr>
          <w:sz w:val="24"/>
          <w:szCs w:val="24"/>
        </w:rPr>
        <w:t xml:space="preserve">              Science and Applications</w:t>
      </w:r>
    </w:p>
    <w:p w14:paraId="0FF3730F" w14:textId="77777777" w:rsidR="00704E45" w:rsidRPr="00610501" w:rsidRDefault="00704E45" w:rsidP="00704E45">
      <w:pPr>
        <w:jc w:val="both"/>
        <w:rPr>
          <w:sz w:val="24"/>
          <w:szCs w:val="24"/>
        </w:rPr>
      </w:pPr>
      <w:r w:rsidRPr="00610501">
        <w:rPr>
          <w:sz w:val="24"/>
          <w:szCs w:val="24"/>
        </w:rPr>
        <w:t>Sem IV                                            Sem IV</w:t>
      </w:r>
      <w:r>
        <w:rPr>
          <w:sz w:val="24"/>
          <w:szCs w:val="24"/>
        </w:rPr>
        <w:t xml:space="preserve">                                              Sem IV</w:t>
      </w:r>
    </w:p>
    <w:p w14:paraId="0991B3DC" w14:textId="77777777" w:rsidR="00704E45" w:rsidRDefault="00704E45" w:rsidP="00704E45">
      <w:pPr>
        <w:jc w:val="both"/>
        <w:rPr>
          <w:sz w:val="24"/>
          <w:szCs w:val="24"/>
        </w:rPr>
      </w:pPr>
      <w:r w:rsidRPr="00610501">
        <w:rPr>
          <w:sz w:val="24"/>
          <w:szCs w:val="24"/>
        </w:rPr>
        <w:t>DST-CIMS, BHU                             DST-CIMS</w:t>
      </w:r>
      <w:r>
        <w:rPr>
          <w:sz w:val="24"/>
          <w:szCs w:val="24"/>
        </w:rPr>
        <w:t>, BHU                               DST-CIMS, BHU</w:t>
      </w:r>
    </w:p>
    <w:sdt>
      <w:sdtPr>
        <w:id w:val="887603962"/>
        <w:docPartObj>
          <w:docPartGallery w:val="Table of Contents"/>
          <w:docPartUnique/>
        </w:docPartObj>
      </w:sdtPr>
      <w:sdtEndPr>
        <w:rPr>
          <w:rFonts w:asciiTheme="minorHAnsi" w:eastAsiaTheme="minorHAnsi" w:hAnsiTheme="minorHAnsi" w:cstheme="minorBidi"/>
          <w:b/>
          <w:bCs/>
          <w:noProof/>
          <w:color w:val="auto"/>
          <w:kern w:val="2"/>
          <w:sz w:val="22"/>
          <w:szCs w:val="22"/>
          <w:lang w:val="en-IN"/>
          <w14:ligatures w14:val="standardContextual"/>
        </w:rPr>
      </w:sdtEndPr>
      <w:sdtContent>
        <w:p w14:paraId="53F5E909" w14:textId="3DCDC7B8" w:rsidR="00070C69" w:rsidRPr="00070C69" w:rsidRDefault="00070C69">
          <w:pPr>
            <w:pStyle w:val="TOCHeading"/>
            <w:rPr>
              <w:sz w:val="36"/>
              <w:szCs w:val="36"/>
            </w:rPr>
          </w:pPr>
          <w:r w:rsidRPr="00070C69">
            <w:rPr>
              <w:sz w:val="36"/>
              <w:szCs w:val="36"/>
            </w:rPr>
            <w:t>Table of Contents</w:t>
          </w:r>
        </w:p>
        <w:p w14:paraId="79681F40" w14:textId="3E3DF2CB" w:rsidR="00070C69" w:rsidRPr="00070C69" w:rsidRDefault="00070C69" w:rsidP="00070C69">
          <w:pPr>
            <w:pStyle w:val="TOC1"/>
            <w:rPr>
              <w:rFonts w:eastAsiaTheme="minorEastAsia"/>
              <w:noProof/>
              <w:lang w:eastAsia="en-IN" w:bidi="hi-IN"/>
            </w:rPr>
          </w:pPr>
          <w:r w:rsidRPr="00070C69">
            <w:fldChar w:fldCharType="begin"/>
          </w:r>
          <w:r w:rsidRPr="00070C69">
            <w:instrText xml:space="preserve"> TOC \o "1-3" \h \z \u </w:instrText>
          </w:r>
          <w:r w:rsidRPr="00070C69">
            <w:fldChar w:fldCharType="separate"/>
          </w:r>
          <w:r w:rsidRPr="00070C69">
            <w:rPr>
              <w:rStyle w:val="Hyperlink"/>
              <w:noProof/>
              <w:sz w:val="36"/>
              <w:szCs w:val="36"/>
            </w:rPr>
            <w:fldChar w:fldCharType="begin"/>
          </w:r>
          <w:r w:rsidRPr="00070C69">
            <w:rPr>
              <w:rStyle w:val="Hyperlink"/>
              <w:noProof/>
              <w:sz w:val="36"/>
              <w:szCs w:val="36"/>
            </w:rPr>
            <w:instrText xml:space="preserve"> </w:instrText>
          </w:r>
          <w:r w:rsidRPr="00070C69">
            <w:rPr>
              <w:noProof/>
            </w:rPr>
            <w:instrText>HYPERLINK \l "_Toc197775907"</w:instrText>
          </w:r>
          <w:r w:rsidRPr="00070C69">
            <w:rPr>
              <w:rStyle w:val="Hyperlink"/>
              <w:noProof/>
              <w:sz w:val="36"/>
              <w:szCs w:val="36"/>
            </w:rPr>
            <w:instrText xml:space="preserve"> </w:instrText>
          </w:r>
          <w:r w:rsidRPr="00070C69">
            <w:rPr>
              <w:rStyle w:val="Hyperlink"/>
              <w:noProof/>
              <w:sz w:val="36"/>
              <w:szCs w:val="36"/>
            </w:rPr>
          </w:r>
          <w:r w:rsidRPr="00070C69">
            <w:rPr>
              <w:rStyle w:val="Hyperlink"/>
              <w:noProof/>
              <w:sz w:val="36"/>
              <w:szCs w:val="36"/>
            </w:rPr>
            <w:fldChar w:fldCharType="separate"/>
          </w:r>
          <w:r w:rsidRPr="00070C69">
            <w:rPr>
              <w:rStyle w:val="Hyperlink"/>
              <w:noProof/>
              <w:spacing w:val="-2"/>
              <w:sz w:val="36"/>
              <w:szCs w:val="36"/>
            </w:rPr>
            <w:t>1.INTRODUCTION</w:t>
          </w:r>
          <w:r w:rsidRPr="00070C69">
            <w:rPr>
              <w:rStyle w:val="Hyperlink"/>
              <w:noProof/>
              <w:sz w:val="36"/>
              <w:szCs w:val="36"/>
            </w:rPr>
            <w:fldChar w:fldCharType="end"/>
          </w:r>
        </w:p>
        <w:p w14:paraId="2A83CC11" w14:textId="5774061A" w:rsidR="00070C69" w:rsidRPr="00070C69" w:rsidRDefault="00070C69" w:rsidP="00E65B90">
          <w:pPr>
            <w:pStyle w:val="TOC2"/>
            <w:rPr>
              <w:rFonts w:eastAsiaTheme="minorEastAsia"/>
              <w:lang w:eastAsia="en-IN" w:bidi="hi-IN"/>
            </w:rPr>
          </w:pPr>
          <w:hyperlink w:anchor="_Toc197775908" w:history="1">
            <w:r w:rsidRPr="00070C69">
              <w:rPr>
                <w:rStyle w:val="Hyperlink"/>
                <w:spacing w:val="-2"/>
              </w:rPr>
              <w:t>1.1</w:t>
            </w:r>
            <w:r w:rsidRPr="00070C69">
              <w:rPr>
                <w:rFonts w:eastAsiaTheme="minorEastAsia"/>
                <w:lang w:eastAsia="en-IN" w:bidi="hi-IN"/>
              </w:rPr>
              <w:tab/>
            </w:r>
            <w:r w:rsidRPr="00070C69">
              <w:rPr>
                <w:rStyle w:val="Hyperlink"/>
                <w:spacing w:val="-2"/>
              </w:rPr>
              <w:t>Schizophrenia</w:t>
            </w:r>
          </w:hyperlink>
        </w:p>
        <w:p w14:paraId="1D387EB8" w14:textId="4783EAAC" w:rsidR="00070C69" w:rsidRPr="00070C69" w:rsidRDefault="00070C69" w:rsidP="00E65B90">
          <w:pPr>
            <w:pStyle w:val="TOC2"/>
            <w:rPr>
              <w:rFonts w:eastAsiaTheme="minorEastAsia"/>
              <w:lang w:eastAsia="en-IN" w:bidi="hi-IN"/>
            </w:rPr>
          </w:pPr>
          <w:hyperlink w:anchor="_Toc197775909" w:history="1">
            <w:r w:rsidRPr="00070C69">
              <w:rPr>
                <w:rStyle w:val="Hyperlink"/>
                <w:spacing w:val="-2"/>
              </w:rPr>
              <w:t>1.2</w:t>
            </w:r>
            <w:r w:rsidRPr="00070C69">
              <w:rPr>
                <w:rFonts w:eastAsiaTheme="minorEastAsia"/>
                <w:lang w:eastAsia="en-IN" w:bidi="hi-IN"/>
              </w:rPr>
              <w:tab/>
            </w:r>
            <w:r w:rsidRPr="00070C69">
              <w:rPr>
                <w:rStyle w:val="Hyperlink"/>
              </w:rPr>
              <w:t>Electroencephalography</w:t>
            </w:r>
            <w:r w:rsidRPr="00070C69">
              <w:rPr>
                <w:rStyle w:val="Hyperlink"/>
                <w:spacing w:val="-4"/>
              </w:rPr>
              <w:t xml:space="preserve"> </w:t>
            </w:r>
            <w:r w:rsidRPr="00070C69">
              <w:rPr>
                <w:rStyle w:val="Hyperlink"/>
                <w:spacing w:val="-2"/>
              </w:rPr>
              <w:t>(EEG)</w:t>
            </w:r>
          </w:hyperlink>
          <w:r w:rsidR="00E65B90" w:rsidRPr="00070C69">
            <w:rPr>
              <w:rFonts w:eastAsiaTheme="minorEastAsia"/>
              <w:lang w:eastAsia="en-IN" w:bidi="hi-IN"/>
            </w:rPr>
            <w:t xml:space="preserve"> </w:t>
          </w:r>
        </w:p>
        <w:p w14:paraId="201162D4" w14:textId="2ACE9882" w:rsidR="00070C69" w:rsidRPr="00070C69" w:rsidRDefault="00070C69" w:rsidP="00E65B90">
          <w:pPr>
            <w:pStyle w:val="TOC2"/>
            <w:rPr>
              <w:rFonts w:eastAsiaTheme="minorEastAsia"/>
              <w:lang w:eastAsia="en-IN" w:bidi="hi-IN"/>
            </w:rPr>
          </w:pPr>
          <w:hyperlink w:anchor="_Toc197775910" w:history="1">
            <w:r w:rsidRPr="00070C69">
              <w:rPr>
                <w:rStyle w:val="Hyperlink"/>
                <w:spacing w:val="-5"/>
              </w:rPr>
              <w:t>1.3</w:t>
            </w:r>
            <w:r w:rsidRPr="00070C69">
              <w:rPr>
                <w:rFonts w:eastAsiaTheme="minorEastAsia"/>
                <w:lang w:eastAsia="en-IN" w:bidi="hi-IN"/>
              </w:rPr>
              <w:tab/>
            </w:r>
            <w:r w:rsidRPr="00070C69">
              <w:rPr>
                <w:rStyle w:val="Hyperlink"/>
              </w:rPr>
              <w:t>Explainable</w:t>
            </w:r>
            <w:r w:rsidRPr="00070C69">
              <w:rPr>
                <w:rStyle w:val="Hyperlink"/>
                <w:spacing w:val="-3"/>
              </w:rPr>
              <w:t xml:space="preserve"> </w:t>
            </w:r>
            <w:r w:rsidRPr="00070C69">
              <w:rPr>
                <w:rStyle w:val="Hyperlink"/>
                <w:spacing w:val="-5"/>
              </w:rPr>
              <w:t>AI</w:t>
            </w:r>
          </w:hyperlink>
        </w:p>
        <w:p w14:paraId="56091CC1" w14:textId="52BD8CC4" w:rsidR="00070C69" w:rsidRPr="00070C69" w:rsidRDefault="00070C69" w:rsidP="00070C69">
          <w:pPr>
            <w:pStyle w:val="TOC1"/>
            <w:rPr>
              <w:rFonts w:eastAsiaTheme="minorEastAsia"/>
              <w:noProof/>
              <w:lang w:eastAsia="en-IN" w:bidi="hi-IN"/>
            </w:rPr>
          </w:pPr>
          <w:hyperlink w:anchor="_Toc197775912" w:history="1">
            <w:r w:rsidRPr="00070C69">
              <w:rPr>
                <w:rStyle w:val="Hyperlink"/>
                <w:noProof/>
                <w:spacing w:val="-2"/>
                <w:sz w:val="36"/>
                <w:szCs w:val="36"/>
              </w:rPr>
              <w:t>2. Methodology</w:t>
            </w:r>
          </w:hyperlink>
        </w:p>
        <w:p w14:paraId="36A10BBB" w14:textId="4CCE175D" w:rsidR="00070C69" w:rsidRPr="00070C69" w:rsidRDefault="00EE5E35" w:rsidP="00070C69">
          <w:pPr>
            <w:pStyle w:val="TOC1"/>
            <w:rPr>
              <w:rFonts w:eastAsiaTheme="minorEastAsia"/>
              <w:noProof/>
              <w:lang w:eastAsia="en-IN" w:bidi="hi-IN"/>
            </w:rPr>
          </w:pPr>
          <w:r w:rsidRPr="00EE5E35">
            <w:rPr>
              <w:rStyle w:val="Hyperlink"/>
              <w:noProof/>
              <w:sz w:val="36"/>
              <w:szCs w:val="36"/>
              <w:u w:val="none"/>
            </w:rPr>
            <w:t xml:space="preserve">  </w:t>
          </w:r>
          <w:r>
            <w:rPr>
              <w:rStyle w:val="Hyperlink"/>
              <w:noProof/>
              <w:sz w:val="36"/>
              <w:szCs w:val="36"/>
              <w:u w:val="none"/>
            </w:rPr>
            <w:t xml:space="preserve"> </w:t>
          </w:r>
          <w:hyperlink w:anchor="_Toc197775913" w:history="1">
            <w:r w:rsidR="00070C69" w:rsidRPr="00070C69">
              <w:rPr>
                <w:rStyle w:val="Hyperlink"/>
                <w:noProof/>
                <w:sz w:val="36"/>
                <w:szCs w:val="36"/>
                <w:lang w:val="en-US"/>
              </w:rPr>
              <w:t>2.1</w:t>
            </w:r>
            <w:r w:rsidR="00070C69">
              <w:rPr>
                <w:rFonts w:eastAsiaTheme="minorEastAsia"/>
                <w:noProof/>
                <w:lang w:eastAsia="en-IN" w:bidi="hi-IN"/>
              </w:rPr>
              <w:t xml:space="preserve">  </w:t>
            </w:r>
            <w:r w:rsidR="00070C69" w:rsidRPr="00070C69">
              <w:rPr>
                <w:rStyle w:val="Hyperlink"/>
                <w:noProof/>
                <w:spacing w:val="-2"/>
                <w:sz w:val="36"/>
                <w:szCs w:val="36"/>
              </w:rPr>
              <w:t>DATASET</w:t>
            </w:r>
          </w:hyperlink>
        </w:p>
        <w:p w14:paraId="5B4BC2D3" w14:textId="196334A9" w:rsidR="00070C69" w:rsidRPr="00070C69" w:rsidRDefault="00070C69" w:rsidP="00E65B90">
          <w:pPr>
            <w:pStyle w:val="TOC2"/>
            <w:rPr>
              <w:rFonts w:eastAsiaTheme="minorEastAsia"/>
              <w:lang w:eastAsia="en-IN" w:bidi="hi-IN"/>
            </w:rPr>
          </w:pPr>
          <w:hyperlink w:anchor="_Toc197775914" w:history="1">
            <w:r w:rsidRPr="00070C69">
              <w:rPr>
                <w:rStyle w:val="Hyperlink"/>
              </w:rPr>
              <w:t>2.2</w:t>
            </w:r>
            <w:r w:rsidRPr="00070C69">
              <w:rPr>
                <w:rFonts w:eastAsiaTheme="minorEastAsia"/>
                <w:lang w:eastAsia="en-IN" w:bidi="hi-IN"/>
              </w:rPr>
              <w:tab/>
            </w:r>
            <w:r w:rsidRPr="00070C69">
              <w:rPr>
                <w:rStyle w:val="Hyperlink"/>
                <w:spacing w:val="-2"/>
              </w:rPr>
              <w:t>Environment</w:t>
            </w:r>
          </w:hyperlink>
        </w:p>
        <w:p w14:paraId="047DF3D8" w14:textId="0DE80420" w:rsidR="00070C69" w:rsidRPr="00070C69" w:rsidRDefault="00070C69" w:rsidP="00E65B90">
          <w:pPr>
            <w:pStyle w:val="TOC2"/>
            <w:rPr>
              <w:rFonts w:eastAsiaTheme="minorEastAsia"/>
              <w:lang w:eastAsia="en-IN" w:bidi="hi-IN"/>
            </w:rPr>
          </w:pPr>
          <w:hyperlink w:anchor="_Toc197775915" w:history="1">
            <w:r w:rsidRPr="00070C69">
              <w:rPr>
                <w:rStyle w:val="Hyperlink"/>
              </w:rPr>
              <w:t>2.3</w:t>
            </w:r>
            <w:r w:rsidRPr="00070C69">
              <w:rPr>
                <w:rFonts w:eastAsiaTheme="minorEastAsia"/>
                <w:lang w:eastAsia="en-IN" w:bidi="hi-IN"/>
              </w:rPr>
              <w:tab/>
            </w:r>
            <w:r w:rsidRPr="00070C69">
              <w:rPr>
                <w:rStyle w:val="Hyperlink"/>
                <w:spacing w:val="-2"/>
              </w:rPr>
              <w:t>Preprocessing</w:t>
            </w:r>
          </w:hyperlink>
        </w:p>
        <w:p w14:paraId="4DC9FE27" w14:textId="0593E5CA" w:rsidR="00070C69" w:rsidRPr="00E65B90" w:rsidRDefault="00070C69" w:rsidP="00E65B90">
          <w:pPr>
            <w:pStyle w:val="TOC2"/>
            <w:rPr>
              <w:rFonts w:eastAsiaTheme="minorEastAsia"/>
              <w:lang w:eastAsia="en-IN" w:bidi="hi-IN"/>
            </w:rPr>
          </w:pPr>
          <w:hyperlink w:anchor="_Toc197775919" w:history="1">
            <w:r w:rsidRPr="00E65B90">
              <w:rPr>
                <w:rStyle w:val="Hyperlink"/>
                <w:color w:val="auto"/>
                <w:u w:val="none"/>
              </w:rPr>
              <w:t>2.4</w:t>
            </w:r>
            <w:r w:rsidRPr="00E65B90">
              <w:rPr>
                <w:rFonts w:eastAsiaTheme="minorEastAsia"/>
                <w:lang w:eastAsia="en-IN" w:bidi="hi-IN"/>
              </w:rPr>
              <w:tab/>
            </w:r>
            <w:r w:rsidRPr="00E65B90">
              <w:rPr>
                <w:rStyle w:val="Hyperlink"/>
                <w:color w:val="auto"/>
                <w:u w:val="none"/>
              </w:rPr>
              <w:t>Black</w:t>
            </w:r>
            <w:r w:rsidRPr="00E65B90">
              <w:rPr>
                <w:rStyle w:val="Hyperlink"/>
                <w:color w:val="auto"/>
                <w:spacing w:val="-2"/>
                <w:u w:val="none"/>
              </w:rPr>
              <w:t xml:space="preserve"> </w:t>
            </w:r>
            <w:r w:rsidRPr="00E65B90">
              <w:rPr>
                <w:rStyle w:val="Hyperlink"/>
                <w:color w:val="auto"/>
                <w:u w:val="none"/>
              </w:rPr>
              <w:t xml:space="preserve">Box </w:t>
            </w:r>
            <w:r w:rsidRPr="00E65B90">
              <w:rPr>
                <w:rStyle w:val="Hyperlink"/>
                <w:color w:val="auto"/>
                <w:spacing w:val="-4"/>
                <w:u w:val="none"/>
              </w:rPr>
              <w:t>Model</w:t>
            </w:r>
          </w:hyperlink>
          <w:r w:rsidR="00E65B90" w:rsidRPr="00E65B90">
            <w:rPr>
              <w:rStyle w:val="Hyperlink"/>
              <w:color w:val="auto"/>
              <w:u w:val="none"/>
            </w:rPr>
            <w:t>s</w:t>
          </w:r>
        </w:p>
        <w:p w14:paraId="5A2323FE" w14:textId="15E3248B" w:rsidR="00070C69" w:rsidRPr="00070C69" w:rsidRDefault="00070C69" w:rsidP="00E65B90">
          <w:pPr>
            <w:pStyle w:val="TOC2"/>
            <w:rPr>
              <w:rFonts w:eastAsiaTheme="minorEastAsia"/>
              <w:lang w:eastAsia="en-IN" w:bidi="hi-IN"/>
            </w:rPr>
          </w:pPr>
          <w:hyperlink w:anchor="_Toc197775926" w:history="1">
            <w:r w:rsidRPr="00070C69">
              <w:rPr>
                <w:rStyle w:val="Hyperlink"/>
              </w:rPr>
              <w:t>2.5</w:t>
            </w:r>
            <w:r w:rsidRPr="00070C69">
              <w:rPr>
                <w:rFonts w:eastAsiaTheme="minorEastAsia"/>
                <w:lang w:eastAsia="en-IN" w:bidi="hi-IN"/>
              </w:rPr>
              <w:tab/>
            </w:r>
            <w:r w:rsidRPr="00070C69">
              <w:rPr>
                <w:rStyle w:val="Hyperlink"/>
              </w:rPr>
              <w:t>Explainable AI models</w:t>
            </w:r>
          </w:hyperlink>
        </w:p>
        <w:p w14:paraId="13512E43" w14:textId="45FD97C7" w:rsidR="00070C69" w:rsidRPr="00070C69" w:rsidRDefault="00070C69" w:rsidP="00E65B90">
          <w:pPr>
            <w:pStyle w:val="TOC2"/>
            <w:rPr>
              <w:rStyle w:val="Hyperlink"/>
            </w:rPr>
          </w:pPr>
          <w:hyperlink w:anchor="_Toc197775932" w:history="1">
            <w:r w:rsidRPr="00070C69">
              <w:rPr>
                <w:rStyle w:val="Hyperlink"/>
                <w:rFonts w:ascii="Times New Roman" w:eastAsia="Times New Roman" w:hAnsi="Times New Roman" w:cs="Times New Roman"/>
                <w:b/>
                <w:bCs/>
              </w:rPr>
              <w:t>3.</w:t>
            </w:r>
            <w:r w:rsidRPr="00070C69">
              <w:rPr>
                <w:rFonts w:eastAsiaTheme="minorEastAsia"/>
                <w:lang w:eastAsia="en-IN" w:bidi="hi-IN"/>
              </w:rPr>
              <w:tab/>
            </w:r>
            <w:r w:rsidRPr="00070C69">
              <w:rPr>
                <w:rStyle w:val="Hyperlink"/>
              </w:rPr>
              <w:t>Results</w:t>
            </w:r>
            <w:r w:rsidRPr="00070C69">
              <w:rPr>
                <w:rStyle w:val="Hyperlink"/>
                <w:spacing w:val="-1"/>
              </w:rPr>
              <w:t xml:space="preserve"> </w:t>
            </w:r>
            <w:r w:rsidRPr="00070C69">
              <w:rPr>
                <w:rStyle w:val="Hyperlink"/>
              </w:rPr>
              <w:t>and</w:t>
            </w:r>
            <w:r w:rsidRPr="00070C69">
              <w:rPr>
                <w:rStyle w:val="Hyperlink"/>
                <w:spacing w:val="-1"/>
              </w:rPr>
              <w:t xml:space="preserve"> </w:t>
            </w:r>
            <w:r w:rsidRPr="00070C69">
              <w:rPr>
                <w:rStyle w:val="Hyperlink"/>
                <w:spacing w:val="-2"/>
              </w:rPr>
              <w:t>Analysis</w:t>
            </w:r>
          </w:hyperlink>
        </w:p>
        <w:p w14:paraId="671736A6" w14:textId="1E0BEEE3" w:rsidR="00EE5E35" w:rsidRDefault="00070C69" w:rsidP="00070C69">
          <w:pPr>
            <w:rPr>
              <w:noProof/>
              <w:sz w:val="36"/>
              <w:szCs w:val="36"/>
            </w:rPr>
          </w:pPr>
          <w:r w:rsidRPr="00070C69">
            <w:rPr>
              <w:noProof/>
              <w:sz w:val="36"/>
              <w:szCs w:val="36"/>
            </w:rPr>
            <w:t xml:space="preserve">    3.1 </w:t>
          </w:r>
          <w:r w:rsidR="00EE5E35">
            <w:rPr>
              <w:noProof/>
              <w:sz w:val="36"/>
              <w:szCs w:val="36"/>
            </w:rPr>
            <w:t xml:space="preserve"> </w:t>
          </w:r>
          <w:r w:rsidRPr="00070C69">
            <w:rPr>
              <w:noProof/>
              <w:sz w:val="36"/>
              <w:szCs w:val="36"/>
            </w:rPr>
            <w:t>Applied</w:t>
          </w:r>
          <w:r w:rsidR="00753641">
            <w:rPr>
              <w:noProof/>
              <w:sz w:val="36"/>
              <w:szCs w:val="36"/>
            </w:rPr>
            <w:t xml:space="preserve"> </w:t>
          </w:r>
          <w:r w:rsidRPr="00070C69">
            <w:rPr>
              <w:noProof/>
              <w:sz w:val="36"/>
              <w:szCs w:val="36"/>
            </w:rPr>
            <w:t xml:space="preserve">explainable ai model over </w:t>
          </w:r>
          <w:r w:rsidRPr="00070C69">
            <w:rPr>
              <w:noProof/>
              <w:sz w:val="36"/>
              <w:szCs w:val="36"/>
            </w:rPr>
            <w:t>Logistic</w:t>
          </w:r>
          <w:r w:rsidR="00EE5E35">
            <w:rPr>
              <w:noProof/>
              <w:sz w:val="36"/>
              <w:szCs w:val="36"/>
            </w:rPr>
            <w:t xml:space="preserve">     </w:t>
          </w:r>
        </w:p>
        <w:p w14:paraId="4B81BC75" w14:textId="1339EFA3" w:rsidR="00070C69" w:rsidRPr="00070C69" w:rsidRDefault="00EE5E35" w:rsidP="00070C69">
          <w:pPr>
            <w:rPr>
              <w:noProof/>
              <w:sz w:val="36"/>
              <w:szCs w:val="36"/>
            </w:rPr>
          </w:pPr>
          <w:r>
            <w:rPr>
              <w:noProof/>
              <w:sz w:val="36"/>
              <w:szCs w:val="36"/>
            </w:rPr>
            <w:t xml:space="preserve">            </w:t>
          </w:r>
          <w:r w:rsidR="00070C69" w:rsidRPr="00070C69">
            <w:rPr>
              <w:noProof/>
              <w:sz w:val="36"/>
              <w:szCs w:val="36"/>
            </w:rPr>
            <w:t>Regresssion</w:t>
          </w:r>
        </w:p>
        <w:p w14:paraId="3BC66BE8" w14:textId="28C3FC72" w:rsidR="00070C69" w:rsidRPr="00070C69" w:rsidRDefault="00070C69" w:rsidP="00E65B90">
          <w:pPr>
            <w:pStyle w:val="TOC2"/>
            <w:rPr>
              <w:rFonts w:eastAsiaTheme="minorEastAsia"/>
              <w:lang w:eastAsia="en-IN" w:bidi="hi-IN"/>
            </w:rPr>
          </w:pPr>
          <w:hyperlink w:anchor="_Toc197775935" w:history="1">
            <w:r w:rsidRPr="00070C69">
              <w:rPr>
                <w:rStyle w:val="Hyperlink"/>
              </w:rPr>
              <w:t>3.2</w:t>
            </w:r>
            <w:r w:rsidRPr="00070C69">
              <w:rPr>
                <w:rFonts w:eastAsiaTheme="minorEastAsia"/>
                <w:lang w:eastAsia="en-IN" w:bidi="hi-IN"/>
              </w:rPr>
              <w:tab/>
            </w:r>
            <w:r w:rsidRPr="00070C69">
              <w:rPr>
                <w:rStyle w:val="Hyperlink"/>
              </w:rPr>
              <w:t>Applied</w:t>
            </w:r>
            <w:r w:rsidRPr="00070C69">
              <w:rPr>
                <w:rStyle w:val="Hyperlink"/>
                <w:spacing w:val="58"/>
              </w:rPr>
              <w:t xml:space="preserve"> </w:t>
            </w:r>
            <w:r w:rsidRPr="00070C69">
              <w:rPr>
                <w:rStyle w:val="Hyperlink"/>
              </w:rPr>
              <w:t>explainable</w:t>
            </w:r>
            <w:r w:rsidRPr="00070C69">
              <w:rPr>
                <w:rStyle w:val="Hyperlink"/>
                <w:spacing w:val="-1"/>
              </w:rPr>
              <w:t xml:space="preserve"> </w:t>
            </w:r>
            <w:r w:rsidRPr="00070C69">
              <w:rPr>
                <w:rStyle w:val="Hyperlink"/>
              </w:rPr>
              <w:t>ai</w:t>
            </w:r>
            <w:r w:rsidRPr="00070C69">
              <w:rPr>
                <w:rStyle w:val="Hyperlink"/>
                <w:spacing w:val="-1"/>
              </w:rPr>
              <w:t xml:space="preserve"> </w:t>
            </w:r>
            <w:r w:rsidRPr="00070C69">
              <w:rPr>
                <w:rStyle w:val="Hyperlink"/>
              </w:rPr>
              <w:t>model</w:t>
            </w:r>
            <w:r w:rsidRPr="00070C69">
              <w:rPr>
                <w:rStyle w:val="Hyperlink"/>
                <w:spacing w:val="-1"/>
              </w:rPr>
              <w:t xml:space="preserve"> </w:t>
            </w:r>
            <w:r w:rsidRPr="00070C69">
              <w:rPr>
                <w:rStyle w:val="Hyperlink"/>
              </w:rPr>
              <w:t>over</w:t>
            </w:r>
            <w:r w:rsidRPr="00070C69">
              <w:rPr>
                <w:rStyle w:val="Hyperlink"/>
                <w:spacing w:val="-3"/>
              </w:rPr>
              <w:t xml:space="preserve"> </w:t>
            </w:r>
            <w:r w:rsidRPr="00070C69">
              <w:rPr>
                <w:rStyle w:val="Hyperlink"/>
              </w:rPr>
              <w:t>Random</w:t>
            </w:r>
            <w:r w:rsidRPr="00070C69">
              <w:rPr>
                <w:rStyle w:val="Hyperlink"/>
                <w:spacing w:val="1"/>
              </w:rPr>
              <w:t xml:space="preserve"> </w:t>
            </w:r>
            <w:r w:rsidRPr="00070C69">
              <w:rPr>
                <w:rStyle w:val="Hyperlink"/>
                <w:spacing w:val="-2"/>
              </w:rPr>
              <w:t>Forest</w:t>
            </w:r>
          </w:hyperlink>
        </w:p>
        <w:p w14:paraId="303886DA" w14:textId="1852985B" w:rsidR="00070C69" w:rsidRPr="00070C69" w:rsidRDefault="00070C69" w:rsidP="00E65B90">
          <w:pPr>
            <w:pStyle w:val="TOC2"/>
            <w:rPr>
              <w:rFonts w:eastAsiaTheme="minorEastAsia"/>
              <w:lang w:eastAsia="en-IN" w:bidi="hi-IN"/>
            </w:rPr>
          </w:pPr>
          <w:hyperlink w:anchor="_Toc197775938" w:history="1">
            <w:r w:rsidRPr="00070C69">
              <w:rPr>
                <w:rStyle w:val="Hyperlink"/>
              </w:rPr>
              <w:t>3.3</w:t>
            </w:r>
            <w:r w:rsidRPr="00070C69">
              <w:rPr>
                <w:rFonts w:eastAsiaTheme="minorEastAsia"/>
                <w:lang w:eastAsia="en-IN" w:bidi="hi-IN"/>
              </w:rPr>
              <w:tab/>
            </w:r>
            <w:r w:rsidRPr="00070C69">
              <w:rPr>
                <w:rStyle w:val="Hyperlink"/>
              </w:rPr>
              <w:t>Applied</w:t>
            </w:r>
            <w:r w:rsidRPr="00070C69">
              <w:rPr>
                <w:rStyle w:val="Hyperlink"/>
                <w:spacing w:val="58"/>
              </w:rPr>
              <w:t xml:space="preserve"> </w:t>
            </w:r>
            <w:r w:rsidRPr="00070C69">
              <w:rPr>
                <w:rStyle w:val="Hyperlink"/>
              </w:rPr>
              <w:t>explainable</w:t>
            </w:r>
            <w:r w:rsidRPr="00070C69">
              <w:rPr>
                <w:rStyle w:val="Hyperlink"/>
                <w:spacing w:val="-1"/>
              </w:rPr>
              <w:t xml:space="preserve"> </w:t>
            </w:r>
            <w:r w:rsidRPr="00070C69">
              <w:rPr>
                <w:rStyle w:val="Hyperlink"/>
              </w:rPr>
              <w:t>ai</w:t>
            </w:r>
            <w:r w:rsidRPr="00070C69">
              <w:rPr>
                <w:rStyle w:val="Hyperlink"/>
                <w:spacing w:val="-1"/>
              </w:rPr>
              <w:t xml:space="preserve"> </w:t>
            </w:r>
            <w:r w:rsidRPr="00070C69">
              <w:rPr>
                <w:rStyle w:val="Hyperlink"/>
              </w:rPr>
              <w:t>model</w:t>
            </w:r>
            <w:r w:rsidRPr="00070C69">
              <w:rPr>
                <w:rStyle w:val="Hyperlink"/>
                <w:spacing w:val="-1"/>
              </w:rPr>
              <w:t xml:space="preserve"> </w:t>
            </w:r>
            <w:r w:rsidRPr="00070C69">
              <w:rPr>
                <w:rStyle w:val="Hyperlink"/>
              </w:rPr>
              <w:t>over</w:t>
            </w:r>
            <w:r w:rsidRPr="00070C69">
              <w:rPr>
                <w:rStyle w:val="Hyperlink"/>
                <w:spacing w:val="-2"/>
              </w:rPr>
              <w:t xml:space="preserve"> XGBoost</w:t>
            </w:r>
          </w:hyperlink>
        </w:p>
        <w:p w14:paraId="3FC21A30" w14:textId="58CCD7D4" w:rsidR="00070C69" w:rsidRPr="00070C69" w:rsidRDefault="00070C69" w:rsidP="00E65B90">
          <w:pPr>
            <w:pStyle w:val="TOC2"/>
            <w:rPr>
              <w:rFonts w:eastAsiaTheme="minorEastAsia"/>
              <w:lang w:eastAsia="en-IN" w:bidi="hi-IN"/>
            </w:rPr>
          </w:pPr>
          <w:hyperlink w:anchor="_Toc197775942" w:history="1">
            <w:r w:rsidRPr="00070C69">
              <w:rPr>
                <w:rStyle w:val="Hyperlink"/>
              </w:rPr>
              <w:t>3.4</w:t>
            </w:r>
            <w:r w:rsidRPr="00070C69">
              <w:rPr>
                <w:rFonts w:eastAsiaTheme="minorEastAsia"/>
                <w:lang w:eastAsia="en-IN" w:bidi="hi-IN"/>
              </w:rPr>
              <w:tab/>
            </w:r>
            <w:r w:rsidRPr="00070C69">
              <w:rPr>
                <w:rStyle w:val="Hyperlink"/>
              </w:rPr>
              <w:t>Applied</w:t>
            </w:r>
            <w:r w:rsidRPr="00070C69">
              <w:rPr>
                <w:rStyle w:val="Hyperlink"/>
                <w:spacing w:val="58"/>
              </w:rPr>
              <w:t xml:space="preserve"> </w:t>
            </w:r>
            <w:r w:rsidRPr="00070C69">
              <w:rPr>
                <w:rStyle w:val="Hyperlink"/>
              </w:rPr>
              <w:t>explainable</w:t>
            </w:r>
            <w:r w:rsidRPr="00070C69">
              <w:rPr>
                <w:rStyle w:val="Hyperlink"/>
                <w:spacing w:val="-1"/>
              </w:rPr>
              <w:t xml:space="preserve"> </w:t>
            </w:r>
            <w:r w:rsidRPr="00070C69">
              <w:rPr>
                <w:rStyle w:val="Hyperlink"/>
              </w:rPr>
              <w:t>AI</w:t>
            </w:r>
            <w:r w:rsidRPr="00070C69">
              <w:rPr>
                <w:rStyle w:val="Hyperlink"/>
                <w:spacing w:val="-1"/>
              </w:rPr>
              <w:t xml:space="preserve"> </w:t>
            </w:r>
            <w:r w:rsidRPr="00070C69">
              <w:rPr>
                <w:rStyle w:val="Hyperlink"/>
              </w:rPr>
              <w:t>model</w:t>
            </w:r>
            <w:r w:rsidRPr="00070C69">
              <w:rPr>
                <w:rStyle w:val="Hyperlink"/>
                <w:spacing w:val="-1"/>
              </w:rPr>
              <w:t xml:space="preserve"> </w:t>
            </w:r>
            <w:r w:rsidRPr="00070C69">
              <w:rPr>
                <w:rStyle w:val="Hyperlink"/>
              </w:rPr>
              <w:t>over</w:t>
            </w:r>
            <w:r w:rsidRPr="00070C69">
              <w:rPr>
                <w:rStyle w:val="Hyperlink"/>
                <w:spacing w:val="-2"/>
              </w:rPr>
              <w:t xml:space="preserve"> AdaBoost</w:t>
            </w:r>
          </w:hyperlink>
        </w:p>
        <w:p w14:paraId="38EA51AD" w14:textId="79ED6F9E" w:rsidR="00070C69" w:rsidRPr="00070C69" w:rsidRDefault="00070C69" w:rsidP="00E65B90">
          <w:pPr>
            <w:pStyle w:val="TOC2"/>
            <w:rPr>
              <w:rFonts w:eastAsiaTheme="minorEastAsia"/>
              <w:lang w:eastAsia="en-IN" w:bidi="hi-IN"/>
            </w:rPr>
          </w:pPr>
          <w:hyperlink w:anchor="_Toc197775946" w:history="1">
            <w:r w:rsidRPr="00070C69">
              <w:rPr>
                <w:rStyle w:val="Hyperlink"/>
              </w:rPr>
              <w:t>3.5</w:t>
            </w:r>
            <w:r w:rsidRPr="00070C69">
              <w:rPr>
                <w:rFonts w:eastAsiaTheme="minorEastAsia"/>
                <w:lang w:eastAsia="en-IN" w:bidi="hi-IN"/>
              </w:rPr>
              <w:tab/>
            </w:r>
            <w:r w:rsidRPr="00070C69">
              <w:rPr>
                <w:rStyle w:val="Hyperlink"/>
              </w:rPr>
              <w:t>Applied</w:t>
            </w:r>
            <w:r w:rsidRPr="00070C69">
              <w:rPr>
                <w:rStyle w:val="Hyperlink"/>
                <w:spacing w:val="58"/>
              </w:rPr>
              <w:t xml:space="preserve"> </w:t>
            </w:r>
            <w:r w:rsidRPr="00070C69">
              <w:rPr>
                <w:rStyle w:val="Hyperlink"/>
              </w:rPr>
              <w:t>explainable</w:t>
            </w:r>
            <w:r w:rsidRPr="00070C69">
              <w:rPr>
                <w:rStyle w:val="Hyperlink"/>
                <w:spacing w:val="-1"/>
              </w:rPr>
              <w:t xml:space="preserve"> </w:t>
            </w:r>
            <w:r w:rsidRPr="00070C69">
              <w:rPr>
                <w:rStyle w:val="Hyperlink"/>
              </w:rPr>
              <w:t>AI</w:t>
            </w:r>
            <w:r w:rsidRPr="00070C69">
              <w:rPr>
                <w:rStyle w:val="Hyperlink"/>
                <w:spacing w:val="-1"/>
              </w:rPr>
              <w:t xml:space="preserve"> </w:t>
            </w:r>
            <w:r w:rsidRPr="00070C69">
              <w:rPr>
                <w:rStyle w:val="Hyperlink"/>
              </w:rPr>
              <w:t>model</w:t>
            </w:r>
            <w:r w:rsidRPr="00070C69">
              <w:rPr>
                <w:rStyle w:val="Hyperlink"/>
                <w:spacing w:val="-1"/>
              </w:rPr>
              <w:t xml:space="preserve"> </w:t>
            </w:r>
            <w:r w:rsidRPr="00070C69">
              <w:rPr>
                <w:rStyle w:val="Hyperlink"/>
              </w:rPr>
              <w:t>over</w:t>
            </w:r>
            <w:r w:rsidRPr="00070C69">
              <w:rPr>
                <w:rStyle w:val="Hyperlink"/>
                <w:spacing w:val="-2"/>
              </w:rPr>
              <w:t xml:space="preserve"> SVM</w:t>
            </w:r>
          </w:hyperlink>
        </w:p>
        <w:p w14:paraId="104C1977" w14:textId="41FF549F" w:rsidR="00070C69" w:rsidRPr="00070C69" w:rsidRDefault="00070C69" w:rsidP="00E65B90">
          <w:pPr>
            <w:pStyle w:val="TOC2"/>
            <w:rPr>
              <w:rFonts w:eastAsiaTheme="minorEastAsia"/>
              <w:lang w:eastAsia="en-IN" w:bidi="hi-IN"/>
            </w:rPr>
          </w:pPr>
          <w:hyperlink w:anchor="_Toc197775947" w:history="1">
            <w:r w:rsidRPr="00070C69">
              <w:rPr>
                <w:rStyle w:val="Hyperlink"/>
              </w:rPr>
              <w:t>3.6</w:t>
            </w:r>
            <w:r w:rsidRPr="00070C69">
              <w:rPr>
                <w:rFonts w:eastAsiaTheme="minorEastAsia"/>
                <w:lang w:eastAsia="en-IN" w:bidi="hi-IN"/>
              </w:rPr>
              <w:tab/>
            </w:r>
            <w:r w:rsidRPr="00070C69">
              <w:rPr>
                <w:rStyle w:val="Hyperlink"/>
              </w:rPr>
              <w:t>Applied</w:t>
            </w:r>
            <w:r w:rsidRPr="00070C69">
              <w:rPr>
                <w:rStyle w:val="Hyperlink"/>
                <w:spacing w:val="58"/>
              </w:rPr>
              <w:t xml:space="preserve"> </w:t>
            </w:r>
            <w:r w:rsidRPr="00070C69">
              <w:rPr>
                <w:rStyle w:val="Hyperlink"/>
              </w:rPr>
              <w:t>Integrated Gradients</w:t>
            </w:r>
            <w:r w:rsidRPr="00070C69">
              <w:rPr>
                <w:rStyle w:val="Hyperlink"/>
                <w:spacing w:val="-2"/>
              </w:rPr>
              <w:t xml:space="preserve"> </w:t>
            </w:r>
            <w:r w:rsidRPr="00070C69">
              <w:rPr>
                <w:rStyle w:val="Hyperlink"/>
              </w:rPr>
              <w:t>explainable</w:t>
            </w:r>
            <w:r w:rsidRPr="00070C69">
              <w:rPr>
                <w:rStyle w:val="Hyperlink"/>
                <w:spacing w:val="-1"/>
              </w:rPr>
              <w:t xml:space="preserve"> </w:t>
            </w:r>
            <w:r w:rsidRPr="00070C69">
              <w:rPr>
                <w:rStyle w:val="Hyperlink"/>
              </w:rPr>
              <w:t>AI</w:t>
            </w:r>
            <w:r w:rsidRPr="00070C69">
              <w:rPr>
                <w:rStyle w:val="Hyperlink"/>
                <w:spacing w:val="-1"/>
              </w:rPr>
              <w:t xml:space="preserve"> </w:t>
            </w:r>
            <w:r w:rsidRPr="00070C69">
              <w:rPr>
                <w:rStyle w:val="Hyperlink"/>
              </w:rPr>
              <w:t>model</w:t>
            </w:r>
            <w:r w:rsidRPr="00070C69">
              <w:rPr>
                <w:rStyle w:val="Hyperlink"/>
                <w:spacing w:val="-1"/>
              </w:rPr>
              <w:t xml:space="preserve"> </w:t>
            </w:r>
            <w:r w:rsidRPr="00070C69">
              <w:rPr>
                <w:rStyle w:val="Hyperlink"/>
              </w:rPr>
              <w:t>over</w:t>
            </w:r>
            <w:r w:rsidRPr="00070C69">
              <w:rPr>
                <w:rStyle w:val="Hyperlink"/>
                <w:spacing w:val="-2"/>
              </w:rPr>
              <w:t xml:space="preserve"> </w:t>
            </w:r>
            <w:r w:rsidR="00E65B90">
              <w:rPr>
                <w:rStyle w:val="Hyperlink"/>
                <w:spacing w:val="-2"/>
              </w:rPr>
              <w:t>LSTM</w:t>
            </w:r>
          </w:hyperlink>
        </w:p>
        <w:p w14:paraId="5279A5DF" w14:textId="67935343" w:rsidR="00070C69" w:rsidRPr="00070C69" w:rsidRDefault="00070C69" w:rsidP="00E65B90">
          <w:pPr>
            <w:pStyle w:val="TOC2"/>
            <w:rPr>
              <w:rFonts w:eastAsiaTheme="minorEastAsia"/>
              <w:lang w:eastAsia="en-IN" w:bidi="hi-IN"/>
            </w:rPr>
          </w:pPr>
          <w:hyperlink w:anchor="_Toc197775948" w:history="1">
            <w:r w:rsidRPr="00070C69">
              <w:rPr>
                <w:rStyle w:val="Hyperlink"/>
                <w:rFonts w:ascii="Times New Roman" w:eastAsia="Times New Roman" w:hAnsi="Times New Roman" w:cs="Times New Roman"/>
                <w:b/>
                <w:bCs/>
              </w:rPr>
              <w:t>4.</w:t>
            </w:r>
            <w:r w:rsidRPr="00070C69">
              <w:rPr>
                <w:rFonts w:eastAsiaTheme="minorEastAsia"/>
                <w:lang w:eastAsia="en-IN" w:bidi="hi-IN"/>
              </w:rPr>
              <w:tab/>
            </w:r>
            <w:r w:rsidRPr="00070C69">
              <w:rPr>
                <w:rStyle w:val="Hyperlink"/>
              </w:rPr>
              <w:t>Conclusion</w:t>
            </w:r>
            <w:r w:rsidRPr="00070C69">
              <w:rPr>
                <w:rStyle w:val="Hyperlink"/>
                <w:spacing w:val="-2"/>
              </w:rPr>
              <w:t xml:space="preserve"> </w:t>
            </w:r>
            <w:r w:rsidRPr="00070C69">
              <w:rPr>
                <w:rStyle w:val="Hyperlink"/>
              </w:rPr>
              <w:t>and</w:t>
            </w:r>
            <w:r w:rsidRPr="00070C69">
              <w:rPr>
                <w:rStyle w:val="Hyperlink"/>
                <w:spacing w:val="-2"/>
              </w:rPr>
              <w:t xml:space="preserve"> </w:t>
            </w:r>
            <w:r w:rsidRPr="00070C69">
              <w:rPr>
                <w:rStyle w:val="Hyperlink"/>
              </w:rPr>
              <w:t>Future</w:t>
            </w:r>
            <w:r w:rsidRPr="00070C69">
              <w:rPr>
                <w:rStyle w:val="Hyperlink"/>
                <w:spacing w:val="-1"/>
              </w:rPr>
              <w:t xml:space="preserve"> </w:t>
            </w:r>
            <w:r w:rsidRPr="00070C69">
              <w:rPr>
                <w:rStyle w:val="Hyperlink"/>
                <w:spacing w:val="-4"/>
              </w:rPr>
              <w:t>Works</w:t>
            </w:r>
          </w:hyperlink>
        </w:p>
        <w:p w14:paraId="1FDD4C55" w14:textId="7B91F877" w:rsidR="00070C69" w:rsidRPr="00070C69" w:rsidRDefault="00070C69" w:rsidP="00E65B90">
          <w:pPr>
            <w:pStyle w:val="TOC2"/>
            <w:rPr>
              <w:rFonts w:eastAsiaTheme="minorEastAsia"/>
              <w:lang w:eastAsia="en-IN" w:bidi="hi-IN"/>
            </w:rPr>
          </w:pPr>
          <w:hyperlink w:anchor="_Toc197775949" w:history="1">
            <w:r w:rsidRPr="00070C69">
              <w:rPr>
                <w:rStyle w:val="Hyperlink"/>
              </w:rPr>
              <w:t>4.1</w:t>
            </w:r>
            <w:r w:rsidRPr="00070C69">
              <w:rPr>
                <w:rFonts w:eastAsiaTheme="minorEastAsia"/>
                <w:lang w:eastAsia="en-IN" w:bidi="hi-IN"/>
              </w:rPr>
              <w:tab/>
            </w:r>
            <w:r w:rsidRPr="00070C69">
              <w:rPr>
                <w:rStyle w:val="Hyperlink"/>
              </w:rPr>
              <w:t>Future</w:t>
            </w:r>
            <w:r w:rsidRPr="00070C69">
              <w:rPr>
                <w:rStyle w:val="Hyperlink"/>
                <w:spacing w:val="-2"/>
              </w:rPr>
              <w:t xml:space="preserve"> work</w:t>
            </w:r>
          </w:hyperlink>
        </w:p>
        <w:p w14:paraId="556FDE3C" w14:textId="5C8E1708" w:rsidR="00070C69" w:rsidRPr="00070C69" w:rsidRDefault="00070C69" w:rsidP="00070C69">
          <w:pPr>
            <w:pStyle w:val="TOC1"/>
            <w:rPr>
              <w:rFonts w:eastAsiaTheme="minorEastAsia"/>
              <w:noProof/>
              <w:lang w:eastAsia="en-IN" w:bidi="hi-IN"/>
            </w:rPr>
          </w:pPr>
          <w:hyperlink w:anchor="_Toc197775951" w:history="1">
            <w:r w:rsidRPr="00070C69">
              <w:rPr>
                <w:rStyle w:val="Hyperlink"/>
                <w:rFonts w:ascii="Times New Roman" w:eastAsia="Times New Roman" w:hAnsi="Times New Roman" w:cs="Times New Roman"/>
                <w:b/>
                <w:bCs/>
                <w:noProof/>
                <w:sz w:val="36"/>
                <w:szCs w:val="36"/>
                <w:lang w:val="en-US"/>
              </w:rPr>
              <w:t>5.</w:t>
            </w:r>
            <w:r w:rsidRPr="00070C69">
              <w:rPr>
                <w:rFonts w:eastAsiaTheme="minorEastAsia"/>
                <w:noProof/>
                <w:lang w:eastAsia="en-IN" w:bidi="hi-IN"/>
              </w:rPr>
              <w:tab/>
            </w:r>
            <w:r w:rsidRPr="00070C69">
              <w:rPr>
                <w:rStyle w:val="Hyperlink"/>
                <w:noProof/>
                <w:spacing w:val="-2"/>
                <w:sz w:val="36"/>
                <w:szCs w:val="36"/>
              </w:rPr>
              <w:t>REFERENCES</w:t>
            </w:r>
          </w:hyperlink>
        </w:p>
        <w:p w14:paraId="1BF9E9B8" w14:textId="1C888E74" w:rsidR="00070C69" w:rsidRDefault="00070C69">
          <w:r w:rsidRPr="00070C69">
            <w:rPr>
              <w:b/>
              <w:bCs/>
              <w:noProof/>
              <w:sz w:val="36"/>
              <w:szCs w:val="36"/>
            </w:rPr>
            <w:fldChar w:fldCharType="end"/>
          </w:r>
        </w:p>
      </w:sdtContent>
    </w:sdt>
    <w:p w14:paraId="65120436" w14:textId="77777777" w:rsidR="00070C69" w:rsidRDefault="00070C69" w:rsidP="00704E45">
      <w:pPr>
        <w:jc w:val="both"/>
        <w:rPr>
          <w:sz w:val="24"/>
          <w:szCs w:val="24"/>
        </w:rPr>
      </w:pPr>
    </w:p>
    <w:p w14:paraId="40B2B480" w14:textId="77777777" w:rsidR="00070C69" w:rsidRDefault="00070C69" w:rsidP="00704E45">
      <w:pPr>
        <w:jc w:val="both"/>
        <w:rPr>
          <w:sz w:val="24"/>
          <w:szCs w:val="24"/>
        </w:rPr>
      </w:pPr>
    </w:p>
    <w:p w14:paraId="3AF29BE1" w14:textId="77777777" w:rsidR="00070C69" w:rsidRDefault="00070C69" w:rsidP="00704E45">
      <w:pPr>
        <w:jc w:val="both"/>
        <w:rPr>
          <w:sz w:val="24"/>
          <w:szCs w:val="24"/>
        </w:rPr>
      </w:pPr>
    </w:p>
    <w:p w14:paraId="6AFAA7EA" w14:textId="77777777" w:rsidR="00070C69" w:rsidRDefault="00070C69" w:rsidP="00704E45">
      <w:pPr>
        <w:jc w:val="both"/>
        <w:rPr>
          <w:sz w:val="24"/>
          <w:szCs w:val="24"/>
        </w:rPr>
      </w:pPr>
    </w:p>
    <w:p w14:paraId="40ED2F06" w14:textId="77777777" w:rsidR="00070C69" w:rsidRDefault="00070C69" w:rsidP="00704E45">
      <w:pPr>
        <w:jc w:val="both"/>
        <w:rPr>
          <w:sz w:val="24"/>
          <w:szCs w:val="24"/>
        </w:rPr>
      </w:pPr>
    </w:p>
    <w:p w14:paraId="2292C04E" w14:textId="77777777" w:rsidR="00070C69" w:rsidRDefault="00070C69" w:rsidP="00704E45">
      <w:pPr>
        <w:jc w:val="both"/>
        <w:rPr>
          <w:sz w:val="24"/>
          <w:szCs w:val="24"/>
        </w:rPr>
      </w:pPr>
    </w:p>
    <w:p w14:paraId="53DFD89D" w14:textId="77777777" w:rsidR="00070C69" w:rsidRDefault="00070C69" w:rsidP="00704E45">
      <w:pPr>
        <w:jc w:val="both"/>
        <w:rPr>
          <w:sz w:val="24"/>
          <w:szCs w:val="24"/>
        </w:rPr>
      </w:pPr>
    </w:p>
    <w:p w14:paraId="258FBC03" w14:textId="77777777" w:rsidR="00070C69" w:rsidRDefault="00070C69" w:rsidP="00704E45">
      <w:pPr>
        <w:jc w:val="both"/>
        <w:rPr>
          <w:sz w:val="24"/>
          <w:szCs w:val="24"/>
        </w:rPr>
      </w:pPr>
    </w:p>
    <w:p w14:paraId="4364A8A4" w14:textId="77777777" w:rsidR="00070C69" w:rsidRDefault="00070C69" w:rsidP="00704E45">
      <w:pPr>
        <w:jc w:val="both"/>
        <w:rPr>
          <w:sz w:val="24"/>
          <w:szCs w:val="24"/>
        </w:rPr>
      </w:pPr>
    </w:p>
    <w:p w14:paraId="15A8F5EE" w14:textId="77777777" w:rsidR="00070C69" w:rsidRPr="00610501" w:rsidRDefault="00070C69" w:rsidP="00704E45">
      <w:pPr>
        <w:jc w:val="both"/>
        <w:rPr>
          <w:sz w:val="24"/>
          <w:szCs w:val="24"/>
        </w:rPr>
      </w:pPr>
    </w:p>
    <w:p w14:paraId="2048B41F" w14:textId="77777777" w:rsidR="00FB01AF" w:rsidRPr="00516368" w:rsidRDefault="00FB01AF" w:rsidP="00516368">
      <w:pPr>
        <w:jc w:val="both"/>
        <w:rPr>
          <w:b/>
          <w:bCs/>
          <w:sz w:val="44"/>
          <w:szCs w:val="44"/>
        </w:rPr>
      </w:pPr>
      <w:r w:rsidRPr="00516368">
        <w:rPr>
          <w:b/>
          <w:bCs/>
          <w:sz w:val="44"/>
          <w:szCs w:val="44"/>
        </w:rPr>
        <w:t>Explainable AI in classifying Nuerodisorder</w:t>
      </w:r>
    </w:p>
    <w:p w14:paraId="79666850" w14:textId="5594A862" w:rsidR="00FB01AF" w:rsidRPr="00FB01AF" w:rsidRDefault="00FB01AF" w:rsidP="00516368">
      <w:pPr>
        <w:jc w:val="both"/>
      </w:pPr>
      <w:r w:rsidRPr="00FB01AF">
        <w:t> </w:t>
      </w:r>
      <w:r w:rsidR="006E5A33">
        <w:t>Chhaya Ojha</w:t>
      </w:r>
      <w:r w:rsidR="00AA0CB0">
        <w:t xml:space="preserve"> </w:t>
      </w:r>
      <w:r w:rsidR="006E5A33">
        <w:t>,</w:t>
      </w:r>
      <w:r w:rsidR="00AA0CB0">
        <w:t>Ayushi Kumari,</w:t>
      </w:r>
      <w:r w:rsidR="00AA0CB0" w:rsidRPr="00610501">
        <w:rPr>
          <w:sz w:val="24"/>
          <w:szCs w:val="24"/>
        </w:rPr>
        <w:t>Sachin Kumar</w:t>
      </w:r>
    </w:p>
    <w:p w14:paraId="0E272A67" w14:textId="77777777" w:rsidR="00FB01AF" w:rsidRPr="00FB01AF" w:rsidRDefault="00FB01AF" w:rsidP="00516368">
      <w:pPr>
        <w:jc w:val="both"/>
      </w:pPr>
      <w:r w:rsidRPr="00516368">
        <w:rPr>
          <w:i/>
          <w:iCs/>
        </w:rPr>
        <w:t>DST Centre for Interdisciplinary Mathematical Sciences, Banaras Hindu University, Varanasi, India-221005</w:t>
      </w:r>
    </w:p>
    <w:p w14:paraId="0F9268B8" w14:textId="77777777" w:rsidR="00FB01AF" w:rsidRPr="00FB01AF" w:rsidRDefault="00FB01AF" w:rsidP="00FB01AF">
      <w:pPr>
        <w:pStyle w:val="ListParagraph"/>
        <w:jc w:val="both"/>
      </w:pPr>
    </w:p>
    <w:p w14:paraId="7EC81044" w14:textId="77777777" w:rsidR="00FB01AF" w:rsidRPr="00FB01AF" w:rsidRDefault="00FB01AF" w:rsidP="00516368">
      <w:pPr>
        <w:jc w:val="both"/>
      </w:pPr>
      <w:r w:rsidRPr="00516368">
        <w:rPr>
          <w:b/>
          <w:bCs/>
        </w:rPr>
        <w:t>Abstract.</w:t>
      </w:r>
    </w:p>
    <w:p w14:paraId="556AD37B" w14:textId="77777777" w:rsidR="00FB01AF" w:rsidRPr="00753641" w:rsidRDefault="00FB01AF" w:rsidP="00516368">
      <w:pPr>
        <w:rPr>
          <w:i/>
          <w:iCs/>
          <w:sz w:val="24"/>
          <w:szCs w:val="24"/>
        </w:rPr>
      </w:pPr>
      <w:r w:rsidRPr="00753641">
        <w:rPr>
          <w:i/>
          <w:iCs/>
          <w:sz w:val="24"/>
          <w:szCs w:val="24"/>
          <w:lang w:val="en-US"/>
        </w:rPr>
        <w:t>The accurate and interpretable classification of neurodisorders poses a critical challenge in the field of medical diagnostics. Conventional machine learning models often achieve high predictive performance but lack transparency, limiting their adoption in clinical settings. This study employs Explainable Artificial Intelligence (XAI) techniques to enhance the interpretability of a binary classification model designed to distinguish between healthy individuals and schizophrenic patients.</w:t>
      </w:r>
      <w:r w:rsidRPr="00753641">
        <w:rPr>
          <w:i/>
          <w:iCs/>
          <w:sz w:val="24"/>
          <w:szCs w:val="24"/>
        </w:rPr>
        <w:t> </w:t>
      </w:r>
    </w:p>
    <w:p w14:paraId="7E4005C6" w14:textId="77777777" w:rsidR="00FB01AF" w:rsidRPr="00753641" w:rsidRDefault="00FB01AF" w:rsidP="00516368">
      <w:pPr>
        <w:rPr>
          <w:i/>
          <w:iCs/>
          <w:sz w:val="24"/>
          <w:szCs w:val="24"/>
        </w:rPr>
      </w:pPr>
      <w:r w:rsidRPr="00753641">
        <w:rPr>
          <w:i/>
          <w:iCs/>
          <w:sz w:val="24"/>
          <w:szCs w:val="24"/>
          <w:lang w:val="en-US"/>
        </w:rPr>
        <w:t>This project explores the application of Explainable Artificial Intelligence (XAI) in classifying neurodisorders using machine learning models. The study employs logistic regression and random forest algorithms to develop predictive models for accurately identifying neurodisorders based on EEG data. To ensure transparency and interpretability, the XAI techniques LIME (Local Interpretable Model-agnostic Explanations) and SHAP (SHapley Additive exPlanations) are utilized to explain model predictions.</w:t>
      </w:r>
      <w:r w:rsidRPr="00753641">
        <w:rPr>
          <w:i/>
          <w:iCs/>
          <w:sz w:val="24"/>
          <w:szCs w:val="24"/>
        </w:rPr>
        <w:t> </w:t>
      </w:r>
    </w:p>
    <w:p w14:paraId="792A72F0" w14:textId="77777777" w:rsidR="00FB01AF" w:rsidRPr="00753641" w:rsidRDefault="00FB01AF" w:rsidP="00516368">
      <w:pPr>
        <w:rPr>
          <w:i/>
          <w:iCs/>
          <w:sz w:val="24"/>
          <w:szCs w:val="24"/>
        </w:rPr>
      </w:pPr>
      <w:r w:rsidRPr="00753641">
        <w:rPr>
          <w:i/>
          <w:iCs/>
          <w:sz w:val="24"/>
          <w:szCs w:val="24"/>
          <w:lang w:val="en-US"/>
        </w:rPr>
        <w:t>The results demonstrate the efficacy of integrating XAI with traditional machine learning models in achieving interpretable predictions, providing a pathway for more trustworthy and actionable neurodiagnostic tools.</w:t>
      </w:r>
      <w:r w:rsidRPr="00753641">
        <w:rPr>
          <w:i/>
          <w:iCs/>
          <w:sz w:val="24"/>
          <w:szCs w:val="24"/>
        </w:rPr>
        <w:t> </w:t>
      </w:r>
    </w:p>
    <w:p w14:paraId="6C8864AF" w14:textId="77777777" w:rsidR="00FB01AF" w:rsidRPr="00753641" w:rsidRDefault="00FB01AF" w:rsidP="00FB01AF">
      <w:pPr>
        <w:pStyle w:val="ListParagraph"/>
        <w:rPr>
          <w:i/>
          <w:iCs/>
          <w:sz w:val="24"/>
          <w:szCs w:val="24"/>
        </w:rPr>
      </w:pPr>
      <w:r w:rsidRPr="00753641">
        <w:rPr>
          <w:i/>
          <w:iCs/>
          <w:sz w:val="24"/>
          <w:szCs w:val="24"/>
        </w:rPr>
        <w:t> </w:t>
      </w:r>
    </w:p>
    <w:p w14:paraId="0FCF166B" w14:textId="0ADFBD16" w:rsidR="00FB01AF" w:rsidRPr="00753641" w:rsidRDefault="00FB01AF" w:rsidP="00516368">
      <w:pPr>
        <w:rPr>
          <w:sz w:val="24"/>
          <w:szCs w:val="24"/>
        </w:rPr>
      </w:pPr>
      <w:r w:rsidRPr="00753641">
        <w:rPr>
          <w:b/>
          <w:bCs/>
          <w:sz w:val="24"/>
          <w:szCs w:val="24"/>
        </w:rPr>
        <w:t xml:space="preserve">Keywords: </w:t>
      </w:r>
      <w:r w:rsidR="00516368" w:rsidRPr="00753641">
        <w:rPr>
          <w:sz w:val="24"/>
          <w:szCs w:val="24"/>
        </w:rPr>
        <w:t xml:space="preserve">Explainable AI </w:t>
      </w:r>
      <w:proofErr w:type="gramStart"/>
      <w:r w:rsidR="00516368" w:rsidRPr="00753641">
        <w:rPr>
          <w:sz w:val="24"/>
          <w:szCs w:val="24"/>
        </w:rPr>
        <w:t>S</w:t>
      </w:r>
      <w:r w:rsidR="006E5A33" w:rsidRPr="00753641">
        <w:rPr>
          <w:sz w:val="24"/>
          <w:szCs w:val="24"/>
        </w:rPr>
        <w:t>HAP(</w:t>
      </w:r>
      <w:proofErr w:type="gramEnd"/>
      <w:r w:rsidR="006E5A33" w:rsidRPr="00753641">
        <w:rPr>
          <w:sz w:val="24"/>
          <w:szCs w:val="24"/>
        </w:rPr>
        <w:t>Shaply additive values</w:t>
      </w:r>
      <w:proofErr w:type="gramStart"/>
      <w:r w:rsidR="006E5A33" w:rsidRPr="00753641">
        <w:rPr>
          <w:sz w:val="24"/>
          <w:szCs w:val="24"/>
        </w:rPr>
        <w:t>),LIME</w:t>
      </w:r>
      <w:proofErr w:type="gramEnd"/>
      <w:r w:rsidR="006E5A33" w:rsidRPr="00753641">
        <w:rPr>
          <w:sz w:val="24"/>
          <w:szCs w:val="24"/>
        </w:rPr>
        <w:t>,</w:t>
      </w:r>
      <w:r w:rsidR="00516368" w:rsidRPr="00753641">
        <w:rPr>
          <w:sz w:val="24"/>
          <w:szCs w:val="24"/>
        </w:rPr>
        <w:t>eli</w:t>
      </w:r>
      <w:proofErr w:type="gramStart"/>
      <w:r w:rsidR="00516368" w:rsidRPr="00753641">
        <w:rPr>
          <w:sz w:val="24"/>
          <w:szCs w:val="24"/>
        </w:rPr>
        <w:t>5,PDP</w:t>
      </w:r>
      <w:proofErr w:type="gramEnd"/>
      <w:r w:rsidR="00516368" w:rsidRPr="00753641">
        <w:rPr>
          <w:sz w:val="24"/>
          <w:szCs w:val="24"/>
        </w:rPr>
        <w:t xml:space="preserve">,Integrated </w:t>
      </w:r>
      <w:proofErr w:type="gramStart"/>
      <w:r w:rsidR="00516368" w:rsidRPr="00753641">
        <w:rPr>
          <w:sz w:val="24"/>
          <w:szCs w:val="24"/>
        </w:rPr>
        <w:t>gradient,EEG</w:t>
      </w:r>
      <w:proofErr w:type="gramEnd"/>
    </w:p>
    <w:p w14:paraId="73ED4396" w14:textId="77777777" w:rsidR="00516368" w:rsidRDefault="00516368" w:rsidP="00FB01AF">
      <w:pPr>
        <w:pStyle w:val="ListParagraph"/>
      </w:pPr>
    </w:p>
    <w:p w14:paraId="32EEF4DF" w14:textId="77777777" w:rsidR="00516368" w:rsidRDefault="00516368" w:rsidP="00516368"/>
    <w:p w14:paraId="1352BEC4" w14:textId="26890E66" w:rsidR="00516368" w:rsidRDefault="00516368" w:rsidP="00516368">
      <w:pPr>
        <w:pStyle w:val="Heading1"/>
        <w:tabs>
          <w:tab w:val="left" w:pos="240"/>
        </w:tabs>
        <w:rPr>
          <w:spacing w:val="-2"/>
        </w:rPr>
      </w:pPr>
      <w:bookmarkStart w:id="0" w:name="_Toc197775907"/>
      <w:r>
        <w:rPr>
          <w:spacing w:val="-2"/>
        </w:rPr>
        <w:t>1.INTRODUCTION</w:t>
      </w:r>
      <w:bookmarkEnd w:id="0"/>
    </w:p>
    <w:p w14:paraId="17569BCB" w14:textId="4C802969" w:rsidR="00516368" w:rsidRDefault="00516368" w:rsidP="00516368">
      <w:pPr>
        <w:pStyle w:val="Heading2"/>
        <w:numPr>
          <w:ilvl w:val="1"/>
          <w:numId w:val="3"/>
        </w:numPr>
        <w:tabs>
          <w:tab w:val="left" w:pos="360"/>
        </w:tabs>
        <w:rPr>
          <w:spacing w:val="-2"/>
        </w:rPr>
      </w:pPr>
      <w:bookmarkStart w:id="1" w:name="_Toc197775908"/>
      <w:r>
        <w:rPr>
          <w:spacing w:val="-2"/>
        </w:rPr>
        <w:t>Schizophrenia</w:t>
      </w:r>
      <w:bookmarkEnd w:id="1"/>
    </w:p>
    <w:p w14:paraId="36641334" w14:textId="77777777" w:rsidR="00516368" w:rsidRDefault="00516368" w:rsidP="00516368">
      <w:pPr>
        <w:pStyle w:val="BodyText"/>
        <w:spacing w:before="161" w:line="276" w:lineRule="auto"/>
        <w:ind w:right="355"/>
        <w:jc w:val="both"/>
      </w:pPr>
      <w:r>
        <w:t>Schizophrenia</w:t>
      </w:r>
      <w:r>
        <w:rPr>
          <w:spacing w:val="-15"/>
        </w:rPr>
        <w:t xml:space="preserve"> </w:t>
      </w:r>
      <w:r>
        <w:t>is</w:t>
      </w:r>
      <w:r>
        <w:rPr>
          <w:spacing w:val="-13"/>
        </w:rPr>
        <w:t xml:space="preserve"> </w:t>
      </w:r>
      <w:r>
        <w:t>a</w:t>
      </w:r>
      <w:r>
        <w:rPr>
          <w:spacing w:val="-15"/>
        </w:rPr>
        <w:t xml:space="preserve"> </w:t>
      </w:r>
      <w:r>
        <w:t>complex</w:t>
      </w:r>
      <w:r>
        <w:rPr>
          <w:spacing w:val="-14"/>
        </w:rPr>
        <w:t xml:space="preserve"> </w:t>
      </w:r>
      <w:r>
        <w:t>and</w:t>
      </w:r>
      <w:r>
        <w:rPr>
          <w:spacing w:val="-14"/>
        </w:rPr>
        <w:t xml:space="preserve"> </w:t>
      </w:r>
      <w:r>
        <w:t>chronic</w:t>
      </w:r>
      <w:r>
        <w:rPr>
          <w:spacing w:val="-15"/>
        </w:rPr>
        <w:t xml:space="preserve"> </w:t>
      </w:r>
      <w:r>
        <w:t>mental</w:t>
      </w:r>
      <w:r>
        <w:rPr>
          <w:spacing w:val="-14"/>
        </w:rPr>
        <w:t xml:space="preserve"> </w:t>
      </w:r>
      <w:r>
        <w:t>disorder</w:t>
      </w:r>
      <w:r>
        <w:rPr>
          <w:spacing w:val="-15"/>
        </w:rPr>
        <w:t xml:space="preserve"> </w:t>
      </w:r>
      <w:r>
        <w:t>that</w:t>
      </w:r>
      <w:r>
        <w:rPr>
          <w:spacing w:val="-14"/>
        </w:rPr>
        <w:t xml:space="preserve"> </w:t>
      </w:r>
      <w:r>
        <w:t>profoundly</w:t>
      </w:r>
      <w:r>
        <w:rPr>
          <w:spacing w:val="-11"/>
        </w:rPr>
        <w:t xml:space="preserve"> </w:t>
      </w:r>
      <w:r>
        <w:t>impacts</w:t>
      </w:r>
      <w:r>
        <w:rPr>
          <w:spacing w:val="-13"/>
        </w:rPr>
        <w:t xml:space="preserve"> </w:t>
      </w:r>
      <w:r>
        <w:t>individuals'</w:t>
      </w:r>
      <w:r>
        <w:rPr>
          <w:spacing w:val="-14"/>
        </w:rPr>
        <w:t xml:space="preserve"> </w:t>
      </w:r>
      <w:r>
        <w:t>lives, characterized by a spectrum of cognitive, behavioral, and emotional dysfunctions. Its main symptoms</w:t>
      </w:r>
      <w:r>
        <w:rPr>
          <w:spacing w:val="-2"/>
        </w:rPr>
        <w:t xml:space="preserve"> </w:t>
      </w:r>
      <w:r>
        <w:t>include</w:t>
      </w:r>
      <w:r>
        <w:rPr>
          <w:spacing w:val="-3"/>
        </w:rPr>
        <w:t xml:space="preserve"> </w:t>
      </w:r>
      <w:r>
        <w:t>delusions,</w:t>
      </w:r>
      <w:r>
        <w:rPr>
          <w:spacing w:val="-2"/>
        </w:rPr>
        <w:t xml:space="preserve"> </w:t>
      </w:r>
      <w:r>
        <w:t>hallucinations,</w:t>
      </w:r>
      <w:r>
        <w:rPr>
          <w:spacing w:val="-2"/>
        </w:rPr>
        <w:t xml:space="preserve"> </w:t>
      </w:r>
      <w:r>
        <w:t>and</w:t>
      </w:r>
      <w:r>
        <w:rPr>
          <w:spacing w:val="-2"/>
        </w:rPr>
        <w:t xml:space="preserve"> </w:t>
      </w:r>
      <w:r>
        <w:t>cognitive</w:t>
      </w:r>
      <w:r>
        <w:rPr>
          <w:spacing w:val="-3"/>
        </w:rPr>
        <w:t xml:space="preserve"> </w:t>
      </w:r>
      <w:r>
        <w:t>impairment,</w:t>
      </w:r>
      <w:r>
        <w:rPr>
          <w:spacing w:val="-2"/>
        </w:rPr>
        <w:t xml:space="preserve"> </w:t>
      </w:r>
      <w:r>
        <w:t>which</w:t>
      </w:r>
      <w:r>
        <w:rPr>
          <w:spacing w:val="-2"/>
        </w:rPr>
        <w:t xml:space="preserve"> </w:t>
      </w:r>
      <w:r>
        <w:t>significantly</w:t>
      </w:r>
      <w:r>
        <w:rPr>
          <w:spacing w:val="-2"/>
        </w:rPr>
        <w:t xml:space="preserve"> </w:t>
      </w:r>
      <w:r>
        <w:t>affect the</w:t>
      </w:r>
      <w:r>
        <w:rPr>
          <w:spacing w:val="-6"/>
        </w:rPr>
        <w:t xml:space="preserve"> </w:t>
      </w:r>
      <w:r>
        <w:t>quality</w:t>
      </w:r>
      <w:r>
        <w:rPr>
          <w:spacing w:val="-5"/>
        </w:rPr>
        <w:t xml:space="preserve"> </w:t>
      </w:r>
      <w:r>
        <w:t>of</w:t>
      </w:r>
      <w:r>
        <w:rPr>
          <w:spacing w:val="-7"/>
        </w:rPr>
        <w:t xml:space="preserve"> </w:t>
      </w:r>
      <w:r>
        <w:t>human</w:t>
      </w:r>
      <w:r>
        <w:rPr>
          <w:spacing w:val="-6"/>
        </w:rPr>
        <w:t xml:space="preserve"> </w:t>
      </w:r>
      <w:r>
        <w:t>life.</w:t>
      </w:r>
      <w:r>
        <w:rPr>
          <w:spacing w:val="-6"/>
        </w:rPr>
        <w:t xml:space="preserve"> </w:t>
      </w:r>
      <w:r>
        <w:t>The</w:t>
      </w:r>
      <w:r>
        <w:rPr>
          <w:spacing w:val="-7"/>
        </w:rPr>
        <w:t xml:space="preserve"> </w:t>
      </w:r>
      <w:r>
        <w:t>disorder</w:t>
      </w:r>
      <w:r>
        <w:rPr>
          <w:spacing w:val="-5"/>
        </w:rPr>
        <w:t xml:space="preserve"> </w:t>
      </w:r>
      <w:r>
        <w:t>is</w:t>
      </w:r>
      <w:r>
        <w:rPr>
          <w:spacing w:val="-5"/>
        </w:rPr>
        <w:t xml:space="preserve"> </w:t>
      </w:r>
      <w:r>
        <w:t>marked</w:t>
      </w:r>
      <w:r>
        <w:rPr>
          <w:spacing w:val="-6"/>
        </w:rPr>
        <w:t xml:space="preserve"> </w:t>
      </w:r>
      <w:r>
        <w:t>by</w:t>
      </w:r>
      <w:r>
        <w:rPr>
          <w:spacing w:val="-6"/>
        </w:rPr>
        <w:t xml:space="preserve"> </w:t>
      </w:r>
      <w:r>
        <w:t>abnormalities</w:t>
      </w:r>
      <w:r>
        <w:rPr>
          <w:spacing w:val="-6"/>
        </w:rPr>
        <w:t xml:space="preserve"> </w:t>
      </w:r>
      <w:r>
        <w:t>in</w:t>
      </w:r>
      <w:r>
        <w:rPr>
          <w:spacing w:val="-5"/>
        </w:rPr>
        <w:t xml:space="preserve"> </w:t>
      </w:r>
      <w:r>
        <w:t>brain</w:t>
      </w:r>
      <w:r>
        <w:rPr>
          <w:spacing w:val="-5"/>
        </w:rPr>
        <w:t xml:space="preserve"> </w:t>
      </w:r>
      <w:r>
        <w:t>structure</w:t>
      </w:r>
      <w:r>
        <w:rPr>
          <w:spacing w:val="-7"/>
        </w:rPr>
        <w:t xml:space="preserve"> </w:t>
      </w:r>
      <w:r>
        <w:t>and</w:t>
      </w:r>
      <w:r>
        <w:rPr>
          <w:spacing w:val="-6"/>
        </w:rPr>
        <w:t xml:space="preserve"> </w:t>
      </w:r>
      <w:r>
        <w:t>function, yet its exact cause remains elusive. The complexity and variability of schizophrenia symptoms make</w:t>
      </w:r>
      <w:r>
        <w:rPr>
          <w:spacing w:val="-10"/>
        </w:rPr>
        <w:t xml:space="preserve"> </w:t>
      </w:r>
      <w:r>
        <w:t>its</w:t>
      </w:r>
      <w:r>
        <w:rPr>
          <w:spacing w:val="-8"/>
        </w:rPr>
        <w:t xml:space="preserve"> </w:t>
      </w:r>
      <w:r>
        <w:t>diagnosis</w:t>
      </w:r>
      <w:r>
        <w:rPr>
          <w:spacing w:val="-8"/>
        </w:rPr>
        <w:t xml:space="preserve"> </w:t>
      </w:r>
      <w:r>
        <w:t>challenging,</w:t>
      </w:r>
      <w:r>
        <w:rPr>
          <w:spacing w:val="-8"/>
        </w:rPr>
        <w:t xml:space="preserve"> </w:t>
      </w:r>
      <w:r>
        <w:t>often</w:t>
      </w:r>
      <w:r>
        <w:rPr>
          <w:spacing w:val="-8"/>
        </w:rPr>
        <w:t xml:space="preserve"> </w:t>
      </w:r>
      <w:r>
        <w:t>relying</w:t>
      </w:r>
      <w:r>
        <w:rPr>
          <w:spacing w:val="-8"/>
        </w:rPr>
        <w:t xml:space="preserve"> </w:t>
      </w:r>
      <w:r>
        <w:t>on</w:t>
      </w:r>
      <w:r>
        <w:rPr>
          <w:spacing w:val="-8"/>
        </w:rPr>
        <w:t xml:space="preserve"> </w:t>
      </w:r>
      <w:r>
        <w:t>the</w:t>
      </w:r>
      <w:r>
        <w:rPr>
          <w:spacing w:val="-9"/>
        </w:rPr>
        <w:t xml:space="preserve"> </w:t>
      </w:r>
      <w:r>
        <w:t>subjectivity</w:t>
      </w:r>
      <w:r>
        <w:rPr>
          <w:spacing w:val="-8"/>
        </w:rPr>
        <w:t xml:space="preserve"> </w:t>
      </w:r>
      <w:r>
        <w:t>and</w:t>
      </w:r>
      <w:r>
        <w:rPr>
          <w:spacing w:val="-8"/>
        </w:rPr>
        <w:t xml:space="preserve"> </w:t>
      </w:r>
      <w:r>
        <w:t>experience</w:t>
      </w:r>
      <w:r>
        <w:rPr>
          <w:spacing w:val="-9"/>
        </w:rPr>
        <w:t xml:space="preserve"> </w:t>
      </w:r>
      <w:r>
        <w:t>of</w:t>
      </w:r>
      <w:r>
        <w:rPr>
          <w:spacing w:val="-9"/>
        </w:rPr>
        <w:t xml:space="preserve"> </w:t>
      </w:r>
      <w:r>
        <w:t>clinicians.</w:t>
      </w:r>
      <w:r>
        <w:rPr>
          <w:spacing w:val="-8"/>
        </w:rPr>
        <w:t xml:space="preserve"> </w:t>
      </w:r>
      <w:r>
        <w:t>This subjectivity underscores the need for more objective and accurate diagnostic methods.</w:t>
      </w:r>
    </w:p>
    <w:p w14:paraId="38418F8E" w14:textId="77777777" w:rsidR="00516368" w:rsidRDefault="00516368" w:rsidP="00516368">
      <w:pPr>
        <w:pStyle w:val="BodyText"/>
        <w:spacing w:before="42"/>
        <w:ind w:left="420"/>
      </w:pPr>
    </w:p>
    <w:p w14:paraId="12F18442" w14:textId="5FB0AF4C" w:rsidR="00516368" w:rsidRDefault="00516368" w:rsidP="00516368">
      <w:pPr>
        <w:pStyle w:val="BodyText"/>
        <w:spacing w:line="276" w:lineRule="auto"/>
        <w:ind w:right="361"/>
        <w:jc w:val="both"/>
      </w:pPr>
      <w:r>
        <w:t>The</w:t>
      </w:r>
      <w:r>
        <w:rPr>
          <w:spacing w:val="-7"/>
        </w:rPr>
        <w:t xml:space="preserve"> </w:t>
      </w:r>
      <w:r>
        <w:t>impact</w:t>
      </w:r>
      <w:r>
        <w:rPr>
          <w:spacing w:val="-5"/>
        </w:rPr>
        <w:t xml:space="preserve"> </w:t>
      </w:r>
      <w:r>
        <w:t>of</w:t>
      </w:r>
      <w:r>
        <w:rPr>
          <w:spacing w:val="-7"/>
        </w:rPr>
        <w:t xml:space="preserve"> </w:t>
      </w:r>
      <w:r>
        <w:t>schizophrenia</w:t>
      </w:r>
      <w:r>
        <w:rPr>
          <w:spacing w:val="-6"/>
        </w:rPr>
        <w:t xml:space="preserve"> </w:t>
      </w:r>
      <w:r>
        <w:t>extends</w:t>
      </w:r>
      <w:r>
        <w:rPr>
          <w:spacing w:val="-6"/>
        </w:rPr>
        <w:t xml:space="preserve"> </w:t>
      </w:r>
      <w:r>
        <w:t>beyond</w:t>
      </w:r>
      <w:r>
        <w:rPr>
          <w:spacing w:val="-6"/>
        </w:rPr>
        <w:t xml:space="preserve"> </w:t>
      </w:r>
      <w:r>
        <w:t>the</w:t>
      </w:r>
      <w:r>
        <w:rPr>
          <w:spacing w:val="-6"/>
        </w:rPr>
        <w:t xml:space="preserve"> </w:t>
      </w:r>
      <w:r>
        <w:t>affected</w:t>
      </w:r>
      <w:r>
        <w:rPr>
          <w:spacing w:val="-6"/>
        </w:rPr>
        <w:t xml:space="preserve"> </w:t>
      </w:r>
      <w:r>
        <w:t>individuals</w:t>
      </w:r>
      <w:r>
        <w:rPr>
          <w:spacing w:val="-6"/>
        </w:rPr>
        <w:t xml:space="preserve"> </w:t>
      </w:r>
      <w:r>
        <w:t>to</w:t>
      </w:r>
      <w:r>
        <w:rPr>
          <w:spacing w:val="-5"/>
        </w:rPr>
        <w:t xml:space="preserve"> </w:t>
      </w:r>
      <w:r>
        <w:t>their</w:t>
      </w:r>
      <w:r>
        <w:rPr>
          <w:spacing w:val="-7"/>
        </w:rPr>
        <w:t xml:space="preserve"> </w:t>
      </w:r>
      <w:r>
        <w:t>families</w:t>
      </w:r>
      <w:r>
        <w:rPr>
          <w:spacing w:val="-6"/>
        </w:rPr>
        <w:t xml:space="preserve"> </w:t>
      </w:r>
      <w:r>
        <w:t>and</w:t>
      </w:r>
      <w:r>
        <w:rPr>
          <w:spacing w:val="-6"/>
        </w:rPr>
        <w:t xml:space="preserve"> </w:t>
      </w:r>
      <w:r>
        <w:t>society. It often leads to emotional distress, social withdrawal, and decreased ability to function in daily life. The economic burden of schizophrenia is considerable, including healthcare costs, lost productivity,</w:t>
      </w:r>
      <w:r>
        <w:rPr>
          <w:spacing w:val="-6"/>
        </w:rPr>
        <w:t xml:space="preserve"> </w:t>
      </w:r>
      <w:r>
        <w:t>and</w:t>
      </w:r>
      <w:r>
        <w:rPr>
          <w:spacing w:val="-6"/>
        </w:rPr>
        <w:t xml:space="preserve"> </w:t>
      </w:r>
      <w:r>
        <w:t>social</w:t>
      </w:r>
      <w:r>
        <w:rPr>
          <w:spacing w:val="-6"/>
        </w:rPr>
        <w:t xml:space="preserve"> </w:t>
      </w:r>
      <w:r>
        <w:t>services.</w:t>
      </w:r>
      <w:r>
        <w:rPr>
          <w:spacing w:val="-6"/>
        </w:rPr>
        <w:t xml:space="preserve"> </w:t>
      </w:r>
      <w:r>
        <w:t>Early</w:t>
      </w:r>
      <w:r>
        <w:rPr>
          <w:spacing w:val="-3"/>
        </w:rPr>
        <w:t xml:space="preserve"> </w:t>
      </w:r>
      <w:r>
        <w:t>and</w:t>
      </w:r>
      <w:r>
        <w:rPr>
          <w:spacing w:val="-6"/>
        </w:rPr>
        <w:t xml:space="preserve"> </w:t>
      </w:r>
      <w:r>
        <w:t>accurate</w:t>
      </w:r>
      <w:r>
        <w:rPr>
          <w:spacing w:val="-6"/>
        </w:rPr>
        <w:t xml:space="preserve"> </w:t>
      </w:r>
      <w:r>
        <w:t>diagnosis,</w:t>
      </w:r>
      <w:r>
        <w:rPr>
          <w:spacing w:val="-5"/>
        </w:rPr>
        <w:t xml:space="preserve"> </w:t>
      </w:r>
      <w:r>
        <w:t>followed</w:t>
      </w:r>
      <w:r>
        <w:rPr>
          <w:spacing w:val="-6"/>
        </w:rPr>
        <w:t xml:space="preserve"> </w:t>
      </w:r>
      <w:r>
        <w:t>by</w:t>
      </w:r>
      <w:r>
        <w:rPr>
          <w:spacing w:val="-4"/>
        </w:rPr>
        <w:t xml:space="preserve"> </w:t>
      </w:r>
      <w:r>
        <w:t>effective</w:t>
      </w:r>
      <w:r>
        <w:rPr>
          <w:spacing w:val="-7"/>
        </w:rPr>
        <w:t xml:space="preserve"> </w:t>
      </w:r>
      <w:r>
        <w:t>treatment,</w:t>
      </w:r>
      <w:r>
        <w:rPr>
          <w:spacing w:val="-5"/>
        </w:rPr>
        <w:t xml:space="preserve"> </w:t>
      </w:r>
      <w:r>
        <w:t>is crucial</w:t>
      </w:r>
      <w:r>
        <w:rPr>
          <w:spacing w:val="-3"/>
        </w:rPr>
        <w:t xml:space="preserve"> </w:t>
      </w:r>
      <w:r>
        <w:t>for</w:t>
      </w:r>
      <w:r>
        <w:rPr>
          <w:spacing w:val="-3"/>
        </w:rPr>
        <w:t xml:space="preserve"> </w:t>
      </w:r>
      <w:r>
        <w:t>improving</w:t>
      </w:r>
      <w:r>
        <w:rPr>
          <w:spacing w:val="-3"/>
        </w:rPr>
        <w:t xml:space="preserve"> </w:t>
      </w:r>
      <w:r>
        <w:t>the</w:t>
      </w:r>
      <w:r>
        <w:rPr>
          <w:spacing w:val="-2"/>
        </w:rPr>
        <w:t xml:space="preserve"> </w:t>
      </w:r>
      <w:r>
        <w:t>prognosis</w:t>
      </w:r>
      <w:r>
        <w:rPr>
          <w:spacing w:val="-3"/>
        </w:rPr>
        <w:t xml:space="preserve"> </w:t>
      </w:r>
      <w:r>
        <w:t>and</w:t>
      </w:r>
      <w:r>
        <w:rPr>
          <w:spacing w:val="-3"/>
        </w:rPr>
        <w:t xml:space="preserve"> </w:t>
      </w:r>
      <w:r>
        <w:t>quality</w:t>
      </w:r>
      <w:r>
        <w:rPr>
          <w:spacing w:val="-3"/>
        </w:rPr>
        <w:t xml:space="preserve"> </w:t>
      </w:r>
      <w:r>
        <w:t>of</w:t>
      </w:r>
      <w:r>
        <w:rPr>
          <w:spacing w:val="-2"/>
        </w:rPr>
        <w:t xml:space="preserve"> </w:t>
      </w:r>
      <w:r>
        <w:t>life</w:t>
      </w:r>
      <w:r>
        <w:rPr>
          <w:spacing w:val="-5"/>
        </w:rPr>
        <w:t xml:space="preserve"> </w:t>
      </w:r>
      <w:r>
        <w:t>for</w:t>
      </w:r>
      <w:r>
        <w:rPr>
          <w:spacing w:val="-5"/>
        </w:rPr>
        <w:t xml:space="preserve"> </w:t>
      </w:r>
      <w:r>
        <w:t>those</w:t>
      </w:r>
      <w:r>
        <w:rPr>
          <w:spacing w:val="-2"/>
        </w:rPr>
        <w:t xml:space="preserve"> </w:t>
      </w:r>
      <w:r>
        <w:t>affected.</w:t>
      </w:r>
      <w:r>
        <w:rPr>
          <w:spacing w:val="-3"/>
        </w:rPr>
        <w:t xml:space="preserve"> </w:t>
      </w:r>
      <w:r>
        <w:t>The</w:t>
      </w:r>
      <w:r>
        <w:rPr>
          <w:spacing w:val="-4"/>
        </w:rPr>
        <w:t xml:space="preserve"> </w:t>
      </w:r>
      <w:r>
        <w:t>search</w:t>
      </w:r>
      <w:r>
        <w:rPr>
          <w:spacing w:val="-3"/>
        </w:rPr>
        <w:t xml:space="preserve"> </w:t>
      </w:r>
      <w:r>
        <w:t>for</w:t>
      </w:r>
      <w:r>
        <w:rPr>
          <w:spacing w:val="-3"/>
        </w:rPr>
        <w:t xml:space="preserve"> </w:t>
      </w:r>
      <w:r>
        <w:t>objective diagnostic</w:t>
      </w:r>
      <w:r>
        <w:rPr>
          <w:spacing w:val="60"/>
        </w:rPr>
        <w:t xml:space="preserve"> </w:t>
      </w:r>
      <w:r>
        <w:t>methods</w:t>
      </w:r>
      <w:r>
        <w:rPr>
          <w:spacing w:val="64"/>
        </w:rPr>
        <w:t xml:space="preserve"> </w:t>
      </w:r>
      <w:r>
        <w:t>has led</w:t>
      </w:r>
      <w:r>
        <w:rPr>
          <w:spacing w:val="63"/>
        </w:rPr>
        <w:t xml:space="preserve">  </w:t>
      </w:r>
      <w:r>
        <w:t>to</w:t>
      </w:r>
      <w:r>
        <w:rPr>
          <w:spacing w:val="63"/>
        </w:rPr>
        <w:t xml:space="preserve">  </w:t>
      </w:r>
      <w:r>
        <w:t>the</w:t>
      </w:r>
      <w:r>
        <w:rPr>
          <w:spacing w:val="63"/>
        </w:rPr>
        <w:t xml:space="preserve">  </w:t>
      </w:r>
      <w:r>
        <w:t>exploration</w:t>
      </w:r>
      <w:r>
        <w:rPr>
          <w:spacing w:val="63"/>
        </w:rPr>
        <w:t xml:space="preserve">  </w:t>
      </w:r>
      <w:r>
        <w:t>of</w:t>
      </w:r>
      <w:r>
        <w:rPr>
          <w:spacing w:val="63"/>
        </w:rPr>
        <w:t xml:space="preserve">  </w:t>
      </w:r>
      <w:r>
        <w:t>various</w:t>
      </w:r>
      <w:r>
        <w:rPr>
          <w:spacing w:val="63"/>
        </w:rPr>
        <w:t xml:space="preserve">  </w:t>
      </w:r>
      <w:r>
        <w:t>techniques,</w:t>
      </w:r>
      <w:r>
        <w:rPr>
          <w:spacing w:val="63"/>
        </w:rPr>
        <w:t xml:space="preserve">  </w:t>
      </w:r>
      <w:r>
        <w:rPr>
          <w:spacing w:val="-2"/>
        </w:rPr>
        <w:t xml:space="preserve">including </w:t>
      </w:r>
      <w:r>
        <w:t>electroencephalography (EEG), which offers promise in identifying neurophysiological markers of the disorder.</w:t>
      </w:r>
    </w:p>
    <w:p w14:paraId="566B8F7F" w14:textId="77777777" w:rsidR="00516368" w:rsidRDefault="00516368" w:rsidP="00516368">
      <w:pPr>
        <w:pStyle w:val="BodyText"/>
        <w:spacing w:before="42"/>
      </w:pPr>
    </w:p>
    <w:p w14:paraId="776CEBD3" w14:textId="77777777" w:rsidR="00516368" w:rsidRDefault="00516368" w:rsidP="00516368">
      <w:pPr>
        <w:pStyle w:val="BodyText"/>
        <w:spacing w:line="276" w:lineRule="auto"/>
        <w:ind w:right="357"/>
        <w:jc w:val="both"/>
      </w:pPr>
      <w:r>
        <w:t>The significance of advancing research in schizophrenia diagnosis cannot be overstated. It holds the potential not only to enhance our understanding of this complex disorder but also to revolutionize the way schizophrenia is diagnosed and managed, thereby improving the lives of millions affected worldwide.</w:t>
      </w:r>
    </w:p>
    <w:p w14:paraId="071C00FF" w14:textId="77777777" w:rsidR="00704AEA" w:rsidRPr="00704AEA" w:rsidRDefault="00704AEA" w:rsidP="00704AEA">
      <w:pPr>
        <w:pStyle w:val="BodyText"/>
        <w:spacing w:line="276" w:lineRule="auto"/>
        <w:ind w:right="357"/>
        <w:jc w:val="both"/>
      </w:pPr>
      <w:r w:rsidRPr="00704AEA">
        <w:t>Diagnosis of schizophrenia requires a thorough clinical evaluation rather than a definitive medical test. Psychiatrists assess symptoms, medical history, and behavioral patterns to determine if the individual meets the criteria for schizophrenia. Brain imaging and blood tests may be conducted to rule out other medical conditions that mimic schizophrenia symptoms.</w:t>
      </w:r>
    </w:p>
    <w:p w14:paraId="585EDBCD" w14:textId="77777777" w:rsidR="00704AEA" w:rsidRPr="00704AEA" w:rsidRDefault="00704AEA" w:rsidP="00704AEA">
      <w:pPr>
        <w:pStyle w:val="BodyText"/>
        <w:spacing w:line="276" w:lineRule="auto"/>
        <w:ind w:right="357"/>
        <w:jc w:val="both"/>
      </w:pPr>
    </w:p>
    <w:p w14:paraId="4A2324E8" w14:textId="77777777" w:rsidR="00704AEA" w:rsidRPr="00704AEA" w:rsidRDefault="00704AEA" w:rsidP="00704AEA">
      <w:pPr>
        <w:pStyle w:val="BodyText"/>
        <w:spacing w:line="276" w:lineRule="auto"/>
        <w:ind w:right="357"/>
        <w:jc w:val="both"/>
      </w:pPr>
      <w:r w:rsidRPr="00704AEA">
        <w:t>Although schizophrenia cannot be cured, effective treatment can help manage symptoms and improve quality of life. Antipsychotic medications are the primary form of treatment, helping regulate brain chemistry and reduce hallucinations and delusions. Cognitive-behavioral therapy (CBT) is also beneficial, equipping patients with coping strategies to manage their condition. Social skills training and rehabilitation programs assist individuals in reintegrating into society and finding employment. Support from family members, friends, and mental health professionals plays a crucial role in long-term stability.</w:t>
      </w:r>
    </w:p>
    <w:p w14:paraId="414BC587" w14:textId="77777777" w:rsidR="00704AEA" w:rsidRPr="00704AEA" w:rsidRDefault="00704AEA" w:rsidP="00704AEA">
      <w:pPr>
        <w:pStyle w:val="BodyText"/>
        <w:spacing w:line="276" w:lineRule="auto"/>
        <w:ind w:right="357"/>
        <w:jc w:val="both"/>
      </w:pPr>
    </w:p>
    <w:p w14:paraId="2E2634BA" w14:textId="12E59F71" w:rsidR="00704AEA" w:rsidRPr="00704AEA" w:rsidRDefault="00704AEA" w:rsidP="00704AEA">
      <w:pPr>
        <w:pStyle w:val="BodyText"/>
        <w:spacing w:line="276" w:lineRule="auto"/>
        <w:ind w:right="357"/>
        <w:jc w:val="both"/>
      </w:pPr>
      <w:r w:rsidRPr="00704AEA">
        <w:t xml:space="preserve">People with schizophrenia can lead fulfilling lives with proper care and early intervention. Establishing a strong support system, maintaining medication adherence, and adopting </w:t>
      </w:r>
      <w:r w:rsidRPr="00704AEA">
        <w:lastRenderedPageBreak/>
        <w:t>healthy lifestyle habits—such as regular exercise, balanced nutrition, and stress management—can significantly enhance well-being. Despite the challenges posed by the disorder, many individuals achieve stability and successfully manage their symptoms, proving that schizophrenia does not define a person’s potential or future.</w:t>
      </w:r>
    </w:p>
    <w:p w14:paraId="462D0703" w14:textId="28A0050D" w:rsidR="00516368" w:rsidRDefault="00516368" w:rsidP="00516368">
      <w:pPr>
        <w:pStyle w:val="BodyText"/>
        <w:spacing w:line="276" w:lineRule="auto"/>
        <w:ind w:right="360"/>
        <w:jc w:val="both"/>
      </w:pPr>
    </w:p>
    <w:p w14:paraId="0A4578B9" w14:textId="2E863501" w:rsidR="005E4957" w:rsidRDefault="005E4957" w:rsidP="005E4957">
      <w:pPr>
        <w:pStyle w:val="Heading2"/>
        <w:numPr>
          <w:ilvl w:val="1"/>
          <w:numId w:val="3"/>
        </w:numPr>
        <w:tabs>
          <w:tab w:val="left" w:pos="360"/>
        </w:tabs>
        <w:rPr>
          <w:spacing w:val="-2"/>
        </w:rPr>
      </w:pPr>
      <w:bookmarkStart w:id="2" w:name="_Toc197775909"/>
      <w:r>
        <w:t>Electroencephalography</w:t>
      </w:r>
      <w:r>
        <w:rPr>
          <w:spacing w:val="-4"/>
        </w:rPr>
        <w:t xml:space="preserve"> </w:t>
      </w:r>
      <w:r>
        <w:rPr>
          <w:spacing w:val="-2"/>
        </w:rPr>
        <w:t>(EEG)</w:t>
      </w:r>
      <w:bookmarkEnd w:id="2"/>
    </w:p>
    <w:p w14:paraId="48C7257F" w14:textId="77777777" w:rsidR="005E4957" w:rsidRPr="005E4957" w:rsidRDefault="005E4957" w:rsidP="005E4957">
      <w:pPr>
        <w:rPr>
          <w:sz w:val="24"/>
          <w:szCs w:val="24"/>
        </w:rPr>
      </w:pPr>
      <w:r w:rsidRPr="005E4957">
        <w:rPr>
          <w:sz w:val="24"/>
          <w:szCs w:val="24"/>
        </w:rPr>
        <w:t>Electroencephalography (EEG) is a widely used neurophysiological technique that records the electrical activity of the brain. It is a non-invasive method that involves placing electrodes on the scalp to detect and measure brain wave patterns. EEG is instrumental in diagnosing and studying various neurological conditions, including epilepsy, sleep disorders, brain injuries, and cognitive impairments. The technique has evolved significantly since its inception in 1929 by German scientist Hans Berger, who first demonstrated that electrical activity in the brain could be recorded and analyzed.</w:t>
      </w:r>
    </w:p>
    <w:p w14:paraId="1AF657EC" w14:textId="77777777" w:rsidR="005E4957" w:rsidRDefault="005E4957" w:rsidP="005E4957"/>
    <w:p w14:paraId="7797C9F4" w14:textId="77777777" w:rsidR="005E4957" w:rsidRPr="005E4957" w:rsidRDefault="005E4957" w:rsidP="005E4957">
      <w:pPr>
        <w:rPr>
          <w:sz w:val="24"/>
          <w:szCs w:val="24"/>
        </w:rPr>
      </w:pPr>
      <w:r w:rsidRPr="005E4957">
        <w:rPr>
          <w:sz w:val="24"/>
          <w:szCs w:val="24"/>
        </w:rPr>
        <w:t>The human brain generates electrical impulses that fluctuate rhythmically, forming distinct wave patterns. These waves are classified into different frequency bands: delta (0.5–4 Hz), theta (4–7 Hz), alpha (8–13 Hz), beta (13–30 Hz), and gamma (above 30 Hz). Each of these wave types is associated with different states of consciousness and cognitive functions. For instance, alpha waves are prominent during relaxed wakefulness, while beta waves are linked to active thinking and problem-solving. Delta waves are typically observed during deep sleep, whereas theta waves are associated with drowsiness and meditation. Gamma waves, though less understood, are believed to play a role in higher cognitive functions such as perception and consciousness.</w:t>
      </w:r>
    </w:p>
    <w:p w14:paraId="152B91F3" w14:textId="77777777" w:rsidR="005E4957" w:rsidRDefault="005E4957" w:rsidP="005E4957"/>
    <w:p w14:paraId="438AD7F1" w14:textId="77777777" w:rsidR="005E4957" w:rsidRPr="005E4957" w:rsidRDefault="005E4957" w:rsidP="005E4957">
      <w:pPr>
        <w:rPr>
          <w:sz w:val="24"/>
          <w:szCs w:val="24"/>
        </w:rPr>
      </w:pPr>
      <w:r w:rsidRPr="005E4957">
        <w:rPr>
          <w:sz w:val="24"/>
          <w:szCs w:val="24"/>
        </w:rPr>
        <w:t>EEG is commonly used in clinical settings to diagnose and monitor neurological disorders. One of its primary applications is in the detection of epilepsy, a condition characterized by abnormal electrical discharges in the brain. EEG can identify epileptic spikes and wave patterns, aiding neurologists in determining the type and severity of seizures. Additionally, EEG is valuable in assessing sleep disorders such as insomnia, narcolepsy, and sleep apnea. By analyzing brain wave activity during different sleep stages, researchers and clinicians can gain insights into sleep quality and disturbances.</w:t>
      </w:r>
    </w:p>
    <w:p w14:paraId="408B0906" w14:textId="77777777" w:rsidR="005E4957" w:rsidRPr="005E4957" w:rsidRDefault="005E4957" w:rsidP="005E4957">
      <w:pPr>
        <w:rPr>
          <w:sz w:val="24"/>
          <w:szCs w:val="24"/>
        </w:rPr>
      </w:pPr>
    </w:p>
    <w:p w14:paraId="668F36F5" w14:textId="30E6082B" w:rsidR="005E4957" w:rsidRDefault="005E4957" w:rsidP="005E4957">
      <w:pPr>
        <w:rPr>
          <w:sz w:val="24"/>
          <w:szCs w:val="24"/>
        </w:rPr>
      </w:pPr>
      <w:r w:rsidRPr="005E4957">
        <w:rPr>
          <w:sz w:val="24"/>
          <w:szCs w:val="24"/>
        </w:rPr>
        <w:t>Beyond clinical applications, EEG is extensively used in research to study brain function and cognition. Cognitive neuroscience relies on EEG to investigate processes such as attention, memory, language, and decision-making. The technique is particularly useful in event-related potential (ERP) studies, where brain responses to specific stimuli are measured. ERPs provide insights into how the brain processes sensory information and how cognitive functions are affected by various factors, including aging, neurological diseases, and psychological conditions.</w:t>
      </w:r>
    </w:p>
    <w:p w14:paraId="07417C63" w14:textId="455EDF55" w:rsidR="005E4957" w:rsidRPr="005E4957" w:rsidRDefault="005E4957" w:rsidP="005E4957">
      <w:pPr>
        <w:rPr>
          <w:sz w:val="24"/>
          <w:szCs w:val="24"/>
        </w:rPr>
      </w:pPr>
      <w:r w:rsidRPr="005E4957">
        <w:rPr>
          <w:sz w:val="24"/>
          <w:szCs w:val="24"/>
        </w:rPr>
        <w:lastRenderedPageBreak/>
        <w:t>The procedure for conducting an EEG is relatively straightforward. Electrodes are placed on the scalp using a conductive gel to ensure proper signal transmission. These electrodes detect voltage fluctuations resulting from neuronal activity, which are then amplified and recorded by an EEG machine. The recorded signals are displayed as waveforms, which can be analyzed visually or through computational methods. Modern EEG systems often incorporate advanced signal processing techniques to enhance data interpretation and reduce artifacts caused by external interference or muscle movements.</w:t>
      </w:r>
    </w:p>
    <w:p w14:paraId="40CFD6AC" w14:textId="006B6D9D" w:rsidR="005E4957" w:rsidRPr="005E4957" w:rsidRDefault="005E4957" w:rsidP="005E4957">
      <w:r>
        <w:rPr>
          <w:noProof/>
          <w:sz w:val="9"/>
        </w:rPr>
        <w:drawing>
          <wp:anchor distT="0" distB="0" distL="0" distR="0" simplePos="0" relativeHeight="251659264" behindDoc="1" locked="0" layoutInCell="1" allowOverlap="1" wp14:anchorId="3458CD71" wp14:editId="4DCE44BD">
            <wp:simplePos x="0" y="0"/>
            <wp:positionH relativeFrom="page">
              <wp:posOffset>914400</wp:posOffset>
            </wp:positionH>
            <wp:positionV relativeFrom="paragraph">
              <wp:posOffset>285115</wp:posOffset>
            </wp:positionV>
            <wp:extent cx="5725423" cy="3105150"/>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9" cstate="print"/>
                    <a:stretch>
                      <a:fillRect/>
                    </a:stretch>
                  </pic:blipFill>
                  <pic:spPr>
                    <a:xfrm>
                      <a:off x="0" y="0"/>
                      <a:ext cx="5725423" cy="3105150"/>
                    </a:xfrm>
                    <a:prstGeom prst="rect">
                      <a:avLst/>
                    </a:prstGeom>
                  </pic:spPr>
                </pic:pic>
              </a:graphicData>
            </a:graphic>
          </wp:anchor>
        </w:drawing>
      </w:r>
    </w:p>
    <w:p w14:paraId="52B4EB2F" w14:textId="5328551D" w:rsidR="005E4957" w:rsidRDefault="005E4957" w:rsidP="00516368">
      <w:pPr>
        <w:pStyle w:val="BodyText"/>
        <w:spacing w:line="276" w:lineRule="auto"/>
        <w:ind w:right="360"/>
        <w:jc w:val="both"/>
      </w:pPr>
    </w:p>
    <w:p w14:paraId="0B2BF51E" w14:textId="77777777" w:rsidR="00516368" w:rsidRPr="00516368" w:rsidRDefault="00516368" w:rsidP="00516368"/>
    <w:p w14:paraId="188ECD6B" w14:textId="59239F86" w:rsidR="00704E45" w:rsidRDefault="005E4957" w:rsidP="005E4957">
      <w:pPr>
        <w:pStyle w:val="BodyText"/>
        <w:spacing w:before="117"/>
        <w:ind w:left="1095" w:right="1455"/>
        <w:jc w:val="center"/>
        <w:rPr>
          <w:spacing w:val="-2"/>
        </w:rPr>
      </w:pPr>
      <w:r>
        <w:t>Figure</w:t>
      </w:r>
      <w:r>
        <w:rPr>
          <w:spacing w:val="-3"/>
        </w:rPr>
        <w:t xml:space="preserve"> </w:t>
      </w:r>
      <w:r>
        <w:t>1: EEG 10-20 Electrode</w:t>
      </w:r>
      <w:r>
        <w:rPr>
          <w:spacing w:val="-2"/>
        </w:rPr>
        <w:t xml:space="preserve"> Placement</w:t>
      </w:r>
    </w:p>
    <w:p w14:paraId="5D2061BE" w14:textId="7BAB23DF" w:rsidR="005E4957" w:rsidRDefault="005E4957" w:rsidP="005E4957">
      <w:pPr>
        <w:pStyle w:val="Heading2"/>
        <w:numPr>
          <w:ilvl w:val="1"/>
          <w:numId w:val="3"/>
        </w:numPr>
        <w:tabs>
          <w:tab w:val="left" w:pos="360"/>
        </w:tabs>
        <w:rPr>
          <w:spacing w:val="-5"/>
        </w:rPr>
      </w:pPr>
      <w:bookmarkStart w:id="3" w:name="_Toc197775910"/>
      <w:r>
        <w:t>Explainable</w:t>
      </w:r>
      <w:r>
        <w:rPr>
          <w:spacing w:val="-3"/>
        </w:rPr>
        <w:t xml:space="preserve"> </w:t>
      </w:r>
      <w:r>
        <w:rPr>
          <w:spacing w:val="-5"/>
        </w:rPr>
        <w:t>AI</w:t>
      </w:r>
      <w:bookmarkEnd w:id="3"/>
    </w:p>
    <w:p w14:paraId="249FDEA5" w14:textId="77777777" w:rsidR="005E4957" w:rsidRPr="005E4957" w:rsidRDefault="005E4957" w:rsidP="005E4957">
      <w:pPr>
        <w:rPr>
          <w:sz w:val="24"/>
          <w:szCs w:val="24"/>
        </w:rPr>
      </w:pPr>
      <w:r w:rsidRPr="005E4957">
        <w:rPr>
          <w:sz w:val="24"/>
          <w:szCs w:val="24"/>
        </w:rPr>
        <w:t>Explainable AI (XAI) is a crucial field within artificial intelligence that focuses on making AI models more transparent, interpretable, and understandable to human users. As AI systems become increasingly complex, the need for explainability has grown, particularly in high-stakes applications such as healthcare, finance, and autonomous systems. Traditional AI models, especially deep learning networks, often function as "black boxes," meaning their decision-making processes are difficult to interpret. This lack of transparency can lead to ethical concerns, biases, and trust issues, making explainability a key requirement for responsible AI development.</w:t>
      </w:r>
    </w:p>
    <w:p w14:paraId="242D18E4" w14:textId="77777777" w:rsidR="005E4957" w:rsidRPr="005E4957" w:rsidRDefault="005E4957" w:rsidP="005E4957">
      <w:pPr>
        <w:rPr>
          <w:sz w:val="24"/>
          <w:szCs w:val="24"/>
        </w:rPr>
      </w:pPr>
    </w:p>
    <w:p w14:paraId="6AC4EF49" w14:textId="71209819" w:rsidR="005E4957" w:rsidRDefault="005E4957" w:rsidP="005E4957">
      <w:pPr>
        <w:rPr>
          <w:sz w:val="24"/>
          <w:szCs w:val="24"/>
        </w:rPr>
      </w:pPr>
      <w:r w:rsidRPr="005E4957">
        <w:rPr>
          <w:sz w:val="24"/>
          <w:szCs w:val="24"/>
        </w:rPr>
        <w:t xml:space="preserve">The concept of explainable AI emerged as a response to the growing complexity of machine learning models and the need for accountability in AI-driven decisions. Organizations and researchers have developed various techniques to enhance AI interpretability, including model-agnostic methods, intrinsic explainability approaches, and post-hoc explanations. </w:t>
      </w:r>
      <w:r w:rsidRPr="005E4957">
        <w:rPr>
          <w:sz w:val="24"/>
          <w:szCs w:val="24"/>
        </w:rPr>
        <w:lastRenderedPageBreak/>
        <w:t>Model-agnostic methods, such as Local Interpretable Model-agnostic Explanations (LIME) and SHapley Additive exPlanations (SHAP), provide insights into AI predictions without altering the underlying model. Intrinsic explainability focuses on designing models that are inherently interpretable, such as decision trees and linear regression. Post-hoc explanations involve analyzing model outputs after predictions have been made, using techniques like feature importance analysis and counterfactual reasoning.</w:t>
      </w:r>
    </w:p>
    <w:p w14:paraId="0D18E943" w14:textId="77777777" w:rsidR="00A91DDF" w:rsidRPr="00A91DDF" w:rsidRDefault="00A91DDF" w:rsidP="00A91DDF">
      <w:pPr>
        <w:rPr>
          <w:sz w:val="24"/>
          <w:szCs w:val="24"/>
        </w:rPr>
      </w:pPr>
      <w:r w:rsidRPr="00A91DDF">
        <w:rPr>
          <w:sz w:val="24"/>
          <w:szCs w:val="24"/>
        </w:rPr>
        <w:t>One of the primary motivations for explainable AI is ensuring fairness and mitigating bias in AI systems. AI models trained on biased data can perpetuate discrimination, leading to unfair outcomes in areas such as hiring, lending, and criminal justice. Explainability techniques help identify and address biases by providing insights into how models make decisions. For example, fairness-aware algorithms can adjust predictions to ensure equitable treatment across different demographic groups. Additionally, regulatory frameworks, such as the European Union's General Data Protection Regulation (GDPR), emphasize the importance of AI transparency, requiring organizations to provide explanations for automated decisions that impact individuals.</w:t>
      </w:r>
    </w:p>
    <w:p w14:paraId="0FB96E0F" w14:textId="77777777" w:rsidR="00A91DDF" w:rsidRPr="00A91DDF" w:rsidRDefault="00A91DDF" w:rsidP="00A91DDF">
      <w:pPr>
        <w:rPr>
          <w:sz w:val="24"/>
          <w:szCs w:val="24"/>
        </w:rPr>
      </w:pPr>
    </w:p>
    <w:p w14:paraId="66587A4A" w14:textId="57BFEA33" w:rsidR="00A91DDF" w:rsidRDefault="00A91DDF" w:rsidP="00A91DDF">
      <w:pPr>
        <w:rPr>
          <w:sz w:val="24"/>
          <w:szCs w:val="24"/>
        </w:rPr>
      </w:pPr>
      <w:r w:rsidRPr="00A91DDF">
        <w:rPr>
          <w:sz w:val="24"/>
          <w:szCs w:val="24"/>
        </w:rPr>
        <w:t>Explainable AI also plays a vital role in improving user trust and adoption of AI technologies. When users understand how AI models arrive at decisions, they are more likely to trust and accept AI-driven recommendations. This is particularly important in domains like healthcare, where AI-assisted diagnoses must be interpretable for medical professionals to validate and act upon them. In financial services, explainability helps ensure compliance with regulations and enables auditors to assess AI-driven risk assessments. By providing clear and interpretable explanations, AI systems can foster greater confidence among users and stakeholders.</w:t>
      </w:r>
    </w:p>
    <w:p w14:paraId="3281E99B" w14:textId="15121AF7" w:rsidR="00A91DDF" w:rsidRDefault="00A91DDF" w:rsidP="00A91DDF">
      <w:pPr>
        <w:pStyle w:val="Heading2"/>
        <w:spacing w:before="1"/>
        <w:rPr>
          <w:spacing w:val="-2"/>
        </w:rPr>
      </w:pPr>
      <w:bookmarkStart w:id="4" w:name="_Toc197775911"/>
      <w:r>
        <w:t>XAI</w:t>
      </w:r>
      <w:r>
        <w:rPr>
          <w:spacing w:val="-1"/>
        </w:rPr>
        <w:t xml:space="preserve"> </w:t>
      </w:r>
      <w:r>
        <w:rPr>
          <w:spacing w:val="-2"/>
        </w:rPr>
        <w:t>Architecture:</w:t>
      </w:r>
      <w:bookmarkEnd w:id="4"/>
    </w:p>
    <w:p w14:paraId="1A295A27" w14:textId="77777777" w:rsidR="00A91DDF" w:rsidRPr="00A91DDF" w:rsidRDefault="00A91DDF" w:rsidP="00A91DDF">
      <w:pPr>
        <w:rPr>
          <w:sz w:val="24"/>
          <w:szCs w:val="24"/>
        </w:rPr>
      </w:pPr>
      <w:r w:rsidRPr="00A91DDF">
        <w:rPr>
          <w:sz w:val="24"/>
          <w:szCs w:val="24"/>
        </w:rPr>
        <w:t>Explainable AI (XAI) architecture is designed to enhance the transparency and interpretability of artificial intelligence models, ensuring that their decision-making processes are understandable to human users. As AI systems become more complex, the need for explainability has grown, particularly in applications where accountability and trust are paramount. XAI architecture integrates various components and methodologies to achieve this goal, including model design, interpretability techniques, and post-hoc explanation methods.</w:t>
      </w:r>
    </w:p>
    <w:p w14:paraId="3F745805" w14:textId="77777777" w:rsidR="00A91DDF" w:rsidRPr="00A91DDF" w:rsidRDefault="00A91DDF" w:rsidP="00A91DDF">
      <w:pPr>
        <w:rPr>
          <w:sz w:val="24"/>
          <w:szCs w:val="24"/>
        </w:rPr>
      </w:pPr>
    </w:p>
    <w:p w14:paraId="2A91751E" w14:textId="6D618717" w:rsidR="00A91DDF" w:rsidRDefault="00A91DDF" w:rsidP="00A91DDF">
      <w:pPr>
        <w:rPr>
          <w:sz w:val="24"/>
          <w:szCs w:val="24"/>
        </w:rPr>
      </w:pPr>
      <w:r w:rsidRPr="00A91DDF">
        <w:rPr>
          <w:sz w:val="24"/>
          <w:szCs w:val="24"/>
        </w:rPr>
        <w:t>At the core of XAI architecture is the development of inherently interpretable models. Traditional machine learning models, such as decision trees and linear regression, are naturally explainable due to their straightforward structure. However, more complex models, such as deep neural networks, require additional mechanisms to make their predictions interpretable. Researchers have developed hybrid models that combine interpretable components with deep learning architectures, allowing for a balance between accuracy and transparency.</w:t>
      </w:r>
    </w:p>
    <w:p w14:paraId="2DA918DB" w14:textId="4B2B4E44" w:rsidR="00A91DDF" w:rsidRPr="00A91DDF" w:rsidRDefault="00A91DDF" w:rsidP="00A91DDF">
      <w:pPr>
        <w:rPr>
          <w:sz w:val="24"/>
          <w:szCs w:val="24"/>
        </w:rPr>
      </w:pPr>
      <w:r>
        <w:rPr>
          <w:noProof/>
          <w:sz w:val="20"/>
        </w:rPr>
        <w:lastRenderedPageBreak/>
        <w:drawing>
          <wp:inline distT="0" distB="0" distL="0" distR="0" wp14:anchorId="57667632" wp14:editId="10D140CC">
            <wp:extent cx="5047239" cy="3408426"/>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0" cstate="print"/>
                    <a:stretch>
                      <a:fillRect/>
                    </a:stretch>
                  </pic:blipFill>
                  <pic:spPr>
                    <a:xfrm>
                      <a:off x="0" y="0"/>
                      <a:ext cx="5047239" cy="3408426"/>
                    </a:xfrm>
                    <a:prstGeom prst="rect">
                      <a:avLst/>
                    </a:prstGeom>
                  </pic:spPr>
                </pic:pic>
              </a:graphicData>
            </a:graphic>
          </wp:inline>
        </w:drawing>
      </w:r>
    </w:p>
    <w:p w14:paraId="378CE034" w14:textId="5F69ADD9" w:rsidR="00A91DDF" w:rsidRPr="005E4957" w:rsidRDefault="00A91DDF" w:rsidP="00A91DDF">
      <w:pPr>
        <w:rPr>
          <w:sz w:val="24"/>
          <w:szCs w:val="24"/>
        </w:rPr>
      </w:pPr>
    </w:p>
    <w:p w14:paraId="299C25F6" w14:textId="7C048D06" w:rsidR="00A91DDF" w:rsidRDefault="00A91DDF" w:rsidP="00A91DDF">
      <w:pPr>
        <w:pStyle w:val="Heading1"/>
        <w:tabs>
          <w:tab w:val="left" w:pos="240"/>
        </w:tabs>
        <w:rPr>
          <w:spacing w:val="-2"/>
        </w:rPr>
      </w:pPr>
      <w:bookmarkStart w:id="5" w:name="_Toc197775912"/>
      <w:r>
        <w:rPr>
          <w:spacing w:val="-2"/>
        </w:rPr>
        <w:t>2. Methodology</w:t>
      </w:r>
      <w:bookmarkEnd w:id="5"/>
    </w:p>
    <w:p w14:paraId="4C93E2B4" w14:textId="5A0E35EB" w:rsidR="00A91DDF" w:rsidRDefault="00A91DDF" w:rsidP="00EE5E35">
      <w:pPr>
        <w:pStyle w:val="Heading1"/>
        <w:numPr>
          <w:ilvl w:val="1"/>
          <w:numId w:val="34"/>
        </w:numPr>
        <w:tabs>
          <w:tab w:val="left" w:pos="360"/>
        </w:tabs>
        <w:spacing w:before="88"/>
        <w:rPr>
          <w:spacing w:val="-2"/>
        </w:rPr>
      </w:pPr>
      <w:bookmarkStart w:id="6" w:name="_Toc197775913"/>
      <w:r w:rsidRPr="00EE5E35">
        <w:rPr>
          <w:spacing w:val="-2"/>
          <w:sz w:val="32"/>
          <w:szCs w:val="32"/>
        </w:rPr>
        <w:t>D</w:t>
      </w:r>
      <w:bookmarkEnd w:id="6"/>
      <w:r w:rsidR="00EE5E35" w:rsidRPr="00EE5E35">
        <w:rPr>
          <w:spacing w:val="-2"/>
          <w:sz w:val="32"/>
          <w:szCs w:val="32"/>
        </w:rPr>
        <w:t>ataset</w:t>
      </w:r>
    </w:p>
    <w:p w14:paraId="0043516F" w14:textId="61BCD4FE" w:rsidR="00A91DDF" w:rsidRDefault="00A91DDF" w:rsidP="00A91DDF">
      <w:pPr>
        <w:pStyle w:val="BodyText"/>
        <w:spacing w:line="276" w:lineRule="auto"/>
        <w:ind w:right="356"/>
        <w:jc w:val="both"/>
      </w:pPr>
      <w:r>
        <w:t>The</w:t>
      </w:r>
      <w:r>
        <w:rPr>
          <w:spacing w:val="-2"/>
        </w:rPr>
        <w:t xml:space="preserve"> </w:t>
      </w:r>
      <w:r>
        <w:t>EEG data</w:t>
      </w:r>
      <w:r>
        <w:rPr>
          <w:spacing w:val="-1"/>
        </w:rPr>
        <w:t xml:space="preserve"> </w:t>
      </w:r>
      <w:r>
        <w:t>used in this project is sourced from the</w:t>
      </w:r>
      <w:r>
        <w:rPr>
          <w:spacing w:val="-1"/>
        </w:rPr>
        <w:t xml:space="preserve"> </w:t>
      </w:r>
      <w:r>
        <w:t>study titled "Graph-based analysis of</w:t>
      </w:r>
      <w:r>
        <w:rPr>
          <w:spacing w:val="-1"/>
        </w:rPr>
        <w:t xml:space="preserve"> </w:t>
      </w:r>
      <w:r>
        <w:t>brain connectivity in schizophrenia" by Elzbieta Olejarczyk and Wojciech Jernajczyk. This dataset consists</w:t>
      </w:r>
      <w:r>
        <w:rPr>
          <w:spacing w:val="-2"/>
        </w:rPr>
        <w:t xml:space="preserve"> </w:t>
      </w:r>
      <w:r>
        <w:t>of</w:t>
      </w:r>
      <w:r>
        <w:rPr>
          <w:spacing w:val="-3"/>
        </w:rPr>
        <w:t xml:space="preserve"> </w:t>
      </w:r>
      <w:r>
        <w:t>EEG</w:t>
      </w:r>
      <w:r>
        <w:rPr>
          <w:spacing w:val="-3"/>
        </w:rPr>
        <w:t xml:space="preserve"> </w:t>
      </w:r>
      <w:r>
        <w:t>recordings</w:t>
      </w:r>
      <w:r>
        <w:rPr>
          <w:spacing w:val="-2"/>
        </w:rPr>
        <w:t xml:space="preserve"> </w:t>
      </w:r>
      <w:r>
        <w:t xml:space="preserve">from </w:t>
      </w:r>
      <w:r>
        <w:rPr>
          <w:b/>
        </w:rPr>
        <w:t>28</w:t>
      </w:r>
      <w:r>
        <w:rPr>
          <w:b/>
          <w:spacing w:val="-4"/>
        </w:rPr>
        <w:t xml:space="preserve"> </w:t>
      </w:r>
      <w:r>
        <w:rPr>
          <w:b/>
        </w:rPr>
        <w:t>participants</w:t>
      </w:r>
      <w:r>
        <w:t>—14</w:t>
      </w:r>
      <w:r>
        <w:rPr>
          <w:spacing w:val="-2"/>
        </w:rPr>
        <w:t xml:space="preserve"> </w:t>
      </w:r>
      <w:r>
        <w:t>healthy</w:t>
      </w:r>
      <w:r>
        <w:rPr>
          <w:spacing w:val="-2"/>
        </w:rPr>
        <w:t xml:space="preserve"> </w:t>
      </w:r>
      <w:r>
        <w:t>individuals</w:t>
      </w:r>
      <w:r>
        <w:rPr>
          <w:spacing w:val="-6"/>
        </w:rPr>
        <w:t xml:space="preserve"> </w:t>
      </w:r>
      <w:r>
        <w:t>and</w:t>
      </w:r>
      <w:r>
        <w:rPr>
          <w:spacing w:val="-2"/>
        </w:rPr>
        <w:t xml:space="preserve"> </w:t>
      </w:r>
      <w:r>
        <w:t>14</w:t>
      </w:r>
      <w:r>
        <w:rPr>
          <w:spacing w:val="-2"/>
        </w:rPr>
        <w:t xml:space="preserve"> </w:t>
      </w:r>
      <w:r>
        <w:t>diagnosed</w:t>
      </w:r>
      <w:r>
        <w:rPr>
          <w:spacing w:val="-2"/>
        </w:rPr>
        <w:t xml:space="preserve"> </w:t>
      </w:r>
      <w:r>
        <w:t>with schizophrenia.</w:t>
      </w:r>
      <w:r>
        <w:rPr>
          <w:spacing w:val="-3"/>
        </w:rPr>
        <w:t xml:space="preserve"> </w:t>
      </w:r>
      <w:r>
        <w:t>EEG</w:t>
      </w:r>
      <w:r>
        <w:rPr>
          <w:spacing w:val="-4"/>
        </w:rPr>
        <w:t xml:space="preserve"> </w:t>
      </w:r>
      <w:r>
        <w:t>data</w:t>
      </w:r>
      <w:r>
        <w:rPr>
          <w:spacing w:val="-3"/>
        </w:rPr>
        <w:t xml:space="preserve"> </w:t>
      </w:r>
      <w:r>
        <w:t>captures</w:t>
      </w:r>
      <w:r>
        <w:rPr>
          <w:spacing w:val="-3"/>
        </w:rPr>
        <w:t xml:space="preserve"> </w:t>
      </w:r>
      <w:r>
        <w:t>brain</w:t>
      </w:r>
      <w:r>
        <w:rPr>
          <w:spacing w:val="-3"/>
        </w:rPr>
        <w:t xml:space="preserve"> </w:t>
      </w:r>
      <w:r>
        <w:t>activity</w:t>
      </w:r>
      <w:r>
        <w:rPr>
          <w:spacing w:val="-3"/>
        </w:rPr>
        <w:t xml:space="preserve"> </w:t>
      </w:r>
      <w:r>
        <w:t>through</w:t>
      </w:r>
      <w:r>
        <w:rPr>
          <w:spacing w:val="-3"/>
        </w:rPr>
        <w:t xml:space="preserve"> </w:t>
      </w:r>
      <w:r>
        <w:t>electrodes</w:t>
      </w:r>
      <w:r>
        <w:rPr>
          <w:spacing w:val="-3"/>
        </w:rPr>
        <w:t xml:space="preserve"> </w:t>
      </w:r>
      <w:r>
        <w:t>placed</w:t>
      </w:r>
      <w:r>
        <w:rPr>
          <w:spacing w:val="-2"/>
        </w:rPr>
        <w:t xml:space="preserve"> </w:t>
      </w:r>
      <w:r>
        <w:t>on</w:t>
      </w:r>
      <w:r>
        <w:rPr>
          <w:spacing w:val="-3"/>
        </w:rPr>
        <w:t xml:space="preserve"> </w:t>
      </w:r>
      <w:r>
        <w:t>the</w:t>
      </w:r>
      <w:r>
        <w:rPr>
          <w:spacing w:val="-3"/>
        </w:rPr>
        <w:t xml:space="preserve"> </w:t>
      </w:r>
      <w:r>
        <w:t>scalp,</w:t>
      </w:r>
      <w:r>
        <w:rPr>
          <w:spacing w:val="-3"/>
        </w:rPr>
        <w:t xml:space="preserve"> </w:t>
      </w:r>
      <w:r>
        <w:t>providing a high temporal resolution signal that reflects underlying neural processes. Data were acquired with the sampling frequency of 250 Hz using the standard 10-20 EEG montage with 19 EEG channels:</w:t>
      </w:r>
      <w:r>
        <w:rPr>
          <w:spacing w:val="25"/>
        </w:rPr>
        <w:t xml:space="preserve"> </w:t>
      </w:r>
      <w:r>
        <w:t>Fp1,</w:t>
      </w:r>
      <w:r>
        <w:rPr>
          <w:spacing w:val="25"/>
        </w:rPr>
        <w:t xml:space="preserve"> </w:t>
      </w:r>
      <w:r>
        <w:t>Fp2,</w:t>
      </w:r>
      <w:r>
        <w:rPr>
          <w:spacing w:val="27"/>
        </w:rPr>
        <w:t xml:space="preserve"> </w:t>
      </w:r>
      <w:r>
        <w:t>F7,</w:t>
      </w:r>
      <w:r>
        <w:rPr>
          <w:spacing w:val="25"/>
        </w:rPr>
        <w:t xml:space="preserve"> </w:t>
      </w:r>
      <w:r>
        <w:t>F3,</w:t>
      </w:r>
      <w:r>
        <w:rPr>
          <w:spacing w:val="25"/>
        </w:rPr>
        <w:t xml:space="preserve"> </w:t>
      </w:r>
      <w:r>
        <w:t>Fz,</w:t>
      </w:r>
      <w:r>
        <w:rPr>
          <w:spacing w:val="27"/>
        </w:rPr>
        <w:t xml:space="preserve"> </w:t>
      </w:r>
      <w:r>
        <w:t>F4,</w:t>
      </w:r>
      <w:r>
        <w:rPr>
          <w:spacing w:val="25"/>
        </w:rPr>
        <w:t xml:space="preserve"> </w:t>
      </w:r>
      <w:r>
        <w:t>F8,</w:t>
      </w:r>
      <w:r>
        <w:rPr>
          <w:spacing w:val="25"/>
        </w:rPr>
        <w:t xml:space="preserve"> </w:t>
      </w:r>
      <w:r>
        <w:t>T3,</w:t>
      </w:r>
      <w:r>
        <w:rPr>
          <w:spacing w:val="24"/>
        </w:rPr>
        <w:t xml:space="preserve"> </w:t>
      </w:r>
      <w:r>
        <w:t>C3,</w:t>
      </w:r>
      <w:r>
        <w:rPr>
          <w:spacing w:val="25"/>
        </w:rPr>
        <w:t xml:space="preserve"> </w:t>
      </w:r>
      <w:r>
        <w:t>Cz,</w:t>
      </w:r>
      <w:r>
        <w:rPr>
          <w:spacing w:val="25"/>
        </w:rPr>
        <w:t xml:space="preserve"> </w:t>
      </w:r>
      <w:r>
        <w:t>C4,</w:t>
      </w:r>
      <w:r>
        <w:rPr>
          <w:spacing w:val="25"/>
        </w:rPr>
        <w:t xml:space="preserve"> </w:t>
      </w:r>
      <w:r>
        <w:t>T4,</w:t>
      </w:r>
      <w:r>
        <w:rPr>
          <w:spacing w:val="24"/>
        </w:rPr>
        <w:t xml:space="preserve"> </w:t>
      </w:r>
      <w:r>
        <w:t>T5,</w:t>
      </w:r>
      <w:r>
        <w:rPr>
          <w:spacing w:val="22"/>
        </w:rPr>
        <w:t xml:space="preserve"> </w:t>
      </w:r>
      <w:r>
        <w:t>P3,</w:t>
      </w:r>
      <w:r>
        <w:rPr>
          <w:spacing w:val="25"/>
        </w:rPr>
        <w:t xml:space="preserve"> </w:t>
      </w:r>
      <w:r>
        <w:t>Pz,</w:t>
      </w:r>
      <w:r>
        <w:rPr>
          <w:spacing w:val="22"/>
        </w:rPr>
        <w:t xml:space="preserve"> </w:t>
      </w:r>
      <w:r>
        <w:t>P4,</w:t>
      </w:r>
      <w:r>
        <w:rPr>
          <w:spacing w:val="25"/>
        </w:rPr>
        <w:t xml:space="preserve"> </w:t>
      </w:r>
      <w:r>
        <w:t>T6,</w:t>
      </w:r>
      <w:r>
        <w:rPr>
          <w:spacing w:val="24"/>
        </w:rPr>
        <w:t xml:space="preserve"> </w:t>
      </w:r>
      <w:r>
        <w:t>O1,</w:t>
      </w:r>
      <w:r>
        <w:rPr>
          <w:spacing w:val="25"/>
        </w:rPr>
        <w:t xml:space="preserve"> </w:t>
      </w:r>
      <w:r>
        <w:t>O2.</w:t>
      </w:r>
      <w:r>
        <w:rPr>
          <w:spacing w:val="24"/>
        </w:rPr>
        <w:t xml:space="preserve"> </w:t>
      </w:r>
      <w:r>
        <w:rPr>
          <w:spacing w:val="-5"/>
        </w:rPr>
        <w:t>The</w:t>
      </w:r>
      <w:r>
        <w:t xml:space="preserve"> reference</w:t>
      </w:r>
      <w:r>
        <w:rPr>
          <w:spacing w:val="-5"/>
        </w:rPr>
        <w:t xml:space="preserve"> </w:t>
      </w:r>
      <w:r>
        <w:t>electrode</w:t>
      </w:r>
      <w:r>
        <w:rPr>
          <w:spacing w:val="-2"/>
        </w:rPr>
        <w:t xml:space="preserve"> </w:t>
      </w:r>
      <w:r>
        <w:t>was</w:t>
      </w:r>
      <w:r>
        <w:rPr>
          <w:spacing w:val="-2"/>
        </w:rPr>
        <w:t xml:space="preserve"> </w:t>
      </w:r>
      <w:r>
        <w:t>placed</w:t>
      </w:r>
      <w:r>
        <w:rPr>
          <w:spacing w:val="-1"/>
        </w:rPr>
        <w:t xml:space="preserve"> </w:t>
      </w:r>
      <w:r>
        <w:t>between electrodes</w:t>
      </w:r>
      <w:r>
        <w:rPr>
          <w:spacing w:val="-2"/>
        </w:rPr>
        <w:t xml:space="preserve"> </w:t>
      </w:r>
      <w:r>
        <w:t>Fz</w:t>
      </w:r>
      <w:r>
        <w:rPr>
          <w:spacing w:val="-3"/>
        </w:rPr>
        <w:t xml:space="preserve"> </w:t>
      </w:r>
      <w:r>
        <w:t>and</w:t>
      </w:r>
      <w:r>
        <w:rPr>
          <w:spacing w:val="-1"/>
        </w:rPr>
        <w:t xml:space="preserve"> </w:t>
      </w:r>
      <w:r>
        <w:rPr>
          <w:spacing w:val="-5"/>
        </w:rPr>
        <w:t>Cz.</w:t>
      </w:r>
    </w:p>
    <w:p w14:paraId="79622F7B" w14:textId="36F6E0DD" w:rsidR="00A91DDF" w:rsidRPr="00A91DDF" w:rsidRDefault="00E15826" w:rsidP="00A91DDF">
      <w:r>
        <w:rPr>
          <w:noProof/>
          <w:sz w:val="20"/>
        </w:rPr>
        <w:lastRenderedPageBreak/>
        <w:drawing>
          <wp:inline distT="0" distB="0" distL="0" distR="0" wp14:anchorId="381D5B0C" wp14:editId="593AB040">
            <wp:extent cx="5673550" cy="2429446"/>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1" cstate="print"/>
                    <a:stretch>
                      <a:fillRect/>
                    </a:stretch>
                  </pic:blipFill>
                  <pic:spPr>
                    <a:xfrm>
                      <a:off x="0" y="0"/>
                      <a:ext cx="5673550" cy="2429446"/>
                    </a:xfrm>
                    <a:prstGeom prst="rect">
                      <a:avLst/>
                    </a:prstGeom>
                  </pic:spPr>
                </pic:pic>
              </a:graphicData>
            </a:graphic>
          </wp:inline>
        </w:drawing>
      </w:r>
    </w:p>
    <w:p w14:paraId="4B01FE32" w14:textId="77777777" w:rsidR="00A91DDF" w:rsidRPr="00A91DDF" w:rsidRDefault="00A91DDF" w:rsidP="00A91DDF"/>
    <w:p w14:paraId="21C17E20" w14:textId="6A553F0C" w:rsidR="00E15826" w:rsidRDefault="00E15826" w:rsidP="00EE5E35">
      <w:pPr>
        <w:pStyle w:val="Heading2"/>
        <w:numPr>
          <w:ilvl w:val="1"/>
          <w:numId w:val="34"/>
        </w:numPr>
        <w:tabs>
          <w:tab w:val="left" w:pos="360"/>
        </w:tabs>
        <w:rPr>
          <w:spacing w:val="-2"/>
        </w:rPr>
      </w:pPr>
      <w:bookmarkStart w:id="7" w:name="_Toc197775914"/>
      <w:r>
        <w:rPr>
          <w:spacing w:val="-2"/>
        </w:rPr>
        <w:t>Environment</w:t>
      </w:r>
      <w:bookmarkEnd w:id="7"/>
    </w:p>
    <w:p w14:paraId="542717F7" w14:textId="77777777" w:rsidR="00E15826" w:rsidRDefault="00E15826" w:rsidP="00E15826">
      <w:pPr>
        <w:pStyle w:val="BodyText"/>
        <w:spacing w:line="276" w:lineRule="auto"/>
        <w:ind w:right="361"/>
        <w:jc w:val="both"/>
      </w:pPr>
      <w:r>
        <w:t>Kaggle: Kaggle is an online community and platform for data science and machine learning practitioners. It provides tools, resources, and opportunities for collaboration and competition in the field.</w:t>
      </w:r>
    </w:p>
    <w:p w14:paraId="7ACF4E4C" w14:textId="77777777" w:rsidR="00E15826" w:rsidRDefault="00E15826" w:rsidP="00E15826">
      <w:pPr>
        <w:pStyle w:val="ListParagraph"/>
        <w:widowControl w:val="0"/>
        <w:numPr>
          <w:ilvl w:val="0"/>
          <w:numId w:val="4"/>
        </w:numPr>
        <w:tabs>
          <w:tab w:val="left" w:pos="720"/>
        </w:tabs>
        <w:autoSpaceDE w:val="0"/>
        <w:autoSpaceDN w:val="0"/>
        <w:spacing w:before="3" w:after="0" w:line="271" w:lineRule="auto"/>
        <w:ind w:right="359"/>
        <w:contextualSpacing w:val="0"/>
        <w:jc w:val="both"/>
        <w:rPr>
          <w:rFonts w:ascii="Symbol" w:hAnsi="Symbol"/>
          <w:sz w:val="24"/>
        </w:rPr>
      </w:pPr>
      <w:r>
        <w:rPr>
          <w:b/>
          <w:sz w:val="24"/>
        </w:rPr>
        <w:t>Competitions</w:t>
      </w:r>
      <w:r>
        <w:rPr>
          <w:sz w:val="24"/>
        </w:rPr>
        <w:t>:</w:t>
      </w:r>
      <w:r>
        <w:rPr>
          <w:spacing w:val="-15"/>
          <w:sz w:val="24"/>
        </w:rPr>
        <w:t xml:space="preserve"> </w:t>
      </w:r>
      <w:r>
        <w:rPr>
          <w:sz w:val="24"/>
        </w:rPr>
        <w:t>Kaggle</w:t>
      </w:r>
      <w:r>
        <w:rPr>
          <w:spacing w:val="-15"/>
          <w:sz w:val="24"/>
        </w:rPr>
        <w:t xml:space="preserve"> </w:t>
      </w:r>
      <w:r>
        <w:rPr>
          <w:sz w:val="24"/>
        </w:rPr>
        <w:t>hosts</w:t>
      </w:r>
      <w:r>
        <w:rPr>
          <w:spacing w:val="-15"/>
          <w:sz w:val="24"/>
        </w:rPr>
        <w:t xml:space="preserve"> </w:t>
      </w:r>
      <w:r>
        <w:rPr>
          <w:sz w:val="24"/>
        </w:rPr>
        <w:t>machine</w:t>
      </w:r>
      <w:r>
        <w:rPr>
          <w:spacing w:val="-15"/>
          <w:sz w:val="24"/>
        </w:rPr>
        <w:t xml:space="preserve"> </w:t>
      </w:r>
      <w:r>
        <w:rPr>
          <w:sz w:val="24"/>
        </w:rPr>
        <w:t>learning</w:t>
      </w:r>
      <w:r>
        <w:rPr>
          <w:spacing w:val="-15"/>
          <w:sz w:val="24"/>
        </w:rPr>
        <w:t xml:space="preserve"> </w:t>
      </w:r>
      <w:r>
        <w:rPr>
          <w:sz w:val="24"/>
        </w:rPr>
        <w:t>challenges</w:t>
      </w:r>
      <w:r>
        <w:rPr>
          <w:spacing w:val="-15"/>
          <w:sz w:val="24"/>
        </w:rPr>
        <w:t xml:space="preserve"> </w:t>
      </w:r>
      <w:r>
        <w:rPr>
          <w:sz w:val="24"/>
        </w:rPr>
        <w:t>where</w:t>
      </w:r>
      <w:r>
        <w:rPr>
          <w:spacing w:val="-15"/>
          <w:sz w:val="24"/>
        </w:rPr>
        <w:t xml:space="preserve"> </w:t>
      </w:r>
      <w:r>
        <w:rPr>
          <w:sz w:val="24"/>
        </w:rPr>
        <w:t>individuals</w:t>
      </w:r>
      <w:r>
        <w:rPr>
          <w:spacing w:val="-15"/>
          <w:sz w:val="24"/>
        </w:rPr>
        <w:t xml:space="preserve"> </w:t>
      </w:r>
      <w:r>
        <w:rPr>
          <w:sz w:val="24"/>
        </w:rPr>
        <w:t>or</w:t>
      </w:r>
      <w:r>
        <w:rPr>
          <w:spacing w:val="-15"/>
          <w:sz w:val="24"/>
        </w:rPr>
        <w:t xml:space="preserve"> </w:t>
      </w:r>
      <w:r>
        <w:rPr>
          <w:sz w:val="24"/>
        </w:rPr>
        <w:t>teams</w:t>
      </w:r>
      <w:r>
        <w:rPr>
          <w:spacing w:val="-15"/>
          <w:sz w:val="24"/>
        </w:rPr>
        <w:t xml:space="preserve"> </w:t>
      </w:r>
      <w:r>
        <w:rPr>
          <w:sz w:val="24"/>
        </w:rPr>
        <w:t>solve real-world problems using datasets provided by organizations.</w:t>
      </w:r>
    </w:p>
    <w:p w14:paraId="7DFBA534" w14:textId="77777777" w:rsidR="00E15826" w:rsidRDefault="00E15826" w:rsidP="00E15826">
      <w:pPr>
        <w:pStyle w:val="ListParagraph"/>
        <w:widowControl w:val="0"/>
        <w:numPr>
          <w:ilvl w:val="0"/>
          <w:numId w:val="4"/>
        </w:numPr>
        <w:tabs>
          <w:tab w:val="left" w:pos="720"/>
        </w:tabs>
        <w:autoSpaceDE w:val="0"/>
        <w:autoSpaceDN w:val="0"/>
        <w:spacing w:before="9" w:after="0" w:line="271" w:lineRule="auto"/>
        <w:ind w:right="366"/>
        <w:contextualSpacing w:val="0"/>
        <w:jc w:val="both"/>
        <w:rPr>
          <w:rFonts w:ascii="Symbol" w:hAnsi="Symbol"/>
          <w:sz w:val="24"/>
        </w:rPr>
      </w:pPr>
      <w:r>
        <w:rPr>
          <w:b/>
          <w:sz w:val="24"/>
        </w:rPr>
        <w:t>Datasets</w:t>
      </w:r>
      <w:r>
        <w:rPr>
          <w:sz w:val="24"/>
        </w:rPr>
        <w:t>: It offers a vast repository of datasets across various domains, which users can explore, download, and use for analysis and modeling.</w:t>
      </w:r>
    </w:p>
    <w:p w14:paraId="39FDB5CD" w14:textId="77777777" w:rsidR="00E15826" w:rsidRDefault="00E15826" w:rsidP="00E15826">
      <w:pPr>
        <w:pStyle w:val="ListParagraph"/>
        <w:widowControl w:val="0"/>
        <w:numPr>
          <w:ilvl w:val="0"/>
          <w:numId w:val="4"/>
        </w:numPr>
        <w:tabs>
          <w:tab w:val="left" w:pos="720"/>
        </w:tabs>
        <w:autoSpaceDE w:val="0"/>
        <w:autoSpaceDN w:val="0"/>
        <w:spacing w:before="6" w:after="0" w:line="273" w:lineRule="auto"/>
        <w:ind w:right="363"/>
        <w:contextualSpacing w:val="0"/>
        <w:jc w:val="both"/>
        <w:rPr>
          <w:rFonts w:ascii="Symbol" w:hAnsi="Symbol"/>
          <w:sz w:val="24"/>
        </w:rPr>
      </w:pPr>
      <w:r>
        <w:rPr>
          <w:b/>
          <w:sz w:val="24"/>
        </w:rPr>
        <w:t>Kernels</w:t>
      </w:r>
      <w:r>
        <w:rPr>
          <w:sz w:val="24"/>
        </w:rPr>
        <w:t>: Kaggle provides an integrated environment (now called "Notebooks") where users can write and execute Python or R code directly in the browser without requiring local setup.</w:t>
      </w:r>
    </w:p>
    <w:p w14:paraId="55344154" w14:textId="77777777" w:rsidR="00E15826" w:rsidRDefault="00E15826" w:rsidP="00E15826">
      <w:pPr>
        <w:pStyle w:val="ListParagraph"/>
        <w:widowControl w:val="0"/>
        <w:numPr>
          <w:ilvl w:val="0"/>
          <w:numId w:val="4"/>
        </w:numPr>
        <w:tabs>
          <w:tab w:val="left" w:pos="720"/>
        </w:tabs>
        <w:autoSpaceDE w:val="0"/>
        <w:autoSpaceDN w:val="0"/>
        <w:spacing w:before="5" w:after="0" w:line="273" w:lineRule="auto"/>
        <w:ind w:right="363"/>
        <w:contextualSpacing w:val="0"/>
        <w:jc w:val="both"/>
        <w:rPr>
          <w:rFonts w:ascii="Symbol" w:hAnsi="Symbol"/>
          <w:sz w:val="24"/>
        </w:rPr>
      </w:pPr>
      <w:r>
        <w:rPr>
          <w:b/>
          <w:sz w:val="24"/>
        </w:rPr>
        <w:t>Community</w:t>
      </w:r>
      <w:r>
        <w:rPr>
          <w:sz w:val="24"/>
        </w:rPr>
        <w:t>: Kaggle has an active community of data scientists who share code, ideas, and insights through forums and discussions.</w:t>
      </w:r>
    </w:p>
    <w:p w14:paraId="50BB14C6" w14:textId="77777777" w:rsidR="00E15826" w:rsidRDefault="00E15826" w:rsidP="00E15826">
      <w:pPr>
        <w:pStyle w:val="ListParagraph"/>
        <w:widowControl w:val="0"/>
        <w:numPr>
          <w:ilvl w:val="0"/>
          <w:numId w:val="4"/>
        </w:numPr>
        <w:tabs>
          <w:tab w:val="left" w:pos="720"/>
        </w:tabs>
        <w:autoSpaceDE w:val="0"/>
        <w:autoSpaceDN w:val="0"/>
        <w:spacing w:before="3" w:after="0" w:line="271" w:lineRule="auto"/>
        <w:ind w:right="361"/>
        <w:contextualSpacing w:val="0"/>
        <w:jc w:val="both"/>
        <w:rPr>
          <w:rFonts w:ascii="Symbol" w:hAnsi="Symbol"/>
          <w:sz w:val="24"/>
        </w:rPr>
      </w:pPr>
      <w:r>
        <w:rPr>
          <w:b/>
          <w:sz w:val="24"/>
        </w:rPr>
        <w:t>Learning Resources</w:t>
      </w:r>
      <w:r>
        <w:rPr>
          <w:sz w:val="24"/>
        </w:rPr>
        <w:t>: It offers free courses on topics like Python, machine learning, data visualization, and deep learning, making it a valuable educational resource.</w:t>
      </w:r>
    </w:p>
    <w:p w14:paraId="3418C0EE" w14:textId="77777777" w:rsidR="00E15826" w:rsidRDefault="00E15826" w:rsidP="00E15826">
      <w:pPr>
        <w:pStyle w:val="BodyText"/>
        <w:spacing w:before="48"/>
      </w:pPr>
    </w:p>
    <w:p w14:paraId="34AE2B80" w14:textId="77777777" w:rsidR="00E15826" w:rsidRDefault="00E15826" w:rsidP="00E15826">
      <w:pPr>
        <w:pStyle w:val="BodyText"/>
        <w:spacing w:line="276" w:lineRule="auto"/>
        <w:ind w:right="360"/>
        <w:jc w:val="both"/>
      </w:pPr>
      <w:r>
        <w:t>Anaconda: Anaconda is a popular open-source distribution of Python and R for data science, machine learning, and scientific computing. It simplifies the process of managing packages and environments, making it an essential tool for data practitioners.</w:t>
      </w:r>
    </w:p>
    <w:p w14:paraId="76869544" w14:textId="77777777" w:rsidR="00E15826" w:rsidRPr="00E15826" w:rsidRDefault="00E15826" w:rsidP="00E15826"/>
    <w:p w14:paraId="753CA939" w14:textId="77777777" w:rsidR="00E15826" w:rsidRDefault="00E15826" w:rsidP="00EE5E35">
      <w:pPr>
        <w:pStyle w:val="Heading2"/>
        <w:numPr>
          <w:ilvl w:val="1"/>
          <w:numId w:val="34"/>
        </w:numPr>
        <w:tabs>
          <w:tab w:val="left" w:pos="360"/>
        </w:tabs>
        <w:ind w:left="360" w:hanging="360"/>
      </w:pPr>
      <w:bookmarkStart w:id="8" w:name="_Toc197775915"/>
      <w:r>
        <w:rPr>
          <w:spacing w:val="-2"/>
        </w:rPr>
        <w:t>Preprocessing:</w:t>
      </w:r>
      <w:bookmarkEnd w:id="8"/>
    </w:p>
    <w:p w14:paraId="0FE747B0" w14:textId="77777777" w:rsidR="00E15826" w:rsidRDefault="00E15826" w:rsidP="00E15826">
      <w:pPr>
        <w:pStyle w:val="BodyText"/>
        <w:spacing w:line="278" w:lineRule="auto"/>
        <w:ind w:right="359"/>
        <w:jc w:val="both"/>
      </w:pPr>
      <w:r>
        <w:t xml:space="preserve">To ensure data quality and consistency, we used the </w:t>
      </w:r>
      <w:r>
        <w:rPr>
          <w:b/>
        </w:rPr>
        <w:t xml:space="preserve">MNE-Python </w:t>
      </w:r>
      <w:r>
        <w:t>package, which is a powerful tool for preprocessing, analyzing and visualizing EEG data. Our preprocessing steps included:</w:t>
      </w:r>
    </w:p>
    <w:p w14:paraId="380F457C" w14:textId="77777777" w:rsidR="00E15826" w:rsidRDefault="00E15826" w:rsidP="00E15826">
      <w:pPr>
        <w:pStyle w:val="ListParagraph"/>
        <w:widowControl w:val="0"/>
        <w:numPr>
          <w:ilvl w:val="0"/>
          <w:numId w:val="5"/>
        </w:numPr>
        <w:tabs>
          <w:tab w:val="left" w:pos="719"/>
        </w:tabs>
        <w:autoSpaceDE w:val="0"/>
        <w:autoSpaceDN w:val="0"/>
        <w:spacing w:after="0" w:line="240" w:lineRule="auto"/>
        <w:ind w:left="719" w:hanging="359"/>
        <w:contextualSpacing w:val="0"/>
        <w:jc w:val="both"/>
        <w:rPr>
          <w:rFonts w:ascii="Symbol" w:hAnsi="Symbol"/>
          <w:sz w:val="20"/>
        </w:rPr>
      </w:pPr>
      <w:r>
        <w:rPr>
          <w:b/>
          <w:sz w:val="24"/>
        </w:rPr>
        <w:t>Filtering:</w:t>
      </w:r>
      <w:r>
        <w:rPr>
          <w:b/>
          <w:spacing w:val="-4"/>
          <w:sz w:val="24"/>
        </w:rPr>
        <w:t xml:space="preserve"> </w:t>
      </w:r>
      <w:r>
        <w:rPr>
          <w:sz w:val="24"/>
        </w:rPr>
        <w:t>We applied</w:t>
      </w:r>
      <w:r>
        <w:rPr>
          <w:spacing w:val="-1"/>
          <w:sz w:val="24"/>
        </w:rPr>
        <w:t xml:space="preserve"> </w:t>
      </w:r>
      <w:r>
        <w:rPr>
          <w:sz w:val="24"/>
        </w:rPr>
        <w:t>bandpass</w:t>
      </w:r>
      <w:r>
        <w:rPr>
          <w:spacing w:val="-1"/>
          <w:sz w:val="24"/>
        </w:rPr>
        <w:t xml:space="preserve"> </w:t>
      </w:r>
      <w:r>
        <w:rPr>
          <w:sz w:val="24"/>
        </w:rPr>
        <w:t>filtering</w:t>
      </w:r>
      <w:r>
        <w:rPr>
          <w:spacing w:val="-1"/>
          <w:sz w:val="24"/>
        </w:rPr>
        <w:t xml:space="preserve"> </w:t>
      </w:r>
      <w:r>
        <w:rPr>
          <w:sz w:val="24"/>
        </w:rPr>
        <w:t>to</w:t>
      </w:r>
      <w:r>
        <w:rPr>
          <w:spacing w:val="-1"/>
          <w:sz w:val="24"/>
        </w:rPr>
        <w:t xml:space="preserve"> </w:t>
      </w:r>
      <w:r>
        <w:rPr>
          <w:sz w:val="24"/>
        </w:rPr>
        <w:t>isolate</w:t>
      </w:r>
      <w:r>
        <w:rPr>
          <w:spacing w:val="-2"/>
          <w:sz w:val="24"/>
        </w:rPr>
        <w:t xml:space="preserve"> </w:t>
      </w:r>
      <w:r>
        <w:rPr>
          <w:sz w:val="24"/>
        </w:rPr>
        <w:t>frequency</w:t>
      </w:r>
      <w:r>
        <w:rPr>
          <w:spacing w:val="-1"/>
          <w:sz w:val="24"/>
        </w:rPr>
        <w:t xml:space="preserve"> </w:t>
      </w:r>
      <w:r>
        <w:rPr>
          <w:sz w:val="24"/>
        </w:rPr>
        <w:t>bands</w:t>
      </w:r>
      <w:r>
        <w:rPr>
          <w:spacing w:val="-1"/>
          <w:sz w:val="24"/>
        </w:rPr>
        <w:t xml:space="preserve"> </w:t>
      </w:r>
      <w:r>
        <w:rPr>
          <w:sz w:val="24"/>
        </w:rPr>
        <w:t xml:space="preserve">of </w:t>
      </w:r>
      <w:r>
        <w:rPr>
          <w:spacing w:val="-2"/>
          <w:sz w:val="24"/>
        </w:rPr>
        <w:t>interest.</w:t>
      </w:r>
    </w:p>
    <w:p w14:paraId="3CE96729" w14:textId="77777777" w:rsidR="00E15826" w:rsidRDefault="00E15826" w:rsidP="00E15826">
      <w:pPr>
        <w:pStyle w:val="ListParagraph"/>
        <w:widowControl w:val="0"/>
        <w:numPr>
          <w:ilvl w:val="0"/>
          <w:numId w:val="5"/>
        </w:numPr>
        <w:tabs>
          <w:tab w:val="left" w:pos="719"/>
        </w:tabs>
        <w:autoSpaceDE w:val="0"/>
        <w:autoSpaceDN w:val="0"/>
        <w:spacing w:before="41" w:after="0" w:line="240" w:lineRule="auto"/>
        <w:ind w:left="719" w:hanging="359"/>
        <w:contextualSpacing w:val="0"/>
        <w:jc w:val="both"/>
        <w:rPr>
          <w:rFonts w:ascii="Symbol" w:hAnsi="Symbol"/>
          <w:sz w:val="20"/>
        </w:rPr>
      </w:pPr>
      <w:r>
        <w:rPr>
          <w:b/>
          <w:sz w:val="24"/>
        </w:rPr>
        <w:t>Artifact</w:t>
      </w:r>
      <w:r>
        <w:rPr>
          <w:b/>
          <w:spacing w:val="-7"/>
          <w:sz w:val="24"/>
        </w:rPr>
        <w:t xml:space="preserve"> </w:t>
      </w:r>
      <w:r>
        <w:rPr>
          <w:b/>
          <w:sz w:val="24"/>
        </w:rPr>
        <w:t>Removal:</w:t>
      </w:r>
      <w:r>
        <w:rPr>
          <w:b/>
          <w:spacing w:val="-3"/>
          <w:sz w:val="24"/>
        </w:rPr>
        <w:t xml:space="preserve"> </w:t>
      </w:r>
      <w:r>
        <w:rPr>
          <w:sz w:val="24"/>
        </w:rPr>
        <w:t>Noise</w:t>
      </w:r>
      <w:r>
        <w:rPr>
          <w:spacing w:val="-5"/>
          <w:sz w:val="24"/>
        </w:rPr>
        <w:t xml:space="preserve"> </w:t>
      </w:r>
      <w:r>
        <w:rPr>
          <w:sz w:val="24"/>
        </w:rPr>
        <w:t>and</w:t>
      </w:r>
      <w:r>
        <w:rPr>
          <w:spacing w:val="-4"/>
          <w:sz w:val="24"/>
        </w:rPr>
        <w:t xml:space="preserve"> </w:t>
      </w:r>
      <w:r>
        <w:rPr>
          <w:sz w:val="24"/>
        </w:rPr>
        <w:t>non-neural</w:t>
      </w:r>
      <w:r>
        <w:rPr>
          <w:spacing w:val="-2"/>
          <w:sz w:val="24"/>
        </w:rPr>
        <w:t xml:space="preserve"> </w:t>
      </w:r>
      <w:r>
        <w:rPr>
          <w:sz w:val="24"/>
        </w:rPr>
        <w:t>artifacts</w:t>
      </w:r>
      <w:r>
        <w:rPr>
          <w:spacing w:val="-3"/>
          <w:sz w:val="24"/>
        </w:rPr>
        <w:t xml:space="preserve"> </w:t>
      </w:r>
      <w:r>
        <w:rPr>
          <w:sz w:val="24"/>
        </w:rPr>
        <w:t>were</w:t>
      </w:r>
      <w:r>
        <w:rPr>
          <w:spacing w:val="-3"/>
          <w:sz w:val="24"/>
        </w:rPr>
        <w:t xml:space="preserve"> </w:t>
      </w:r>
      <w:r>
        <w:rPr>
          <w:sz w:val="24"/>
        </w:rPr>
        <w:t>mitigated</w:t>
      </w:r>
      <w:r>
        <w:rPr>
          <w:spacing w:val="-4"/>
          <w:sz w:val="24"/>
        </w:rPr>
        <w:t xml:space="preserve"> </w:t>
      </w:r>
      <w:r>
        <w:rPr>
          <w:sz w:val="24"/>
        </w:rPr>
        <w:t>to</w:t>
      </w:r>
      <w:r>
        <w:rPr>
          <w:spacing w:val="-3"/>
          <w:sz w:val="24"/>
        </w:rPr>
        <w:t xml:space="preserve"> </w:t>
      </w:r>
      <w:r>
        <w:rPr>
          <w:sz w:val="24"/>
        </w:rPr>
        <w:t>improve</w:t>
      </w:r>
      <w:r>
        <w:rPr>
          <w:spacing w:val="-5"/>
          <w:sz w:val="24"/>
        </w:rPr>
        <w:t xml:space="preserve"> </w:t>
      </w:r>
      <w:r>
        <w:rPr>
          <w:sz w:val="24"/>
        </w:rPr>
        <w:t>data</w:t>
      </w:r>
      <w:r>
        <w:rPr>
          <w:spacing w:val="-4"/>
          <w:sz w:val="24"/>
        </w:rPr>
        <w:t xml:space="preserve"> </w:t>
      </w:r>
      <w:r>
        <w:rPr>
          <w:spacing w:val="-2"/>
          <w:sz w:val="24"/>
        </w:rPr>
        <w:t>quality.</w:t>
      </w:r>
    </w:p>
    <w:p w14:paraId="612763D0" w14:textId="77777777" w:rsidR="00E15826" w:rsidRDefault="00E15826" w:rsidP="00E15826">
      <w:pPr>
        <w:pStyle w:val="ListParagraph"/>
        <w:widowControl w:val="0"/>
        <w:numPr>
          <w:ilvl w:val="0"/>
          <w:numId w:val="5"/>
        </w:numPr>
        <w:tabs>
          <w:tab w:val="left" w:pos="720"/>
        </w:tabs>
        <w:autoSpaceDE w:val="0"/>
        <w:autoSpaceDN w:val="0"/>
        <w:spacing w:before="41" w:after="0" w:line="278" w:lineRule="auto"/>
        <w:ind w:right="365"/>
        <w:contextualSpacing w:val="0"/>
        <w:jc w:val="both"/>
        <w:rPr>
          <w:rFonts w:ascii="Symbol" w:hAnsi="Symbol"/>
          <w:sz w:val="20"/>
        </w:rPr>
      </w:pPr>
      <w:r>
        <w:rPr>
          <w:b/>
          <w:sz w:val="24"/>
        </w:rPr>
        <w:lastRenderedPageBreak/>
        <w:t xml:space="preserve">Segmentation: </w:t>
      </w:r>
      <w:r>
        <w:rPr>
          <w:sz w:val="24"/>
        </w:rPr>
        <w:t>EEG data was segmented into manageable epochs, allowing for analysis of temporal patterns in brain activity.</w:t>
      </w:r>
    </w:p>
    <w:p w14:paraId="2931D353" w14:textId="3E55A73B" w:rsidR="00E15826" w:rsidRDefault="00E15826" w:rsidP="00E15826">
      <w:pPr>
        <w:pStyle w:val="Heading2"/>
        <w:tabs>
          <w:tab w:val="left" w:pos="480"/>
        </w:tabs>
        <w:spacing w:line="272" w:lineRule="exact"/>
        <w:jc w:val="both"/>
        <w:rPr>
          <w:sz w:val="22"/>
        </w:rPr>
      </w:pPr>
      <w:bookmarkStart w:id="9" w:name="_Toc197775916"/>
      <w:r>
        <w:t>2.3.1 Feature</w:t>
      </w:r>
      <w:r>
        <w:rPr>
          <w:spacing w:val="-4"/>
        </w:rPr>
        <w:t xml:space="preserve"> </w:t>
      </w:r>
      <w:r>
        <w:rPr>
          <w:spacing w:val="-2"/>
        </w:rPr>
        <w:t>Extraction</w:t>
      </w:r>
      <w:bookmarkEnd w:id="9"/>
    </w:p>
    <w:p w14:paraId="7784D929" w14:textId="77777777" w:rsidR="00E15826" w:rsidRDefault="00E15826" w:rsidP="00E15826">
      <w:pPr>
        <w:pStyle w:val="BodyText"/>
        <w:spacing w:before="41" w:line="276" w:lineRule="auto"/>
        <w:ind w:right="357"/>
        <w:jc w:val="both"/>
      </w:pPr>
      <w:r>
        <w:t>Using</w:t>
      </w:r>
      <w:r>
        <w:rPr>
          <w:spacing w:val="-11"/>
        </w:rPr>
        <w:t xml:space="preserve"> </w:t>
      </w:r>
      <w:r>
        <w:t>MNE</w:t>
      </w:r>
      <w:r>
        <w:rPr>
          <w:spacing w:val="-12"/>
        </w:rPr>
        <w:t xml:space="preserve"> </w:t>
      </w:r>
      <w:r>
        <w:t>and</w:t>
      </w:r>
      <w:r>
        <w:rPr>
          <w:spacing w:val="-12"/>
        </w:rPr>
        <w:t xml:space="preserve"> </w:t>
      </w:r>
      <w:r>
        <w:t>custom</w:t>
      </w:r>
      <w:r>
        <w:rPr>
          <w:spacing w:val="-11"/>
        </w:rPr>
        <w:t xml:space="preserve"> </w:t>
      </w:r>
      <w:r>
        <w:t>functions,</w:t>
      </w:r>
      <w:r>
        <w:rPr>
          <w:spacing w:val="-11"/>
        </w:rPr>
        <w:t xml:space="preserve"> </w:t>
      </w:r>
      <w:r>
        <w:t>we</w:t>
      </w:r>
      <w:r>
        <w:rPr>
          <w:spacing w:val="-12"/>
        </w:rPr>
        <w:t xml:space="preserve"> </w:t>
      </w:r>
      <w:r>
        <w:t>extracted</w:t>
      </w:r>
      <w:r>
        <w:rPr>
          <w:spacing w:val="-12"/>
        </w:rPr>
        <w:t xml:space="preserve"> </w:t>
      </w:r>
      <w:r>
        <w:t>a</w:t>
      </w:r>
      <w:r>
        <w:rPr>
          <w:spacing w:val="-12"/>
        </w:rPr>
        <w:t xml:space="preserve"> </w:t>
      </w:r>
      <w:r>
        <w:t>set</w:t>
      </w:r>
      <w:r>
        <w:rPr>
          <w:spacing w:val="-11"/>
        </w:rPr>
        <w:t xml:space="preserve"> </w:t>
      </w:r>
      <w:r>
        <w:t>of</w:t>
      </w:r>
      <w:r>
        <w:rPr>
          <w:spacing w:val="-11"/>
        </w:rPr>
        <w:t xml:space="preserve"> </w:t>
      </w:r>
      <w:r>
        <w:rPr>
          <w:b/>
        </w:rPr>
        <w:t>statistical</w:t>
      </w:r>
      <w:r>
        <w:rPr>
          <w:b/>
          <w:spacing w:val="-12"/>
        </w:rPr>
        <w:t xml:space="preserve"> </w:t>
      </w:r>
      <w:r>
        <w:rPr>
          <w:b/>
        </w:rPr>
        <w:t>features</w:t>
      </w:r>
      <w:r>
        <w:rPr>
          <w:b/>
          <w:spacing w:val="-11"/>
        </w:rPr>
        <w:t xml:space="preserve"> </w:t>
      </w:r>
      <w:r>
        <w:t>from</w:t>
      </w:r>
      <w:r>
        <w:rPr>
          <w:spacing w:val="-11"/>
        </w:rPr>
        <w:t xml:space="preserve"> </w:t>
      </w:r>
      <w:r>
        <w:t>the</w:t>
      </w:r>
      <w:r>
        <w:rPr>
          <w:spacing w:val="-12"/>
        </w:rPr>
        <w:t xml:space="preserve"> </w:t>
      </w:r>
      <w:r>
        <w:t>EEG</w:t>
      </w:r>
      <w:r>
        <w:rPr>
          <w:spacing w:val="-12"/>
        </w:rPr>
        <w:t xml:space="preserve"> </w:t>
      </w:r>
      <w:r>
        <w:t>signals, such as mean, variance, skewness, and kurtosis , in total 13 features of each segment. These features were selected to capture both the amplitude and variability of neural activity.</w:t>
      </w:r>
    </w:p>
    <w:p w14:paraId="29F91005" w14:textId="698A3A2D" w:rsidR="00E15826" w:rsidRDefault="00E15826" w:rsidP="00CC3263">
      <w:pPr>
        <w:pStyle w:val="Heading2"/>
        <w:numPr>
          <w:ilvl w:val="2"/>
          <w:numId w:val="7"/>
        </w:numPr>
        <w:tabs>
          <w:tab w:val="left" w:pos="540"/>
        </w:tabs>
        <w:jc w:val="both"/>
      </w:pPr>
      <w:bookmarkStart w:id="10" w:name="_Toc197775917"/>
      <w:r>
        <w:t>Classification</w:t>
      </w:r>
      <w:r>
        <w:rPr>
          <w:spacing w:val="-4"/>
        </w:rPr>
        <w:t xml:space="preserve"> Model</w:t>
      </w:r>
      <w:bookmarkEnd w:id="10"/>
    </w:p>
    <w:p w14:paraId="76E486AB" w14:textId="52E8471D" w:rsidR="00E15826" w:rsidRDefault="00E15826" w:rsidP="00E15826">
      <w:pPr>
        <w:pStyle w:val="BodyText"/>
        <w:spacing w:line="278" w:lineRule="auto"/>
        <w:ind w:right="359"/>
        <w:jc w:val="both"/>
      </w:pPr>
      <w:r>
        <w:t>For</w:t>
      </w:r>
      <w:r>
        <w:rPr>
          <w:spacing w:val="-11"/>
        </w:rPr>
        <w:t xml:space="preserve"> </w:t>
      </w:r>
      <w:r>
        <w:t>classification,</w:t>
      </w:r>
      <w:r>
        <w:rPr>
          <w:spacing w:val="-11"/>
        </w:rPr>
        <w:t xml:space="preserve"> </w:t>
      </w:r>
      <w:r>
        <w:t>we</w:t>
      </w:r>
      <w:r>
        <w:rPr>
          <w:spacing w:val="-12"/>
        </w:rPr>
        <w:t xml:space="preserve"> </w:t>
      </w:r>
      <w:r>
        <w:t>employed</w:t>
      </w:r>
      <w:r>
        <w:rPr>
          <w:spacing w:val="-11"/>
        </w:rPr>
        <w:t xml:space="preserve"> </w:t>
      </w:r>
      <w:r>
        <w:t>a</w:t>
      </w:r>
      <w:r>
        <w:rPr>
          <w:spacing w:val="-10"/>
        </w:rPr>
        <w:t xml:space="preserve"> </w:t>
      </w:r>
      <w:r>
        <w:rPr>
          <w:b/>
        </w:rPr>
        <w:t>Random</w:t>
      </w:r>
      <w:r>
        <w:rPr>
          <w:b/>
          <w:spacing w:val="-9"/>
        </w:rPr>
        <w:t xml:space="preserve"> </w:t>
      </w:r>
      <w:r>
        <w:rPr>
          <w:b/>
        </w:rPr>
        <w:t>Forest</w:t>
      </w:r>
      <w:r>
        <w:rPr>
          <w:b/>
          <w:spacing w:val="-11"/>
        </w:rPr>
        <w:t xml:space="preserve"> </w:t>
      </w:r>
      <w:r>
        <w:rPr>
          <w:b/>
        </w:rPr>
        <w:t>(RF)</w:t>
      </w:r>
      <w:r>
        <w:rPr>
          <w:b/>
          <w:spacing w:val="-11"/>
        </w:rPr>
        <w:t xml:space="preserve"> </w:t>
      </w:r>
      <w:r>
        <w:t>model,</w:t>
      </w:r>
      <w:r>
        <w:rPr>
          <w:spacing w:val="-11"/>
        </w:rPr>
        <w:t xml:space="preserve"> </w:t>
      </w:r>
      <w:r>
        <w:t>which</w:t>
      </w:r>
      <w:r>
        <w:rPr>
          <w:spacing w:val="-11"/>
        </w:rPr>
        <w:t xml:space="preserve"> </w:t>
      </w:r>
      <w:r>
        <w:t>is</w:t>
      </w:r>
      <w:r>
        <w:rPr>
          <w:spacing w:val="-10"/>
        </w:rPr>
        <w:t xml:space="preserve"> </w:t>
      </w:r>
      <w:r>
        <w:t>well-suited</w:t>
      </w:r>
      <w:r>
        <w:rPr>
          <w:spacing w:val="-11"/>
        </w:rPr>
        <w:t xml:space="preserve"> </w:t>
      </w:r>
      <w:r>
        <w:t>for</w:t>
      </w:r>
      <w:r>
        <w:rPr>
          <w:spacing w:val="-12"/>
        </w:rPr>
        <w:t xml:space="preserve"> </w:t>
      </w:r>
      <w:r>
        <w:t>EEG</w:t>
      </w:r>
      <w:r>
        <w:rPr>
          <w:spacing w:val="-12"/>
        </w:rPr>
        <w:t xml:space="preserve"> </w:t>
      </w:r>
      <w:r>
        <w:t>data due</w:t>
      </w:r>
      <w:r>
        <w:rPr>
          <w:spacing w:val="-14"/>
        </w:rPr>
        <w:t xml:space="preserve"> </w:t>
      </w:r>
      <w:r>
        <w:t>to</w:t>
      </w:r>
      <w:r>
        <w:rPr>
          <w:spacing w:val="-13"/>
        </w:rPr>
        <w:t xml:space="preserve"> </w:t>
      </w:r>
      <w:r>
        <w:t>its</w:t>
      </w:r>
      <w:r>
        <w:rPr>
          <w:spacing w:val="-13"/>
        </w:rPr>
        <w:t xml:space="preserve"> </w:t>
      </w:r>
      <w:r>
        <w:t>ability</w:t>
      </w:r>
      <w:r>
        <w:rPr>
          <w:spacing w:val="-13"/>
        </w:rPr>
        <w:t xml:space="preserve"> </w:t>
      </w:r>
      <w:r>
        <w:t>to</w:t>
      </w:r>
      <w:r>
        <w:rPr>
          <w:spacing w:val="-13"/>
        </w:rPr>
        <w:t xml:space="preserve"> </w:t>
      </w:r>
      <w:r>
        <w:t>handle</w:t>
      </w:r>
      <w:r>
        <w:rPr>
          <w:spacing w:val="-11"/>
        </w:rPr>
        <w:t xml:space="preserve"> </w:t>
      </w:r>
      <w:r>
        <w:t>complex</w:t>
      </w:r>
      <w:r>
        <w:rPr>
          <w:spacing w:val="-13"/>
        </w:rPr>
        <w:t xml:space="preserve"> </w:t>
      </w:r>
      <w:r>
        <w:t>interactions</w:t>
      </w:r>
      <w:r>
        <w:rPr>
          <w:spacing w:val="-13"/>
        </w:rPr>
        <w:t xml:space="preserve"> </w:t>
      </w:r>
      <w:r>
        <w:t>and</w:t>
      </w:r>
      <w:r>
        <w:rPr>
          <w:spacing w:val="-11"/>
        </w:rPr>
        <w:t xml:space="preserve"> </w:t>
      </w:r>
      <w:r>
        <w:t>non-linear</w:t>
      </w:r>
      <w:r>
        <w:rPr>
          <w:spacing w:val="-11"/>
        </w:rPr>
        <w:t xml:space="preserve"> </w:t>
      </w:r>
      <w:r>
        <w:t>relationships</w:t>
      </w:r>
      <w:r>
        <w:rPr>
          <w:spacing w:val="-10"/>
        </w:rPr>
        <w:t xml:space="preserve"> </w:t>
      </w:r>
      <w:r>
        <w:t>between</w:t>
      </w:r>
      <w:r>
        <w:rPr>
          <w:spacing w:val="-11"/>
        </w:rPr>
        <w:t xml:space="preserve"> </w:t>
      </w:r>
      <w:r>
        <w:t>features.</w:t>
      </w:r>
      <w:r>
        <w:rPr>
          <w:spacing w:val="-13"/>
        </w:rPr>
        <w:t xml:space="preserve"> </w:t>
      </w:r>
      <w:r>
        <w:t xml:space="preserve">The Random Forest model was trained on the extracted EEG features, achieving an accuracy of </w:t>
      </w:r>
      <w:r>
        <w:rPr>
          <w:b/>
        </w:rPr>
        <w:t xml:space="preserve">93% </w:t>
      </w:r>
      <w:r>
        <w:t>in distinguishing between healthy and schizophrenic participants</w:t>
      </w:r>
    </w:p>
    <w:p w14:paraId="048FB7E4" w14:textId="77777777" w:rsidR="00CC3263" w:rsidRDefault="00CC3263" w:rsidP="00E15826">
      <w:pPr>
        <w:pStyle w:val="BodyText"/>
        <w:spacing w:line="278" w:lineRule="auto"/>
        <w:ind w:right="359"/>
        <w:jc w:val="both"/>
      </w:pPr>
    </w:p>
    <w:p w14:paraId="622FB318" w14:textId="5CC0A89C" w:rsidR="00CC3263" w:rsidRDefault="00CC3263" w:rsidP="00CC3263">
      <w:pPr>
        <w:pStyle w:val="Heading2"/>
        <w:spacing w:before="1"/>
        <w:jc w:val="both"/>
      </w:pPr>
      <w:bookmarkStart w:id="11" w:name="_Toc197775918"/>
      <w:r>
        <w:t>2.3.3 Explainability</w:t>
      </w:r>
      <w:r>
        <w:rPr>
          <w:spacing w:val="-3"/>
        </w:rPr>
        <w:t xml:space="preserve"> </w:t>
      </w:r>
      <w:r>
        <w:t>through</w:t>
      </w:r>
      <w:r>
        <w:rPr>
          <w:spacing w:val="-2"/>
        </w:rPr>
        <w:t xml:space="preserve"> </w:t>
      </w:r>
      <w:r>
        <w:rPr>
          <w:spacing w:val="-4"/>
        </w:rPr>
        <w:t>SHAP</w:t>
      </w:r>
      <w:bookmarkEnd w:id="11"/>
    </w:p>
    <w:p w14:paraId="5AF67A61" w14:textId="66113E3D" w:rsidR="00CC3263" w:rsidRDefault="00CC3263" w:rsidP="00CC3263">
      <w:pPr>
        <w:pStyle w:val="BodyText"/>
        <w:spacing w:before="41" w:line="276" w:lineRule="auto"/>
        <w:ind w:right="356"/>
        <w:jc w:val="both"/>
      </w:pPr>
      <w:r>
        <w:t xml:space="preserve">To understand the decision-making process of the Random Forest model, we applied  </w:t>
      </w:r>
      <w:r>
        <w:rPr>
          <w:b/>
        </w:rPr>
        <w:t>SHAP (SHapley</w:t>
      </w:r>
      <w:r>
        <w:rPr>
          <w:b/>
          <w:spacing w:val="-10"/>
        </w:rPr>
        <w:t xml:space="preserve"> </w:t>
      </w:r>
      <w:r>
        <w:rPr>
          <w:b/>
        </w:rPr>
        <w:t>Additive</w:t>
      </w:r>
      <w:r>
        <w:rPr>
          <w:b/>
          <w:spacing w:val="-10"/>
        </w:rPr>
        <w:t xml:space="preserve"> </w:t>
      </w:r>
      <w:r>
        <w:rPr>
          <w:b/>
        </w:rPr>
        <w:t>exPlanations)</w:t>
      </w:r>
      <w:r>
        <w:t>,</w:t>
      </w:r>
      <w:r>
        <w:rPr>
          <w:spacing w:val="-9"/>
        </w:rPr>
        <w:t xml:space="preserve"> </w:t>
      </w:r>
      <w:r>
        <w:t>an</w:t>
      </w:r>
      <w:r>
        <w:rPr>
          <w:spacing w:val="-9"/>
        </w:rPr>
        <w:t xml:space="preserve"> </w:t>
      </w:r>
      <w:r>
        <w:t>explainable</w:t>
      </w:r>
      <w:r>
        <w:rPr>
          <w:spacing w:val="-10"/>
        </w:rPr>
        <w:t xml:space="preserve"> </w:t>
      </w:r>
      <w:r>
        <w:t>AI</w:t>
      </w:r>
      <w:r>
        <w:rPr>
          <w:spacing w:val="-13"/>
        </w:rPr>
        <w:t xml:space="preserve"> </w:t>
      </w:r>
      <w:r>
        <w:t>technique</w:t>
      </w:r>
      <w:r>
        <w:rPr>
          <w:spacing w:val="-10"/>
        </w:rPr>
        <w:t xml:space="preserve"> </w:t>
      </w:r>
      <w:r>
        <w:t>that</w:t>
      </w:r>
      <w:r>
        <w:rPr>
          <w:spacing w:val="-9"/>
        </w:rPr>
        <w:t xml:space="preserve"> </w:t>
      </w:r>
      <w:r>
        <w:t>provides</w:t>
      </w:r>
      <w:r>
        <w:rPr>
          <w:spacing w:val="-9"/>
        </w:rPr>
        <w:t xml:space="preserve"> </w:t>
      </w:r>
      <w:r>
        <w:t>insights</w:t>
      </w:r>
      <w:r>
        <w:rPr>
          <w:spacing w:val="-11"/>
        </w:rPr>
        <w:t xml:space="preserve"> </w:t>
      </w:r>
      <w:r>
        <w:t>into</w:t>
      </w:r>
      <w:r>
        <w:rPr>
          <w:spacing w:val="-9"/>
        </w:rPr>
        <w:t xml:space="preserve"> </w:t>
      </w:r>
      <w:r>
        <w:t>feature importance for individual predictions:</w:t>
      </w:r>
    </w:p>
    <w:p w14:paraId="3CC1D333" w14:textId="77777777" w:rsidR="00CC3263" w:rsidRDefault="00CC3263" w:rsidP="00CC3263">
      <w:pPr>
        <w:pStyle w:val="ListParagraph"/>
        <w:widowControl w:val="0"/>
        <w:numPr>
          <w:ilvl w:val="0"/>
          <w:numId w:val="8"/>
        </w:numPr>
        <w:tabs>
          <w:tab w:val="left" w:pos="720"/>
        </w:tabs>
        <w:autoSpaceDE w:val="0"/>
        <w:autoSpaceDN w:val="0"/>
        <w:spacing w:after="0" w:line="276" w:lineRule="auto"/>
        <w:ind w:right="362"/>
        <w:contextualSpacing w:val="0"/>
        <w:jc w:val="both"/>
        <w:rPr>
          <w:sz w:val="24"/>
        </w:rPr>
      </w:pPr>
      <w:r>
        <w:rPr>
          <w:b/>
          <w:sz w:val="24"/>
        </w:rPr>
        <w:t>Global</w:t>
      </w:r>
      <w:r>
        <w:rPr>
          <w:b/>
          <w:spacing w:val="-2"/>
          <w:sz w:val="24"/>
        </w:rPr>
        <w:t xml:space="preserve"> </w:t>
      </w:r>
      <w:r>
        <w:rPr>
          <w:b/>
          <w:sz w:val="24"/>
        </w:rPr>
        <w:t xml:space="preserve">Interpretability: </w:t>
      </w:r>
      <w:r>
        <w:rPr>
          <w:sz w:val="24"/>
        </w:rPr>
        <w:t>SHAP</w:t>
      </w:r>
      <w:r>
        <w:rPr>
          <w:spacing w:val="-2"/>
          <w:sz w:val="24"/>
        </w:rPr>
        <w:t xml:space="preserve"> </w:t>
      </w:r>
      <w:r>
        <w:rPr>
          <w:sz w:val="24"/>
        </w:rPr>
        <w:t>values</w:t>
      </w:r>
      <w:r>
        <w:rPr>
          <w:spacing w:val="-3"/>
          <w:sz w:val="24"/>
        </w:rPr>
        <w:t xml:space="preserve"> </w:t>
      </w:r>
      <w:r>
        <w:rPr>
          <w:sz w:val="24"/>
        </w:rPr>
        <w:t>allowed</w:t>
      </w:r>
      <w:r>
        <w:rPr>
          <w:spacing w:val="-2"/>
          <w:sz w:val="24"/>
        </w:rPr>
        <w:t xml:space="preserve"> </w:t>
      </w:r>
      <w:r>
        <w:rPr>
          <w:sz w:val="24"/>
        </w:rPr>
        <w:t>us</w:t>
      </w:r>
      <w:r>
        <w:rPr>
          <w:spacing w:val="-2"/>
          <w:sz w:val="24"/>
        </w:rPr>
        <w:t xml:space="preserve"> </w:t>
      </w:r>
      <w:r>
        <w:rPr>
          <w:sz w:val="24"/>
        </w:rPr>
        <w:t>to</w:t>
      </w:r>
      <w:r>
        <w:rPr>
          <w:spacing w:val="-2"/>
          <w:sz w:val="24"/>
        </w:rPr>
        <w:t xml:space="preserve"> </w:t>
      </w:r>
      <w:r>
        <w:rPr>
          <w:sz w:val="24"/>
        </w:rPr>
        <w:t>identify</w:t>
      </w:r>
      <w:r>
        <w:rPr>
          <w:spacing w:val="-3"/>
          <w:sz w:val="24"/>
        </w:rPr>
        <w:t xml:space="preserve"> </w:t>
      </w:r>
      <w:r>
        <w:rPr>
          <w:sz w:val="24"/>
        </w:rPr>
        <w:t>which</w:t>
      </w:r>
      <w:r>
        <w:rPr>
          <w:spacing w:val="-2"/>
          <w:sz w:val="24"/>
        </w:rPr>
        <w:t xml:space="preserve"> </w:t>
      </w:r>
      <w:r>
        <w:rPr>
          <w:sz w:val="24"/>
        </w:rPr>
        <w:t>features,</w:t>
      </w:r>
      <w:r>
        <w:rPr>
          <w:spacing w:val="-2"/>
          <w:sz w:val="24"/>
        </w:rPr>
        <w:t xml:space="preserve"> </w:t>
      </w:r>
      <w:r>
        <w:rPr>
          <w:sz w:val="24"/>
        </w:rPr>
        <w:t>on</w:t>
      </w:r>
      <w:r>
        <w:rPr>
          <w:spacing w:val="-2"/>
          <w:sz w:val="24"/>
        </w:rPr>
        <w:t xml:space="preserve"> </w:t>
      </w:r>
      <w:r>
        <w:rPr>
          <w:sz w:val="24"/>
        </w:rPr>
        <w:t>average, contributed</w:t>
      </w:r>
      <w:r>
        <w:rPr>
          <w:spacing w:val="-7"/>
          <w:sz w:val="24"/>
        </w:rPr>
        <w:t xml:space="preserve"> </w:t>
      </w:r>
      <w:r>
        <w:rPr>
          <w:sz w:val="24"/>
        </w:rPr>
        <w:t>most</w:t>
      </w:r>
      <w:r>
        <w:rPr>
          <w:spacing w:val="-6"/>
          <w:sz w:val="24"/>
        </w:rPr>
        <w:t xml:space="preserve"> </w:t>
      </w:r>
      <w:r>
        <w:rPr>
          <w:sz w:val="24"/>
        </w:rPr>
        <w:t>to</w:t>
      </w:r>
      <w:r>
        <w:rPr>
          <w:spacing w:val="-9"/>
          <w:sz w:val="24"/>
        </w:rPr>
        <w:t xml:space="preserve"> </w:t>
      </w:r>
      <w:r>
        <w:rPr>
          <w:sz w:val="24"/>
        </w:rPr>
        <w:t>the</w:t>
      </w:r>
      <w:r>
        <w:rPr>
          <w:spacing w:val="-7"/>
          <w:sz w:val="24"/>
        </w:rPr>
        <w:t xml:space="preserve"> </w:t>
      </w:r>
      <w:r>
        <w:rPr>
          <w:sz w:val="24"/>
        </w:rPr>
        <w:t>model's</w:t>
      </w:r>
      <w:r>
        <w:rPr>
          <w:spacing w:val="-6"/>
          <w:sz w:val="24"/>
        </w:rPr>
        <w:t xml:space="preserve"> </w:t>
      </w:r>
      <w:r>
        <w:rPr>
          <w:sz w:val="24"/>
        </w:rPr>
        <w:t>decisions.</w:t>
      </w:r>
      <w:r>
        <w:rPr>
          <w:spacing w:val="-7"/>
          <w:sz w:val="24"/>
        </w:rPr>
        <w:t xml:space="preserve"> </w:t>
      </w:r>
      <w:r>
        <w:rPr>
          <w:sz w:val="24"/>
        </w:rPr>
        <w:t>Certain</w:t>
      </w:r>
      <w:r>
        <w:rPr>
          <w:spacing w:val="-9"/>
          <w:sz w:val="24"/>
        </w:rPr>
        <w:t xml:space="preserve"> </w:t>
      </w:r>
      <w:r>
        <w:rPr>
          <w:sz w:val="24"/>
        </w:rPr>
        <w:t>statistical</w:t>
      </w:r>
      <w:r>
        <w:rPr>
          <w:spacing w:val="-6"/>
          <w:sz w:val="24"/>
        </w:rPr>
        <w:t xml:space="preserve"> </w:t>
      </w:r>
      <w:r>
        <w:rPr>
          <w:sz w:val="24"/>
        </w:rPr>
        <w:t>features,</w:t>
      </w:r>
      <w:r>
        <w:rPr>
          <w:spacing w:val="-7"/>
          <w:sz w:val="24"/>
        </w:rPr>
        <w:t xml:space="preserve"> </w:t>
      </w:r>
      <w:r>
        <w:rPr>
          <w:sz w:val="24"/>
        </w:rPr>
        <w:t>such</w:t>
      </w:r>
      <w:r>
        <w:rPr>
          <w:spacing w:val="-7"/>
          <w:sz w:val="24"/>
        </w:rPr>
        <w:t xml:space="preserve"> </w:t>
      </w:r>
      <w:r>
        <w:rPr>
          <w:sz w:val="24"/>
        </w:rPr>
        <w:t>as</w:t>
      </w:r>
      <w:r>
        <w:rPr>
          <w:spacing w:val="-7"/>
          <w:sz w:val="24"/>
        </w:rPr>
        <w:t xml:space="preserve"> </w:t>
      </w:r>
      <w:r>
        <w:rPr>
          <w:sz w:val="24"/>
        </w:rPr>
        <w:t>variance</w:t>
      </w:r>
      <w:r>
        <w:rPr>
          <w:spacing w:val="-8"/>
          <w:sz w:val="24"/>
        </w:rPr>
        <w:t xml:space="preserve"> </w:t>
      </w:r>
      <w:r>
        <w:rPr>
          <w:sz w:val="24"/>
        </w:rPr>
        <w:t>and skewness, were found to play a prominent role in classification.</w:t>
      </w:r>
    </w:p>
    <w:p w14:paraId="72D01DF2" w14:textId="77777777" w:rsidR="00CC3263" w:rsidRDefault="00CC3263" w:rsidP="00CC3263">
      <w:pPr>
        <w:pStyle w:val="ListParagraph"/>
        <w:widowControl w:val="0"/>
        <w:numPr>
          <w:ilvl w:val="0"/>
          <w:numId w:val="8"/>
        </w:numPr>
        <w:tabs>
          <w:tab w:val="left" w:pos="720"/>
        </w:tabs>
        <w:autoSpaceDE w:val="0"/>
        <w:autoSpaceDN w:val="0"/>
        <w:spacing w:before="1" w:after="0" w:line="276" w:lineRule="auto"/>
        <w:ind w:right="358"/>
        <w:contextualSpacing w:val="0"/>
        <w:jc w:val="both"/>
        <w:rPr>
          <w:sz w:val="24"/>
        </w:rPr>
      </w:pPr>
      <w:r>
        <w:rPr>
          <w:b/>
          <w:sz w:val="24"/>
        </w:rPr>
        <w:t xml:space="preserve">Local Interpretability: </w:t>
      </w:r>
      <w:r>
        <w:rPr>
          <w:sz w:val="24"/>
        </w:rPr>
        <w:t>SHAP also provided case-by-case explanations, revealing the specific</w:t>
      </w:r>
      <w:r>
        <w:rPr>
          <w:spacing w:val="-3"/>
          <w:sz w:val="24"/>
        </w:rPr>
        <w:t xml:space="preserve"> </w:t>
      </w:r>
      <w:r>
        <w:rPr>
          <w:sz w:val="24"/>
        </w:rPr>
        <w:t>features</w:t>
      </w:r>
      <w:r>
        <w:rPr>
          <w:spacing w:val="-2"/>
          <w:sz w:val="24"/>
        </w:rPr>
        <w:t xml:space="preserve"> </w:t>
      </w:r>
      <w:r>
        <w:rPr>
          <w:sz w:val="24"/>
        </w:rPr>
        <w:t>that</w:t>
      </w:r>
      <w:r>
        <w:rPr>
          <w:spacing w:val="-2"/>
          <w:sz w:val="24"/>
        </w:rPr>
        <w:t xml:space="preserve"> </w:t>
      </w:r>
      <w:r>
        <w:rPr>
          <w:sz w:val="24"/>
        </w:rPr>
        <w:t>influenced</w:t>
      </w:r>
      <w:r>
        <w:rPr>
          <w:spacing w:val="-2"/>
          <w:sz w:val="24"/>
        </w:rPr>
        <w:t xml:space="preserve"> </w:t>
      </w:r>
      <w:r>
        <w:rPr>
          <w:sz w:val="24"/>
        </w:rPr>
        <w:t>predictions</w:t>
      </w:r>
      <w:r>
        <w:rPr>
          <w:spacing w:val="-2"/>
          <w:sz w:val="24"/>
        </w:rPr>
        <w:t xml:space="preserve"> </w:t>
      </w:r>
      <w:r>
        <w:rPr>
          <w:sz w:val="24"/>
        </w:rPr>
        <w:t>for</w:t>
      </w:r>
      <w:r>
        <w:rPr>
          <w:spacing w:val="-4"/>
          <w:sz w:val="24"/>
        </w:rPr>
        <w:t xml:space="preserve"> </w:t>
      </w:r>
      <w:r>
        <w:rPr>
          <w:sz w:val="24"/>
        </w:rPr>
        <w:t>each</w:t>
      </w:r>
      <w:r>
        <w:rPr>
          <w:spacing w:val="-2"/>
          <w:sz w:val="24"/>
        </w:rPr>
        <w:t xml:space="preserve"> </w:t>
      </w:r>
      <w:r>
        <w:rPr>
          <w:sz w:val="24"/>
        </w:rPr>
        <w:t>individual.</w:t>
      </w:r>
      <w:r>
        <w:rPr>
          <w:spacing w:val="-2"/>
          <w:sz w:val="24"/>
        </w:rPr>
        <w:t xml:space="preserve"> </w:t>
      </w:r>
      <w:r>
        <w:rPr>
          <w:sz w:val="24"/>
        </w:rPr>
        <w:t>This</w:t>
      </w:r>
      <w:r>
        <w:rPr>
          <w:spacing w:val="-2"/>
          <w:sz w:val="24"/>
        </w:rPr>
        <w:t xml:space="preserve"> </w:t>
      </w:r>
      <w:r>
        <w:rPr>
          <w:sz w:val="24"/>
        </w:rPr>
        <w:t>local</w:t>
      </w:r>
      <w:r>
        <w:rPr>
          <w:spacing w:val="-2"/>
          <w:sz w:val="24"/>
        </w:rPr>
        <w:t xml:space="preserve"> </w:t>
      </w:r>
      <w:r>
        <w:rPr>
          <w:sz w:val="24"/>
        </w:rPr>
        <w:t>interpretability is especially valuable in clinical settings, where patient-specific insights can inform personalized treatment plans.</w:t>
      </w:r>
    </w:p>
    <w:p w14:paraId="2AB0F83B" w14:textId="77777777" w:rsidR="00CC3263" w:rsidRDefault="00CC3263" w:rsidP="00E15826">
      <w:pPr>
        <w:pStyle w:val="BodyText"/>
        <w:spacing w:line="278" w:lineRule="auto"/>
        <w:ind w:right="359"/>
        <w:jc w:val="both"/>
      </w:pPr>
    </w:p>
    <w:p w14:paraId="655DCFC1" w14:textId="77777777" w:rsidR="00E15826" w:rsidRPr="00E15826" w:rsidRDefault="00E15826" w:rsidP="00E15826"/>
    <w:p w14:paraId="588BE8F6" w14:textId="77777777" w:rsidR="00CC3263" w:rsidRDefault="00CC3263" w:rsidP="00EE5E35">
      <w:pPr>
        <w:pStyle w:val="Heading2"/>
        <w:numPr>
          <w:ilvl w:val="1"/>
          <w:numId w:val="34"/>
        </w:numPr>
        <w:tabs>
          <w:tab w:val="left" w:pos="360"/>
        </w:tabs>
        <w:ind w:left="360" w:hanging="360"/>
        <w:jc w:val="both"/>
      </w:pPr>
      <w:bookmarkStart w:id="12" w:name="_Toc197775919"/>
      <w:r>
        <w:t>Black</w:t>
      </w:r>
      <w:r>
        <w:rPr>
          <w:spacing w:val="-2"/>
        </w:rPr>
        <w:t xml:space="preserve"> </w:t>
      </w:r>
      <w:r>
        <w:t xml:space="preserve">Box </w:t>
      </w:r>
      <w:r>
        <w:rPr>
          <w:spacing w:val="-4"/>
        </w:rPr>
        <w:t>Model</w:t>
      </w:r>
      <w:bookmarkEnd w:id="12"/>
    </w:p>
    <w:p w14:paraId="1CCF7B21" w14:textId="0F1DDB2C" w:rsidR="00CC3263" w:rsidRPr="00EE5E35" w:rsidRDefault="00EE5E35" w:rsidP="00EE5E35">
      <w:pPr>
        <w:pStyle w:val="Heading2"/>
      </w:pPr>
      <w:proofErr w:type="gramStart"/>
      <w:r>
        <w:t xml:space="preserve">2.4.1  </w:t>
      </w:r>
      <w:r w:rsidR="00CC3263" w:rsidRPr="00EE5E35">
        <w:t>Logistic</w:t>
      </w:r>
      <w:proofErr w:type="gramEnd"/>
      <w:r w:rsidR="00CC3263" w:rsidRPr="00EE5E35">
        <w:t xml:space="preserve"> </w:t>
      </w:r>
      <w:r w:rsidR="00CC3263" w:rsidRPr="00EE5E35">
        <w:rPr>
          <w:spacing w:val="-2"/>
        </w:rPr>
        <w:t>Regression</w:t>
      </w:r>
    </w:p>
    <w:p w14:paraId="6B42D220" w14:textId="77777777" w:rsidR="00CC3263" w:rsidRDefault="00CC3263" w:rsidP="00CC3263">
      <w:pPr>
        <w:pStyle w:val="BodyText"/>
        <w:spacing w:before="41" w:line="276" w:lineRule="auto"/>
        <w:ind w:left="240" w:right="357"/>
        <w:jc w:val="both"/>
      </w:pPr>
    </w:p>
    <w:p w14:paraId="2C2C0A4E" w14:textId="44A78FC2" w:rsidR="00CC3263" w:rsidRDefault="00CC3263" w:rsidP="00CC3263">
      <w:pPr>
        <w:pStyle w:val="BodyText"/>
        <w:spacing w:before="41" w:line="276" w:lineRule="auto"/>
        <w:ind w:left="240" w:right="357"/>
        <w:jc w:val="both"/>
      </w:pPr>
      <w:r>
        <w:t>Logistic Regression is a</w:t>
      </w:r>
      <w:r>
        <w:rPr>
          <w:spacing w:val="-5"/>
        </w:rPr>
        <w:t xml:space="preserve"> </w:t>
      </w:r>
      <w:r>
        <w:t>statistical model used for</w:t>
      </w:r>
      <w:r>
        <w:rPr>
          <w:spacing w:val="-3"/>
        </w:rPr>
        <w:t xml:space="preserve"> </w:t>
      </w:r>
      <w:r>
        <w:t>binary classification tasks, where</w:t>
      </w:r>
      <w:r>
        <w:rPr>
          <w:spacing w:val="-1"/>
        </w:rPr>
        <w:t xml:space="preserve"> </w:t>
      </w:r>
      <w:r>
        <w:t>the goal is to predict</w:t>
      </w:r>
      <w:r>
        <w:rPr>
          <w:spacing w:val="-12"/>
        </w:rPr>
        <w:t xml:space="preserve"> </w:t>
      </w:r>
      <w:r>
        <w:t>the</w:t>
      </w:r>
      <w:r>
        <w:rPr>
          <w:spacing w:val="-13"/>
        </w:rPr>
        <w:t xml:space="preserve"> </w:t>
      </w:r>
      <w:r>
        <w:t>probability</w:t>
      </w:r>
      <w:r>
        <w:rPr>
          <w:spacing w:val="-12"/>
        </w:rPr>
        <w:t xml:space="preserve"> </w:t>
      </w:r>
      <w:r>
        <w:t>of</w:t>
      </w:r>
      <w:r>
        <w:rPr>
          <w:spacing w:val="-13"/>
        </w:rPr>
        <w:t xml:space="preserve"> </w:t>
      </w:r>
      <w:r>
        <w:t>an</w:t>
      </w:r>
      <w:r>
        <w:rPr>
          <w:spacing w:val="-12"/>
        </w:rPr>
        <w:t xml:space="preserve"> </w:t>
      </w:r>
      <w:r>
        <w:t>event</w:t>
      </w:r>
      <w:r>
        <w:rPr>
          <w:spacing w:val="-12"/>
        </w:rPr>
        <w:t xml:space="preserve"> </w:t>
      </w:r>
      <w:r>
        <w:t>occurring,</w:t>
      </w:r>
      <w:r>
        <w:rPr>
          <w:spacing w:val="-12"/>
        </w:rPr>
        <w:t xml:space="preserve"> </w:t>
      </w:r>
      <w:r>
        <w:t>given</w:t>
      </w:r>
      <w:r>
        <w:rPr>
          <w:spacing w:val="-10"/>
        </w:rPr>
        <w:t xml:space="preserve"> </w:t>
      </w:r>
      <w:r>
        <w:t>a</w:t>
      </w:r>
      <w:r>
        <w:rPr>
          <w:spacing w:val="-13"/>
        </w:rPr>
        <w:t xml:space="preserve"> </w:t>
      </w:r>
      <w:r>
        <w:t>set</w:t>
      </w:r>
      <w:r>
        <w:rPr>
          <w:spacing w:val="-12"/>
        </w:rPr>
        <w:t xml:space="preserve"> </w:t>
      </w:r>
      <w:r>
        <w:t>of</w:t>
      </w:r>
      <w:r>
        <w:rPr>
          <w:spacing w:val="-13"/>
        </w:rPr>
        <w:t xml:space="preserve"> </w:t>
      </w:r>
      <w:r>
        <w:t>input</w:t>
      </w:r>
      <w:r>
        <w:rPr>
          <w:spacing w:val="-11"/>
        </w:rPr>
        <w:t xml:space="preserve"> </w:t>
      </w:r>
      <w:r>
        <w:t>features.</w:t>
      </w:r>
      <w:r>
        <w:rPr>
          <w:spacing w:val="-12"/>
        </w:rPr>
        <w:t xml:space="preserve"> </w:t>
      </w:r>
      <w:r>
        <w:t>Unlike</w:t>
      </w:r>
      <w:r>
        <w:rPr>
          <w:spacing w:val="-13"/>
        </w:rPr>
        <w:t xml:space="preserve"> </w:t>
      </w:r>
      <w:r>
        <w:t>linear</w:t>
      </w:r>
      <w:r>
        <w:rPr>
          <w:spacing w:val="-13"/>
        </w:rPr>
        <w:t xml:space="preserve"> </w:t>
      </w:r>
      <w:r>
        <w:t>regression, which predicts continuous values, logistic regression is specifically designed to model the probability of a binary outcome (e.g., yes/no, 1/0). It uses the logistic function (also called the sigmoid function) to map the predicted values to a probability between 0 and 1.</w:t>
      </w:r>
    </w:p>
    <w:p w14:paraId="30941D57" w14:textId="77777777" w:rsidR="00CC3263" w:rsidRDefault="00CC3263" w:rsidP="00CC3263">
      <w:pPr>
        <w:pStyle w:val="BodyText"/>
        <w:spacing w:line="276" w:lineRule="exact"/>
        <w:ind w:left="240"/>
        <w:jc w:val="both"/>
      </w:pPr>
      <w:r>
        <w:t>The</w:t>
      </w:r>
      <w:r>
        <w:rPr>
          <w:spacing w:val="-4"/>
        </w:rPr>
        <w:t xml:space="preserve"> </w:t>
      </w:r>
      <w:r>
        <w:t>equation</w:t>
      </w:r>
      <w:r>
        <w:rPr>
          <w:spacing w:val="-1"/>
        </w:rPr>
        <w:t xml:space="preserve"> </w:t>
      </w:r>
      <w:r>
        <w:t>for</w:t>
      </w:r>
      <w:r>
        <w:rPr>
          <w:spacing w:val="-2"/>
        </w:rPr>
        <w:t xml:space="preserve"> </w:t>
      </w:r>
      <w:r>
        <w:t>logistic regression</w:t>
      </w:r>
      <w:r>
        <w:rPr>
          <w:spacing w:val="-1"/>
        </w:rPr>
        <w:t xml:space="preserve"> </w:t>
      </w:r>
      <w:r>
        <w:rPr>
          <w:spacing w:val="-5"/>
        </w:rPr>
        <w:t>is:</w:t>
      </w:r>
    </w:p>
    <w:p w14:paraId="7ACDAC46" w14:textId="2EE80034" w:rsidR="00CC3263" w:rsidRPr="00CC3263" w:rsidRDefault="00CC3263" w:rsidP="00CC3263">
      <w:pPr>
        <w:widowControl w:val="0"/>
        <w:tabs>
          <w:tab w:val="left" w:pos="540"/>
        </w:tabs>
        <w:autoSpaceDE w:val="0"/>
        <w:autoSpaceDN w:val="0"/>
        <w:spacing w:after="0" w:line="240" w:lineRule="auto"/>
        <w:jc w:val="both"/>
        <w:rPr>
          <w:b/>
          <w:sz w:val="24"/>
        </w:rPr>
      </w:pPr>
    </w:p>
    <w:p w14:paraId="54EBB3DD" w14:textId="74C05BA3" w:rsidR="00CC3263" w:rsidRDefault="00CC3263" w:rsidP="00CC3263">
      <w:pPr>
        <w:pStyle w:val="BodyText"/>
        <w:spacing w:before="41"/>
        <w:ind w:right="1455"/>
      </w:pPr>
      <w:r>
        <w:lastRenderedPageBreak/>
        <w:t xml:space="preserve">                                                           </w:t>
      </w:r>
      <w:r>
        <w:rPr>
          <w:spacing w:val="-2"/>
        </w:rPr>
        <w:t>P=1/1+e</w:t>
      </w:r>
      <w:r>
        <w:rPr>
          <w:spacing w:val="-2"/>
          <w:vertAlign w:val="superscript"/>
        </w:rPr>
        <w:t>-</w:t>
      </w:r>
      <w:r>
        <w:rPr>
          <w:spacing w:val="-10"/>
          <w:vertAlign w:val="superscript"/>
        </w:rPr>
        <w:t>z</w:t>
      </w:r>
    </w:p>
    <w:p w14:paraId="53EE540F" w14:textId="77777777" w:rsidR="00CC3263" w:rsidRDefault="00CC3263" w:rsidP="00CC3263">
      <w:pPr>
        <w:pStyle w:val="BodyText"/>
        <w:spacing w:line="276" w:lineRule="auto"/>
        <w:ind w:left="2146" w:right="3622" w:hanging="766"/>
      </w:pPr>
      <w:r>
        <w:t>Where:</w:t>
      </w:r>
      <w:r>
        <w:rPr>
          <w:spacing w:val="-5"/>
        </w:rPr>
        <w:t xml:space="preserve"> </w:t>
      </w:r>
      <w:r>
        <w:t>p</w:t>
      </w:r>
      <w:r>
        <w:rPr>
          <w:spacing w:val="-5"/>
        </w:rPr>
        <w:t xml:space="preserve"> </w:t>
      </w:r>
      <w:r>
        <w:t>is</w:t>
      </w:r>
      <w:r>
        <w:rPr>
          <w:spacing w:val="-5"/>
        </w:rPr>
        <w:t xml:space="preserve"> </w:t>
      </w:r>
      <w:r>
        <w:t>the</w:t>
      </w:r>
      <w:r>
        <w:rPr>
          <w:spacing w:val="-6"/>
        </w:rPr>
        <w:t xml:space="preserve"> </w:t>
      </w:r>
      <w:r>
        <w:t>probability</w:t>
      </w:r>
      <w:r>
        <w:rPr>
          <w:spacing w:val="-5"/>
        </w:rPr>
        <w:t xml:space="preserve"> </w:t>
      </w:r>
      <w:r>
        <w:t>that</w:t>
      </w:r>
      <w:r>
        <w:rPr>
          <w:spacing w:val="-5"/>
        </w:rPr>
        <w:t xml:space="preserve"> </w:t>
      </w:r>
      <w:r>
        <w:t>the</w:t>
      </w:r>
      <w:r>
        <w:rPr>
          <w:spacing w:val="-5"/>
        </w:rPr>
        <w:t xml:space="preserve"> </w:t>
      </w:r>
      <w:r>
        <w:t>event</w:t>
      </w:r>
      <w:r>
        <w:rPr>
          <w:spacing w:val="-5"/>
        </w:rPr>
        <w:t xml:space="preserve"> </w:t>
      </w:r>
      <w:r>
        <w:t>occurs. e is the base of the natural logarithm.</w:t>
      </w:r>
    </w:p>
    <w:p w14:paraId="791BA873" w14:textId="77777777" w:rsidR="00CC3263" w:rsidRDefault="00CC3263" w:rsidP="00CC3263">
      <w:pPr>
        <w:pStyle w:val="BodyText"/>
        <w:spacing w:line="275" w:lineRule="exact"/>
        <w:ind w:left="2160"/>
      </w:pPr>
      <w:r>
        <w:t>z</w:t>
      </w:r>
      <w:r>
        <w:rPr>
          <w:spacing w:val="-3"/>
        </w:rPr>
        <w:t xml:space="preserve"> </w:t>
      </w:r>
      <w:r>
        <w:t>is</w:t>
      </w:r>
      <w:r>
        <w:rPr>
          <w:spacing w:val="-1"/>
        </w:rPr>
        <w:t xml:space="preserve"> </w:t>
      </w:r>
      <w:r>
        <w:t>the</w:t>
      </w:r>
      <w:r>
        <w:rPr>
          <w:spacing w:val="-2"/>
        </w:rPr>
        <w:t xml:space="preserve"> </w:t>
      </w:r>
      <w:r>
        <w:t>linear</w:t>
      </w:r>
      <w:r>
        <w:rPr>
          <w:spacing w:val="-1"/>
        </w:rPr>
        <w:t xml:space="preserve"> </w:t>
      </w:r>
      <w:r>
        <w:t>combination of</w:t>
      </w:r>
      <w:r>
        <w:rPr>
          <w:spacing w:val="-1"/>
        </w:rPr>
        <w:t xml:space="preserve"> </w:t>
      </w:r>
      <w:r>
        <w:t>input</w:t>
      </w:r>
      <w:r>
        <w:rPr>
          <w:spacing w:val="-1"/>
        </w:rPr>
        <w:t xml:space="preserve"> </w:t>
      </w:r>
      <w:r>
        <w:t>features,</w:t>
      </w:r>
      <w:r>
        <w:rPr>
          <w:spacing w:val="-1"/>
        </w:rPr>
        <w:t xml:space="preserve"> </w:t>
      </w:r>
      <w:r>
        <w:t>defined</w:t>
      </w:r>
      <w:r>
        <w:rPr>
          <w:spacing w:val="1"/>
        </w:rPr>
        <w:t xml:space="preserve"> </w:t>
      </w:r>
      <w:r>
        <w:rPr>
          <w:spacing w:val="-5"/>
        </w:rPr>
        <w:t>as:</w:t>
      </w:r>
    </w:p>
    <w:p w14:paraId="6B5162DE" w14:textId="426E4A8F" w:rsidR="00A91DDF" w:rsidRDefault="00CC3263" w:rsidP="00CC3263">
      <w:pPr>
        <w:rPr>
          <w:rFonts w:ascii="Cambria Math" w:eastAsia="Cambria Math" w:hAnsi="Cambria Math"/>
          <w:spacing w:val="-2"/>
        </w:rPr>
      </w:pPr>
      <w:r>
        <w:rPr>
          <w:rFonts w:ascii="Cambria Math" w:eastAsia="Cambria Math" w:hAnsi="Cambria Math"/>
          <w:spacing w:val="-2"/>
        </w:rPr>
        <w:t xml:space="preserve">                                              𝑧</w:t>
      </w:r>
      <w:r>
        <w:rPr>
          <w:spacing w:val="-2"/>
        </w:rPr>
        <w:t>=</w:t>
      </w:r>
      <w:r>
        <w:rPr>
          <w:rFonts w:ascii="Cambria Math" w:eastAsia="Cambria Math" w:hAnsi="Cambria Math"/>
          <w:spacing w:val="-2"/>
        </w:rPr>
        <w:t>𝛽</w:t>
      </w:r>
      <w:r>
        <w:rPr>
          <w:spacing w:val="-2"/>
        </w:rPr>
        <w:t>0+</w:t>
      </w:r>
      <w:r>
        <w:rPr>
          <w:rFonts w:ascii="Cambria Math" w:eastAsia="Cambria Math" w:hAnsi="Cambria Math"/>
          <w:spacing w:val="-2"/>
        </w:rPr>
        <w:t>𝛽</w:t>
      </w:r>
      <w:r>
        <w:rPr>
          <w:spacing w:val="-2"/>
        </w:rPr>
        <w:t>1</w:t>
      </w:r>
      <w:r>
        <w:rPr>
          <w:rFonts w:ascii="Cambria Math" w:eastAsia="Cambria Math" w:hAnsi="Cambria Math"/>
          <w:spacing w:val="-2"/>
        </w:rPr>
        <w:t>𝑋</w:t>
      </w:r>
      <w:r>
        <w:rPr>
          <w:spacing w:val="-2"/>
        </w:rPr>
        <w:t>1+</w:t>
      </w:r>
      <w:r>
        <w:rPr>
          <w:rFonts w:ascii="Cambria Math" w:eastAsia="Cambria Math" w:hAnsi="Cambria Math"/>
          <w:spacing w:val="-2"/>
        </w:rPr>
        <w:t>𝛽</w:t>
      </w:r>
      <w:r>
        <w:rPr>
          <w:spacing w:val="-2"/>
        </w:rPr>
        <w:t>2</w:t>
      </w:r>
      <w:r>
        <w:rPr>
          <w:rFonts w:ascii="Cambria Math" w:eastAsia="Cambria Math" w:hAnsi="Cambria Math"/>
          <w:spacing w:val="-2"/>
        </w:rPr>
        <w:t>𝑋</w:t>
      </w:r>
      <w:r>
        <w:rPr>
          <w:spacing w:val="-2"/>
        </w:rPr>
        <w:t>2+</w:t>
      </w:r>
      <w:r>
        <w:rPr>
          <w:rFonts w:ascii="Cambria Math" w:eastAsia="Cambria Math" w:hAnsi="Cambria Math"/>
          <w:spacing w:val="-2"/>
        </w:rPr>
        <w:t>⋯</w:t>
      </w:r>
      <w:r>
        <w:rPr>
          <w:spacing w:val="-2"/>
        </w:rPr>
        <w:t>+</w:t>
      </w:r>
      <w:r>
        <w:rPr>
          <w:rFonts w:ascii="Cambria Math" w:eastAsia="Cambria Math" w:hAnsi="Cambria Math"/>
          <w:spacing w:val="-2"/>
        </w:rPr>
        <w:t>𝛽𝑛𝑋𝑛</w:t>
      </w:r>
    </w:p>
    <w:p w14:paraId="2DD74D68" w14:textId="23F15FA4" w:rsidR="00CC3263" w:rsidRDefault="00CC3263" w:rsidP="00EE5E35">
      <w:pPr>
        <w:pStyle w:val="Heading2"/>
        <w:numPr>
          <w:ilvl w:val="2"/>
          <w:numId w:val="35"/>
        </w:numPr>
        <w:tabs>
          <w:tab w:val="left" w:pos="540"/>
        </w:tabs>
        <w:spacing w:before="42"/>
        <w:jc w:val="both"/>
      </w:pPr>
      <w:bookmarkStart w:id="13" w:name="_Toc197775920"/>
      <w:r>
        <w:t>Random</w:t>
      </w:r>
      <w:r>
        <w:rPr>
          <w:spacing w:val="2"/>
        </w:rPr>
        <w:t xml:space="preserve"> </w:t>
      </w:r>
      <w:r>
        <w:rPr>
          <w:spacing w:val="-2"/>
        </w:rPr>
        <w:t>Forest</w:t>
      </w:r>
      <w:bookmarkEnd w:id="13"/>
    </w:p>
    <w:p w14:paraId="49BEBEFD" w14:textId="77777777" w:rsidR="00CC3263" w:rsidRDefault="00CC3263" w:rsidP="00CC3263">
      <w:pPr>
        <w:pStyle w:val="BodyText"/>
        <w:spacing w:before="41" w:line="276" w:lineRule="auto"/>
        <w:ind w:left="240" w:right="357"/>
        <w:jc w:val="both"/>
      </w:pPr>
      <w:r>
        <w:t>Random Forest is an ensemble learning technique that combines the predictions of multiple decision</w:t>
      </w:r>
      <w:r>
        <w:rPr>
          <w:spacing w:val="-8"/>
        </w:rPr>
        <w:t xml:space="preserve"> </w:t>
      </w:r>
      <w:r>
        <w:t>trees</w:t>
      </w:r>
      <w:r>
        <w:rPr>
          <w:spacing w:val="-8"/>
        </w:rPr>
        <w:t xml:space="preserve"> </w:t>
      </w:r>
      <w:r>
        <w:t>to</w:t>
      </w:r>
      <w:r>
        <w:rPr>
          <w:spacing w:val="-8"/>
        </w:rPr>
        <w:t xml:space="preserve"> </w:t>
      </w:r>
      <w:r>
        <w:t>improve</w:t>
      </w:r>
      <w:r>
        <w:rPr>
          <w:spacing w:val="-8"/>
        </w:rPr>
        <w:t xml:space="preserve"> </w:t>
      </w:r>
      <w:r>
        <w:t>classification</w:t>
      </w:r>
      <w:r>
        <w:rPr>
          <w:spacing w:val="-8"/>
        </w:rPr>
        <w:t xml:space="preserve"> </w:t>
      </w:r>
      <w:r>
        <w:t>accuracy</w:t>
      </w:r>
      <w:r>
        <w:rPr>
          <w:spacing w:val="-8"/>
        </w:rPr>
        <w:t xml:space="preserve"> </w:t>
      </w:r>
      <w:r>
        <w:t>and</w:t>
      </w:r>
      <w:r>
        <w:rPr>
          <w:spacing w:val="-8"/>
        </w:rPr>
        <w:t xml:space="preserve"> </w:t>
      </w:r>
      <w:r>
        <w:t>robustness.</w:t>
      </w:r>
      <w:r>
        <w:rPr>
          <w:spacing w:val="-8"/>
        </w:rPr>
        <w:t xml:space="preserve"> </w:t>
      </w:r>
      <w:r>
        <w:t>It</w:t>
      </w:r>
      <w:r>
        <w:rPr>
          <w:spacing w:val="-8"/>
        </w:rPr>
        <w:t xml:space="preserve"> </w:t>
      </w:r>
      <w:r>
        <w:t>is</w:t>
      </w:r>
      <w:r>
        <w:rPr>
          <w:spacing w:val="-8"/>
        </w:rPr>
        <w:t xml:space="preserve"> </w:t>
      </w:r>
      <w:r>
        <w:t>a</w:t>
      </w:r>
      <w:r>
        <w:rPr>
          <w:spacing w:val="-9"/>
        </w:rPr>
        <w:t xml:space="preserve"> </w:t>
      </w:r>
      <w:r>
        <w:t>type</w:t>
      </w:r>
      <w:r>
        <w:rPr>
          <w:spacing w:val="-7"/>
        </w:rPr>
        <w:t xml:space="preserve"> </w:t>
      </w:r>
      <w:r>
        <w:t>of</w:t>
      </w:r>
      <w:r>
        <w:rPr>
          <w:spacing w:val="-9"/>
        </w:rPr>
        <w:t xml:space="preserve"> </w:t>
      </w:r>
      <w:r>
        <w:t>bagging</w:t>
      </w:r>
      <w:r>
        <w:rPr>
          <w:spacing w:val="-8"/>
        </w:rPr>
        <w:t xml:space="preserve"> </w:t>
      </w:r>
      <w:r>
        <w:t>model</w:t>
      </w:r>
      <w:r>
        <w:rPr>
          <w:spacing w:val="-8"/>
        </w:rPr>
        <w:t xml:space="preserve"> </w:t>
      </w:r>
      <w:r>
        <w:t>that builds many decision trees using different random subsets of the training data, and the final prediction is made based on a majority vote or averaging from all the trees.</w:t>
      </w:r>
    </w:p>
    <w:p w14:paraId="35B1DEBB" w14:textId="77777777" w:rsidR="00CC3263" w:rsidRDefault="00CC3263" w:rsidP="00CC3263">
      <w:pPr>
        <w:pStyle w:val="BodyText"/>
        <w:spacing w:before="40"/>
        <w:ind w:left="240"/>
      </w:pPr>
    </w:p>
    <w:p w14:paraId="03BA7837" w14:textId="77777777" w:rsidR="00CC3263" w:rsidRDefault="00CC3263" w:rsidP="00CC3263">
      <w:pPr>
        <w:pStyle w:val="BodyText"/>
        <w:spacing w:before="1" w:line="276" w:lineRule="auto"/>
        <w:ind w:left="240" w:right="363"/>
        <w:jc w:val="both"/>
      </w:pPr>
      <w:r>
        <w:t>Each</w:t>
      </w:r>
      <w:r>
        <w:rPr>
          <w:spacing w:val="-6"/>
        </w:rPr>
        <w:t xml:space="preserve"> </w:t>
      </w:r>
      <w:r>
        <w:t>decision</w:t>
      </w:r>
      <w:r>
        <w:rPr>
          <w:spacing w:val="-6"/>
        </w:rPr>
        <w:t xml:space="preserve"> </w:t>
      </w:r>
      <w:r>
        <w:t>tree</w:t>
      </w:r>
      <w:r>
        <w:rPr>
          <w:spacing w:val="-7"/>
        </w:rPr>
        <w:t xml:space="preserve"> </w:t>
      </w:r>
      <w:r>
        <w:t>in</w:t>
      </w:r>
      <w:r>
        <w:rPr>
          <w:spacing w:val="-5"/>
        </w:rPr>
        <w:t xml:space="preserve"> </w:t>
      </w:r>
      <w:r>
        <w:t>the</w:t>
      </w:r>
      <w:r>
        <w:rPr>
          <w:spacing w:val="-3"/>
        </w:rPr>
        <w:t xml:space="preserve"> </w:t>
      </w:r>
      <w:r>
        <w:t>forest</w:t>
      </w:r>
      <w:r>
        <w:rPr>
          <w:spacing w:val="-5"/>
        </w:rPr>
        <w:t xml:space="preserve"> </w:t>
      </w:r>
      <w:r>
        <w:t>is</w:t>
      </w:r>
      <w:r>
        <w:rPr>
          <w:spacing w:val="-5"/>
        </w:rPr>
        <w:t xml:space="preserve"> </w:t>
      </w:r>
      <w:r>
        <w:t>trained</w:t>
      </w:r>
      <w:r>
        <w:rPr>
          <w:spacing w:val="-6"/>
        </w:rPr>
        <w:t xml:space="preserve"> </w:t>
      </w:r>
      <w:r>
        <w:t>using</w:t>
      </w:r>
      <w:r>
        <w:rPr>
          <w:spacing w:val="-3"/>
        </w:rPr>
        <w:t xml:space="preserve"> </w:t>
      </w:r>
      <w:r>
        <w:t>a</w:t>
      </w:r>
      <w:r>
        <w:rPr>
          <w:spacing w:val="-7"/>
        </w:rPr>
        <w:t xml:space="preserve"> </w:t>
      </w:r>
      <w:r>
        <w:t>random</w:t>
      </w:r>
      <w:r>
        <w:rPr>
          <w:spacing w:val="-5"/>
        </w:rPr>
        <w:t xml:space="preserve"> </w:t>
      </w:r>
      <w:r>
        <w:t>subset</w:t>
      </w:r>
      <w:r>
        <w:rPr>
          <w:spacing w:val="-6"/>
        </w:rPr>
        <w:t xml:space="preserve"> </w:t>
      </w:r>
      <w:r>
        <w:t>of</w:t>
      </w:r>
      <w:r>
        <w:rPr>
          <w:spacing w:val="-7"/>
        </w:rPr>
        <w:t xml:space="preserve"> </w:t>
      </w:r>
      <w:r>
        <w:t>the</w:t>
      </w:r>
      <w:r>
        <w:rPr>
          <w:spacing w:val="-6"/>
        </w:rPr>
        <w:t xml:space="preserve"> </w:t>
      </w:r>
      <w:r>
        <w:t>features,</w:t>
      </w:r>
      <w:r>
        <w:rPr>
          <w:spacing w:val="-6"/>
        </w:rPr>
        <w:t xml:space="preserve"> </w:t>
      </w:r>
      <w:r>
        <w:t>and</w:t>
      </w:r>
      <w:r>
        <w:rPr>
          <w:spacing w:val="-6"/>
        </w:rPr>
        <w:t xml:space="preserve"> </w:t>
      </w:r>
      <w:r>
        <w:t>the</w:t>
      </w:r>
      <w:r>
        <w:rPr>
          <w:spacing w:val="-6"/>
        </w:rPr>
        <w:t xml:space="preserve"> </w:t>
      </w:r>
      <w:r>
        <w:t>prediction is determined by aggregating the outputs of all the trees.</w:t>
      </w:r>
    </w:p>
    <w:p w14:paraId="23A28603" w14:textId="77777777" w:rsidR="00CC3263" w:rsidRDefault="00CC3263" w:rsidP="00CC3263">
      <w:pPr>
        <w:pStyle w:val="BodyText"/>
        <w:spacing w:before="42"/>
        <w:ind w:left="240"/>
      </w:pPr>
    </w:p>
    <w:p w14:paraId="2CFBE520" w14:textId="77777777" w:rsidR="00CC3263" w:rsidRDefault="00CC3263" w:rsidP="00CC3263">
      <w:pPr>
        <w:pStyle w:val="BodyText"/>
        <w:ind w:left="240"/>
        <w:jc w:val="both"/>
      </w:pPr>
      <w:r>
        <w:t>The</w:t>
      </w:r>
      <w:r>
        <w:rPr>
          <w:spacing w:val="-3"/>
        </w:rPr>
        <w:t xml:space="preserve"> </w:t>
      </w:r>
      <w:r>
        <w:t>Random Forest</w:t>
      </w:r>
      <w:r>
        <w:rPr>
          <w:spacing w:val="-1"/>
        </w:rPr>
        <w:t xml:space="preserve"> </w:t>
      </w:r>
      <w:r>
        <w:t>algorithm can be</w:t>
      </w:r>
      <w:r>
        <w:rPr>
          <w:spacing w:val="-2"/>
        </w:rPr>
        <w:t xml:space="preserve"> </w:t>
      </w:r>
      <w:r>
        <w:t>summarized</w:t>
      </w:r>
      <w:r>
        <w:rPr>
          <w:spacing w:val="2"/>
        </w:rPr>
        <w:t xml:space="preserve"> </w:t>
      </w:r>
      <w:r>
        <w:t>in</w:t>
      </w:r>
      <w:r>
        <w:rPr>
          <w:spacing w:val="-1"/>
        </w:rPr>
        <w:t xml:space="preserve"> </w:t>
      </w:r>
      <w:r>
        <w:t>the</w:t>
      </w:r>
      <w:r>
        <w:rPr>
          <w:spacing w:val="-1"/>
        </w:rPr>
        <w:t xml:space="preserve"> </w:t>
      </w:r>
      <w:r>
        <w:t xml:space="preserve">following </w:t>
      </w:r>
      <w:r>
        <w:rPr>
          <w:spacing w:val="-2"/>
        </w:rPr>
        <w:t>steps:</w:t>
      </w:r>
    </w:p>
    <w:p w14:paraId="5691D3C4" w14:textId="77777777" w:rsidR="00CC3263" w:rsidRDefault="00CC3263" w:rsidP="00CC3263">
      <w:pPr>
        <w:pStyle w:val="BodyText"/>
        <w:spacing w:before="82"/>
        <w:ind w:left="240"/>
      </w:pPr>
    </w:p>
    <w:p w14:paraId="3375E98F" w14:textId="77777777" w:rsidR="00CC3263" w:rsidRDefault="00CC3263" w:rsidP="00CC3263">
      <w:pPr>
        <w:pStyle w:val="BodyText"/>
        <w:spacing w:line="276" w:lineRule="auto"/>
        <w:ind w:left="240" w:right="364"/>
        <w:jc w:val="both"/>
      </w:pPr>
      <w:r>
        <w:t>Bootstrap Sampling: Randomly sample subsets of the training data with replacement to build multiple decision trees.</w:t>
      </w:r>
    </w:p>
    <w:p w14:paraId="5030CD10" w14:textId="77777777" w:rsidR="00CC3263" w:rsidRDefault="00CC3263" w:rsidP="00CC3263">
      <w:pPr>
        <w:pStyle w:val="BodyText"/>
        <w:spacing w:before="1" w:line="276" w:lineRule="auto"/>
        <w:ind w:left="240" w:right="360"/>
        <w:jc w:val="both"/>
      </w:pPr>
      <w:r>
        <w:t>There</w:t>
      </w:r>
      <w:r>
        <w:rPr>
          <w:spacing w:val="-7"/>
        </w:rPr>
        <w:t xml:space="preserve"> </w:t>
      </w:r>
      <w:r>
        <w:t>isn't</w:t>
      </w:r>
      <w:r>
        <w:rPr>
          <w:spacing w:val="-4"/>
        </w:rPr>
        <w:t xml:space="preserve"> </w:t>
      </w:r>
      <w:r>
        <w:t>a</w:t>
      </w:r>
      <w:r>
        <w:rPr>
          <w:spacing w:val="-4"/>
        </w:rPr>
        <w:t xml:space="preserve"> </w:t>
      </w:r>
      <w:r>
        <w:t>specific</w:t>
      </w:r>
      <w:r>
        <w:rPr>
          <w:spacing w:val="-6"/>
        </w:rPr>
        <w:t xml:space="preserve"> </w:t>
      </w:r>
      <w:r>
        <w:t>equation</w:t>
      </w:r>
      <w:r>
        <w:rPr>
          <w:spacing w:val="-5"/>
        </w:rPr>
        <w:t xml:space="preserve"> </w:t>
      </w:r>
      <w:r>
        <w:t>for</w:t>
      </w:r>
      <w:r>
        <w:rPr>
          <w:spacing w:val="-6"/>
        </w:rPr>
        <w:t xml:space="preserve"> </w:t>
      </w:r>
      <w:r>
        <w:t>Random</w:t>
      </w:r>
      <w:r>
        <w:rPr>
          <w:spacing w:val="-3"/>
        </w:rPr>
        <w:t xml:space="preserve"> </w:t>
      </w:r>
      <w:r>
        <w:t>Forest</w:t>
      </w:r>
      <w:r>
        <w:rPr>
          <w:spacing w:val="-3"/>
        </w:rPr>
        <w:t xml:space="preserve"> </w:t>
      </w:r>
      <w:r>
        <w:t>as</w:t>
      </w:r>
      <w:r>
        <w:rPr>
          <w:spacing w:val="-5"/>
        </w:rPr>
        <w:t xml:space="preserve"> </w:t>
      </w:r>
      <w:r>
        <w:t>it</w:t>
      </w:r>
      <w:r>
        <w:rPr>
          <w:spacing w:val="-4"/>
        </w:rPr>
        <w:t xml:space="preserve"> </w:t>
      </w:r>
      <w:r>
        <w:t>is</w:t>
      </w:r>
      <w:r>
        <w:rPr>
          <w:spacing w:val="-4"/>
        </w:rPr>
        <w:t xml:space="preserve"> </w:t>
      </w:r>
      <w:r>
        <w:t>based</w:t>
      </w:r>
      <w:r>
        <w:rPr>
          <w:spacing w:val="-5"/>
        </w:rPr>
        <w:t xml:space="preserve"> </w:t>
      </w:r>
      <w:r>
        <w:t>on</w:t>
      </w:r>
      <w:r>
        <w:rPr>
          <w:spacing w:val="-5"/>
        </w:rPr>
        <w:t xml:space="preserve"> </w:t>
      </w:r>
      <w:r>
        <w:t>multiple</w:t>
      </w:r>
      <w:r>
        <w:rPr>
          <w:spacing w:val="-3"/>
        </w:rPr>
        <w:t xml:space="preserve"> </w:t>
      </w:r>
      <w:r>
        <w:t>decision</w:t>
      </w:r>
    </w:p>
    <w:p w14:paraId="4D8DE73E" w14:textId="192C366E" w:rsidR="00CC3263" w:rsidRDefault="00CC3263" w:rsidP="00CC3263">
      <w:pPr>
        <w:pStyle w:val="BodyText"/>
        <w:spacing w:before="1" w:line="276" w:lineRule="auto"/>
        <w:ind w:left="240" w:right="360"/>
        <w:jc w:val="both"/>
      </w:pPr>
      <w:r>
        <w:t>trees,</w:t>
      </w:r>
      <w:r w:rsidRPr="00CC3263">
        <w:rPr>
          <w:spacing w:val="-5"/>
        </w:rPr>
        <w:t xml:space="preserve"> </w:t>
      </w:r>
      <w:r>
        <w:t>but</w:t>
      </w:r>
      <w:r w:rsidRPr="00CC3263">
        <w:rPr>
          <w:spacing w:val="-4"/>
        </w:rPr>
        <w:t xml:space="preserve"> </w:t>
      </w:r>
      <w:r>
        <w:t>the prediction from a single decision tree is given by:</w:t>
      </w:r>
    </w:p>
    <w:p w14:paraId="65274036" w14:textId="77777777" w:rsidR="00CC3263" w:rsidRPr="00A91DDF" w:rsidRDefault="00CC3263" w:rsidP="00CC3263"/>
    <w:p w14:paraId="77CC8483" w14:textId="5EB4A218" w:rsidR="00A91DDF" w:rsidRPr="00A91DDF" w:rsidRDefault="00CC3263" w:rsidP="00A91DDF">
      <w:r>
        <w:rPr>
          <w:noProof/>
          <w:sz w:val="20"/>
        </w:rPr>
        <w:drawing>
          <wp:anchor distT="0" distB="0" distL="0" distR="0" simplePos="0" relativeHeight="251661312" behindDoc="1" locked="0" layoutInCell="1" allowOverlap="1" wp14:anchorId="1FD963DF" wp14:editId="7567468D">
            <wp:simplePos x="0" y="0"/>
            <wp:positionH relativeFrom="page">
              <wp:posOffset>1162050</wp:posOffset>
            </wp:positionH>
            <wp:positionV relativeFrom="paragraph">
              <wp:posOffset>165100</wp:posOffset>
            </wp:positionV>
            <wp:extent cx="5142806" cy="2361723"/>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2" cstate="print"/>
                    <a:stretch>
                      <a:fillRect/>
                    </a:stretch>
                  </pic:blipFill>
                  <pic:spPr>
                    <a:xfrm>
                      <a:off x="0" y="0"/>
                      <a:ext cx="5142806" cy="2361723"/>
                    </a:xfrm>
                    <a:prstGeom prst="rect">
                      <a:avLst/>
                    </a:prstGeom>
                  </pic:spPr>
                </pic:pic>
              </a:graphicData>
            </a:graphic>
          </wp:anchor>
        </w:drawing>
      </w:r>
    </w:p>
    <w:p w14:paraId="385E3C25" w14:textId="77777777" w:rsidR="00CC3263" w:rsidRDefault="00CC3263" w:rsidP="00CC3263">
      <w:pPr>
        <w:pStyle w:val="BodyText"/>
        <w:spacing w:line="276" w:lineRule="auto"/>
        <w:ind w:right="365"/>
        <w:jc w:val="both"/>
      </w:pPr>
      <w:r>
        <w:t xml:space="preserve">Random Feature Selection: For each tree, randomly select a subset of features to split on at each </w:t>
      </w:r>
      <w:r>
        <w:rPr>
          <w:spacing w:val="-2"/>
        </w:rPr>
        <w:t>node.</w:t>
      </w:r>
    </w:p>
    <w:p w14:paraId="180A5C2B" w14:textId="1236304F" w:rsidR="005E4957" w:rsidRDefault="00CC3263" w:rsidP="00CC3263">
      <w:pPr>
        <w:pStyle w:val="BodyText"/>
        <w:spacing w:before="117"/>
        <w:ind w:right="1455"/>
        <w:jc w:val="both"/>
      </w:pPr>
      <w:r>
        <w:t>Aggregation:</w:t>
      </w:r>
      <w:r>
        <w:rPr>
          <w:spacing w:val="-8"/>
        </w:rPr>
        <w:t xml:space="preserve"> </w:t>
      </w:r>
      <w:r>
        <w:t>For</w:t>
      </w:r>
      <w:r>
        <w:rPr>
          <w:spacing w:val="-9"/>
        </w:rPr>
        <w:t xml:space="preserve"> </w:t>
      </w:r>
      <w:r>
        <w:t>classification</w:t>
      </w:r>
      <w:r>
        <w:rPr>
          <w:spacing w:val="-8"/>
        </w:rPr>
        <w:t xml:space="preserve"> </w:t>
      </w:r>
      <w:r>
        <w:t>tasks,</w:t>
      </w:r>
      <w:r>
        <w:rPr>
          <w:spacing w:val="-8"/>
        </w:rPr>
        <w:t xml:space="preserve"> </w:t>
      </w:r>
      <w:r>
        <w:t>predict</w:t>
      </w:r>
      <w:r>
        <w:rPr>
          <w:spacing w:val="-8"/>
        </w:rPr>
        <w:t xml:space="preserve"> </w:t>
      </w:r>
      <w:r>
        <w:t>the</w:t>
      </w:r>
      <w:r>
        <w:rPr>
          <w:spacing w:val="-9"/>
        </w:rPr>
        <w:t xml:space="preserve"> </w:t>
      </w:r>
      <w:r>
        <w:t>class</w:t>
      </w:r>
      <w:r>
        <w:rPr>
          <w:spacing w:val="-8"/>
        </w:rPr>
        <w:t xml:space="preserve"> </w:t>
      </w:r>
      <w:r>
        <w:t>that</w:t>
      </w:r>
      <w:r>
        <w:rPr>
          <w:spacing w:val="-8"/>
        </w:rPr>
        <w:t xml:space="preserve"> </w:t>
      </w:r>
      <w:r>
        <w:t>has</w:t>
      </w:r>
      <w:r>
        <w:rPr>
          <w:spacing w:val="-8"/>
        </w:rPr>
        <w:t xml:space="preserve"> </w:t>
      </w:r>
      <w:r>
        <w:t>the</w:t>
      </w:r>
      <w:r>
        <w:rPr>
          <w:spacing w:val="-9"/>
        </w:rPr>
        <w:t xml:space="preserve"> </w:t>
      </w:r>
      <w:r>
        <w:t>majority</w:t>
      </w:r>
      <w:r>
        <w:rPr>
          <w:spacing w:val="-11"/>
        </w:rPr>
        <w:t xml:space="preserve"> </w:t>
      </w:r>
      <w:r>
        <w:t>vote</w:t>
      </w:r>
      <w:r>
        <w:rPr>
          <w:spacing w:val="-9"/>
        </w:rPr>
        <w:t xml:space="preserve"> </w:t>
      </w:r>
      <w:r>
        <w:t>from</w:t>
      </w:r>
      <w:r>
        <w:rPr>
          <w:spacing w:val="-8"/>
        </w:rPr>
        <w:t xml:space="preserve"> </w:t>
      </w:r>
      <w:r>
        <w:t>all</w:t>
      </w:r>
      <w:r>
        <w:rPr>
          <w:spacing w:val="-8"/>
        </w:rPr>
        <w:t xml:space="preserve"> </w:t>
      </w:r>
      <w:r>
        <w:t>the</w:t>
      </w:r>
      <w:r>
        <w:rPr>
          <w:spacing w:val="-9"/>
        </w:rPr>
        <w:t xml:space="preserve"> </w:t>
      </w:r>
      <w:r>
        <w:t>trees. For regression tasks, average the predictions from all trees.</w:t>
      </w:r>
    </w:p>
    <w:p w14:paraId="1651FE7E" w14:textId="68A7050F" w:rsidR="00CC3263" w:rsidRDefault="00CC3263" w:rsidP="00EE5E35">
      <w:pPr>
        <w:pStyle w:val="Heading2"/>
        <w:numPr>
          <w:ilvl w:val="2"/>
          <w:numId w:val="35"/>
        </w:numPr>
        <w:tabs>
          <w:tab w:val="left" w:pos="540"/>
        </w:tabs>
        <w:jc w:val="both"/>
      </w:pPr>
      <w:bookmarkStart w:id="14" w:name="_Toc197775921"/>
      <w:proofErr w:type="spellStart"/>
      <w:proofErr w:type="gramStart"/>
      <w:r>
        <w:lastRenderedPageBreak/>
        <w:t>XgBoost</w:t>
      </w:r>
      <w:proofErr w:type="spellEnd"/>
      <w:r>
        <w:t>(</w:t>
      </w:r>
      <w:proofErr w:type="gramEnd"/>
      <w:r>
        <w:t>extreme</w:t>
      </w:r>
      <w:r>
        <w:rPr>
          <w:spacing w:val="-3"/>
        </w:rPr>
        <w:t xml:space="preserve"> </w:t>
      </w:r>
      <w:r>
        <w:rPr>
          <w:spacing w:val="-2"/>
        </w:rPr>
        <w:t>Boosting)</w:t>
      </w:r>
      <w:bookmarkEnd w:id="14"/>
    </w:p>
    <w:p w14:paraId="42EA30C3" w14:textId="77777777" w:rsidR="0018431C" w:rsidRDefault="0018431C" w:rsidP="00EE5E35">
      <w:pPr>
        <w:pStyle w:val="ListParagraph"/>
        <w:widowControl w:val="0"/>
        <w:tabs>
          <w:tab w:val="left" w:pos="720"/>
        </w:tabs>
        <w:autoSpaceDE w:val="0"/>
        <w:autoSpaceDN w:val="0"/>
        <w:spacing w:after="0" w:line="271" w:lineRule="auto"/>
        <w:ind w:left="1509" w:right="403"/>
        <w:contextualSpacing w:val="0"/>
        <w:rPr>
          <w:sz w:val="24"/>
        </w:rPr>
      </w:pPr>
      <w:r>
        <w:rPr>
          <w:sz w:val="24"/>
        </w:rPr>
        <w:t>XGBoost</w:t>
      </w:r>
      <w:r>
        <w:rPr>
          <w:spacing w:val="-4"/>
          <w:sz w:val="24"/>
        </w:rPr>
        <w:t xml:space="preserve"> </w:t>
      </w:r>
      <w:r>
        <w:rPr>
          <w:sz w:val="24"/>
        </w:rPr>
        <w:t>builds</w:t>
      </w:r>
      <w:r>
        <w:rPr>
          <w:spacing w:val="-4"/>
          <w:sz w:val="24"/>
        </w:rPr>
        <w:t xml:space="preserve"> </w:t>
      </w:r>
      <w:r>
        <w:rPr>
          <w:sz w:val="24"/>
        </w:rPr>
        <w:t>decision</w:t>
      </w:r>
      <w:r>
        <w:rPr>
          <w:spacing w:val="-4"/>
          <w:sz w:val="24"/>
        </w:rPr>
        <w:t xml:space="preserve"> </w:t>
      </w:r>
      <w:r>
        <w:rPr>
          <w:sz w:val="24"/>
        </w:rPr>
        <w:t>trees</w:t>
      </w:r>
      <w:r>
        <w:rPr>
          <w:spacing w:val="-4"/>
          <w:sz w:val="24"/>
        </w:rPr>
        <w:t xml:space="preserve"> </w:t>
      </w:r>
      <w:r>
        <w:rPr>
          <w:sz w:val="24"/>
        </w:rPr>
        <w:t>sequentially,</w:t>
      </w:r>
      <w:r>
        <w:rPr>
          <w:spacing w:val="-4"/>
          <w:sz w:val="24"/>
        </w:rPr>
        <w:t xml:space="preserve"> </w:t>
      </w:r>
      <w:r>
        <w:rPr>
          <w:sz w:val="24"/>
        </w:rPr>
        <w:t>with</w:t>
      </w:r>
      <w:r>
        <w:rPr>
          <w:spacing w:val="-4"/>
          <w:sz w:val="24"/>
        </w:rPr>
        <w:t xml:space="preserve"> </w:t>
      </w:r>
      <w:r>
        <w:rPr>
          <w:sz w:val="24"/>
        </w:rPr>
        <w:t>each</w:t>
      </w:r>
      <w:r>
        <w:rPr>
          <w:spacing w:val="-4"/>
          <w:sz w:val="24"/>
        </w:rPr>
        <w:t xml:space="preserve"> </w:t>
      </w:r>
      <w:r>
        <w:rPr>
          <w:sz w:val="24"/>
        </w:rPr>
        <w:t>tree</w:t>
      </w:r>
      <w:r>
        <w:rPr>
          <w:spacing w:val="-5"/>
          <w:sz w:val="24"/>
        </w:rPr>
        <w:t xml:space="preserve"> </w:t>
      </w:r>
      <w:r>
        <w:rPr>
          <w:sz w:val="24"/>
        </w:rPr>
        <w:t>trying</w:t>
      </w:r>
      <w:r>
        <w:rPr>
          <w:spacing w:val="-4"/>
          <w:sz w:val="24"/>
        </w:rPr>
        <w:t xml:space="preserve"> </w:t>
      </w:r>
      <w:r>
        <w:rPr>
          <w:sz w:val="24"/>
        </w:rPr>
        <w:t>to</w:t>
      </w:r>
      <w:r>
        <w:rPr>
          <w:spacing w:val="-4"/>
          <w:sz w:val="24"/>
        </w:rPr>
        <w:t xml:space="preserve"> </w:t>
      </w:r>
      <w:r>
        <w:rPr>
          <w:sz w:val="24"/>
        </w:rPr>
        <w:t>fix</w:t>
      </w:r>
      <w:r>
        <w:rPr>
          <w:spacing w:val="-4"/>
          <w:sz w:val="24"/>
        </w:rPr>
        <w:t xml:space="preserve"> </w:t>
      </w:r>
      <w:r>
        <w:rPr>
          <w:sz w:val="24"/>
        </w:rPr>
        <w:t>mistakes</w:t>
      </w:r>
      <w:r>
        <w:rPr>
          <w:spacing w:val="-4"/>
          <w:sz w:val="24"/>
        </w:rPr>
        <w:t xml:space="preserve"> </w:t>
      </w:r>
      <w:r>
        <w:rPr>
          <w:sz w:val="24"/>
        </w:rPr>
        <w:t>from</w:t>
      </w:r>
      <w:r>
        <w:rPr>
          <w:spacing w:val="-4"/>
          <w:sz w:val="24"/>
        </w:rPr>
        <w:t xml:space="preserve"> </w:t>
      </w:r>
      <w:r>
        <w:rPr>
          <w:sz w:val="24"/>
        </w:rPr>
        <w:t>the previous one.</w:t>
      </w:r>
    </w:p>
    <w:p w14:paraId="2D5D774B" w14:textId="77777777" w:rsidR="0018431C" w:rsidRDefault="0018431C" w:rsidP="00EE5E35">
      <w:pPr>
        <w:pStyle w:val="ListParagraph"/>
        <w:widowControl w:val="0"/>
        <w:tabs>
          <w:tab w:val="left" w:pos="720"/>
        </w:tabs>
        <w:autoSpaceDE w:val="0"/>
        <w:autoSpaceDN w:val="0"/>
        <w:spacing w:before="9" w:after="0" w:line="240" w:lineRule="auto"/>
        <w:ind w:left="1509"/>
        <w:contextualSpacing w:val="0"/>
        <w:rPr>
          <w:sz w:val="24"/>
        </w:rPr>
      </w:pPr>
      <w:r>
        <w:rPr>
          <w:sz w:val="24"/>
        </w:rPr>
        <w:t>It</w:t>
      </w:r>
      <w:r>
        <w:rPr>
          <w:spacing w:val="-4"/>
          <w:sz w:val="24"/>
        </w:rPr>
        <w:t xml:space="preserve"> </w:t>
      </w:r>
      <w:r>
        <w:rPr>
          <w:sz w:val="24"/>
        </w:rPr>
        <w:t>uses</w:t>
      </w:r>
      <w:r>
        <w:rPr>
          <w:spacing w:val="-1"/>
          <w:sz w:val="24"/>
        </w:rPr>
        <w:t xml:space="preserve"> </w:t>
      </w:r>
      <w:r>
        <w:rPr>
          <w:sz w:val="24"/>
        </w:rPr>
        <w:t>parallel</w:t>
      </w:r>
      <w:r>
        <w:rPr>
          <w:spacing w:val="1"/>
          <w:sz w:val="24"/>
        </w:rPr>
        <w:t xml:space="preserve"> </w:t>
      </w:r>
      <w:r>
        <w:rPr>
          <w:sz w:val="24"/>
        </w:rPr>
        <w:t>and</w:t>
      </w:r>
      <w:r>
        <w:rPr>
          <w:spacing w:val="-1"/>
          <w:sz w:val="24"/>
        </w:rPr>
        <w:t xml:space="preserve"> </w:t>
      </w:r>
      <w:r>
        <w:rPr>
          <w:sz w:val="24"/>
        </w:rPr>
        <w:t>distributed</w:t>
      </w:r>
      <w:r>
        <w:rPr>
          <w:spacing w:val="-1"/>
          <w:sz w:val="24"/>
        </w:rPr>
        <w:t xml:space="preserve"> </w:t>
      </w:r>
      <w:r>
        <w:rPr>
          <w:sz w:val="24"/>
        </w:rPr>
        <w:t>computing</w:t>
      </w:r>
      <w:r>
        <w:rPr>
          <w:spacing w:val="-1"/>
          <w:sz w:val="24"/>
        </w:rPr>
        <w:t xml:space="preserve"> </w:t>
      </w:r>
      <w:r>
        <w:rPr>
          <w:sz w:val="24"/>
        </w:rPr>
        <w:t>to</w:t>
      </w:r>
      <w:r>
        <w:rPr>
          <w:spacing w:val="-1"/>
          <w:sz w:val="24"/>
        </w:rPr>
        <w:t xml:space="preserve"> </w:t>
      </w:r>
      <w:r>
        <w:rPr>
          <w:sz w:val="24"/>
        </w:rPr>
        <w:t>speed</w:t>
      </w:r>
      <w:r>
        <w:rPr>
          <w:spacing w:val="-1"/>
          <w:sz w:val="24"/>
        </w:rPr>
        <w:t xml:space="preserve"> </w:t>
      </w:r>
      <w:r>
        <w:rPr>
          <w:sz w:val="24"/>
        </w:rPr>
        <w:t>up</w:t>
      </w:r>
      <w:r>
        <w:rPr>
          <w:spacing w:val="-1"/>
          <w:sz w:val="24"/>
        </w:rPr>
        <w:t xml:space="preserve"> </w:t>
      </w:r>
      <w:r>
        <w:rPr>
          <w:sz w:val="24"/>
        </w:rPr>
        <w:t>model</w:t>
      </w:r>
      <w:r>
        <w:rPr>
          <w:spacing w:val="-1"/>
          <w:sz w:val="24"/>
        </w:rPr>
        <w:t xml:space="preserve"> </w:t>
      </w:r>
      <w:r>
        <w:rPr>
          <w:spacing w:val="-2"/>
          <w:sz w:val="24"/>
        </w:rPr>
        <w:t>discovery.</w:t>
      </w:r>
    </w:p>
    <w:p w14:paraId="75B6328A" w14:textId="77777777" w:rsidR="0018431C" w:rsidRDefault="0018431C" w:rsidP="00EE5E35">
      <w:pPr>
        <w:pStyle w:val="ListParagraph"/>
        <w:widowControl w:val="0"/>
        <w:tabs>
          <w:tab w:val="left" w:pos="720"/>
        </w:tabs>
        <w:autoSpaceDE w:val="0"/>
        <w:autoSpaceDN w:val="0"/>
        <w:spacing w:before="39" w:after="0" w:line="240" w:lineRule="auto"/>
        <w:ind w:left="1509"/>
        <w:contextualSpacing w:val="0"/>
        <w:rPr>
          <w:sz w:val="24"/>
        </w:rPr>
      </w:pPr>
      <w:r>
        <w:rPr>
          <w:sz w:val="24"/>
        </w:rPr>
        <w:t>It</w:t>
      </w:r>
      <w:r>
        <w:rPr>
          <w:spacing w:val="-2"/>
          <w:sz w:val="24"/>
        </w:rPr>
        <w:t xml:space="preserve"> </w:t>
      </w:r>
      <w:r>
        <w:rPr>
          <w:sz w:val="24"/>
        </w:rPr>
        <w:t>works</w:t>
      </w:r>
      <w:r>
        <w:rPr>
          <w:spacing w:val="-1"/>
          <w:sz w:val="24"/>
        </w:rPr>
        <w:t xml:space="preserve"> </w:t>
      </w:r>
      <w:r>
        <w:rPr>
          <w:sz w:val="24"/>
        </w:rPr>
        <w:t>well</w:t>
      </w:r>
      <w:r>
        <w:rPr>
          <w:spacing w:val="-2"/>
          <w:sz w:val="24"/>
        </w:rPr>
        <w:t xml:space="preserve"> </w:t>
      </w:r>
      <w:r>
        <w:rPr>
          <w:sz w:val="24"/>
        </w:rPr>
        <w:t>with</w:t>
      </w:r>
      <w:r>
        <w:rPr>
          <w:spacing w:val="-1"/>
          <w:sz w:val="24"/>
        </w:rPr>
        <w:t xml:space="preserve"> </w:t>
      </w:r>
      <w:r>
        <w:rPr>
          <w:sz w:val="24"/>
        </w:rPr>
        <w:t>large, complex</w:t>
      </w:r>
      <w:r>
        <w:rPr>
          <w:spacing w:val="-1"/>
          <w:sz w:val="24"/>
        </w:rPr>
        <w:t xml:space="preserve"> </w:t>
      </w:r>
      <w:r>
        <w:rPr>
          <w:spacing w:val="-2"/>
          <w:sz w:val="24"/>
        </w:rPr>
        <w:t>datasets.</w:t>
      </w:r>
    </w:p>
    <w:p w14:paraId="69BDBE1C" w14:textId="5BDBFE6C" w:rsidR="0018431C" w:rsidRDefault="00EE5E35" w:rsidP="0018431C">
      <w:pPr>
        <w:pStyle w:val="Heading2"/>
        <w:spacing w:before="38"/>
      </w:pPr>
      <w:bookmarkStart w:id="15" w:name="_Toc197775922"/>
      <w:r>
        <w:t xml:space="preserve">      </w:t>
      </w:r>
      <w:r w:rsidR="0018431C">
        <w:t xml:space="preserve">Working </w:t>
      </w:r>
      <w:r w:rsidR="0018431C">
        <w:rPr>
          <w:spacing w:val="-2"/>
        </w:rPr>
        <w:t>Mechanism:</w:t>
      </w:r>
      <w:bookmarkEnd w:id="15"/>
    </w:p>
    <w:p w14:paraId="2F331A41" w14:textId="77777777" w:rsidR="0018431C" w:rsidRDefault="0018431C" w:rsidP="00EE5E35">
      <w:pPr>
        <w:pStyle w:val="ListParagraph"/>
        <w:widowControl w:val="0"/>
        <w:tabs>
          <w:tab w:val="left" w:pos="720"/>
        </w:tabs>
        <w:autoSpaceDE w:val="0"/>
        <w:autoSpaceDN w:val="0"/>
        <w:spacing w:before="45" w:after="0" w:line="240" w:lineRule="auto"/>
        <w:ind w:left="1509"/>
        <w:contextualSpacing w:val="0"/>
        <w:rPr>
          <w:sz w:val="24"/>
        </w:rPr>
      </w:pPr>
      <w:r>
        <w:rPr>
          <w:sz w:val="24"/>
        </w:rPr>
        <w:t>XGBoost</w:t>
      </w:r>
      <w:r>
        <w:rPr>
          <w:spacing w:val="-1"/>
          <w:sz w:val="24"/>
        </w:rPr>
        <w:t xml:space="preserve"> </w:t>
      </w:r>
      <w:r>
        <w:rPr>
          <w:sz w:val="24"/>
        </w:rPr>
        <w:t>(Extreme</w:t>
      </w:r>
      <w:r>
        <w:rPr>
          <w:spacing w:val="-1"/>
          <w:sz w:val="24"/>
        </w:rPr>
        <w:t xml:space="preserve"> </w:t>
      </w:r>
      <w:r>
        <w:rPr>
          <w:sz w:val="24"/>
        </w:rPr>
        <w:t>Gradient</w:t>
      </w:r>
      <w:r>
        <w:rPr>
          <w:spacing w:val="-1"/>
          <w:sz w:val="24"/>
        </w:rPr>
        <w:t xml:space="preserve"> </w:t>
      </w:r>
      <w:r>
        <w:rPr>
          <w:spacing w:val="-2"/>
          <w:sz w:val="24"/>
        </w:rPr>
        <w:t>Boosting)</w:t>
      </w:r>
    </w:p>
    <w:p w14:paraId="56830089" w14:textId="77777777" w:rsidR="0018431C" w:rsidRDefault="0018431C" w:rsidP="00EE5E35">
      <w:pPr>
        <w:pStyle w:val="ListParagraph"/>
        <w:widowControl w:val="0"/>
        <w:tabs>
          <w:tab w:val="left" w:pos="720"/>
        </w:tabs>
        <w:autoSpaceDE w:val="0"/>
        <w:autoSpaceDN w:val="0"/>
        <w:spacing w:before="40" w:after="0" w:line="240" w:lineRule="auto"/>
        <w:ind w:left="1509"/>
        <w:contextualSpacing w:val="0"/>
        <w:rPr>
          <w:sz w:val="24"/>
        </w:rPr>
      </w:pPr>
      <w:r>
        <w:rPr>
          <w:sz w:val="24"/>
        </w:rPr>
        <w:t>Uses</w:t>
      </w:r>
      <w:r>
        <w:rPr>
          <w:spacing w:val="-1"/>
          <w:sz w:val="24"/>
        </w:rPr>
        <w:t xml:space="preserve"> </w:t>
      </w:r>
      <w:r>
        <w:rPr>
          <w:sz w:val="24"/>
        </w:rPr>
        <w:t>gradient</w:t>
      </w:r>
      <w:r>
        <w:rPr>
          <w:spacing w:val="-1"/>
          <w:sz w:val="24"/>
        </w:rPr>
        <w:t xml:space="preserve"> </w:t>
      </w:r>
      <w:r>
        <w:rPr>
          <w:sz w:val="24"/>
        </w:rPr>
        <w:t>boosting,</w:t>
      </w:r>
      <w:r>
        <w:rPr>
          <w:spacing w:val="1"/>
          <w:sz w:val="24"/>
        </w:rPr>
        <w:t xml:space="preserve"> </w:t>
      </w:r>
      <w:r>
        <w:rPr>
          <w:sz w:val="24"/>
        </w:rPr>
        <w:t>where</w:t>
      </w:r>
      <w:r>
        <w:rPr>
          <w:spacing w:val="-1"/>
          <w:sz w:val="24"/>
        </w:rPr>
        <w:t xml:space="preserve"> </w:t>
      </w:r>
      <w:r>
        <w:rPr>
          <w:sz w:val="24"/>
        </w:rPr>
        <w:t>each</w:t>
      </w:r>
      <w:r>
        <w:rPr>
          <w:spacing w:val="-1"/>
          <w:sz w:val="24"/>
        </w:rPr>
        <w:t xml:space="preserve"> </w:t>
      </w:r>
      <w:r>
        <w:rPr>
          <w:sz w:val="24"/>
        </w:rPr>
        <w:t>new</w:t>
      </w:r>
      <w:r>
        <w:rPr>
          <w:spacing w:val="-1"/>
          <w:sz w:val="24"/>
        </w:rPr>
        <w:t xml:space="preserve"> </w:t>
      </w:r>
      <w:r>
        <w:rPr>
          <w:sz w:val="24"/>
        </w:rPr>
        <w:t>tree</w:t>
      </w:r>
      <w:r>
        <w:rPr>
          <w:spacing w:val="-1"/>
          <w:sz w:val="24"/>
        </w:rPr>
        <w:t xml:space="preserve"> </w:t>
      </w:r>
      <w:r>
        <w:rPr>
          <w:sz w:val="24"/>
        </w:rPr>
        <w:t>corrects</w:t>
      </w:r>
      <w:r>
        <w:rPr>
          <w:spacing w:val="-1"/>
          <w:sz w:val="24"/>
        </w:rPr>
        <w:t xml:space="preserve"> </w:t>
      </w:r>
      <w:r>
        <w:rPr>
          <w:sz w:val="24"/>
        </w:rPr>
        <w:t>the</w:t>
      </w:r>
      <w:r>
        <w:rPr>
          <w:spacing w:val="-2"/>
          <w:sz w:val="24"/>
        </w:rPr>
        <w:t xml:space="preserve"> </w:t>
      </w:r>
      <w:r>
        <w:rPr>
          <w:sz w:val="24"/>
        </w:rPr>
        <w:t>errors</w:t>
      </w:r>
      <w:r>
        <w:rPr>
          <w:spacing w:val="-1"/>
          <w:sz w:val="24"/>
        </w:rPr>
        <w:t xml:space="preserve"> </w:t>
      </w:r>
      <w:r>
        <w:rPr>
          <w:sz w:val="24"/>
        </w:rPr>
        <w:t>of</w:t>
      </w:r>
      <w:r>
        <w:rPr>
          <w:spacing w:val="-1"/>
          <w:sz w:val="24"/>
        </w:rPr>
        <w:t xml:space="preserve"> </w:t>
      </w:r>
      <w:r>
        <w:rPr>
          <w:sz w:val="24"/>
        </w:rPr>
        <w:t xml:space="preserve">previous </w:t>
      </w:r>
      <w:r>
        <w:rPr>
          <w:spacing w:val="-2"/>
          <w:sz w:val="24"/>
        </w:rPr>
        <w:t>trees.</w:t>
      </w:r>
    </w:p>
    <w:p w14:paraId="7AB86833" w14:textId="77777777" w:rsidR="0018431C" w:rsidRDefault="0018431C" w:rsidP="00EE5E35">
      <w:pPr>
        <w:pStyle w:val="ListParagraph"/>
        <w:widowControl w:val="0"/>
        <w:tabs>
          <w:tab w:val="left" w:pos="720"/>
        </w:tabs>
        <w:autoSpaceDE w:val="0"/>
        <w:autoSpaceDN w:val="0"/>
        <w:spacing w:before="42" w:after="0" w:line="240" w:lineRule="auto"/>
        <w:ind w:left="1509"/>
        <w:contextualSpacing w:val="0"/>
        <w:rPr>
          <w:sz w:val="24"/>
        </w:rPr>
      </w:pPr>
      <w:r>
        <w:rPr>
          <w:sz w:val="24"/>
        </w:rPr>
        <w:t>Uses</w:t>
      </w:r>
      <w:r>
        <w:rPr>
          <w:spacing w:val="-1"/>
          <w:sz w:val="24"/>
        </w:rPr>
        <w:t xml:space="preserve"> </w:t>
      </w:r>
      <w:r>
        <w:rPr>
          <w:sz w:val="24"/>
        </w:rPr>
        <w:t>a</w:t>
      </w:r>
      <w:r>
        <w:rPr>
          <w:spacing w:val="-2"/>
          <w:sz w:val="24"/>
        </w:rPr>
        <w:t xml:space="preserve"> </w:t>
      </w:r>
      <w:r>
        <w:rPr>
          <w:sz w:val="24"/>
        </w:rPr>
        <w:t>loss</w:t>
      </w:r>
      <w:r>
        <w:rPr>
          <w:spacing w:val="-1"/>
          <w:sz w:val="24"/>
        </w:rPr>
        <w:t xml:space="preserve"> </w:t>
      </w:r>
      <w:r>
        <w:rPr>
          <w:sz w:val="24"/>
        </w:rPr>
        <w:t>function gradient</w:t>
      </w:r>
      <w:r>
        <w:rPr>
          <w:spacing w:val="-1"/>
          <w:sz w:val="24"/>
        </w:rPr>
        <w:t xml:space="preserve"> </w:t>
      </w:r>
      <w:r>
        <w:rPr>
          <w:sz w:val="24"/>
        </w:rPr>
        <w:t>to</w:t>
      </w:r>
      <w:r>
        <w:rPr>
          <w:spacing w:val="-1"/>
          <w:sz w:val="24"/>
        </w:rPr>
        <w:t xml:space="preserve"> </w:t>
      </w:r>
      <w:r>
        <w:rPr>
          <w:sz w:val="24"/>
        </w:rPr>
        <w:t>minimize</w:t>
      </w:r>
      <w:r>
        <w:rPr>
          <w:spacing w:val="-1"/>
          <w:sz w:val="24"/>
        </w:rPr>
        <w:t xml:space="preserve"> </w:t>
      </w:r>
      <w:r>
        <w:rPr>
          <w:spacing w:val="-2"/>
          <w:sz w:val="24"/>
        </w:rPr>
        <w:t>errors.</w:t>
      </w:r>
    </w:p>
    <w:p w14:paraId="0F8263F7" w14:textId="77777777" w:rsidR="0018431C" w:rsidRDefault="0018431C" w:rsidP="00EE5E35">
      <w:pPr>
        <w:pStyle w:val="ListParagraph"/>
        <w:widowControl w:val="0"/>
        <w:tabs>
          <w:tab w:val="left" w:pos="720"/>
        </w:tabs>
        <w:autoSpaceDE w:val="0"/>
        <w:autoSpaceDN w:val="0"/>
        <w:spacing w:before="39" w:after="0" w:line="240" w:lineRule="auto"/>
        <w:ind w:left="1509"/>
        <w:contextualSpacing w:val="0"/>
        <w:rPr>
          <w:sz w:val="24"/>
        </w:rPr>
      </w:pPr>
      <w:r>
        <w:rPr>
          <w:sz w:val="24"/>
        </w:rPr>
        <w:t>Supports</w:t>
      </w:r>
      <w:r>
        <w:rPr>
          <w:spacing w:val="-2"/>
          <w:sz w:val="24"/>
        </w:rPr>
        <w:t xml:space="preserve"> </w:t>
      </w:r>
      <w:r>
        <w:rPr>
          <w:sz w:val="24"/>
        </w:rPr>
        <w:t>parallel</w:t>
      </w:r>
      <w:r>
        <w:rPr>
          <w:spacing w:val="-1"/>
          <w:sz w:val="24"/>
        </w:rPr>
        <w:t xml:space="preserve"> </w:t>
      </w:r>
      <w:r>
        <w:rPr>
          <w:sz w:val="24"/>
        </w:rPr>
        <w:t>computation</w:t>
      </w:r>
      <w:r>
        <w:rPr>
          <w:spacing w:val="-1"/>
          <w:sz w:val="24"/>
        </w:rPr>
        <w:t xml:space="preserve"> </w:t>
      </w:r>
      <w:r>
        <w:rPr>
          <w:sz w:val="24"/>
        </w:rPr>
        <w:t>for</w:t>
      </w:r>
      <w:r>
        <w:rPr>
          <w:spacing w:val="-2"/>
          <w:sz w:val="24"/>
        </w:rPr>
        <w:t xml:space="preserve"> </w:t>
      </w:r>
      <w:r>
        <w:rPr>
          <w:sz w:val="24"/>
        </w:rPr>
        <w:t>fast</w:t>
      </w:r>
      <w:r>
        <w:rPr>
          <w:spacing w:val="-1"/>
          <w:sz w:val="24"/>
        </w:rPr>
        <w:t xml:space="preserve"> </w:t>
      </w:r>
      <w:r>
        <w:rPr>
          <w:spacing w:val="-2"/>
          <w:sz w:val="24"/>
        </w:rPr>
        <w:t>execution.</w:t>
      </w:r>
    </w:p>
    <w:p w14:paraId="1841C2E4" w14:textId="77777777" w:rsidR="0018431C" w:rsidRDefault="0018431C" w:rsidP="00EE5E35">
      <w:pPr>
        <w:pStyle w:val="ListParagraph"/>
        <w:widowControl w:val="0"/>
        <w:tabs>
          <w:tab w:val="left" w:pos="720"/>
        </w:tabs>
        <w:autoSpaceDE w:val="0"/>
        <w:autoSpaceDN w:val="0"/>
        <w:spacing w:before="40" w:after="0" w:line="240" w:lineRule="auto"/>
        <w:ind w:left="1509"/>
        <w:contextualSpacing w:val="0"/>
        <w:rPr>
          <w:sz w:val="24"/>
        </w:rPr>
      </w:pPr>
      <w:r>
        <w:rPr>
          <w:sz w:val="24"/>
        </w:rPr>
        <w:t>Includes</w:t>
      </w:r>
      <w:r>
        <w:rPr>
          <w:spacing w:val="-2"/>
          <w:sz w:val="24"/>
        </w:rPr>
        <w:t xml:space="preserve"> </w:t>
      </w:r>
      <w:r>
        <w:rPr>
          <w:sz w:val="24"/>
        </w:rPr>
        <w:t>L1</w:t>
      </w:r>
      <w:r>
        <w:rPr>
          <w:spacing w:val="-1"/>
          <w:sz w:val="24"/>
        </w:rPr>
        <w:t xml:space="preserve"> </w:t>
      </w:r>
      <w:r>
        <w:rPr>
          <w:sz w:val="24"/>
        </w:rPr>
        <w:t>and</w:t>
      </w:r>
      <w:r>
        <w:rPr>
          <w:spacing w:val="-2"/>
          <w:sz w:val="24"/>
        </w:rPr>
        <w:t xml:space="preserve"> </w:t>
      </w:r>
      <w:r>
        <w:rPr>
          <w:sz w:val="24"/>
        </w:rPr>
        <w:t>L2 regularization</w:t>
      </w:r>
      <w:r>
        <w:rPr>
          <w:spacing w:val="-2"/>
          <w:sz w:val="24"/>
        </w:rPr>
        <w:t xml:space="preserve"> </w:t>
      </w:r>
      <w:r>
        <w:rPr>
          <w:sz w:val="24"/>
        </w:rPr>
        <w:t>to</w:t>
      </w:r>
      <w:r>
        <w:rPr>
          <w:spacing w:val="-1"/>
          <w:sz w:val="24"/>
        </w:rPr>
        <w:t xml:space="preserve"> </w:t>
      </w:r>
      <w:r>
        <w:rPr>
          <w:sz w:val="24"/>
        </w:rPr>
        <w:t>prevent</w:t>
      </w:r>
      <w:r>
        <w:rPr>
          <w:spacing w:val="-1"/>
          <w:sz w:val="24"/>
        </w:rPr>
        <w:t xml:space="preserve"> </w:t>
      </w:r>
      <w:r>
        <w:rPr>
          <w:spacing w:val="-2"/>
          <w:sz w:val="24"/>
        </w:rPr>
        <w:t>overfitting.</w:t>
      </w:r>
    </w:p>
    <w:p w14:paraId="2DDE553C" w14:textId="77777777" w:rsidR="0018431C" w:rsidRDefault="0018431C" w:rsidP="00EE5E35">
      <w:pPr>
        <w:pStyle w:val="ListParagraph"/>
        <w:widowControl w:val="0"/>
        <w:tabs>
          <w:tab w:val="left" w:pos="720"/>
        </w:tabs>
        <w:autoSpaceDE w:val="0"/>
        <w:autoSpaceDN w:val="0"/>
        <w:spacing w:before="42" w:after="0" w:line="240" w:lineRule="auto"/>
        <w:ind w:left="1509"/>
        <w:contextualSpacing w:val="0"/>
        <w:rPr>
          <w:sz w:val="24"/>
        </w:rPr>
      </w:pPr>
      <w:r>
        <w:rPr>
          <w:sz w:val="24"/>
        </w:rPr>
        <w:t>Handles</w:t>
      </w:r>
      <w:r>
        <w:rPr>
          <w:spacing w:val="-1"/>
          <w:sz w:val="24"/>
        </w:rPr>
        <w:t xml:space="preserve"> </w:t>
      </w:r>
      <w:r>
        <w:rPr>
          <w:sz w:val="24"/>
        </w:rPr>
        <w:t>missing</w:t>
      </w:r>
      <w:r>
        <w:rPr>
          <w:spacing w:val="-1"/>
          <w:sz w:val="24"/>
        </w:rPr>
        <w:t xml:space="preserve"> </w:t>
      </w:r>
      <w:r>
        <w:rPr>
          <w:sz w:val="24"/>
        </w:rPr>
        <w:t>values</w:t>
      </w:r>
      <w:r>
        <w:rPr>
          <w:spacing w:val="-1"/>
          <w:sz w:val="24"/>
        </w:rPr>
        <w:t xml:space="preserve"> </w:t>
      </w:r>
      <w:r>
        <w:rPr>
          <w:spacing w:val="-2"/>
          <w:sz w:val="24"/>
        </w:rPr>
        <w:t>automatically.</w:t>
      </w:r>
    </w:p>
    <w:p w14:paraId="1C76D83B" w14:textId="21708114" w:rsidR="00CC3263" w:rsidRDefault="0018431C" w:rsidP="00CC3263">
      <w:pPr>
        <w:pStyle w:val="BodyText"/>
        <w:spacing w:before="117"/>
        <w:ind w:right="1455"/>
        <w:jc w:val="both"/>
      </w:pPr>
      <w:r>
        <w:rPr>
          <w:noProof/>
          <w:sz w:val="20"/>
        </w:rPr>
        <w:drawing>
          <wp:anchor distT="0" distB="0" distL="0" distR="0" simplePos="0" relativeHeight="251663360" behindDoc="1" locked="0" layoutInCell="1" allowOverlap="1" wp14:anchorId="1E996179" wp14:editId="7D3D235D">
            <wp:simplePos x="0" y="0"/>
            <wp:positionH relativeFrom="page">
              <wp:posOffset>914400</wp:posOffset>
            </wp:positionH>
            <wp:positionV relativeFrom="paragraph">
              <wp:posOffset>254000</wp:posOffset>
            </wp:positionV>
            <wp:extent cx="5872617" cy="2028729"/>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3" cstate="print"/>
                    <a:stretch>
                      <a:fillRect/>
                    </a:stretch>
                  </pic:blipFill>
                  <pic:spPr>
                    <a:xfrm>
                      <a:off x="0" y="0"/>
                      <a:ext cx="5872617" cy="2028729"/>
                    </a:xfrm>
                    <a:prstGeom prst="rect">
                      <a:avLst/>
                    </a:prstGeom>
                  </pic:spPr>
                </pic:pic>
              </a:graphicData>
            </a:graphic>
          </wp:anchor>
        </w:drawing>
      </w:r>
    </w:p>
    <w:p w14:paraId="4A5C5E2B" w14:textId="77777777" w:rsidR="0018431C" w:rsidRPr="0018431C" w:rsidRDefault="0018431C" w:rsidP="0018431C">
      <w:pPr>
        <w:rPr>
          <w:lang w:val="en-US"/>
        </w:rPr>
      </w:pPr>
    </w:p>
    <w:p w14:paraId="014ADD7A" w14:textId="6E8C59C7" w:rsidR="0018431C" w:rsidRDefault="0018431C" w:rsidP="0018431C">
      <w:pPr>
        <w:tabs>
          <w:tab w:val="left" w:pos="1670"/>
        </w:tabs>
        <w:rPr>
          <w:lang w:val="en-US"/>
        </w:rPr>
      </w:pPr>
    </w:p>
    <w:p w14:paraId="368750CB" w14:textId="0A2D39A3" w:rsidR="0018431C" w:rsidRDefault="00EE5E35" w:rsidP="00EE5E35">
      <w:pPr>
        <w:pStyle w:val="Heading2"/>
        <w:numPr>
          <w:ilvl w:val="2"/>
          <w:numId w:val="35"/>
        </w:numPr>
        <w:tabs>
          <w:tab w:val="left" w:pos="540"/>
        </w:tabs>
        <w:spacing w:before="92"/>
      </w:pPr>
      <w:bookmarkStart w:id="16" w:name="_Toc197775923"/>
      <w:r>
        <w:t xml:space="preserve"> </w:t>
      </w:r>
      <w:proofErr w:type="spellStart"/>
      <w:proofErr w:type="gramStart"/>
      <w:r w:rsidR="0018431C">
        <w:t>AdBoost</w:t>
      </w:r>
      <w:proofErr w:type="spellEnd"/>
      <w:r w:rsidR="0018431C">
        <w:t>(</w:t>
      </w:r>
      <w:proofErr w:type="gramEnd"/>
      <w:r w:rsidR="0018431C">
        <w:t>Adaptive</w:t>
      </w:r>
      <w:r w:rsidR="0018431C">
        <w:rPr>
          <w:spacing w:val="-3"/>
        </w:rPr>
        <w:t xml:space="preserve"> </w:t>
      </w:r>
      <w:r w:rsidR="0018431C">
        <w:rPr>
          <w:spacing w:val="-2"/>
        </w:rPr>
        <w:t>Boosting)</w:t>
      </w:r>
      <w:bookmarkEnd w:id="16"/>
    </w:p>
    <w:p w14:paraId="49787DB9" w14:textId="77777777" w:rsidR="0018431C" w:rsidRDefault="0018431C" w:rsidP="0018431C">
      <w:pPr>
        <w:pStyle w:val="BodyText"/>
        <w:spacing w:before="41" w:line="276" w:lineRule="auto"/>
      </w:pPr>
      <w:r>
        <w:t>AdaBoost,</w:t>
      </w:r>
      <w:r>
        <w:rPr>
          <w:spacing w:val="-4"/>
        </w:rPr>
        <w:t xml:space="preserve"> </w:t>
      </w:r>
      <w:r>
        <w:t>or</w:t>
      </w:r>
      <w:r>
        <w:rPr>
          <w:spacing w:val="-4"/>
        </w:rPr>
        <w:t xml:space="preserve"> </w:t>
      </w:r>
      <w:r>
        <w:t>adaptive</w:t>
      </w:r>
      <w:r>
        <w:rPr>
          <w:spacing w:val="-5"/>
        </w:rPr>
        <w:t xml:space="preserve"> </w:t>
      </w:r>
      <w:r>
        <w:t>boosting,</w:t>
      </w:r>
      <w:r>
        <w:rPr>
          <w:spacing w:val="-4"/>
        </w:rPr>
        <w:t xml:space="preserve"> </w:t>
      </w:r>
      <w:r>
        <w:t>is</w:t>
      </w:r>
      <w:r>
        <w:rPr>
          <w:spacing w:val="-4"/>
        </w:rPr>
        <w:t xml:space="preserve"> </w:t>
      </w:r>
      <w:r>
        <w:t>a</w:t>
      </w:r>
      <w:r>
        <w:rPr>
          <w:spacing w:val="-5"/>
        </w:rPr>
        <w:t xml:space="preserve"> </w:t>
      </w:r>
      <w:r>
        <w:t>machine</w:t>
      </w:r>
      <w:r>
        <w:rPr>
          <w:spacing w:val="-4"/>
        </w:rPr>
        <w:t xml:space="preserve"> </w:t>
      </w:r>
      <w:r>
        <w:t>learning</w:t>
      </w:r>
      <w:r>
        <w:rPr>
          <w:spacing w:val="-4"/>
        </w:rPr>
        <w:t xml:space="preserve"> </w:t>
      </w:r>
      <w:r>
        <w:t>technique</w:t>
      </w:r>
      <w:r>
        <w:rPr>
          <w:spacing w:val="-4"/>
        </w:rPr>
        <w:t xml:space="preserve"> </w:t>
      </w:r>
      <w:r>
        <w:t>that</w:t>
      </w:r>
      <w:r>
        <w:rPr>
          <w:spacing w:val="-4"/>
        </w:rPr>
        <w:t xml:space="preserve"> </w:t>
      </w:r>
      <w:r>
        <w:t>combines</w:t>
      </w:r>
      <w:r>
        <w:rPr>
          <w:spacing w:val="-4"/>
        </w:rPr>
        <w:t xml:space="preserve"> </w:t>
      </w:r>
      <w:r>
        <w:t>multiple</w:t>
      </w:r>
      <w:r>
        <w:rPr>
          <w:spacing w:val="-4"/>
        </w:rPr>
        <w:t xml:space="preserve"> </w:t>
      </w:r>
      <w:r>
        <w:t>weak classifiers to create a strong classifier. It's used to improve the accuracy of a classifier for classification or regression tasks.</w:t>
      </w:r>
    </w:p>
    <w:p w14:paraId="2E7C10CD" w14:textId="77777777" w:rsidR="0018431C" w:rsidRDefault="0018431C" w:rsidP="0018431C">
      <w:pPr>
        <w:pStyle w:val="ListParagraph"/>
        <w:widowControl w:val="0"/>
        <w:numPr>
          <w:ilvl w:val="0"/>
          <w:numId w:val="10"/>
        </w:numPr>
        <w:tabs>
          <w:tab w:val="left" w:pos="1440"/>
        </w:tabs>
        <w:autoSpaceDE w:val="0"/>
        <w:autoSpaceDN w:val="0"/>
        <w:spacing w:before="2" w:after="0" w:line="240" w:lineRule="auto"/>
        <w:ind w:left="1440"/>
        <w:contextualSpacing w:val="0"/>
        <w:rPr>
          <w:sz w:val="24"/>
        </w:rPr>
      </w:pPr>
      <w:r>
        <w:rPr>
          <w:sz w:val="24"/>
        </w:rPr>
        <w:t>AdaBoost</w:t>
      </w:r>
      <w:r>
        <w:rPr>
          <w:spacing w:val="-2"/>
          <w:sz w:val="24"/>
        </w:rPr>
        <w:t xml:space="preserve"> </w:t>
      </w:r>
      <w:r>
        <w:rPr>
          <w:sz w:val="24"/>
        </w:rPr>
        <w:t>starts</w:t>
      </w:r>
      <w:r>
        <w:rPr>
          <w:spacing w:val="-1"/>
          <w:sz w:val="24"/>
        </w:rPr>
        <w:t xml:space="preserve"> </w:t>
      </w:r>
      <w:r>
        <w:rPr>
          <w:sz w:val="24"/>
        </w:rPr>
        <w:t>with</w:t>
      </w:r>
      <w:r>
        <w:rPr>
          <w:spacing w:val="-1"/>
          <w:sz w:val="24"/>
        </w:rPr>
        <w:t xml:space="preserve"> </w:t>
      </w:r>
      <w:r>
        <w:rPr>
          <w:sz w:val="24"/>
        </w:rPr>
        <w:t>equal</w:t>
      </w:r>
      <w:r>
        <w:rPr>
          <w:spacing w:val="-1"/>
          <w:sz w:val="24"/>
        </w:rPr>
        <w:t xml:space="preserve"> </w:t>
      </w:r>
      <w:r>
        <w:rPr>
          <w:sz w:val="24"/>
        </w:rPr>
        <w:t>weights</w:t>
      </w:r>
      <w:r>
        <w:rPr>
          <w:spacing w:val="-1"/>
          <w:sz w:val="24"/>
        </w:rPr>
        <w:t xml:space="preserve"> </w:t>
      </w:r>
      <w:r>
        <w:rPr>
          <w:sz w:val="24"/>
        </w:rPr>
        <w:t>for</w:t>
      </w:r>
      <w:r>
        <w:rPr>
          <w:spacing w:val="-3"/>
          <w:sz w:val="24"/>
        </w:rPr>
        <w:t xml:space="preserve"> </w:t>
      </w:r>
      <w:r>
        <w:rPr>
          <w:sz w:val="24"/>
        </w:rPr>
        <w:t>all</w:t>
      </w:r>
      <w:r>
        <w:rPr>
          <w:spacing w:val="-1"/>
          <w:sz w:val="24"/>
        </w:rPr>
        <w:t xml:space="preserve"> </w:t>
      </w:r>
      <w:r>
        <w:rPr>
          <w:sz w:val="24"/>
        </w:rPr>
        <w:t>training</w:t>
      </w:r>
      <w:r>
        <w:rPr>
          <w:spacing w:val="1"/>
          <w:sz w:val="24"/>
        </w:rPr>
        <w:t xml:space="preserve"> </w:t>
      </w:r>
      <w:r>
        <w:rPr>
          <w:spacing w:val="-2"/>
          <w:sz w:val="24"/>
        </w:rPr>
        <w:t>samples.</w:t>
      </w:r>
    </w:p>
    <w:p w14:paraId="689D6635" w14:textId="77777777" w:rsidR="0018431C" w:rsidRDefault="0018431C" w:rsidP="0018431C">
      <w:pPr>
        <w:pStyle w:val="ListParagraph"/>
        <w:widowControl w:val="0"/>
        <w:numPr>
          <w:ilvl w:val="0"/>
          <w:numId w:val="10"/>
        </w:numPr>
        <w:tabs>
          <w:tab w:val="left" w:pos="1440"/>
        </w:tabs>
        <w:autoSpaceDE w:val="0"/>
        <w:autoSpaceDN w:val="0"/>
        <w:spacing w:before="40" w:after="0" w:line="240" w:lineRule="auto"/>
        <w:ind w:left="1440"/>
        <w:contextualSpacing w:val="0"/>
        <w:rPr>
          <w:sz w:val="24"/>
        </w:rPr>
      </w:pPr>
      <w:r>
        <w:rPr>
          <w:sz w:val="24"/>
        </w:rPr>
        <w:t>It</w:t>
      </w:r>
      <w:r>
        <w:rPr>
          <w:spacing w:val="-2"/>
          <w:sz w:val="24"/>
        </w:rPr>
        <w:t xml:space="preserve"> </w:t>
      </w:r>
      <w:r>
        <w:rPr>
          <w:sz w:val="24"/>
        </w:rPr>
        <w:t>iteratively</w:t>
      </w:r>
      <w:r>
        <w:rPr>
          <w:spacing w:val="-1"/>
          <w:sz w:val="24"/>
        </w:rPr>
        <w:t xml:space="preserve"> </w:t>
      </w:r>
      <w:r>
        <w:rPr>
          <w:sz w:val="24"/>
        </w:rPr>
        <w:t>adjusts</w:t>
      </w:r>
      <w:r>
        <w:rPr>
          <w:spacing w:val="-1"/>
          <w:sz w:val="24"/>
        </w:rPr>
        <w:t xml:space="preserve"> </w:t>
      </w:r>
      <w:r>
        <w:rPr>
          <w:sz w:val="24"/>
        </w:rPr>
        <w:t>the</w:t>
      </w:r>
      <w:r>
        <w:rPr>
          <w:spacing w:val="-2"/>
          <w:sz w:val="24"/>
        </w:rPr>
        <w:t xml:space="preserve"> </w:t>
      </w:r>
      <w:r>
        <w:rPr>
          <w:sz w:val="24"/>
        </w:rPr>
        <w:t>weights</w:t>
      </w:r>
      <w:r>
        <w:rPr>
          <w:spacing w:val="-1"/>
          <w:sz w:val="24"/>
        </w:rPr>
        <w:t xml:space="preserve"> </w:t>
      </w:r>
      <w:r>
        <w:rPr>
          <w:sz w:val="24"/>
        </w:rPr>
        <w:t>to</w:t>
      </w:r>
      <w:r>
        <w:rPr>
          <w:spacing w:val="-1"/>
          <w:sz w:val="24"/>
        </w:rPr>
        <w:t xml:space="preserve"> </w:t>
      </w:r>
      <w:r>
        <w:rPr>
          <w:sz w:val="24"/>
        </w:rPr>
        <w:t>focus</w:t>
      </w:r>
      <w:r>
        <w:rPr>
          <w:spacing w:val="-2"/>
          <w:sz w:val="24"/>
        </w:rPr>
        <w:t xml:space="preserve"> </w:t>
      </w:r>
      <w:r>
        <w:rPr>
          <w:sz w:val="24"/>
        </w:rPr>
        <w:t>on</w:t>
      </w:r>
      <w:r>
        <w:rPr>
          <w:spacing w:val="-1"/>
          <w:sz w:val="24"/>
        </w:rPr>
        <w:t xml:space="preserve"> </w:t>
      </w:r>
      <w:r>
        <w:rPr>
          <w:sz w:val="24"/>
        </w:rPr>
        <w:t>misclassified</w:t>
      </w:r>
      <w:r>
        <w:rPr>
          <w:spacing w:val="-1"/>
          <w:sz w:val="24"/>
        </w:rPr>
        <w:t xml:space="preserve"> </w:t>
      </w:r>
      <w:r>
        <w:rPr>
          <w:sz w:val="24"/>
        </w:rPr>
        <w:t>data</w:t>
      </w:r>
      <w:r>
        <w:rPr>
          <w:spacing w:val="-1"/>
          <w:sz w:val="24"/>
        </w:rPr>
        <w:t xml:space="preserve"> </w:t>
      </w:r>
      <w:r>
        <w:rPr>
          <w:spacing w:val="-2"/>
          <w:sz w:val="24"/>
        </w:rPr>
        <w:t>points.</w:t>
      </w:r>
    </w:p>
    <w:p w14:paraId="7966E202" w14:textId="77777777" w:rsidR="0018431C" w:rsidRDefault="0018431C" w:rsidP="0018431C">
      <w:pPr>
        <w:pStyle w:val="ListParagraph"/>
        <w:widowControl w:val="0"/>
        <w:numPr>
          <w:ilvl w:val="0"/>
          <w:numId w:val="10"/>
        </w:numPr>
        <w:tabs>
          <w:tab w:val="left" w:pos="1440"/>
        </w:tabs>
        <w:autoSpaceDE w:val="0"/>
        <w:autoSpaceDN w:val="0"/>
        <w:spacing w:before="42" w:after="0" w:line="240" w:lineRule="auto"/>
        <w:ind w:left="1440"/>
        <w:contextualSpacing w:val="0"/>
        <w:rPr>
          <w:sz w:val="24"/>
        </w:rPr>
      </w:pPr>
      <w:r>
        <w:rPr>
          <w:sz w:val="24"/>
        </w:rPr>
        <w:t>It</w:t>
      </w:r>
      <w:r>
        <w:rPr>
          <w:spacing w:val="-3"/>
          <w:sz w:val="24"/>
        </w:rPr>
        <w:t xml:space="preserve"> </w:t>
      </w:r>
      <w:r>
        <w:rPr>
          <w:sz w:val="24"/>
        </w:rPr>
        <w:t>combines</w:t>
      </w:r>
      <w:r>
        <w:rPr>
          <w:spacing w:val="-1"/>
          <w:sz w:val="24"/>
        </w:rPr>
        <w:t xml:space="preserve"> </w:t>
      </w:r>
      <w:r>
        <w:rPr>
          <w:sz w:val="24"/>
        </w:rPr>
        <w:t>the</w:t>
      </w:r>
      <w:r>
        <w:rPr>
          <w:spacing w:val="-2"/>
          <w:sz w:val="24"/>
        </w:rPr>
        <w:t xml:space="preserve"> </w:t>
      </w:r>
      <w:r>
        <w:rPr>
          <w:sz w:val="24"/>
        </w:rPr>
        <w:t>output</w:t>
      </w:r>
      <w:r>
        <w:rPr>
          <w:spacing w:val="-1"/>
          <w:sz w:val="24"/>
        </w:rPr>
        <w:t xml:space="preserve"> </w:t>
      </w:r>
      <w:r>
        <w:rPr>
          <w:sz w:val="24"/>
        </w:rPr>
        <w:t>of</w:t>
      </w:r>
      <w:r>
        <w:rPr>
          <w:spacing w:val="-1"/>
          <w:sz w:val="24"/>
        </w:rPr>
        <w:t xml:space="preserve"> </w:t>
      </w:r>
      <w:r>
        <w:rPr>
          <w:sz w:val="24"/>
        </w:rPr>
        <w:t>the</w:t>
      </w:r>
      <w:r>
        <w:rPr>
          <w:spacing w:val="-3"/>
          <w:sz w:val="24"/>
        </w:rPr>
        <w:t xml:space="preserve"> </w:t>
      </w:r>
      <w:r>
        <w:rPr>
          <w:sz w:val="24"/>
        </w:rPr>
        <w:t>weak</w:t>
      </w:r>
      <w:r>
        <w:rPr>
          <w:spacing w:val="1"/>
          <w:sz w:val="24"/>
        </w:rPr>
        <w:t xml:space="preserve"> </w:t>
      </w:r>
      <w:r>
        <w:rPr>
          <w:sz w:val="24"/>
        </w:rPr>
        <w:t>classifiers</w:t>
      </w:r>
      <w:r>
        <w:rPr>
          <w:spacing w:val="-1"/>
          <w:sz w:val="24"/>
        </w:rPr>
        <w:t xml:space="preserve"> </w:t>
      </w:r>
      <w:r>
        <w:rPr>
          <w:sz w:val="24"/>
        </w:rPr>
        <w:t>into</w:t>
      </w:r>
      <w:r>
        <w:rPr>
          <w:spacing w:val="1"/>
          <w:sz w:val="24"/>
        </w:rPr>
        <w:t xml:space="preserve"> </w:t>
      </w:r>
      <w:r>
        <w:rPr>
          <w:sz w:val="24"/>
        </w:rPr>
        <w:t>a</w:t>
      </w:r>
      <w:r>
        <w:rPr>
          <w:spacing w:val="-2"/>
          <w:sz w:val="24"/>
        </w:rPr>
        <w:t xml:space="preserve"> </w:t>
      </w:r>
      <w:r>
        <w:rPr>
          <w:sz w:val="24"/>
        </w:rPr>
        <w:t xml:space="preserve">weighted </w:t>
      </w:r>
      <w:r>
        <w:rPr>
          <w:spacing w:val="-4"/>
          <w:sz w:val="24"/>
        </w:rPr>
        <w:t>sum.</w:t>
      </w:r>
    </w:p>
    <w:p w14:paraId="7AF94FFF" w14:textId="77777777" w:rsidR="0018431C" w:rsidRDefault="0018431C" w:rsidP="0018431C">
      <w:pPr>
        <w:pStyle w:val="ListParagraph"/>
        <w:widowControl w:val="0"/>
        <w:numPr>
          <w:ilvl w:val="0"/>
          <w:numId w:val="10"/>
        </w:numPr>
        <w:tabs>
          <w:tab w:val="left" w:pos="1440"/>
        </w:tabs>
        <w:autoSpaceDE w:val="0"/>
        <w:autoSpaceDN w:val="0"/>
        <w:spacing w:before="42" w:after="0" w:line="273" w:lineRule="auto"/>
        <w:ind w:right="1749" w:firstLine="1079"/>
        <w:contextualSpacing w:val="0"/>
        <w:rPr>
          <w:sz w:val="24"/>
        </w:rPr>
      </w:pPr>
      <w:r>
        <w:rPr>
          <w:sz w:val="24"/>
        </w:rPr>
        <w:t>The</w:t>
      </w:r>
      <w:r>
        <w:rPr>
          <w:spacing w:val="-6"/>
          <w:sz w:val="24"/>
        </w:rPr>
        <w:t xml:space="preserve"> </w:t>
      </w:r>
      <w:r>
        <w:rPr>
          <w:sz w:val="24"/>
        </w:rPr>
        <w:t>better-performing</w:t>
      </w:r>
      <w:r>
        <w:rPr>
          <w:spacing w:val="-4"/>
          <w:sz w:val="24"/>
        </w:rPr>
        <w:t xml:space="preserve"> </w:t>
      </w:r>
      <w:r>
        <w:rPr>
          <w:sz w:val="24"/>
        </w:rPr>
        <w:t>trees</w:t>
      </w:r>
      <w:r>
        <w:rPr>
          <w:spacing w:val="-4"/>
          <w:sz w:val="24"/>
        </w:rPr>
        <w:t xml:space="preserve"> </w:t>
      </w:r>
      <w:r>
        <w:rPr>
          <w:sz w:val="24"/>
        </w:rPr>
        <w:t>get</w:t>
      </w:r>
      <w:r>
        <w:rPr>
          <w:spacing w:val="-4"/>
          <w:sz w:val="24"/>
        </w:rPr>
        <w:t xml:space="preserve"> </w:t>
      </w:r>
      <w:r>
        <w:rPr>
          <w:sz w:val="24"/>
        </w:rPr>
        <w:t>more</w:t>
      </w:r>
      <w:r>
        <w:rPr>
          <w:spacing w:val="-6"/>
          <w:sz w:val="24"/>
        </w:rPr>
        <w:t xml:space="preserve"> </w:t>
      </w:r>
      <w:r>
        <w:rPr>
          <w:sz w:val="24"/>
        </w:rPr>
        <w:t>influence</w:t>
      </w:r>
      <w:r>
        <w:rPr>
          <w:spacing w:val="-5"/>
          <w:sz w:val="24"/>
        </w:rPr>
        <w:t xml:space="preserve"> </w:t>
      </w:r>
      <w:r>
        <w:rPr>
          <w:sz w:val="24"/>
        </w:rPr>
        <w:t>in</w:t>
      </w:r>
      <w:r>
        <w:rPr>
          <w:spacing w:val="-4"/>
          <w:sz w:val="24"/>
        </w:rPr>
        <w:t xml:space="preserve"> </w:t>
      </w:r>
      <w:r>
        <w:rPr>
          <w:sz w:val="24"/>
        </w:rPr>
        <w:t>the</w:t>
      </w:r>
      <w:r>
        <w:rPr>
          <w:spacing w:val="-5"/>
          <w:sz w:val="24"/>
        </w:rPr>
        <w:t xml:space="preserve"> </w:t>
      </w:r>
      <w:r>
        <w:rPr>
          <w:sz w:val="24"/>
        </w:rPr>
        <w:t>final</w:t>
      </w:r>
      <w:r>
        <w:rPr>
          <w:spacing w:val="-4"/>
          <w:sz w:val="24"/>
        </w:rPr>
        <w:t xml:space="preserve"> </w:t>
      </w:r>
      <w:r>
        <w:rPr>
          <w:sz w:val="24"/>
        </w:rPr>
        <w:t>decision. Working Mechanism of AdaBoost (Adaptive Boosting)</w:t>
      </w:r>
    </w:p>
    <w:p w14:paraId="497EF1C8" w14:textId="77777777" w:rsidR="0018431C" w:rsidRDefault="0018431C" w:rsidP="0018431C">
      <w:pPr>
        <w:pStyle w:val="BodyText"/>
        <w:spacing w:before="5" w:line="276" w:lineRule="auto"/>
        <w:ind w:right="466"/>
      </w:pPr>
      <w:r>
        <w:t>AdaBoost</w:t>
      </w:r>
      <w:r>
        <w:rPr>
          <w:spacing w:val="-4"/>
        </w:rPr>
        <w:t xml:space="preserve"> </w:t>
      </w:r>
      <w:r>
        <w:t>is</w:t>
      </w:r>
      <w:r>
        <w:rPr>
          <w:spacing w:val="-4"/>
        </w:rPr>
        <w:t xml:space="preserve"> </w:t>
      </w:r>
      <w:r>
        <w:t>a</w:t>
      </w:r>
      <w:r>
        <w:rPr>
          <w:spacing w:val="-4"/>
        </w:rPr>
        <w:t xml:space="preserve"> </w:t>
      </w:r>
      <w:r>
        <w:t>sequential</w:t>
      </w:r>
      <w:r>
        <w:rPr>
          <w:spacing w:val="-2"/>
        </w:rPr>
        <w:t xml:space="preserve"> </w:t>
      </w:r>
      <w:r>
        <w:t>ensemble</w:t>
      </w:r>
      <w:r>
        <w:rPr>
          <w:spacing w:val="-5"/>
        </w:rPr>
        <w:t xml:space="preserve"> </w:t>
      </w:r>
      <w:r>
        <w:t>learning</w:t>
      </w:r>
      <w:r>
        <w:rPr>
          <w:spacing w:val="-4"/>
        </w:rPr>
        <w:t xml:space="preserve"> </w:t>
      </w:r>
      <w:r>
        <w:t>technique</w:t>
      </w:r>
      <w:r>
        <w:rPr>
          <w:spacing w:val="-5"/>
        </w:rPr>
        <w:t xml:space="preserve"> </w:t>
      </w:r>
      <w:r>
        <w:t>that</w:t>
      </w:r>
      <w:r>
        <w:rPr>
          <w:spacing w:val="-4"/>
        </w:rPr>
        <w:t xml:space="preserve"> </w:t>
      </w:r>
      <w:r>
        <w:t>improves</w:t>
      </w:r>
      <w:r>
        <w:rPr>
          <w:spacing w:val="-4"/>
        </w:rPr>
        <w:t xml:space="preserve"> </w:t>
      </w:r>
      <w:r>
        <w:t>weak</w:t>
      </w:r>
      <w:r>
        <w:rPr>
          <w:spacing w:val="-4"/>
        </w:rPr>
        <w:t xml:space="preserve"> </w:t>
      </w:r>
      <w:r>
        <w:t>classifiers</w:t>
      </w:r>
      <w:r>
        <w:rPr>
          <w:spacing w:val="-4"/>
        </w:rPr>
        <w:t xml:space="preserve"> </w:t>
      </w:r>
      <w:r>
        <w:t>by adjusting their weights iteratively. Here’s how it works step by step:</w:t>
      </w:r>
    </w:p>
    <w:p w14:paraId="260E6125" w14:textId="77777777" w:rsidR="0018431C" w:rsidRDefault="0018431C" w:rsidP="0018431C">
      <w:pPr>
        <w:pStyle w:val="BodyText"/>
        <w:spacing w:before="39"/>
      </w:pPr>
    </w:p>
    <w:p w14:paraId="10B199F7" w14:textId="77777777" w:rsidR="0018431C" w:rsidRDefault="0018431C" w:rsidP="0018431C">
      <w:pPr>
        <w:pStyle w:val="BodyText"/>
        <w:spacing w:before="1"/>
      </w:pPr>
      <w:r>
        <w:t>Step-by-Step</w:t>
      </w:r>
      <w:r>
        <w:rPr>
          <w:spacing w:val="-2"/>
        </w:rPr>
        <w:t xml:space="preserve"> </w:t>
      </w:r>
      <w:r>
        <w:t>Working</w:t>
      </w:r>
      <w:r>
        <w:rPr>
          <w:spacing w:val="-2"/>
        </w:rPr>
        <w:t xml:space="preserve"> </w:t>
      </w:r>
      <w:r>
        <w:t>of</w:t>
      </w:r>
      <w:r>
        <w:rPr>
          <w:spacing w:val="-1"/>
        </w:rPr>
        <w:t xml:space="preserve"> </w:t>
      </w:r>
      <w:r>
        <w:rPr>
          <w:spacing w:val="-2"/>
        </w:rPr>
        <w:t>AdaBoost:</w:t>
      </w:r>
    </w:p>
    <w:p w14:paraId="086C6430" w14:textId="77777777" w:rsidR="0018431C" w:rsidRDefault="0018431C" w:rsidP="0018431C">
      <w:pPr>
        <w:pStyle w:val="ListParagraph"/>
        <w:widowControl w:val="0"/>
        <w:numPr>
          <w:ilvl w:val="0"/>
          <w:numId w:val="9"/>
        </w:numPr>
        <w:tabs>
          <w:tab w:val="left" w:pos="240"/>
        </w:tabs>
        <w:autoSpaceDE w:val="0"/>
        <w:autoSpaceDN w:val="0"/>
        <w:spacing w:before="43" w:after="0" w:line="240" w:lineRule="auto"/>
        <w:contextualSpacing w:val="0"/>
        <w:rPr>
          <w:sz w:val="24"/>
        </w:rPr>
      </w:pPr>
      <w:r>
        <w:rPr>
          <w:sz w:val="24"/>
        </w:rPr>
        <w:t>Initialize</w:t>
      </w:r>
      <w:r>
        <w:rPr>
          <w:spacing w:val="-4"/>
          <w:sz w:val="24"/>
        </w:rPr>
        <w:t xml:space="preserve"> </w:t>
      </w:r>
      <w:r>
        <w:rPr>
          <w:spacing w:val="-2"/>
          <w:sz w:val="24"/>
        </w:rPr>
        <w:t>Weights</w:t>
      </w:r>
    </w:p>
    <w:p w14:paraId="414C358B" w14:textId="77777777" w:rsidR="0018431C" w:rsidRDefault="0018431C" w:rsidP="0018431C">
      <w:pPr>
        <w:pStyle w:val="BodyText"/>
        <w:spacing w:before="41" w:line="276" w:lineRule="auto"/>
        <w:ind w:right="466"/>
      </w:pPr>
      <w:r>
        <w:lastRenderedPageBreak/>
        <w:t>Assign</w:t>
      </w:r>
      <w:r>
        <w:rPr>
          <w:spacing w:val="-3"/>
        </w:rPr>
        <w:t xml:space="preserve"> </w:t>
      </w:r>
      <w:r>
        <w:t>equal</w:t>
      </w:r>
      <w:r>
        <w:rPr>
          <w:spacing w:val="-3"/>
        </w:rPr>
        <w:t xml:space="preserve"> </w:t>
      </w:r>
      <w:r>
        <w:t>weights</w:t>
      </w:r>
      <w:r>
        <w:rPr>
          <w:spacing w:val="-3"/>
        </w:rPr>
        <w:t xml:space="preserve"> </w:t>
      </w:r>
      <w:r>
        <w:t>to</w:t>
      </w:r>
      <w:r>
        <w:rPr>
          <w:spacing w:val="-3"/>
        </w:rPr>
        <w:t xml:space="preserve"> </w:t>
      </w:r>
      <w:r>
        <w:t>all</w:t>
      </w:r>
      <w:r>
        <w:rPr>
          <w:spacing w:val="-3"/>
        </w:rPr>
        <w:t xml:space="preserve"> </w:t>
      </w:r>
      <w:r>
        <w:t>training</w:t>
      </w:r>
      <w:r>
        <w:rPr>
          <w:spacing w:val="-3"/>
        </w:rPr>
        <w:t xml:space="preserve"> </w:t>
      </w:r>
      <w:r>
        <w:t>samples</w:t>
      </w:r>
      <w:r>
        <w:rPr>
          <w:spacing w:val="-3"/>
        </w:rPr>
        <w:t xml:space="preserve"> </w:t>
      </w:r>
      <w:r>
        <w:t>(initially</w:t>
      </w:r>
      <w:r>
        <w:rPr>
          <w:spacing w:val="-3"/>
        </w:rPr>
        <w:t xml:space="preserve"> </w:t>
      </w:r>
      <w:r>
        <w:t>1/N,</w:t>
      </w:r>
      <w:r>
        <w:rPr>
          <w:spacing w:val="-3"/>
        </w:rPr>
        <w:t xml:space="preserve"> </w:t>
      </w:r>
      <w:r>
        <w:t>where</w:t>
      </w:r>
      <w:r>
        <w:rPr>
          <w:spacing w:val="-3"/>
        </w:rPr>
        <w:t xml:space="preserve"> </w:t>
      </w:r>
      <w:r>
        <w:t>N</w:t>
      </w:r>
      <w:r>
        <w:rPr>
          <w:spacing w:val="-3"/>
        </w:rPr>
        <w:t xml:space="preserve"> </w:t>
      </w:r>
      <w:r>
        <w:t>is</w:t>
      </w:r>
      <w:r>
        <w:rPr>
          <w:spacing w:val="-3"/>
        </w:rPr>
        <w:t xml:space="preserve"> </w:t>
      </w:r>
      <w:r>
        <w:t>the</w:t>
      </w:r>
      <w:r>
        <w:rPr>
          <w:spacing w:val="-4"/>
        </w:rPr>
        <w:t xml:space="preserve"> </w:t>
      </w:r>
      <w:r>
        <w:t>number</w:t>
      </w:r>
      <w:r>
        <w:rPr>
          <w:spacing w:val="-5"/>
        </w:rPr>
        <w:t xml:space="preserve"> </w:t>
      </w:r>
      <w:r>
        <w:t>of</w:t>
      </w:r>
      <w:r>
        <w:rPr>
          <w:spacing w:val="-3"/>
        </w:rPr>
        <w:t xml:space="preserve"> </w:t>
      </w:r>
      <w:r>
        <w:t>samples). These weights determine how much influence each sample has on training.</w:t>
      </w:r>
    </w:p>
    <w:p w14:paraId="23AEE080" w14:textId="77777777" w:rsidR="0018431C" w:rsidRDefault="0018431C" w:rsidP="0018431C">
      <w:pPr>
        <w:pStyle w:val="ListParagraph"/>
        <w:widowControl w:val="0"/>
        <w:numPr>
          <w:ilvl w:val="0"/>
          <w:numId w:val="9"/>
        </w:numPr>
        <w:tabs>
          <w:tab w:val="left" w:pos="240"/>
        </w:tabs>
        <w:autoSpaceDE w:val="0"/>
        <w:autoSpaceDN w:val="0"/>
        <w:spacing w:after="0" w:line="275" w:lineRule="exact"/>
        <w:contextualSpacing w:val="0"/>
        <w:rPr>
          <w:sz w:val="24"/>
        </w:rPr>
      </w:pPr>
      <w:r>
        <w:rPr>
          <w:sz w:val="24"/>
        </w:rPr>
        <w:t>Train</w:t>
      </w:r>
      <w:r>
        <w:rPr>
          <w:spacing w:val="-2"/>
          <w:sz w:val="24"/>
        </w:rPr>
        <w:t xml:space="preserve"> </w:t>
      </w:r>
      <w:r>
        <w:rPr>
          <w:sz w:val="24"/>
        </w:rPr>
        <w:t>a</w:t>
      </w:r>
      <w:r>
        <w:rPr>
          <w:spacing w:val="-1"/>
          <w:sz w:val="24"/>
        </w:rPr>
        <w:t xml:space="preserve"> </w:t>
      </w:r>
      <w:r>
        <w:rPr>
          <w:sz w:val="24"/>
        </w:rPr>
        <w:t>Weak</w:t>
      </w:r>
      <w:r>
        <w:rPr>
          <w:spacing w:val="-1"/>
          <w:sz w:val="24"/>
        </w:rPr>
        <w:t xml:space="preserve"> </w:t>
      </w:r>
      <w:r>
        <w:rPr>
          <w:spacing w:val="-2"/>
          <w:sz w:val="24"/>
        </w:rPr>
        <w:t>Classifier</w:t>
      </w:r>
    </w:p>
    <w:p w14:paraId="06E76186" w14:textId="77777777" w:rsidR="0018431C" w:rsidRDefault="0018431C" w:rsidP="0018431C">
      <w:pPr>
        <w:pStyle w:val="BodyText"/>
        <w:spacing w:before="43"/>
      </w:pPr>
      <w:r>
        <w:t>Train</w:t>
      </w:r>
      <w:r>
        <w:rPr>
          <w:spacing w:val="-1"/>
        </w:rPr>
        <w:t xml:space="preserve"> </w:t>
      </w:r>
      <w:r>
        <w:t>a simple</w:t>
      </w:r>
      <w:r>
        <w:rPr>
          <w:spacing w:val="-1"/>
        </w:rPr>
        <w:t xml:space="preserve"> </w:t>
      </w:r>
      <w:r>
        <w:t>weak model</w:t>
      </w:r>
      <w:r>
        <w:rPr>
          <w:spacing w:val="-1"/>
        </w:rPr>
        <w:t xml:space="preserve"> </w:t>
      </w:r>
      <w:r>
        <w:t>(usually a</w:t>
      </w:r>
      <w:r>
        <w:rPr>
          <w:spacing w:val="-2"/>
        </w:rPr>
        <w:t xml:space="preserve"> </w:t>
      </w:r>
      <w:r>
        <w:t>decision stump,</w:t>
      </w:r>
      <w:r>
        <w:rPr>
          <w:spacing w:val="-1"/>
        </w:rPr>
        <w:t xml:space="preserve"> </w:t>
      </w:r>
      <w:r>
        <w:t>which is</w:t>
      </w:r>
      <w:r>
        <w:rPr>
          <w:spacing w:val="-1"/>
        </w:rPr>
        <w:t xml:space="preserve"> </w:t>
      </w:r>
      <w:r>
        <w:t>a</w:t>
      </w:r>
      <w:r>
        <w:rPr>
          <w:spacing w:val="-1"/>
        </w:rPr>
        <w:t xml:space="preserve"> </w:t>
      </w:r>
      <w:r>
        <w:t>one-level</w:t>
      </w:r>
      <w:r>
        <w:rPr>
          <w:spacing w:val="-1"/>
        </w:rPr>
        <w:t xml:space="preserve"> </w:t>
      </w:r>
      <w:r>
        <w:t xml:space="preserve">decision </w:t>
      </w:r>
      <w:r>
        <w:rPr>
          <w:spacing w:val="-2"/>
        </w:rPr>
        <w:t>tree).</w:t>
      </w:r>
    </w:p>
    <w:p w14:paraId="60AB4758" w14:textId="77777777" w:rsidR="0018431C" w:rsidRDefault="0018431C" w:rsidP="0018431C">
      <w:pPr>
        <w:pStyle w:val="BodyText"/>
      </w:pPr>
      <w:r>
        <w:t>Evaluate</w:t>
      </w:r>
      <w:r>
        <w:rPr>
          <w:spacing w:val="-2"/>
        </w:rPr>
        <w:t xml:space="preserve"> </w:t>
      </w:r>
      <w:r>
        <w:t>its</w:t>
      </w:r>
      <w:r>
        <w:rPr>
          <w:spacing w:val="-1"/>
        </w:rPr>
        <w:t xml:space="preserve"> </w:t>
      </w:r>
      <w:r>
        <w:t>performance on</w:t>
      </w:r>
      <w:r>
        <w:rPr>
          <w:spacing w:val="-1"/>
        </w:rPr>
        <w:t xml:space="preserve"> </w:t>
      </w:r>
      <w:r>
        <w:t>the</w:t>
      </w:r>
      <w:r>
        <w:rPr>
          <w:spacing w:val="-1"/>
        </w:rPr>
        <w:t xml:space="preserve"> </w:t>
      </w:r>
      <w:r>
        <w:t>training</w:t>
      </w:r>
      <w:r>
        <w:rPr>
          <w:spacing w:val="-1"/>
        </w:rPr>
        <w:t xml:space="preserve"> </w:t>
      </w:r>
      <w:r>
        <w:rPr>
          <w:spacing w:val="-4"/>
        </w:rPr>
        <w:t>set.</w:t>
      </w:r>
    </w:p>
    <w:p w14:paraId="25DCE4FF" w14:textId="77777777" w:rsidR="0018431C" w:rsidRDefault="0018431C" w:rsidP="0018431C">
      <w:pPr>
        <w:pStyle w:val="ListParagraph"/>
        <w:widowControl w:val="0"/>
        <w:numPr>
          <w:ilvl w:val="0"/>
          <w:numId w:val="9"/>
        </w:numPr>
        <w:tabs>
          <w:tab w:val="left" w:pos="240"/>
        </w:tabs>
        <w:autoSpaceDE w:val="0"/>
        <w:autoSpaceDN w:val="0"/>
        <w:spacing w:before="41" w:after="0" w:line="240" w:lineRule="auto"/>
        <w:contextualSpacing w:val="0"/>
        <w:rPr>
          <w:sz w:val="24"/>
        </w:rPr>
      </w:pPr>
      <w:r>
        <w:rPr>
          <w:sz w:val="24"/>
        </w:rPr>
        <w:t>Compute</w:t>
      </w:r>
      <w:r>
        <w:rPr>
          <w:spacing w:val="-2"/>
          <w:sz w:val="24"/>
        </w:rPr>
        <w:t xml:space="preserve"> </w:t>
      </w:r>
      <w:r>
        <w:rPr>
          <w:sz w:val="24"/>
        </w:rPr>
        <w:t>the</w:t>
      </w:r>
      <w:r>
        <w:rPr>
          <w:spacing w:val="-1"/>
          <w:sz w:val="24"/>
        </w:rPr>
        <w:t xml:space="preserve"> </w:t>
      </w:r>
      <w:r>
        <w:rPr>
          <w:sz w:val="24"/>
        </w:rPr>
        <w:t>Error</w:t>
      </w:r>
      <w:r>
        <w:rPr>
          <w:spacing w:val="-1"/>
          <w:sz w:val="24"/>
        </w:rPr>
        <w:t xml:space="preserve"> </w:t>
      </w:r>
      <w:r>
        <w:rPr>
          <w:spacing w:val="-4"/>
          <w:sz w:val="24"/>
        </w:rPr>
        <w:t>Rate</w:t>
      </w:r>
    </w:p>
    <w:p w14:paraId="2649BEF0" w14:textId="77777777" w:rsidR="0018431C" w:rsidRDefault="0018431C" w:rsidP="0018431C">
      <w:pPr>
        <w:pStyle w:val="ListParagraph"/>
        <w:widowControl w:val="0"/>
        <w:numPr>
          <w:ilvl w:val="0"/>
          <w:numId w:val="9"/>
        </w:numPr>
        <w:tabs>
          <w:tab w:val="left" w:pos="240"/>
        </w:tabs>
        <w:autoSpaceDE w:val="0"/>
        <w:autoSpaceDN w:val="0"/>
        <w:spacing w:before="41" w:after="0" w:line="240" w:lineRule="auto"/>
        <w:contextualSpacing w:val="0"/>
        <w:rPr>
          <w:sz w:val="24"/>
        </w:rPr>
      </w:pPr>
      <w:r>
        <w:rPr>
          <w:sz w:val="24"/>
        </w:rPr>
        <w:t>Compute</w:t>
      </w:r>
      <w:r>
        <w:rPr>
          <w:spacing w:val="-2"/>
          <w:sz w:val="24"/>
        </w:rPr>
        <w:t xml:space="preserve"> </w:t>
      </w:r>
      <w:r>
        <w:rPr>
          <w:sz w:val="24"/>
        </w:rPr>
        <w:t xml:space="preserve">Classifier </w:t>
      </w:r>
      <w:r>
        <w:rPr>
          <w:spacing w:val="-2"/>
          <w:sz w:val="24"/>
        </w:rPr>
        <w:t>Weight</w:t>
      </w:r>
    </w:p>
    <w:p w14:paraId="762ECEC8" w14:textId="77777777" w:rsidR="0018431C" w:rsidRDefault="0018431C" w:rsidP="0018431C">
      <w:pPr>
        <w:pStyle w:val="ListParagraph"/>
        <w:widowControl w:val="0"/>
        <w:numPr>
          <w:ilvl w:val="0"/>
          <w:numId w:val="9"/>
        </w:numPr>
        <w:tabs>
          <w:tab w:val="left" w:pos="180"/>
        </w:tabs>
        <w:autoSpaceDE w:val="0"/>
        <w:autoSpaceDN w:val="0"/>
        <w:spacing w:before="43" w:after="0" w:line="276" w:lineRule="auto"/>
        <w:ind w:left="0" w:right="690" w:firstLine="0"/>
        <w:contextualSpacing w:val="0"/>
        <w:rPr>
          <w:sz w:val="24"/>
        </w:rPr>
      </w:pPr>
      <w:r>
        <w:rPr>
          <w:sz w:val="24"/>
        </w:rPr>
        <w:t>Update</w:t>
      </w:r>
      <w:r>
        <w:rPr>
          <w:spacing w:val="-4"/>
          <w:sz w:val="24"/>
        </w:rPr>
        <w:t xml:space="preserve"> </w:t>
      </w:r>
      <w:r>
        <w:rPr>
          <w:sz w:val="24"/>
        </w:rPr>
        <w:t>Sample</w:t>
      </w:r>
      <w:r>
        <w:rPr>
          <w:spacing w:val="-4"/>
          <w:sz w:val="24"/>
        </w:rPr>
        <w:t xml:space="preserve"> </w:t>
      </w:r>
      <w:r>
        <w:rPr>
          <w:sz w:val="24"/>
        </w:rPr>
        <w:t>Weights</w:t>
      </w:r>
      <w:r>
        <w:rPr>
          <w:spacing w:val="-3"/>
          <w:sz w:val="24"/>
        </w:rPr>
        <w:t xml:space="preserve"> </w:t>
      </w:r>
      <w:r>
        <w:rPr>
          <w:sz w:val="24"/>
        </w:rPr>
        <w:t>Increase</w:t>
      </w:r>
      <w:r>
        <w:rPr>
          <w:spacing w:val="-5"/>
          <w:sz w:val="24"/>
        </w:rPr>
        <w:t xml:space="preserve"> </w:t>
      </w:r>
      <w:r>
        <w:rPr>
          <w:sz w:val="24"/>
        </w:rPr>
        <w:t>weights</w:t>
      </w:r>
      <w:r>
        <w:rPr>
          <w:spacing w:val="-4"/>
          <w:sz w:val="24"/>
        </w:rPr>
        <w:t xml:space="preserve"> </w:t>
      </w:r>
      <w:r>
        <w:rPr>
          <w:sz w:val="24"/>
        </w:rPr>
        <w:t>of</w:t>
      </w:r>
      <w:r>
        <w:rPr>
          <w:spacing w:val="-4"/>
          <w:sz w:val="24"/>
        </w:rPr>
        <w:t xml:space="preserve"> </w:t>
      </w:r>
      <w:r>
        <w:rPr>
          <w:sz w:val="24"/>
        </w:rPr>
        <w:t>misclassified</w:t>
      </w:r>
      <w:r>
        <w:rPr>
          <w:spacing w:val="-4"/>
          <w:sz w:val="24"/>
        </w:rPr>
        <w:t xml:space="preserve"> </w:t>
      </w:r>
      <w:r>
        <w:rPr>
          <w:sz w:val="24"/>
        </w:rPr>
        <w:t>samples</w:t>
      </w:r>
      <w:r>
        <w:rPr>
          <w:spacing w:val="-4"/>
          <w:sz w:val="24"/>
        </w:rPr>
        <w:t xml:space="preserve"> </w:t>
      </w:r>
      <w:r>
        <w:rPr>
          <w:sz w:val="24"/>
        </w:rPr>
        <w:t>so</w:t>
      </w:r>
      <w:r>
        <w:rPr>
          <w:spacing w:val="-4"/>
          <w:sz w:val="24"/>
        </w:rPr>
        <w:t xml:space="preserve"> </w:t>
      </w:r>
      <w:r>
        <w:rPr>
          <w:sz w:val="24"/>
        </w:rPr>
        <w:t>that</w:t>
      </w:r>
      <w:r>
        <w:rPr>
          <w:spacing w:val="-2"/>
          <w:sz w:val="24"/>
        </w:rPr>
        <w:t xml:space="preserve"> </w:t>
      </w:r>
      <w:r>
        <w:rPr>
          <w:sz w:val="24"/>
        </w:rPr>
        <w:t>the</w:t>
      </w:r>
      <w:r>
        <w:rPr>
          <w:spacing w:val="-4"/>
          <w:sz w:val="24"/>
        </w:rPr>
        <w:t xml:space="preserve"> </w:t>
      </w:r>
      <w:r>
        <w:rPr>
          <w:sz w:val="24"/>
        </w:rPr>
        <w:t>next</w:t>
      </w:r>
      <w:r>
        <w:rPr>
          <w:spacing w:val="-4"/>
          <w:sz w:val="24"/>
        </w:rPr>
        <w:t xml:space="preserve"> </w:t>
      </w:r>
      <w:r>
        <w:rPr>
          <w:sz w:val="24"/>
        </w:rPr>
        <w:t>classifier focuses more on them.</w:t>
      </w:r>
    </w:p>
    <w:p w14:paraId="7CBFC770" w14:textId="77777777" w:rsidR="0018431C" w:rsidRDefault="0018431C" w:rsidP="0018431C">
      <w:pPr>
        <w:pStyle w:val="ListParagraph"/>
        <w:widowControl w:val="0"/>
        <w:numPr>
          <w:ilvl w:val="0"/>
          <w:numId w:val="9"/>
        </w:numPr>
        <w:tabs>
          <w:tab w:val="left" w:pos="240"/>
        </w:tabs>
        <w:autoSpaceDE w:val="0"/>
        <w:autoSpaceDN w:val="0"/>
        <w:spacing w:after="0" w:line="275" w:lineRule="exact"/>
        <w:contextualSpacing w:val="0"/>
        <w:rPr>
          <w:sz w:val="24"/>
        </w:rPr>
      </w:pPr>
      <w:r>
        <w:rPr>
          <w:sz w:val="24"/>
        </w:rPr>
        <w:t>Repeat</w:t>
      </w:r>
      <w:r>
        <w:rPr>
          <w:spacing w:val="-2"/>
          <w:sz w:val="24"/>
        </w:rPr>
        <w:t xml:space="preserve"> </w:t>
      </w:r>
      <w:r>
        <w:rPr>
          <w:sz w:val="24"/>
        </w:rPr>
        <w:t>Steps</w:t>
      </w:r>
      <w:r>
        <w:rPr>
          <w:spacing w:val="-1"/>
          <w:sz w:val="24"/>
        </w:rPr>
        <w:t xml:space="preserve"> </w:t>
      </w:r>
      <w:r>
        <w:rPr>
          <w:sz w:val="24"/>
        </w:rPr>
        <w:t>2-</w:t>
      </w:r>
      <w:r>
        <w:rPr>
          <w:spacing w:val="-10"/>
          <w:sz w:val="24"/>
        </w:rPr>
        <w:t>5</w:t>
      </w:r>
    </w:p>
    <w:p w14:paraId="64530C65" w14:textId="77777777" w:rsidR="0018431C" w:rsidRDefault="0018431C" w:rsidP="0018431C">
      <w:pPr>
        <w:pStyle w:val="BodyText"/>
        <w:spacing w:before="41"/>
      </w:pPr>
      <w:r>
        <w:t>Train</w:t>
      </w:r>
      <w:r>
        <w:rPr>
          <w:spacing w:val="-2"/>
        </w:rPr>
        <w:t xml:space="preserve"> </w:t>
      </w:r>
      <w:r>
        <w:t>multiple</w:t>
      </w:r>
      <w:r>
        <w:rPr>
          <w:spacing w:val="-3"/>
        </w:rPr>
        <w:t xml:space="preserve"> </w:t>
      </w:r>
      <w:r>
        <w:t>weak</w:t>
      </w:r>
      <w:r>
        <w:rPr>
          <w:spacing w:val="-2"/>
        </w:rPr>
        <w:t xml:space="preserve"> </w:t>
      </w:r>
      <w:r>
        <w:t>classifiers</w:t>
      </w:r>
      <w:r>
        <w:rPr>
          <w:spacing w:val="-2"/>
        </w:rPr>
        <w:t xml:space="preserve"> iteratively.</w:t>
      </w:r>
    </w:p>
    <w:p w14:paraId="610F7081" w14:textId="77777777" w:rsidR="0018431C" w:rsidRDefault="0018431C" w:rsidP="0018431C">
      <w:pPr>
        <w:pStyle w:val="BodyText"/>
        <w:spacing w:before="43"/>
      </w:pPr>
      <w:r>
        <w:t>Each</w:t>
      </w:r>
      <w:r>
        <w:rPr>
          <w:spacing w:val="-4"/>
        </w:rPr>
        <w:t xml:space="preserve"> </w:t>
      </w:r>
      <w:r>
        <w:t>new classifier focuses</w:t>
      </w:r>
      <w:r>
        <w:rPr>
          <w:spacing w:val="-1"/>
        </w:rPr>
        <w:t xml:space="preserve"> </w:t>
      </w:r>
      <w:r>
        <w:t>more</w:t>
      </w:r>
      <w:r>
        <w:rPr>
          <w:spacing w:val="-3"/>
        </w:rPr>
        <w:t xml:space="preserve"> </w:t>
      </w:r>
      <w:r>
        <w:t>on</w:t>
      </w:r>
      <w:r>
        <w:rPr>
          <w:spacing w:val="-1"/>
        </w:rPr>
        <w:t xml:space="preserve"> </w:t>
      </w:r>
      <w:r>
        <w:t>the</w:t>
      </w:r>
      <w:r>
        <w:rPr>
          <w:spacing w:val="-1"/>
        </w:rPr>
        <w:t xml:space="preserve"> </w:t>
      </w:r>
      <w:r>
        <w:t>previously</w:t>
      </w:r>
      <w:r>
        <w:rPr>
          <w:spacing w:val="-1"/>
        </w:rPr>
        <w:t xml:space="preserve"> </w:t>
      </w:r>
      <w:r>
        <w:t>misclassified</w:t>
      </w:r>
      <w:r>
        <w:rPr>
          <w:spacing w:val="-1"/>
        </w:rPr>
        <w:t xml:space="preserve"> </w:t>
      </w:r>
      <w:r>
        <w:rPr>
          <w:spacing w:val="-2"/>
        </w:rPr>
        <w:t>samples.</w:t>
      </w:r>
    </w:p>
    <w:p w14:paraId="285C01B2" w14:textId="77777777" w:rsidR="0018431C" w:rsidRDefault="0018431C" w:rsidP="0018431C">
      <w:pPr>
        <w:pStyle w:val="ListParagraph"/>
        <w:widowControl w:val="0"/>
        <w:numPr>
          <w:ilvl w:val="0"/>
          <w:numId w:val="9"/>
        </w:numPr>
        <w:tabs>
          <w:tab w:val="left" w:pos="240"/>
        </w:tabs>
        <w:autoSpaceDE w:val="0"/>
        <w:autoSpaceDN w:val="0"/>
        <w:spacing w:before="41" w:after="0" w:line="240" w:lineRule="auto"/>
        <w:contextualSpacing w:val="0"/>
        <w:rPr>
          <w:sz w:val="24"/>
        </w:rPr>
      </w:pPr>
      <w:r>
        <w:rPr>
          <w:sz w:val="24"/>
        </w:rPr>
        <w:t>Final</w:t>
      </w:r>
      <w:r>
        <w:rPr>
          <w:spacing w:val="-1"/>
          <w:sz w:val="24"/>
        </w:rPr>
        <w:t xml:space="preserve"> </w:t>
      </w:r>
      <w:r>
        <w:rPr>
          <w:sz w:val="24"/>
        </w:rPr>
        <w:t>Prediction</w:t>
      </w:r>
      <w:r>
        <w:rPr>
          <w:spacing w:val="-1"/>
          <w:sz w:val="24"/>
        </w:rPr>
        <w:t xml:space="preserve"> </w:t>
      </w:r>
      <w:r>
        <w:rPr>
          <w:sz w:val="24"/>
        </w:rPr>
        <w:t>(Weighted</w:t>
      </w:r>
      <w:r>
        <w:rPr>
          <w:spacing w:val="-1"/>
          <w:sz w:val="24"/>
        </w:rPr>
        <w:t xml:space="preserve"> </w:t>
      </w:r>
      <w:r>
        <w:rPr>
          <w:spacing w:val="-2"/>
          <w:sz w:val="24"/>
        </w:rPr>
        <w:t>Voting)</w:t>
      </w:r>
    </w:p>
    <w:p w14:paraId="6CB9D4AA" w14:textId="77777777" w:rsidR="0018431C" w:rsidRDefault="0018431C" w:rsidP="0018431C">
      <w:pPr>
        <w:pStyle w:val="BodyText"/>
        <w:spacing w:before="41"/>
      </w:pPr>
      <w:r>
        <w:t>Combine</w:t>
      </w:r>
      <w:r>
        <w:rPr>
          <w:spacing w:val="-4"/>
        </w:rPr>
        <w:t xml:space="preserve"> </w:t>
      </w:r>
      <w:r>
        <w:t>the</w:t>
      </w:r>
      <w:r>
        <w:rPr>
          <w:spacing w:val="-1"/>
        </w:rPr>
        <w:t xml:space="preserve"> </w:t>
      </w:r>
      <w:r>
        <w:t>predictions</w:t>
      </w:r>
      <w:r>
        <w:rPr>
          <w:spacing w:val="-1"/>
        </w:rPr>
        <w:t xml:space="preserve"> </w:t>
      </w:r>
      <w:r>
        <w:t>of</w:t>
      </w:r>
      <w:r>
        <w:rPr>
          <w:spacing w:val="-1"/>
        </w:rPr>
        <w:t xml:space="preserve"> </w:t>
      </w:r>
      <w:r>
        <w:t>all weak</w:t>
      </w:r>
      <w:r>
        <w:rPr>
          <w:spacing w:val="1"/>
        </w:rPr>
        <w:t xml:space="preserve"> </w:t>
      </w:r>
      <w:r>
        <w:t>classifiers</w:t>
      </w:r>
      <w:r>
        <w:rPr>
          <w:spacing w:val="-1"/>
        </w:rPr>
        <w:t xml:space="preserve"> </w:t>
      </w:r>
      <w:r>
        <w:t>using</w:t>
      </w:r>
      <w:r>
        <w:rPr>
          <w:spacing w:val="-1"/>
        </w:rPr>
        <w:t xml:space="preserve"> </w:t>
      </w:r>
      <w:r>
        <w:t>their</w:t>
      </w:r>
      <w:r>
        <w:rPr>
          <w:spacing w:val="-1"/>
        </w:rPr>
        <w:t xml:space="preserve"> </w:t>
      </w:r>
      <w:r>
        <w:rPr>
          <w:spacing w:val="-2"/>
        </w:rPr>
        <w:t>weights.</w:t>
      </w:r>
    </w:p>
    <w:p w14:paraId="223A6D7E" w14:textId="77777777" w:rsidR="0018431C" w:rsidRPr="0018431C" w:rsidRDefault="0018431C" w:rsidP="0018431C">
      <w:pPr>
        <w:tabs>
          <w:tab w:val="left" w:pos="1670"/>
        </w:tabs>
        <w:rPr>
          <w:lang w:val="en-US"/>
        </w:rPr>
      </w:pPr>
    </w:p>
    <w:p w14:paraId="3837F375" w14:textId="3763551C" w:rsidR="0018431C" w:rsidRPr="0018431C" w:rsidRDefault="0018431C" w:rsidP="0018431C">
      <w:pPr>
        <w:rPr>
          <w:lang w:val="en-US"/>
        </w:rPr>
      </w:pPr>
      <w:r>
        <w:rPr>
          <w:noProof/>
          <w:sz w:val="20"/>
        </w:rPr>
        <w:drawing>
          <wp:anchor distT="0" distB="0" distL="0" distR="0" simplePos="0" relativeHeight="251665408" behindDoc="1" locked="0" layoutInCell="1" allowOverlap="1" wp14:anchorId="78C4F76C" wp14:editId="3754EBC9">
            <wp:simplePos x="0" y="0"/>
            <wp:positionH relativeFrom="page">
              <wp:posOffset>914400</wp:posOffset>
            </wp:positionH>
            <wp:positionV relativeFrom="paragraph">
              <wp:posOffset>285115</wp:posOffset>
            </wp:positionV>
            <wp:extent cx="5517550" cy="1970055"/>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4" cstate="print"/>
                    <a:stretch>
                      <a:fillRect/>
                    </a:stretch>
                  </pic:blipFill>
                  <pic:spPr>
                    <a:xfrm>
                      <a:off x="0" y="0"/>
                      <a:ext cx="5517550" cy="1970055"/>
                    </a:xfrm>
                    <a:prstGeom prst="rect">
                      <a:avLst/>
                    </a:prstGeom>
                  </pic:spPr>
                </pic:pic>
              </a:graphicData>
            </a:graphic>
          </wp:anchor>
        </w:drawing>
      </w:r>
    </w:p>
    <w:p w14:paraId="389B2461" w14:textId="77777777" w:rsidR="0018431C" w:rsidRPr="0018431C" w:rsidRDefault="0018431C" w:rsidP="0018431C">
      <w:pPr>
        <w:rPr>
          <w:lang w:val="en-US"/>
        </w:rPr>
      </w:pPr>
    </w:p>
    <w:p w14:paraId="6FA674F4" w14:textId="0375503B" w:rsidR="0018431C" w:rsidRDefault="00EE5E35" w:rsidP="00EE5E35">
      <w:pPr>
        <w:pStyle w:val="Heading2"/>
        <w:numPr>
          <w:ilvl w:val="2"/>
          <w:numId w:val="35"/>
        </w:numPr>
        <w:tabs>
          <w:tab w:val="left" w:pos="540"/>
        </w:tabs>
        <w:spacing w:before="92"/>
      </w:pPr>
      <w:bookmarkStart w:id="17" w:name="_Toc197775924"/>
      <w:r>
        <w:t xml:space="preserve"> </w:t>
      </w:r>
      <w:proofErr w:type="gramStart"/>
      <w:r w:rsidR="0018431C">
        <w:t>SVM(</w:t>
      </w:r>
      <w:proofErr w:type="gramEnd"/>
      <w:r w:rsidR="0018431C">
        <w:t>Support Vector Machine)</w:t>
      </w:r>
      <w:bookmarkEnd w:id="17"/>
    </w:p>
    <w:p w14:paraId="54793099" w14:textId="77777777" w:rsidR="0018431C" w:rsidRPr="0018431C" w:rsidRDefault="0018431C" w:rsidP="0018431C">
      <w:pPr>
        <w:rPr>
          <w:sz w:val="24"/>
          <w:szCs w:val="24"/>
        </w:rPr>
      </w:pPr>
      <w:r w:rsidRPr="0018431C">
        <w:rPr>
          <w:sz w:val="24"/>
          <w:szCs w:val="24"/>
        </w:rPr>
        <w:t>Support Vector Machines (SVM) are a powerful and widely used supervised learning algorithm designed for classification, regression, and outlier detection. Introduced by Vladimir Vapnik and his colleagues in the 1990s, SVMs have become a fundamental tool in machine learning due to their ability to handle high-dimensional data and provide robust decision boundaries. The core idea behind SVM is to find an optimal hyperplane that separates different classes in a dataset while maximizing the margin between them. This margin-based approach ensures that the model generalizes well to unseen data, making SVM particularly effective in applications such as image recognition, text classification, and bioinformatics.</w:t>
      </w:r>
    </w:p>
    <w:p w14:paraId="484A4ECC" w14:textId="77777777" w:rsidR="0018431C" w:rsidRPr="0018431C" w:rsidRDefault="0018431C" w:rsidP="0018431C">
      <w:pPr>
        <w:rPr>
          <w:sz w:val="24"/>
          <w:szCs w:val="24"/>
        </w:rPr>
      </w:pPr>
    </w:p>
    <w:p w14:paraId="25AC30BD" w14:textId="65BDD38E" w:rsidR="0018431C" w:rsidRPr="0018431C" w:rsidRDefault="0018431C" w:rsidP="0018431C">
      <w:pPr>
        <w:rPr>
          <w:sz w:val="24"/>
          <w:szCs w:val="24"/>
        </w:rPr>
      </w:pPr>
      <w:r w:rsidRPr="0018431C">
        <w:rPr>
          <w:sz w:val="24"/>
          <w:szCs w:val="24"/>
        </w:rPr>
        <w:t xml:space="preserve">The mathematical foundation of SVM revolves around the concept of hyperplanes and support vectors. In a two-dimensional space, a hyperplane is simply a line that divides the data into two categories. In higher dimensions, it becomes a plane or a more complex </w:t>
      </w:r>
      <w:r w:rsidRPr="0018431C">
        <w:rPr>
          <w:sz w:val="24"/>
          <w:szCs w:val="24"/>
        </w:rPr>
        <w:lastRenderedPageBreak/>
        <w:t>geometric structure. The goal of SVM is to identify the hyperplane that maximizes the margin between the closest data points from each class, known as support vectors. These support vectors play a crucial role in defining the decision boundary, ensuring that the model is not overly sensitive to individual data points but rather focuses on the overall structure of the dataset.</w:t>
      </w:r>
    </w:p>
    <w:p w14:paraId="22BA34B2" w14:textId="650D3BD5" w:rsidR="008C7617" w:rsidRDefault="00EE5E35" w:rsidP="00EE5E35">
      <w:pPr>
        <w:pStyle w:val="Heading2"/>
        <w:numPr>
          <w:ilvl w:val="2"/>
          <w:numId w:val="35"/>
        </w:numPr>
        <w:tabs>
          <w:tab w:val="left" w:pos="540"/>
        </w:tabs>
        <w:spacing w:before="92"/>
      </w:pPr>
      <w:bookmarkStart w:id="18" w:name="_Toc197775925"/>
      <w:r>
        <w:t xml:space="preserve"> </w:t>
      </w:r>
      <w:proofErr w:type="gramStart"/>
      <w:r w:rsidR="008C7617">
        <w:t>LSTM(</w:t>
      </w:r>
      <w:proofErr w:type="gramEnd"/>
      <w:r w:rsidR="008C7617">
        <w:t xml:space="preserve">Long </w:t>
      </w:r>
      <w:proofErr w:type="gramStart"/>
      <w:r w:rsidR="008C7617">
        <w:t>Short Term</w:t>
      </w:r>
      <w:proofErr w:type="gramEnd"/>
      <w:r w:rsidR="008C7617">
        <w:t xml:space="preserve"> Memory)</w:t>
      </w:r>
      <w:bookmarkEnd w:id="18"/>
    </w:p>
    <w:p w14:paraId="0955E491" w14:textId="33000749" w:rsidR="008C7617" w:rsidRPr="008C7617" w:rsidRDefault="008C7617" w:rsidP="008C7617">
      <w:pPr>
        <w:rPr>
          <w:sz w:val="24"/>
          <w:szCs w:val="24"/>
        </w:rPr>
      </w:pPr>
      <w:r w:rsidRPr="008C7617">
        <w:rPr>
          <w:sz w:val="24"/>
          <w:szCs w:val="24"/>
        </w:rPr>
        <w:t xml:space="preserve">Long Short-Term Memory (LSTM) networks are a specialized form of </w:t>
      </w:r>
      <w:r w:rsidRPr="008C7617">
        <w:rPr>
          <w:b/>
          <w:bCs/>
          <w:sz w:val="24"/>
          <w:szCs w:val="24"/>
        </w:rPr>
        <w:t>Recurrent Neural Networks (RNNs)</w:t>
      </w:r>
      <w:r w:rsidRPr="008C7617">
        <w:rPr>
          <w:sz w:val="24"/>
          <w:szCs w:val="24"/>
        </w:rPr>
        <w:t xml:space="preserve"> designed to model sequential and time-series data. Standard RNNs suffer from the </w:t>
      </w:r>
      <w:r w:rsidRPr="008C7617">
        <w:rPr>
          <w:b/>
          <w:bCs/>
          <w:sz w:val="24"/>
          <w:szCs w:val="24"/>
        </w:rPr>
        <w:t>vanishing and exploding gradient problem</w:t>
      </w:r>
      <w:r w:rsidRPr="008C7617">
        <w:rPr>
          <w:sz w:val="24"/>
          <w:szCs w:val="24"/>
        </w:rPr>
        <w:t xml:space="preserve">, which makes them ineffective in learning long-term dependencies. LSTMs overcome this limitation by introducing a </w:t>
      </w:r>
      <w:r w:rsidRPr="008C7617">
        <w:rPr>
          <w:b/>
          <w:bCs/>
          <w:sz w:val="24"/>
          <w:szCs w:val="24"/>
        </w:rPr>
        <w:t>memory cell</w:t>
      </w:r>
      <w:r w:rsidRPr="008C7617">
        <w:rPr>
          <w:sz w:val="24"/>
          <w:szCs w:val="24"/>
        </w:rPr>
        <w:t xml:space="preserve"> and </w:t>
      </w:r>
      <w:r w:rsidRPr="008C7617">
        <w:rPr>
          <w:b/>
          <w:bCs/>
          <w:sz w:val="24"/>
          <w:szCs w:val="24"/>
        </w:rPr>
        <w:t>gating mechanisms</w:t>
      </w:r>
      <w:r w:rsidRPr="008C7617">
        <w:rPr>
          <w:sz w:val="24"/>
          <w:szCs w:val="24"/>
        </w:rPr>
        <w:t>, enabling them to capture dependencies over longer time intervals.</w:t>
      </w:r>
    </w:p>
    <w:p w14:paraId="3345FF02" w14:textId="2C03A424" w:rsidR="008C7617" w:rsidRDefault="008C7617" w:rsidP="008C7617">
      <w:pPr>
        <w:rPr>
          <w:lang w:val="en-US"/>
        </w:rPr>
      </w:pPr>
      <w:r>
        <w:rPr>
          <w:noProof/>
        </w:rPr>
        <w:drawing>
          <wp:inline distT="0" distB="0" distL="0" distR="0" wp14:anchorId="0A08503F" wp14:editId="36EE9C52">
            <wp:extent cx="5731510" cy="4618355"/>
            <wp:effectExtent l="0" t="0" r="2540" b="0"/>
            <wp:docPr id="344823633" name="Picture 3" descr="LST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STM Architectur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618355"/>
                    </a:xfrm>
                    <a:prstGeom prst="rect">
                      <a:avLst/>
                    </a:prstGeom>
                    <a:noFill/>
                    <a:ln>
                      <a:noFill/>
                    </a:ln>
                  </pic:spPr>
                </pic:pic>
              </a:graphicData>
            </a:graphic>
          </wp:inline>
        </w:drawing>
      </w:r>
    </w:p>
    <w:p w14:paraId="5E7B18AB" w14:textId="3F805167" w:rsidR="008C7617" w:rsidRDefault="0034753E" w:rsidP="00EE5E35">
      <w:pPr>
        <w:pStyle w:val="Heading2"/>
        <w:numPr>
          <w:ilvl w:val="1"/>
          <w:numId w:val="35"/>
        </w:numPr>
        <w:tabs>
          <w:tab w:val="left" w:pos="360"/>
        </w:tabs>
        <w:ind w:left="360" w:hanging="360"/>
        <w:jc w:val="both"/>
      </w:pPr>
      <w:bookmarkStart w:id="19" w:name="_Toc197775926"/>
      <w:r>
        <w:t>Explainable AI models</w:t>
      </w:r>
      <w:bookmarkEnd w:id="19"/>
    </w:p>
    <w:p w14:paraId="276DE5CC" w14:textId="4398EB60" w:rsidR="008C7617" w:rsidRPr="002F0AED" w:rsidRDefault="00EE5E35" w:rsidP="00EE5E35">
      <w:pPr>
        <w:pStyle w:val="Heading1"/>
        <w:numPr>
          <w:ilvl w:val="2"/>
          <w:numId w:val="36"/>
        </w:numPr>
        <w:tabs>
          <w:tab w:val="left" w:pos="600"/>
        </w:tabs>
        <w:spacing w:before="41"/>
        <w:rPr>
          <w:sz w:val="32"/>
          <w:szCs w:val="32"/>
        </w:rPr>
      </w:pPr>
      <w:bookmarkStart w:id="20" w:name="_Toc197775927"/>
      <w:r w:rsidRPr="002F0AED">
        <w:rPr>
          <w:spacing w:val="-4"/>
          <w:sz w:val="32"/>
          <w:szCs w:val="32"/>
        </w:rPr>
        <w:t xml:space="preserve"> </w:t>
      </w:r>
      <w:r w:rsidR="008C7617" w:rsidRPr="002F0AED">
        <w:rPr>
          <w:spacing w:val="-4"/>
          <w:sz w:val="32"/>
          <w:szCs w:val="32"/>
        </w:rPr>
        <w:t>LIME</w:t>
      </w:r>
      <w:bookmarkEnd w:id="20"/>
    </w:p>
    <w:p w14:paraId="2A5E8AA0" w14:textId="77777777" w:rsidR="00827DB7" w:rsidRDefault="00827DB7" w:rsidP="00827DB7">
      <w:pPr>
        <w:pStyle w:val="BodyText"/>
        <w:spacing w:before="41" w:line="276" w:lineRule="auto"/>
        <w:ind w:right="1343"/>
      </w:pPr>
    </w:p>
    <w:p w14:paraId="4A26F760" w14:textId="77777777" w:rsidR="006A78BE" w:rsidRDefault="00827DB7" w:rsidP="00827DB7">
      <w:pPr>
        <w:pStyle w:val="BodyText"/>
        <w:spacing w:before="41" w:line="276" w:lineRule="auto"/>
        <w:ind w:right="1343"/>
        <w:rPr>
          <w:spacing w:val="-4"/>
        </w:rPr>
      </w:pPr>
      <w:r>
        <w:t>Local Interpretable Model Agnostic Explanations, LIME [35] is a method that can make</w:t>
      </w:r>
      <w:r>
        <w:rPr>
          <w:spacing w:val="-6"/>
        </w:rPr>
        <w:t xml:space="preserve"> </w:t>
      </w:r>
      <w:r>
        <w:t>an</w:t>
      </w:r>
      <w:r>
        <w:rPr>
          <w:spacing w:val="-4"/>
        </w:rPr>
        <w:t xml:space="preserve"> </w:t>
      </w:r>
      <w:r>
        <w:t>ML</w:t>
      </w:r>
      <w:r>
        <w:rPr>
          <w:spacing w:val="-4"/>
        </w:rPr>
        <w:t xml:space="preserve"> </w:t>
      </w:r>
      <w:r>
        <w:t>model</w:t>
      </w:r>
      <w:r>
        <w:rPr>
          <w:spacing w:val="-4"/>
        </w:rPr>
        <w:t xml:space="preserve"> </w:t>
      </w:r>
      <w:r>
        <w:t>understandable</w:t>
      </w:r>
      <w:r>
        <w:rPr>
          <w:spacing w:val="-4"/>
        </w:rPr>
        <w:t xml:space="preserve"> </w:t>
      </w:r>
      <w:r>
        <w:t>while</w:t>
      </w:r>
      <w:r>
        <w:rPr>
          <w:spacing w:val="-4"/>
        </w:rPr>
        <w:t xml:space="preserve"> </w:t>
      </w:r>
      <w:r>
        <w:t>remaining</w:t>
      </w:r>
      <w:r>
        <w:rPr>
          <w:spacing w:val="-4"/>
        </w:rPr>
        <w:t xml:space="preserve"> </w:t>
      </w:r>
      <w:r>
        <w:t>model</w:t>
      </w:r>
      <w:r>
        <w:rPr>
          <w:spacing w:val="-4"/>
        </w:rPr>
        <w:t xml:space="preserve"> </w:t>
      </w:r>
      <w:r>
        <w:t>agnostic.</w:t>
      </w:r>
      <w:r>
        <w:rPr>
          <w:spacing w:val="-4"/>
        </w:rPr>
        <w:t xml:space="preserve"> </w:t>
      </w:r>
    </w:p>
    <w:p w14:paraId="14A7061A" w14:textId="1CA9C0B9" w:rsidR="006A78BE" w:rsidRDefault="006A78BE" w:rsidP="00827DB7">
      <w:pPr>
        <w:pStyle w:val="BodyText"/>
        <w:spacing w:before="41" w:line="276" w:lineRule="auto"/>
        <w:ind w:right="1343"/>
        <w:rPr>
          <w:spacing w:val="-4"/>
        </w:rPr>
      </w:pPr>
      <w:r w:rsidRPr="006A78BE">
        <w:rPr>
          <w:spacing w:val="-4"/>
          <w:lang w:val="en-IN"/>
        </w:rPr>
        <w:lastRenderedPageBreak/>
        <w:t xml:space="preserve">Formally, we define an explanation as a model g </w:t>
      </w:r>
      <w:r w:rsidRPr="006A78BE">
        <w:rPr>
          <w:rFonts w:ascii="Cambria Math" w:hAnsi="Cambria Math" w:cs="Cambria Math"/>
          <w:spacing w:val="-4"/>
          <w:lang w:val="en-IN"/>
        </w:rPr>
        <w:t>∈</w:t>
      </w:r>
      <w:r w:rsidRPr="006A78BE">
        <w:rPr>
          <w:spacing w:val="-4"/>
          <w:lang w:val="en-IN"/>
        </w:rPr>
        <w:t xml:space="preserve"> G, where G is a class of potentially interpretable models, such as linear models, decision trees, or falling rule lists [27], i.e. a model g </w:t>
      </w:r>
      <w:r w:rsidRPr="006A78BE">
        <w:rPr>
          <w:rFonts w:ascii="Cambria Math" w:hAnsi="Cambria Math" w:cs="Cambria Math"/>
          <w:spacing w:val="-4"/>
          <w:lang w:val="en-IN"/>
        </w:rPr>
        <w:t>∈</w:t>
      </w:r>
      <w:r w:rsidRPr="006A78BE">
        <w:rPr>
          <w:spacing w:val="-4"/>
          <w:lang w:val="en-IN"/>
        </w:rPr>
        <w:t xml:space="preserve"> G can be readily presented to the user with visual or textual artifacts. The domain of g is {0, 1} d 0 , i.e. g acts over absence/presence of the interpretable components. As not every g </w:t>
      </w:r>
      <w:r w:rsidRPr="006A78BE">
        <w:rPr>
          <w:rFonts w:ascii="Cambria Math" w:hAnsi="Cambria Math" w:cs="Cambria Math"/>
          <w:spacing w:val="-4"/>
          <w:lang w:val="en-IN"/>
        </w:rPr>
        <w:t>∈</w:t>
      </w:r>
      <w:r w:rsidRPr="006A78BE">
        <w:rPr>
          <w:spacing w:val="-4"/>
          <w:lang w:val="en-IN"/>
        </w:rPr>
        <w:t xml:space="preserve"> G may be simple enough to be interpretable - thus we let Ω(g) be a measure of complexity (as opposed to interpretability) of the explanation g </w:t>
      </w:r>
      <w:r w:rsidRPr="006A78BE">
        <w:rPr>
          <w:rFonts w:ascii="Cambria Math" w:hAnsi="Cambria Math" w:cs="Cambria Math"/>
          <w:spacing w:val="-4"/>
          <w:lang w:val="en-IN"/>
        </w:rPr>
        <w:t>∈</w:t>
      </w:r>
      <w:r w:rsidRPr="006A78BE">
        <w:rPr>
          <w:spacing w:val="-4"/>
          <w:lang w:val="en-IN"/>
        </w:rPr>
        <w:t xml:space="preserve"> G. For example, for decision trees Ω(g) may be the depth of the tree, while for linear models, Ω(g) may be the number of non-zero weights. Let the model being explained be denoted f : R d → R. In classification, f(x) is the probability (or a binary indicator) that x belongs to a certain class1 . We further use πx(z) as a proximity measure between an instance z to x, so as to define locality around x. Finally, let L(f, g, πx) be a measure of how unfaithful g is in approximating f in the locality defined by πx. In order to ensure both interpretability and local fidelity, we must minimize L(f, g, πx) while having Ω(g) be low enough to be interpretable by humans. The explanation produced by LIME is obtained by the following:</w:t>
      </w:r>
    </w:p>
    <w:p w14:paraId="531A8FF6" w14:textId="3493197B" w:rsidR="00827DB7" w:rsidRDefault="00827DB7" w:rsidP="00827DB7">
      <w:pPr>
        <w:pStyle w:val="BodyText"/>
        <w:spacing w:before="1" w:line="276" w:lineRule="auto"/>
        <w:ind w:left="240" w:right="4836"/>
      </w:pPr>
      <w:r>
        <w:t xml:space="preserve">                                    ξ(x)</w:t>
      </w:r>
      <w:r>
        <w:rPr>
          <w:spacing w:val="-15"/>
        </w:rPr>
        <w:t xml:space="preserve"> </w:t>
      </w:r>
      <w:r>
        <w:t>=</w:t>
      </w:r>
      <w:r>
        <w:rPr>
          <w:spacing w:val="-15"/>
        </w:rPr>
        <w:t xml:space="preserve"> </w:t>
      </w:r>
      <w:r>
        <w:t xml:space="preserve">argmin </w:t>
      </w:r>
      <w:r>
        <w:rPr>
          <w:spacing w:val="-4"/>
        </w:rPr>
        <w:t>g</w:t>
      </w:r>
      <w:r>
        <w:rPr>
          <w:rFonts w:ascii="Cambria Math" w:hAnsi="Cambria Math"/>
          <w:spacing w:val="-4"/>
        </w:rPr>
        <w:t>∈</w:t>
      </w:r>
      <w:r>
        <w:rPr>
          <w:spacing w:val="-4"/>
        </w:rPr>
        <w:t>G</w:t>
      </w:r>
    </w:p>
    <w:p w14:paraId="3D11BDEA" w14:textId="311F4386" w:rsidR="00827DB7" w:rsidRDefault="00827DB7" w:rsidP="00827DB7">
      <w:pPr>
        <w:pStyle w:val="BodyText"/>
        <w:ind w:left="240"/>
      </w:pPr>
      <w:r>
        <w:t xml:space="preserve">                                    L(f, g, πx) +</w:t>
      </w:r>
      <w:r>
        <w:rPr>
          <w:spacing w:val="-2"/>
        </w:rPr>
        <w:t xml:space="preserve"> </w:t>
      </w:r>
      <w:r>
        <w:t>Ω(g)</w:t>
      </w:r>
      <w:r>
        <w:rPr>
          <w:spacing w:val="1"/>
        </w:rPr>
        <w:t xml:space="preserve"> </w:t>
      </w:r>
      <w:r>
        <w:rPr>
          <w:spacing w:val="-5"/>
        </w:rPr>
        <w:t>(9)</w:t>
      </w:r>
    </w:p>
    <w:p w14:paraId="16046CE6" w14:textId="77777777" w:rsidR="00827DB7" w:rsidRDefault="00827DB7" w:rsidP="00827DB7">
      <w:pPr>
        <w:pStyle w:val="BodyText"/>
        <w:spacing w:before="40" w:line="276" w:lineRule="auto"/>
        <w:ind w:right="869"/>
      </w:pPr>
      <w:r>
        <w:t xml:space="preserve"> </w:t>
      </w:r>
    </w:p>
    <w:p w14:paraId="56E99FFE" w14:textId="77777777" w:rsidR="00827DB7" w:rsidRDefault="00827DB7" w:rsidP="00827DB7">
      <w:pPr>
        <w:pStyle w:val="BodyText"/>
        <w:spacing w:before="40" w:line="276" w:lineRule="auto"/>
        <w:ind w:right="869"/>
      </w:pPr>
      <w:r>
        <w:t xml:space="preserve">where G is denoted as a set of interpretable models, and the (g) denotes the complexity of the explanation g </w:t>
      </w:r>
      <w:r>
        <w:rPr>
          <w:rFonts w:ascii="Cambria Math" w:hAnsi="Cambria Math"/>
        </w:rPr>
        <w:t xml:space="preserve">∈ </w:t>
      </w:r>
      <w:r>
        <w:t>G.</w:t>
      </w:r>
    </w:p>
    <w:p w14:paraId="4F439A76" w14:textId="4DA8AD1A" w:rsidR="00827DB7" w:rsidRDefault="00827DB7" w:rsidP="00827DB7">
      <w:pPr>
        <w:pStyle w:val="BodyText"/>
        <w:spacing w:before="40" w:line="276" w:lineRule="auto"/>
        <w:ind w:right="869"/>
      </w:pPr>
      <w:r>
        <w:t>The objective is to reduce (g)</w:t>
      </w:r>
      <w:r>
        <w:rPr>
          <w:spacing w:val="-1"/>
        </w:rPr>
        <w:t xml:space="preserve"> </w:t>
      </w:r>
      <w:r>
        <w:t>so that the simpler</w:t>
      </w:r>
      <w:r>
        <w:rPr>
          <w:spacing w:val="-1"/>
        </w:rPr>
        <w:t xml:space="preserve"> </w:t>
      </w:r>
      <w:r>
        <w:t>models can also be interpreted. The L(f, g, πx) represents a measure of how closely the explanation model g matches of the original model’s prediction, also known as fidelity. Local fidelity refers to the need for the explanation to accurately represent the classifier’s behavior “around” the instance</w:t>
      </w:r>
      <w:r>
        <w:rPr>
          <w:spacing w:val="-5"/>
        </w:rPr>
        <w:t xml:space="preserve"> </w:t>
      </w:r>
      <w:r>
        <w:t>being</w:t>
      </w:r>
      <w:r>
        <w:rPr>
          <w:spacing w:val="-4"/>
        </w:rPr>
        <w:t xml:space="preserve"> </w:t>
      </w:r>
      <w:r>
        <w:t>predicted</w:t>
      </w:r>
      <w:r>
        <w:rPr>
          <w:spacing w:val="-2"/>
        </w:rPr>
        <w:t xml:space="preserve"> </w:t>
      </w:r>
      <w:r>
        <w:t>without</w:t>
      </w:r>
      <w:r>
        <w:rPr>
          <w:spacing w:val="-4"/>
        </w:rPr>
        <w:t xml:space="preserve"> </w:t>
      </w:r>
      <w:r>
        <w:t>peeking</w:t>
      </w:r>
      <w:r>
        <w:rPr>
          <w:spacing w:val="-4"/>
        </w:rPr>
        <w:t xml:space="preserve"> </w:t>
      </w:r>
      <w:r>
        <w:t>into</w:t>
      </w:r>
      <w:r>
        <w:rPr>
          <w:spacing w:val="-4"/>
        </w:rPr>
        <w:t xml:space="preserve"> </w:t>
      </w:r>
      <w:r>
        <w:t>the</w:t>
      </w:r>
      <w:r>
        <w:rPr>
          <w:spacing w:val="-5"/>
        </w:rPr>
        <w:t xml:space="preserve"> </w:t>
      </w:r>
      <w:r>
        <w:t>model,</w:t>
      </w:r>
      <w:r>
        <w:rPr>
          <w:spacing w:val="-4"/>
        </w:rPr>
        <w:t xml:space="preserve"> </w:t>
      </w:r>
      <w:r>
        <w:t>thus</w:t>
      </w:r>
      <w:r>
        <w:rPr>
          <w:spacing w:val="-4"/>
        </w:rPr>
        <w:t xml:space="preserve"> </w:t>
      </w:r>
      <w:r>
        <w:t>the</w:t>
      </w:r>
      <w:r>
        <w:rPr>
          <w:spacing w:val="-5"/>
        </w:rPr>
        <w:t xml:space="preserve"> </w:t>
      </w:r>
      <w:r>
        <w:t>model-agnostic</w:t>
      </w:r>
      <w:r>
        <w:rPr>
          <w:spacing w:val="-4"/>
        </w:rPr>
        <w:t xml:space="preserve"> </w:t>
      </w:r>
      <w:r>
        <w:t>approach. The LIME model generates outputs in visual figures that are divided into three sections:</w:t>
      </w:r>
    </w:p>
    <w:p w14:paraId="243E1ABC" w14:textId="490B3D83" w:rsidR="00827DB7" w:rsidRDefault="00827DB7" w:rsidP="00827DB7">
      <w:pPr>
        <w:pStyle w:val="BodyText"/>
        <w:spacing w:before="40" w:line="276" w:lineRule="auto"/>
        <w:ind w:left="240" w:right="869"/>
      </w:pPr>
      <w:r>
        <w:t>the feature probabilities on the left, the feature probabilities on the right, and the feature value table on the bottom side of the figure. The predicted values of the probabilities are located</w:t>
      </w:r>
      <w:r w:rsidRPr="00827DB7">
        <w:rPr>
          <w:spacing w:val="-3"/>
        </w:rPr>
        <w:t xml:space="preserve"> </w:t>
      </w:r>
      <w:r>
        <w:t>on</w:t>
      </w:r>
      <w:r w:rsidRPr="00827DB7">
        <w:rPr>
          <w:spacing w:val="-3"/>
        </w:rPr>
        <w:t xml:space="preserve"> </w:t>
      </w:r>
      <w:r>
        <w:t>the</w:t>
      </w:r>
      <w:r w:rsidRPr="00827DB7">
        <w:rPr>
          <w:spacing w:val="-4"/>
        </w:rPr>
        <w:t xml:space="preserve"> </w:t>
      </w:r>
      <w:r>
        <w:t>left.</w:t>
      </w:r>
      <w:r w:rsidRPr="00827DB7">
        <w:rPr>
          <w:spacing w:val="-3"/>
        </w:rPr>
        <w:t xml:space="preserve"> </w:t>
      </w:r>
      <w:r>
        <w:t>The</w:t>
      </w:r>
      <w:r w:rsidRPr="00827DB7">
        <w:rPr>
          <w:spacing w:val="-4"/>
        </w:rPr>
        <w:t xml:space="preserve"> </w:t>
      </w:r>
      <w:r>
        <w:t>graph</w:t>
      </w:r>
      <w:r w:rsidRPr="00827DB7">
        <w:rPr>
          <w:spacing w:val="-3"/>
        </w:rPr>
        <w:t xml:space="preserve"> </w:t>
      </w:r>
      <w:r>
        <w:t>of</w:t>
      </w:r>
      <w:r w:rsidRPr="00827DB7">
        <w:rPr>
          <w:spacing w:val="-4"/>
        </w:rPr>
        <w:t xml:space="preserve"> </w:t>
      </w:r>
      <w:r>
        <w:t>prediction</w:t>
      </w:r>
      <w:r w:rsidRPr="00827DB7">
        <w:rPr>
          <w:spacing w:val="-3"/>
        </w:rPr>
        <w:t xml:space="preserve"> </w:t>
      </w:r>
      <w:r>
        <w:t>probabilities</w:t>
      </w:r>
      <w:r w:rsidRPr="00827DB7">
        <w:rPr>
          <w:spacing w:val="-4"/>
        </w:rPr>
        <w:t xml:space="preserve"> </w:t>
      </w:r>
      <w:r>
        <w:t>illustrates</w:t>
      </w:r>
      <w:r w:rsidRPr="00827DB7">
        <w:rPr>
          <w:spacing w:val="-4"/>
        </w:rPr>
        <w:t xml:space="preserve"> </w:t>
      </w:r>
      <w:r>
        <w:t>the</w:t>
      </w:r>
      <w:r w:rsidRPr="00827DB7">
        <w:rPr>
          <w:spacing w:val="-4"/>
        </w:rPr>
        <w:t xml:space="preserve"> </w:t>
      </w:r>
      <w:r>
        <w:t>model’s</w:t>
      </w:r>
      <w:r w:rsidRPr="00827DB7">
        <w:rPr>
          <w:spacing w:val="-4"/>
        </w:rPr>
        <w:t xml:space="preserve"> </w:t>
      </w:r>
      <w:r>
        <w:t>judgment</w:t>
      </w:r>
      <w:r w:rsidRPr="00827DB7">
        <w:rPr>
          <w:spacing w:val="-3"/>
        </w:rPr>
        <w:t xml:space="preserve"> </w:t>
      </w:r>
      <w:r>
        <w:t>on</w:t>
      </w:r>
    </w:p>
    <w:p w14:paraId="2180DD39" w14:textId="56538DA7" w:rsidR="0018431C" w:rsidRDefault="00827DB7" w:rsidP="008C7617">
      <w:pPr>
        <w:widowControl w:val="0"/>
        <w:tabs>
          <w:tab w:val="left" w:pos="360"/>
        </w:tabs>
        <w:autoSpaceDE w:val="0"/>
        <w:autoSpaceDN w:val="0"/>
        <w:spacing w:after="0" w:line="240" w:lineRule="auto"/>
        <w:rPr>
          <w:b/>
          <w:sz w:val="24"/>
        </w:rPr>
      </w:pPr>
      <w:r>
        <w:rPr>
          <w:noProof/>
        </w:rPr>
        <w:lastRenderedPageBreak/>
        <w:drawing>
          <wp:inline distT="0" distB="0" distL="0" distR="0" wp14:anchorId="026206AB" wp14:editId="2FFCBE9C">
            <wp:extent cx="4570813" cy="2517847"/>
            <wp:effectExtent l="0" t="0" r="1270" b="0"/>
            <wp:docPr id="12692245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24547" name="Picture 1269224547"/>
                    <pic:cNvPicPr/>
                  </pic:nvPicPr>
                  <pic:blipFill>
                    <a:blip r:embed="rId16">
                      <a:extLst>
                        <a:ext uri="{28A0092B-C50C-407E-A947-70E740481C1C}">
                          <a14:useLocalDpi xmlns:a14="http://schemas.microsoft.com/office/drawing/2010/main" val="0"/>
                        </a:ext>
                      </a:extLst>
                    </a:blip>
                    <a:stretch>
                      <a:fillRect/>
                    </a:stretch>
                  </pic:blipFill>
                  <pic:spPr>
                    <a:xfrm>
                      <a:off x="0" y="0"/>
                      <a:ext cx="4619593" cy="2544718"/>
                    </a:xfrm>
                    <a:prstGeom prst="rect">
                      <a:avLst/>
                    </a:prstGeom>
                  </pic:spPr>
                </pic:pic>
              </a:graphicData>
            </a:graphic>
          </wp:inline>
        </w:drawing>
      </w:r>
    </w:p>
    <w:p w14:paraId="7AED064F" w14:textId="77777777" w:rsidR="00B41B22" w:rsidRPr="00B41B22" w:rsidRDefault="00B41B22" w:rsidP="00B41B22">
      <w:pPr>
        <w:widowControl w:val="0"/>
        <w:tabs>
          <w:tab w:val="left" w:pos="360"/>
        </w:tabs>
        <w:autoSpaceDE w:val="0"/>
        <w:autoSpaceDN w:val="0"/>
        <w:spacing w:after="0" w:line="240" w:lineRule="auto"/>
        <w:rPr>
          <w:bCs/>
          <w:sz w:val="24"/>
        </w:rPr>
      </w:pPr>
      <w:r w:rsidRPr="00B41B22">
        <w:rPr>
          <w:bCs/>
          <w:sz w:val="24"/>
        </w:rPr>
        <w:t>For humans to trust AI systems, it is essential for models to be explainable to users. AI interpretability reveals what is happening within these systems and helps identify potential issues such as information leakage, model bias, robustness, and causality. LIME offers a generic framework to uncover black boxes and provides the “why” behind AI-generated predictions or recommendations.</w:t>
      </w:r>
    </w:p>
    <w:p w14:paraId="72180460" w14:textId="77777777" w:rsidR="00B41B22" w:rsidRPr="00B41B22" w:rsidRDefault="00B41B22" w:rsidP="00B41B22">
      <w:pPr>
        <w:widowControl w:val="0"/>
        <w:tabs>
          <w:tab w:val="left" w:pos="360"/>
        </w:tabs>
        <w:autoSpaceDE w:val="0"/>
        <w:autoSpaceDN w:val="0"/>
        <w:spacing w:after="0" w:line="240" w:lineRule="auto"/>
        <w:rPr>
          <w:b/>
          <w:sz w:val="24"/>
        </w:rPr>
      </w:pPr>
      <w:r w:rsidRPr="00B41B22">
        <w:rPr>
          <w:b/>
          <w:sz w:val="24"/>
        </w:rPr>
        <w:t> </w:t>
      </w:r>
    </w:p>
    <w:p w14:paraId="29F7A9CD" w14:textId="0273CEE5" w:rsidR="006A78BE" w:rsidRPr="002F0AED" w:rsidRDefault="006A78BE" w:rsidP="00EE5E35">
      <w:pPr>
        <w:pStyle w:val="Heading1"/>
        <w:numPr>
          <w:ilvl w:val="2"/>
          <w:numId w:val="36"/>
        </w:numPr>
        <w:tabs>
          <w:tab w:val="left" w:pos="600"/>
        </w:tabs>
        <w:spacing w:before="41"/>
        <w:ind w:left="600" w:hanging="600"/>
        <w:rPr>
          <w:sz w:val="32"/>
          <w:szCs w:val="32"/>
        </w:rPr>
      </w:pPr>
      <w:bookmarkStart w:id="21" w:name="_Toc197775928"/>
      <w:proofErr w:type="gramStart"/>
      <w:r w:rsidRPr="002F0AED">
        <w:rPr>
          <w:spacing w:val="-4"/>
          <w:sz w:val="32"/>
          <w:szCs w:val="32"/>
        </w:rPr>
        <w:t>Shap(</w:t>
      </w:r>
      <w:proofErr w:type="gramEnd"/>
      <w:r w:rsidRPr="002F0AED">
        <w:rPr>
          <w:spacing w:val="-4"/>
          <w:sz w:val="32"/>
          <w:szCs w:val="32"/>
        </w:rPr>
        <w:t>shaply additive explainations)</w:t>
      </w:r>
      <w:bookmarkEnd w:id="21"/>
    </w:p>
    <w:p w14:paraId="1A3F5005" w14:textId="77777777" w:rsidR="004F02B4" w:rsidRPr="004F02B4" w:rsidRDefault="006A78BE" w:rsidP="004F02B4">
      <w:pPr>
        <w:pStyle w:val="BodyText"/>
        <w:spacing w:before="43" w:line="276" w:lineRule="auto"/>
        <w:ind w:right="358"/>
        <w:jc w:val="both"/>
        <w:rPr>
          <w:bCs/>
          <w:lang w:val="en-IN"/>
        </w:rPr>
      </w:pPr>
      <w:r w:rsidRPr="004F02B4">
        <w:rPr>
          <w:bCs/>
        </w:rPr>
        <w:t xml:space="preserve"> </w:t>
      </w:r>
      <w:r w:rsidR="004F02B4" w:rsidRPr="004F02B4">
        <w:rPr>
          <w:bCs/>
          <w:lang w:val="en-IN"/>
        </w:rPr>
        <w:t>As modern machine learning models grow in complexity, understanding why a model makes a certain prediction is critical for trust, transparency, and debugging. To address this, SHAP (SHapley Additive exPlanations) provides a unified framework for interpreting model predictions by assigning feature importance scores based on cooperative game theory.</w:t>
      </w:r>
    </w:p>
    <w:p w14:paraId="02DA2807" w14:textId="30D4009C" w:rsidR="006A78BE" w:rsidRPr="004F02B4" w:rsidRDefault="004F02B4" w:rsidP="004F02B4">
      <w:pPr>
        <w:pStyle w:val="BodyText"/>
        <w:spacing w:before="43" w:line="276" w:lineRule="auto"/>
        <w:ind w:right="358"/>
        <w:jc w:val="both"/>
        <w:rPr>
          <w:bCs/>
          <w:lang w:val="en-IN"/>
        </w:rPr>
      </w:pPr>
      <w:r w:rsidRPr="004F02B4">
        <w:rPr>
          <w:bCs/>
          <w:lang w:val="en-IN"/>
        </w:rPr>
        <w:t>SHAP values are grounded in the Shapley values from game theory, which fairly distribute the “payout” (i.e., model prediction) among features based on their marginal contributions across all possible feature combinations.</w:t>
      </w:r>
    </w:p>
    <w:p w14:paraId="063E366A" w14:textId="77777777" w:rsidR="006A78BE" w:rsidRDefault="006A78BE" w:rsidP="006A78BE">
      <w:pPr>
        <w:pStyle w:val="BodyText"/>
        <w:jc w:val="both"/>
      </w:pPr>
      <w:r>
        <w:t>Key</w:t>
      </w:r>
      <w:r>
        <w:rPr>
          <w:spacing w:val="-4"/>
        </w:rPr>
        <w:t xml:space="preserve"> </w:t>
      </w:r>
      <w:r>
        <w:t>Features</w:t>
      </w:r>
      <w:r>
        <w:rPr>
          <w:spacing w:val="-1"/>
        </w:rPr>
        <w:t xml:space="preserve"> </w:t>
      </w:r>
      <w:r>
        <w:t>of</w:t>
      </w:r>
      <w:r>
        <w:rPr>
          <w:spacing w:val="-1"/>
        </w:rPr>
        <w:t xml:space="preserve"> </w:t>
      </w:r>
      <w:r>
        <w:rPr>
          <w:spacing w:val="-2"/>
        </w:rPr>
        <w:t>SHAP:</w:t>
      </w:r>
    </w:p>
    <w:p w14:paraId="1BBA37E2" w14:textId="77777777" w:rsidR="006A78BE" w:rsidRDefault="006A78BE" w:rsidP="002F0AED">
      <w:pPr>
        <w:pStyle w:val="ListParagraph"/>
        <w:widowControl w:val="0"/>
        <w:tabs>
          <w:tab w:val="left" w:pos="720"/>
        </w:tabs>
        <w:autoSpaceDE w:val="0"/>
        <w:autoSpaceDN w:val="0"/>
        <w:spacing w:before="43" w:after="0" w:line="273" w:lineRule="auto"/>
        <w:ind w:left="1509" w:right="362"/>
        <w:contextualSpacing w:val="0"/>
        <w:rPr>
          <w:sz w:val="24"/>
        </w:rPr>
      </w:pPr>
      <w:r>
        <w:rPr>
          <w:sz w:val="24"/>
        </w:rPr>
        <w:t>Model-Agnostic:</w:t>
      </w:r>
      <w:r>
        <w:rPr>
          <w:spacing w:val="-14"/>
          <w:sz w:val="24"/>
        </w:rPr>
        <w:t xml:space="preserve"> </w:t>
      </w:r>
      <w:r>
        <w:rPr>
          <w:sz w:val="24"/>
        </w:rPr>
        <w:t>Works</w:t>
      </w:r>
      <w:r>
        <w:rPr>
          <w:spacing w:val="-12"/>
          <w:sz w:val="24"/>
        </w:rPr>
        <w:t xml:space="preserve"> </w:t>
      </w:r>
      <w:r>
        <w:rPr>
          <w:sz w:val="24"/>
        </w:rPr>
        <w:t>with</w:t>
      </w:r>
      <w:r>
        <w:rPr>
          <w:spacing w:val="-14"/>
          <w:sz w:val="24"/>
        </w:rPr>
        <w:t xml:space="preserve"> </w:t>
      </w:r>
      <w:r>
        <w:rPr>
          <w:sz w:val="24"/>
        </w:rPr>
        <w:t>any</w:t>
      </w:r>
      <w:r>
        <w:rPr>
          <w:spacing w:val="-14"/>
          <w:sz w:val="24"/>
        </w:rPr>
        <w:t xml:space="preserve"> </w:t>
      </w:r>
      <w:r>
        <w:rPr>
          <w:sz w:val="24"/>
        </w:rPr>
        <w:t>machine</w:t>
      </w:r>
      <w:r>
        <w:rPr>
          <w:spacing w:val="-12"/>
          <w:sz w:val="24"/>
        </w:rPr>
        <w:t xml:space="preserve"> </w:t>
      </w:r>
      <w:r>
        <w:rPr>
          <w:sz w:val="24"/>
        </w:rPr>
        <w:t>learning</w:t>
      </w:r>
      <w:r>
        <w:rPr>
          <w:spacing w:val="-14"/>
          <w:sz w:val="24"/>
        </w:rPr>
        <w:t xml:space="preserve"> </w:t>
      </w:r>
      <w:r>
        <w:rPr>
          <w:sz w:val="24"/>
        </w:rPr>
        <w:t>model,</w:t>
      </w:r>
      <w:r>
        <w:rPr>
          <w:spacing w:val="-14"/>
          <w:sz w:val="24"/>
        </w:rPr>
        <w:t xml:space="preserve"> </w:t>
      </w:r>
      <w:r>
        <w:rPr>
          <w:sz w:val="24"/>
        </w:rPr>
        <w:t>including</w:t>
      </w:r>
      <w:r>
        <w:rPr>
          <w:spacing w:val="-14"/>
          <w:sz w:val="24"/>
        </w:rPr>
        <w:t xml:space="preserve"> </w:t>
      </w:r>
      <w:r>
        <w:rPr>
          <w:sz w:val="24"/>
        </w:rPr>
        <w:t>decision</w:t>
      </w:r>
      <w:r>
        <w:rPr>
          <w:spacing w:val="-14"/>
          <w:sz w:val="24"/>
        </w:rPr>
        <w:t xml:space="preserve"> </w:t>
      </w:r>
      <w:r>
        <w:rPr>
          <w:sz w:val="24"/>
        </w:rPr>
        <w:t>trees,</w:t>
      </w:r>
      <w:r>
        <w:rPr>
          <w:spacing w:val="-14"/>
          <w:sz w:val="24"/>
        </w:rPr>
        <w:t xml:space="preserve"> </w:t>
      </w:r>
      <w:r>
        <w:rPr>
          <w:sz w:val="24"/>
        </w:rPr>
        <w:t>neural networks, and linear models.</w:t>
      </w:r>
    </w:p>
    <w:p w14:paraId="51FEAC7D" w14:textId="77777777" w:rsidR="006A78BE" w:rsidRDefault="006A78BE" w:rsidP="002F0AED">
      <w:pPr>
        <w:pStyle w:val="ListParagraph"/>
        <w:widowControl w:val="0"/>
        <w:tabs>
          <w:tab w:val="left" w:pos="720"/>
        </w:tabs>
        <w:autoSpaceDE w:val="0"/>
        <w:autoSpaceDN w:val="0"/>
        <w:spacing w:before="4" w:after="0" w:line="271" w:lineRule="auto"/>
        <w:ind w:left="1509" w:right="362"/>
        <w:contextualSpacing w:val="0"/>
        <w:rPr>
          <w:sz w:val="24"/>
        </w:rPr>
      </w:pPr>
      <w:r>
        <w:rPr>
          <w:sz w:val="24"/>
        </w:rPr>
        <w:t>Global and Local Interpretations: Provides explanations for individual predictions (local) and overall feature importance across the model (global).</w:t>
      </w:r>
    </w:p>
    <w:p w14:paraId="322C085F" w14:textId="77777777" w:rsidR="006A78BE" w:rsidRDefault="006A78BE" w:rsidP="002F0AED">
      <w:pPr>
        <w:pStyle w:val="ListParagraph"/>
        <w:widowControl w:val="0"/>
        <w:tabs>
          <w:tab w:val="left" w:pos="720"/>
        </w:tabs>
        <w:autoSpaceDE w:val="0"/>
        <w:autoSpaceDN w:val="0"/>
        <w:spacing w:before="6" w:after="0" w:line="273" w:lineRule="auto"/>
        <w:ind w:left="1509" w:right="361"/>
        <w:contextualSpacing w:val="0"/>
        <w:rPr>
          <w:sz w:val="24"/>
        </w:rPr>
      </w:pPr>
      <w:r>
        <w:rPr>
          <w:sz w:val="24"/>
        </w:rPr>
        <w:t>Fairness</w:t>
      </w:r>
      <w:r>
        <w:rPr>
          <w:spacing w:val="-12"/>
          <w:sz w:val="24"/>
        </w:rPr>
        <w:t xml:space="preserve"> </w:t>
      </w:r>
      <w:r>
        <w:rPr>
          <w:sz w:val="24"/>
        </w:rPr>
        <w:t>and</w:t>
      </w:r>
      <w:r>
        <w:rPr>
          <w:spacing w:val="-12"/>
          <w:sz w:val="24"/>
        </w:rPr>
        <w:t xml:space="preserve"> </w:t>
      </w:r>
      <w:r>
        <w:rPr>
          <w:sz w:val="24"/>
        </w:rPr>
        <w:t>Consistency:</w:t>
      </w:r>
      <w:r>
        <w:rPr>
          <w:spacing w:val="-12"/>
          <w:sz w:val="24"/>
        </w:rPr>
        <w:t xml:space="preserve"> </w:t>
      </w:r>
      <w:r>
        <w:rPr>
          <w:sz w:val="24"/>
        </w:rPr>
        <w:t>The</w:t>
      </w:r>
      <w:r>
        <w:rPr>
          <w:spacing w:val="-13"/>
          <w:sz w:val="24"/>
        </w:rPr>
        <w:t xml:space="preserve"> </w:t>
      </w:r>
      <w:r>
        <w:rPr>
          <w:sz w:val="24"/>
        </w:rPr>
        <w:t>Shapley</w:t>
      </w:r>
      <w:r>
        <w:rPr>
          <w:spacing w:val="-12"/>
          <w:sz w:val="24"/>
        </w:rPr>
        <w:t xml:space="preserve"> </w:t>
      </w:r>
      <w:r>
        <w:rPr>
          <w:sz w:val="24"/>
        </w:rPr>
        <w:t>value</w:t>
      </w:r>
      <w:r>
        <w:rPr>
          <w:spacing w:val="-12"/>
          <w:sz w:val="24"/>
        </w:rPr>
        <w:t xml:space="preserve"> </w:t>
      </w:r>
      <w:r>
        <w:rPr>
          <w:sz w:val="24"/>
        </w:rPr>
        <w:t>framework</w:t>
      </w:r>
      <w:r>
        <w:rPr>
          <w:spacing w:val="-12"/>
          <w:sz w:val="24"/>
        </w:rPr>
        <w:t xml:space="preserve"> </w:t>
      </w:r>
      <w:r>
        <w:rPr>
          <w:sz w:val="24"/>
        </w:rPr>
        <w:t>ensures</w:t>
      </w:r>
      <w:r>
        <w:rPr>
          <w:spacing w:val="-12"/>
          <w:sz w:val="24"/>
        </w:rPr>
        <w:t xml:space="preserve"> </w:t>
      </w:r>
      <w:r>
        <w:rPr>
          <w:sz w:val="24"/>
        </w:rPr>
        <w:t>that</w:t>
      </w:r>
      <w:r>
        <w:rPr>
          <w:spacing w:val="-12"/>
          <w:sz w:val="24"/>
        </w:rPr>
        <w:t xml:space="preserve"> </w:t>
      </w:r>
      <w:r>
        <w:rPr>
          <w:sz w:val="24"/>
        </w:rPr>
        <w:t>feature</w:t>
      </w:r>
      <w:r>
        <w:rPr>
          <w:spacing w:val="-13"/>
          <w:sz w:val="24"/>
        </w:rPr>
        <w:t xml:space="preserve"> </w:t>
      </w:r>
      <w:r>
        <w:rPr>
          <w:sz w:val="24"/>
        </w:rPr>
        <w:t>contributions are fairly distributed based on their marginal contributions to the model.</w:t>
      </w:r>
    </w:p>
    <w:p w14:paraId="5E49F548" w14:textId="77777777" w:rsidR="006A78BE" w:rsidRDefault="006A78BE" w:rsidP="002F0AED">
      <w:pPr>
        <w:pStyle w:val="ListParagraph"/>
        <w:widowControl w:val="0"/>
        <w:tabs>
          <w:tab w:val="left" w:pos="720"/>
        </w:tabs>
        <w:autoSpaceDE w:val="0"/>
        <w:autoSpaceDN w:val="0"/>
        <w:spacing w:before="3" w:after="0" w:line="273" w:lineRule="auto"/>
        <w:ind w:left="1509" w:right="1799"/>
        <w:contextualSpacing w:val="0"/>
        <w:rPr>
          <w:sz w:val="24"/>
        </w:rPr>
      </w:pPr>
      <w:r>
        <w:rPr>
          <w:sz w:val="24"/>
        </w:rPr>
        <w:t>Visualization Tools: SHAP provides powerful visualizations, such as: Summary Plots: Show the overall impact of features on predictions. Dependence</w:t>
      </w:r>
      <w:r>
        <w:rPr>
          <w:spacing w:val="-5"/>
          <w:sz w:val="24"/>
        </w:rPr>
        <w:t xml:space="preserve"> </w:t>
      </w:r>
      <w:r>
        <w:rPr>
          <w:sz w:val="24"/>
        </w:rPr>
        <w:t>Plots:</w:t>
      </w:r>
      <w:r>
        <w:rPr>
          <w:spacing w:val="-4"/>
          <w:sz w:val="24"/>
        </w:rPr>
        <w:t xml:space="preserve"> </w:t>
      </w:r>
      <w:r>
        <w:rPr>
          <w:sz w:val="24"/>
        </w:rPr>
        <w:t>Illustrate</w:t>
      </w:r>
      <w:r>
        <w:rPr>
          <w:spacing w:val="-4"/>
          <w:sz w:val="24"/>
        </w:rPr>
        <w:t xml:space="preserve"> </w:t>
      </w:r>
      <w:r>
        <w:rPr>
          <w:sz w:val="24"/>
        </w:rPr>
        <w:t>how</w:t>
      </w:r>
      <w:r>
        <w:rPr>
          <w:spacing w:val="-5"/>
          <w:sz w:val="24"/>
        </w:rPr>
        <w:t xml:space="preserve"> </w:t>
      </w:r>
      <w:r>
        <w:rPr>
          <w:sz w:val="24"/>
        </w:rPr>
        <w:t>changes</w:t>
      </w:r>
      <w:r>
        <w:rPr>
          <w:spacing w:val="-4"/>
          <w:sz w:val="24"/>
        </w:rPr>
        <w:t xml:space="preserve"> </w:t>
      </w:r>
      <w:r>
        <w:rPr>
          <w:sz w:val="24"/>
        </w:rPr>
        <w:t>in</w:t>
      </w:r>
      <w:r>
        <w:rPr>
          <w:spacing w:val="-4"/>
          <w:sz w:val="24"/>
        </w:rPr>
        <w:t xml:space="preserve"> </w:t>
      </w:r>
      <w:r>
        <w:rPr>
          <w:sz w:val="24"/>
        </w:rPr>
        <w:t>a</w:t>
      </w:r>
      <w:r>
        <w:rPr>
          <w:spacing w:val="-4"/>
          <w:sz w:val="24"/>
        </w:rPr>
        <w:t xml:space="preserve"> </w:t>
      </w:r>
      <w:r>
        <w:rPr>
          <w:sz w:val="24"/>
        </w:rPr>
        <w:t>feature</w:t>
      </w:r>
      <w:r>
        <w:rPr>
          <w:spacing w:val="-6"/>
          <w:sz w:val="24"/>
        </w:rPr>
        <w:t xml:space="preserve"> </w:t>
      </w:r>
      <w:r>
        <w:rPr>
          <w:sz w:val="24"/>
        </w:rPr>
        <w:t>affect</w:t>
      </w:r>
      <w:r>
        <w:rPr>
          <w:spacing w:val="-4"/>
          <w:sz w:val="24"/>
        </w:rPr>
        <w:t xml:space="preserve"> </w:t>
      </w:r>
      <w:r>
        <w:rPr>
          <w:sz w:val="24"/>
        </w:rPr>
        <w:t>the</w:t>
      </w:r>
      <w:r>
        <w:rPr>
          <w:spacing w:val="-5"/>
          <w:sz w:val="24"/>
        </w:rPr>
        <w:t xml:space="preserve"> </w:t>
      </w:r>
      <w:r>
        <w:rPr>
          <w:sz w:val="24"/>
        </w:rPr>
        <w:t>prediction. Force Plots: Provide a detailed explanation for a single prediction.</w:t>
      </w:r>
    </w:p>
    <w:p w14:paraId="5653C404" w14:textId="77777777" w:rsidR="006A78BE" w:rsidRDefault="006A78BE" w:rsidP="006A78BE">
      <w:pPr>
        <w:pStyle w:val="BodyText"/>
        <w:spacing w:before="5"/>
        <w:jc w:val="both"/>
      </w:pPr>
      <w:r>
        <w:t>Workflow</w:t>
      </w:r>
      <w:r>
        <w:rPr>
          <w:spacing w:val="-2"/>
        </w:rPr>
        <w:t xml:space="preserve"> </w:t>
      </w:r>
      <w:r>
        <w:t>of</w:t>
      </w:r>
      <w:r>
        <w:rPr>
          <w:spacing w:val="-2"/>
        </w:rPr>
        <w:t xml:space="preserve"> SHAP:</w:t>
      </w:r>
    </w:p>
    <w:p w14:paraId="6693A6C4" w14:textId="77777777" w:rsidR="006A78BE" w:rsidRDefault="006A78BE" w:rsidP="002F0AED">
      <w:pPr>
        <w:pStyle w:val="ListParagraph"/>
        <w:widowControl w:val="0"/>
        <w:tabs>
          <w:tab w:val="left" w:pos="720"/>
        </w:tabs>
        <w:autoSpaceDE w:val="0"/>
        <w:autoSpaceDN w:val="0"/>
        <w:spacing w:before="43" w:after="0" w:line="240" w:lineRule="auto"/>
        <w:ind w:left="1509"/>
        <w:contextualSpacing w:val="0"/>
        <w:rPr>
          <w:sz w:val="24"/>
        </w:rPr>
      </w:pPr>
      <w:r>
        <w:rPr>
          <w:sz w:val="24"/>
        </w:rPr>
        <w:lastRenderedPageBreak/>
        <w:t>Model</w:t>
      </w:r>
      <w:r>
        <w:rPr>
          <w:spacing w:val="-3"/>
          <w:sz w:val="24"/>
        </w:rPr>
        <w:t xml:space="preserve"> </w:t>
      </w:r>
      <w:r>
        <w:rPr>
          <w:sz w:val="24"/>
        </w:rPr>
        <w:t>Training:</w:t>
      </w:r>
      <w:r>
        <w:rPr>
          <w:spacing w:val="-1"/>
          <w:sz w:val="24"/>
        </w:rPr>
        <w:t xml:space="preserve"> </w:t>
      </w:r>
      <w:r>
        <w:rPr>
          <w:sz w:val="24"/>
        </w:rPr>
        <w:t>Train</w:t>
      </w:r>
      <w:r>
        <w:rPr>
          <w:spacing w:val="-1"/>
          <w:sz w:val="24"/>
        </w:rPr>
        <w:t xml:space="preserve"> </w:t>
      </w:r>
      <w:r>
        <w:rPr>
          <w:sz w:val="24"/>
        </w:rPr>
        <w:t>a machine</w:t>
      </w:r>
      <w:r>
        <w:rPr>
          <w:spacing w:val="1"/>
          <w:sz w:val="24"/>
        </w:rPr>
        <w:t xml:space="preserve"> </w:t>
      </w:r>
      <w:r>
        <w:rPr>
          <w:sz w:val="24"/>
        </w:rPr>
        <w:t>learning</w:t>
      </w:r>
      <w:r>
        <w:rPr>
          <w:spacing w:val="-1"/>
          <w:sz w:val="24"/>
        </w:rPr>
        <w:t xml:space="preserve"> </w:t>
      </w:r>
      <w:r>
        <w:rPr>
          <w:sz w:val="24"/>
        </w:rPr>
        <w:t>model</w:t>
      </w:r>
      <w:r>
        <w:rPr>
          <w:spacing w:val="-1"/>
          <w:sz w:val="24"/>
        </w:rPr>
        <w:t xml:space="preserve"> </w:t>
      </w:r>
      <w:r>
        <w:rPr>
          <w:sz w:val="24"/>
        </w:rPr>
        <w:t>on</w:t>
      </w:r>
      <w:r>
        <w:rPr>
          <w:spacing w:val="-1"/>
          <w:sz w:val="24"/>
        </w:rPr>
        <w:t xml:space="preserve"> </w:t>
      </w:r>
      <w:r>
        <w:rPr>
          <w:sz w:val="24"/>
        </w:rPr>
        <w:t xml:space="preserve">the </w:t>
      </w:r>
      <w:r>
        <w:rPr>
          <w:spacing w:val="-2"/>
          <w:sz w:val="24"/>
        </w:rPr>
        <w:t>dataset.</w:t>
      </w:r>
    </w:p>
    <w:p w14:paraId="49719AD3" w14:textId="77777777" w:rsidR="006A78BE" w:rsidRDefault="006A78BE" w:rsidP="002F0AED">
      <w:pPr>
        <w:pStyle w:val="ListParagraph"/>
        <w:widowControl w:val="0"/>
        <w:tabs>
          <w:tab w:val="left" w:pos="720"/>
        </w:tabs>
        <w:autoSpaceDE w:val="0"/>
        <w:autoSpaceDN w:val="0"/>
        <w:spacing w:before="42" w:after="0" w:line="240" w:lineRule="auto"/>
        <w:ind w:left="1509"/>
        <w:contextualSpacing w:val="0"/>
        <w:rPr>
          <w:sz w:val="24"/>
        </w:rPr>
      </w:pPr>
      <w:r>
        <w:rPr>
          <w:sz w:val="24"/>
        </w:rPr>
        <w:t>Feature</w:t>
      </w:r>
      <w:r>
        <w:rPr>
          <w:spacing w:val="-4"/>
          <w:sz w:val="24"/>
        </w:rPr>
        <w:t xml:space="preserve"> </w:t>
      </w:r>
      <w:r>
        <w:rPr>
          <w:sz w:val="24"/>
        </w:rPr>
        <w:t>Attribution:</w:t>
      </w:r>
      <w:r>
        <w:rPr>
          <w:spacing w:val="-1"/>
          <w:sz w:val="24"/>
        </w:rPr>
        <w:t xml:space="preserve"> </w:t>
      </w:r>
      <w:r>
        <w:rPr>
          <w:sz w:val="24"/>
        </w:rPr>
        <w:t>Use</w:t>
      </w:r>
      <w:r>
        <w:rPr>
          <w:spacing w:val="-1"/>
          <w:sz w:val="24"/>
        </w:rPr>
        <w:t xml:space="preserve"> </w:t>
      </w:r>
      <w:r>
        <w:rPr>
          <w:sz w:val="24"/>
        </w:rPr>
        <w:t>SHAP to</w:t>
      </w:r>
      <w:r>
        <w:rPr>
          <w:spacing w:val="-1"/>
          <w:sz w:val="24"/>
        </w:rPr>
        <w:t xml:space="preserve"> </w:t>
      </w:r>
      <w:r>
        <w:rPr>
          <w:sz w:val="24"/>
        </w:rPr>
        <w:t>compute</w:t>
      </w:r>
      <w:r>
        <w:rPr>
          <w:spacing w:val="-1"/>
          <w:sz w:val="24"/>
        </w:rPr>
        <w:t xml:space="preserve"> </w:t>
      </w:r>
      <w:r>
        <w:rPr>
          <w:sz w:val="24"/>
        </w:rPr>
        <w:t>the</w:t>
      </w:r>
      <w:r>
        <w:rPr>
          <w:spacing w:val="-2"/>
          <w:sz w:val="24"/>
        </w:rPr>
        <w:t xml:space="preserve"> </w:t>
      </w:r>
      <w:r>
        <w:rPr>
          <w:sz w:val="24"/>
        </w:rPr>
        <w:t>Shapley values</w:t>
      </w:r>
      <w:r>
        <w:rPr>
          <w:spacing w:val="-1"/>
          <w:sz w:val="24"/>
        </w:rPr>
        <w:t xml:space="preserve"> </w:t>
      </w:r>
      <w:r>
        <w:rPr>
          <w:sz w:val="24"/>
        </w:rPr>
        <w:t>for</w:t>
      </w:r>
      <w:r>
        <w:rPr>
          <w:spacing w:val="-1"/>
          <w:sz w:val="24"/>
        </w:rPr>
        <w:t xml:space="preserve"> </w:t>
      </w:r>
      <w:r>
        <w:rPr>
          <w:sz w:val="24"/>
        </w:rPr>
        <w:t xml:space="preserve">each </w:t>
      </w:r>
      <w:r>
        <w:rPr>
          <w:spacing w:val="-2"/>
          <w:sz w:val="24"/>
        </w:rPr>
        <w:t>feature.</w:t>
      </w:r>
    </w:p>
    <w:p w14:paraId="264D6087" w14:textId="77777777" w:rsidR="006A78BE" w:rsidRDefault="006A78BE" w:rsidP="002F0AED">
      <w:pPr>
        <w:pStyle w:val="ListParagraph"/>
        <w:widowControl w:val="0"/>
        <w:tabs>
          <w:tab w:val="left" w:pos="720"/>
        </w:tabs>
        <w:autoSpaceDE w:val="0"/>
        <w:autoSpaceDN w:val="0"/>
        <w:spacing w:before="40" w:after="0" w:line="273" w:lineRule="auto"/>
        <w:ind w:left="1509" w:right="362"/>
        <w:contextualSpacing w:val="0"/>
        <w:rPr>
          <w:sz w:val="24"/>
        </w:rPr>
      </w:pPr>
      <w:r>
        <w:rPr>
          <w:sz w:val="24"/>
        </w:rPr>
        <w:t>Explanation</w:t>
      </w:r>
      <w:r>
        <w:rPr>
          <w:spacing w:val="40"/>
          <w:sz w:val="24"/>
        </w:rPr>
        <w:t xml:space="preserve"> </w:t>
      </w:r>
      <w:r>
        <w:rPr>
          <w:sz w:val="24"/>
        </w:rPr>
        <w:t>Generation:</w:t>
      </w:r>
      <w:r>
        <w:rPr>
          <w:spacing w:val="40"/>
          <w:sz w:val="24"/>
        </w:rPr>
        <w:t xml:space="preserve"> </w:t>
      </w:r>
      <w:r>
        <w:rPr>
          <w:sz w:val="24"/>
        </w:rPr>
        <w:t>Visualize</w:t>
      </w:r>
      <w:r>
        <w:rPr>
          <w:spacing w:val="40"/>
          <w:sz w:val="24"/>
        </w:rPr>
        <w:t xml:space="preserve"> </w:t>
      </w:r>
      <w:r>
        <w:rPr>
          <w:sz w:val="24"/>
        </w:rPr>
        <w:t>and</w:t>
      </w:r>
      <w:r>
        <w:rPr>
          <w:spacing w:val="40"/>
          <w:sz w:val="24"/>
        </w:rPr>
        <w:t xml:space="preserve"> </w:t>
      </w:r>
      <w:r>
        <w:rPr>
          <w:sz w:val="24"/>
        </w:rPr>
        <w:t>analyze</w:t>
      </w:r>
      <w:r>
        <w:rPr>
          <w:spacing w:val="40"/>
          <w:sz w:val="24"/>
        </w:rPr>
        <w:t xml:space="preserve"> </w:t>
      </w:r>
      <w:r>
        <w:rPr>
          <w:sz w:val="24"/>
        </w:rPr>
        <w:t>the</w:t>
      </w:r>
      <w:r>
        <w:rPr>
          <w:spacing w:val="40"/>
          <w:sz w:val="24"/>
        </w:rPr>
        <w:t xml:space="preserve"> </w:t>
      </w:r>
      <w:r>
        <w:rPr>
          <w:sz w:val="24"/>
        </w:rPr>
        <w:t>results</w:t>
      </w:r>
      <w:r>
        <w:rPr>
          <w:spacing w:val="40"/>
          <w:sz w:val="24"/>
        </w:rPr>
        <w:t xml:space="preserve"> </w:t>
      </w:r>
      <w:r>
        <w:rPr>
          <w:sz w:val="24"/>
        </w:rPr>
        <w:t>to</w:t>
      </w:r>
      <w:r>
        <w:rPr>
          <w:spacing w:val="40"/>
          <w:sz w:val="24"/>
        </w:rPr>
        <w:t xml:space="preserve"> </w:t>
      </w:r>
      <w:r>
        <w:rPr>
          <w:sz w:val="24"/>
        </w:rPr>
        <w:t>understand</w:t>
      </w:r>
      <w:r>
        <w:rPr>
          <w:spacing w:val="40"/>
          <w:sz w:val="24"/>
        </w:rPr>
        <w:t xml:space="preserve"> </w:t>
      </w:r>
      <w:r>
        <w:rPr>
          <w:sz w:val="24"/>
        </w:rPr>
        <w:t>the</w:t>
      </w:r>
      <w:r>
        <w:rPr>
          <w:spacing w:val="40"/>
          <w:sz w:val="24"/>
        </w:rPr>
        <w:t xml:space="preserve"> </w:t>
      </w:r>
      <w:r>
        <w:rPr>
          <w:sz w:val="24"/>
        </w:rPr>
        <w:t>model's decision-making process.</w:t>
      </w:r>
    </w:p>
    <w:p w14:paraId="267433B5" w14:textId="77777777" w:rsidR="001949FC" w:rsidRDefault="001949FC" w:rsidP="008C7617">
      <w:pPr>
        <w:widowControl w:val="0"/>
        <w:tabs>
          <w:tab w:val="left" w:pos="360"/>
        </w:tabs>
        <w:autoSpaceDE w:val="0"/>
        <w:autoSpaceDN w:val="0"/>
        <w:spacing w:after="0" w:line="240" w:lineRule="auto"/>
        <w:rPr>
          <w:b/>
          <w:noProof/>
          <w:sz w:val="24"/>
        </w:rPr>
      </w:pPr>
    </w:p>
    <w:p w14:paraId="60A89E76" w14:textId="77777777" w:rsidR="004F02B4" w:rsidRDefault="004F02B4" w:rsidP="008C7617">
      <w:pPr>
        <w:widowControl w:val="0"/>
        <w:tabs>
          <w:tab w:val="left" w:pos="360"/>
        </w:tabs>
        <w:autoSpaceDE w:val="0"/>
        <w:autoSpaceDN w:val="0"/>
        <w:spacing w:after="0" w:line="240" w:lineRule="auto"/>
        <w:rPr>
          <w:b/>
          <w:sz w:val="24"/>
        </w:rPr>
      </w:pPr>
    </w:p>
    <w:p w14:paraId="4519B225" w14:textId="77777777" w:rsidR="004F02B4" w:rsidRDefault="004F02B4" w:rsidP="008C7617">
      <w:pPr>
        <w:widowControl w:val="0"/>
        <w:tabs>
          <w:tab w:val="left" w:pos="360"/>
        </w:tabs>
        <w:autoSpaceDE w:val="0"/>
        <w:autoSpaceDN w:val="0"/>
        <w:spacing w:after="0" w:line="240" w:lineRule="auto"/>
        <w:rPr>
          <w:b/>
          <w:sz w:val="24"/>
        </w:rPr>
      </w:pPr>
    </w:p>
    <w:p w14:paraId="080214E4" w14:textId="3FD40D94" w:rsidR="00B41B22" w:rsidRDefault="001949FC" w:rsidP="008C7617">
      <w:pPr>
        <w:widowControl w:val="0"/>
        <w:tabs>
          <w:tab w:val="left" w:pos="360"/>
        </w:tabs>
        <w:autoSpaceDE w:val="0"/>
        <w:autoSpaceDN w:val="0"/>
        <w:spacing w:after="0" w:line="240" w:lineRule="auto"/>
        <w:rPr>
          <w:b/>
          <w:sz w:val="24"/>
        </w:rPr>
      </w:pPr>
      <w:r>
        <w:rPr>
          <w:b/>
          <w:noProof/>
          <w:sz w:val="24"/>
        </w:rPr>
        <w:drawing>
          <wp:inline distT="0" distB="0" distL="0" distR="0" wp14:anchorId="39A83DDC" wp14:editId="4C8F6115">
            <wp:extent cx="5518150" cy="2101850"/>
            <wp:effectExtent l="0" t="0" r="6350" b="0"/>
            <wp:docPr id="9164462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446200" name="Picture 916446200"/>
                    <pic:cNvPicPr/>
                  </pic:nvPicPr>
                  <pic:blipFill>
                    <a:blip r:embed="rId17">
                      <a:extLst>
                        <a:ext uri="{28A0092B-C50C-407E-A947-70E740481C1C}">
                          <a14:useLocalDpi xmlns:a14="http://schemas.microsoft.com/office/drawing/2010/main" val="0"/>
                        </a:ext>
                      </a:extLst>
                    </a:blip>
                    <a:stretch>
                      <a:fillRect/>
                    </a:stretch>
                  </pic:blipFill>
                  <pic:spPr>
                    <a:xfrm>
                      <a:off x="0" y="0"/>
                      <a:ext cx="5576460" cy="2124060"/>
                    </a:xfrm>
                    <a:prstGeom prst="rect">
                      <a:avLst/>
                    </a:prstGeom>
                  </pic:spPr>
                </pic:pic>
              </a:graphicData>
            </a:graphic>
          </wp:inline>
        </w:drawing>
      </w:r>
    </w:p>
    <w:p w14:paraId="31CE60AD" w14:textId="77777777" w:rsidR="004F02B4" w:rsidRDefault="004F02B4" w:rsidP="008C7617">
      <w:pPr>
        <w:widowControl w:val="0"/>
        <w:tabs>
          <w:tab w:val="left" w:pos="360"/>
        </w:tabs>
        <w:autoSpaceDE w:val="0"/>
        <w:autoSpaceDN w:val="0"/>
        <w:spacing w:after="0" w:line="240" w:lineRule="auto"/>
        <w:rPr>
          <w:b/>
          <w:sz w:val="24"/>
        </w:rPr>
      </w:pPr>
    </w:p>
    <w:p w14:paraId="50768C06" w14:textId="157B4472" w:rsidR="004F02B4" w:rsidRDefault="004F02B4" w:rsidP="008C7617">
      <w:pPr>
        <w:widowControl w:val="0"/>
        <w:tabs>
          <w:tab w:val="left" w:pos="360"/>
        </w:tabs>
        <w:autoSpaceDE w:val="0"/>
        <w:autoSpaceDN w:val="0"/>
        <w:spacing w:after="0" w:line="240" w:lineRule="auto"/>
        <w:rPr>
          <w:b/>
          <w:sz w:val="24"/>
        </w:rPr>
      </w:pPr>
      <w:r>
        <w:rPr>
          <w:b/>
          <w:noProof/>
          <w:sz w:val="24"/>
        </w:rPr>
        <w:drawing>
          <wp:inline distT="0" distB="0" distL="0" distR="0" wp14:anchorId="34FD7480" wp14:editId="68ABA774">
            <wp:extent cx="5731510" cy="2139315"/>
            <wp:effectExtent l="0" t="0" r="2540" b="0"/>
            <wp:docPr id="14921692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69252" name="Picture 1492169252"/>
                    <pic:cNvPicPr/>
                  </pic:nvPicPr>
                  <pic:blipFill>
                    <a:blip r:embed="rId18">
                      <a:extLst>
                        <a:ext uri="{28A0092B-C50C-407E-A947-70E740481C1C}">
                          <a14:useLocalDpi xmlns:a14="http://schemas.microsoft.com/office/drawing/2010/main" val="0"/>
                        </a:ext>
                      </a:extLst>
                    </a:blip>
                    <a:stretch>
                      <a:fillRect/>
                    </a:stretch>
                  </pic:blipFill>
                  <pic:spPr>
                    <a:xfrm>
                      <a:off x="0" y="0"/>
                      <a:ext cx="5731510" cy="2139315"/>
                    </a:xfrm>
                    <a:prstGeom prst="rect">
                      <a:avLst/>
                    </a:prstGeom>
                  </pic:spPr>
                </pic:pic>
              </a:graphicData>
            </a:graphic>
          </wp:inline>
        </w:drawing>
      </w:r>
    </w:p>
    <w:p w14:paraId="7900234D" w14:textId="77777777" w:rsidR="004F02B4" w:rsidRDefault="004F02B4" w:rsidP="008C7617">
      <w:pPr>
        <w:widowControl w:val="0"/>
        <w:tabs>
          <w:tab w:val="left" w:pos="360"/>
        </w:tabs>
        <w:autoSpaceDE w:val="0"/>
        <w:autoSpaceDN w:val="0"/>
        <w:spacing w:after="0" w:line="240" w:lineRule="auto"/>
        <w:rPr>
          <w:b/>
          <w:sz w:val="24"/>
        </w:rPr>
      </w:pPr>
    </w:p>
    <w:p w14:paraId="507D40E2" w14:textId="55C24086" w:rsidR="004F02B4" w:rsidRDefault="004F02B4" w:rsidP="008C7617">
      <w:pPr>
        <w:widowControl w:val="0"/>
        <w:tabs>
          <w:tab w:val="left" w:pos="360"/>
        </w:tabs>
        <w:autoSpaceDE w:val="0"/>
        <w:autoSpaceDN w:val="0"/>
        <w:spacing w:after="0" w:line="240" w:lineRule="auto"/>
        <w:rPr>
          <w:b/>
          <w:sz w:val="24"/>
        </w:rPr>
      </w:pPr>
      <w:r>
        <w:rPr>
          <w:b/>
          <w:noProof/>
          <w:sz w:val="24"/>
        </w:rPr>
        <w:lastRenderedPageBreak/>
        <w:drawing>
          <wp:inline distT="0" distB="0" distL="0" distR="0" wp14:anchorId="18322BF9" wp14:editId="3BC731BC">
            <wp:extent cx="5731510" cy="2930525"/>
            <wp:effectExtent l="0" t="0" r="2540" b="3175"/>
            <wp:docPr id="5220757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75772" name="Picture 522075772"/>
                    <pic:cNvPicPr/>
                  </pic:nvPicPr>
                  <pic:blipFill>
                    <a:blip r:embed="rId19">
                      <a:extLst>
                        <a:ext uri="{28A0092B-C50C-407E-A947-70E740481C1C}">
                          <a14:useLocalDpi xmlns:a14="http://schemas.microsoft.com/office/drawing/2010/main" val="0"/>
                        </a:ext>
                      </a:extLst>
                    </a:blip>
                    <a:stretch>
                      <a:fillRect/>
                    </a:stretch>
                  </pic:blipFill>
                  <pic:spPr>
                    <a:xfrm>
                      <a:off x="0" y="0"/>
                      <a:ext cx="5731510" cy="2930525"/>
                    </a:xfrm>
                    <a:prstGeom prst="rect">
                      <a:avLst/>
                    </a:prstGeom>
                  </pic:spPr>
                </pic:pic>
              </a:graphicData>
            </a:graphic>
          </wp:inline>
        </w:drawing>
      </w:r>
    </w:p>
    <w:p w14:paraId="63C8FBA0" w14:textId="77777777" w:rsidR="004F02B4" w:rsidRPr="004F02B4" w:rsidRDefault="004F02B4" w:rsidP="004F02B4">
      <w:pPr>
        <w:widowControl w:val="0"/>
        <w:tabs>
          <w:tab w:val="left" w:pos="360"/>
        </w:tabs>
        <w:autoSpaceDE w:val="0"/>
        <w:autoSpaceDN w:val="0"/>
        <w:spacing w:after="0" w:line="240" w:lineRule="auto"/>
        <w:rPr>
          <w:bCs/>
          <w:sz w:val="24"/>
        </w:rPr>
      </w:pPr>
    </w:p>
    <w:p w14:paraId="547E1E28" w14:textId="4DFC5155" w:rsidR="004F02B4" w:rsidRPr="004F02B4" w:rsidRDefault="004F02B4" w:rsidP="004F02B4">
      <w:pPr>
        <w:widowControl w:val="0"/>
        <w:tabs>
          <w:tab w:val="left" w:pos="360"/>
        </w:tabs>
        <w:autoSpaceDE w:val="0"/>
        <w:autoSpaceDN w:val="0"/>
        <w:spacing w:after="0" w:line="240" w:lineRule="auto"/>
        <w:rPr>
          <w:bCs/>
          <w:sz w:val="24"/>
        </w:rPr>
      </w:pPr>
      <w:r w:rsidRPr="004F02B4">
        <w:rPr>
          <w:bCs/>
          <w:sz w:val="24"/>
        </w:rPr>
        <w:t>SHAP is the unique solution among additive feature attribution methods that satisfies the following properties:</w:t>
      </w:r>
    </w:p>
    <w:p w14:paraId="0557BED3" w14:textId="77777777" w:rsidR="004F02B4" w:rsidRPr="004F02B4" w:rsidRDefault="004F02B4" w:rsidP="004F02B4">
      <w:pPr>
        <w:widowControl w:val="0"/>
        <w:numPr>
          <w:ilvl w:val="0"/>
          <w:numId w:val="11"/>
        </w:numPr>
        <w:tabs>
          <w:tab w:val="left" w:pos="360"/>
        </w:tabs>
        <w:autoSpaceDE w:val="0"/>
        <w:autoSpaceDN w:val="0"/>
        <w:spacing w:after="0" w:line="240" w:lineRule="auto"/>
        <w:rPr>
          <w:bCs/>
          <w:sz w:val="24"/>
        </w:rPr>
      </w:pPr>
      <w:r w:rsidRPr="004F02B4">
        <w:rPr>
          <w:bCs/>
          <w:sz w:val="24"/>
        </w:rPr>
        <w:t>Local Accuracy: The sum of attributions matches the model’s output.</w:t>
      </w:r>
    </w:p>
    <w:p w14:paraId="12405369" w14:textId="77777777" w:rsidR="004F02B4" w:rsidRPr="004F02B4" w:rsidRDefault="004F02B4" w:rsidP="004F02B4">
      <w:pPr>
        <w:widowControl w:val="0"/>
        <w:numPr>
          <w:ilvl w:val="0"/>
          <w:numId w:val="11"/>
        </w:numPr>
        <w:tabs>
          <w:tab w:val="left" w:pos="360"/>
        </w:tabs>
        <w:autoSpaceDE w:val="0"/>
        <w:autoSpaceDN w:val="0"/>
        <w:spacing w:after="0" w:line="240" w:lineRule="auto"/>
        <w:rPr>
          <w:bCs/>
          <w:sz w:val="24"/>
        </w:rPr>
      </w:pPr>
      <w:r w:rsidRPr="004F02B4">
        <w:rPr>
          <w:bCs/>
          <w:sz w:val="24"/>
        </w:rPr>
        <w:t>Missingness: Features that are not present receive zero attribution.</w:t>
      </w:r>
    </w:p>
    <w:p w14:paraId="6EFAA426" w14:textId="4C33ECA4" w:rsidR="004F02B4" w:rsidRDefault="004F02B4" w:rsidP="004F02B4">
      <w:pPr>
        <w:widowControl w:val="0"/>
        <w:numPr>
          <w:ilvl w:val="0"/>
          <w:numId w:val="11"/>
        </w:numPr>
        <w:tabs>
          <w:tab w:val="left" w:pos="360"/>
        </w:tabs>
        <w:autoSpaceDE w:val="0"/>
        <w:autoSpaceDN w:val="0"/>
        <w:spacing w:after="0" w:line="240" w:lineRule="auto"/>
        <w:rPr>
          <w:b/>
          <w:sz w:val="24"/>
        </w:rPr>
      </w:pPr>
      <w:r w:rsidRPr="004F02B4">
        <w:rPr>
          <w:bCs/>
          <w:sz w:val="24"/>
        </w:rPr>
        <w:t>Consistency: If a model changes so that a feature's marginal contribution increases, its attribution should not decrease</w:t>
      </w:r>
      <w:r w:rsidRPr="004F02B4">
        <w:rPr>
          <w:b/>
          <w:sz w:val="24"/>
        </w:rPr>
        <w:t>.</w:t>
      </w:r>
    </w:p>
    <w:p w14:paraId="729FDE05" w14:textId="5638842F" w:rsidR="004F02B4" w:rsidRDefault="002F0AED" w:rsidP="002F0AED">
      <w:pPr>
        <w:pStyle w:val="Heading2"/>
      </w:pPr>
      <w:bookmarkStart w:id="22" w:name="_Toc197775929"/>
      <w:proofErr w:type="gramStart"/>
      <w:r>
        <w:t xml:space="preserve">2.5.3  </w:t>
      </w:r>
      <w:r w:rsidR="004F02B4" w:rsidRPr="002F0AED">
        <w:t>Eli</w:t>
      </w:r>
      <w:proofErr w:type="gramEnd"/>
      <w:r w:rsidR="004F02B4" w:rsidRPr="002F0AED">
        <w:t>5(Explain</w:t>
      </w:r>
      <w:r w:rsidR="004F02B4" w:rsidRPr="002F0AED">
        <w:rPr>
          <w:spacing w:val="-1"/>
        </w:rPr>
        <w:t xml:space="preserve"> </w:t>
      </w:r>
      <w:r w:rsidR="004F02B4" w:rsidRPr="002F0AED">
        <w:t>I’m</w:t>
      </w:r>
      <w:r w:rsidR="004F02B4" w:rsidRPr="002F0AED">
        <w:rPr>
          <w:spacing w:val="-3"/>
        </w:rPr>
        <w:t xml:space="preserve"> </w:t>
      </w:r>
      <w:r w:rsidR="004F02B4" w:rsidRPr="002F0AED">
        <w:t>Like</w:t>
      </w:r>
      <w:r w:rsidR="004F02B4" w:rsidRPr="002F0AED">
        <w:rPr>
          <w:spacing w:val="-1"/>
        </w:rPr>
        <w:t xml:space="preserve"> </w:t>
      </w:r>
      <w:r w:rsidR="004F02B4" w:rsidRPr="002F0AED">
        <w:rPr>
          <w:spacing w:val="-5"/>
        </w:rPr>
        <w:t>5</w:t>
      </w:r>
      <w:r w:rsidR="004F02B4">
        <w:t>)</w:t>
      </w:r>
      <w:bookmarkEnd w:id="22"/>
    </w:p>
    <w:p w14:paraId="323EEA08" w14:textId="77777777" w:rsidR="0034753E" w:rsidRPr="0034753E" w:rsidRDefault="0034753E" w:rsidP="0034753E">
      <w:pPr>
        <w:pStyle w:val="pw-post-body-paragraph"/>
        <w:shd w:val="clear" w:color="auto" w:fill="FFFFFF"/>
        <w:spacing w:before="226" w:beforeAutospacing="0" w:after="0" w:afterAutospacing="0" w:line="360" w:lineRule="auto"/>
        <w:ind w:left="240"/>
        <w:rPr>
          <w:rFonts w:asciiTheme="minorHAnsi" w:hAnsiTheme="minorHAnsi" w:cstheme="minorHAnsi"/>
          <w:color w:val="242424"/>
          <w:spacing w:val="-1"/>
        </w:rPr>
      </w:pPr>
      <w:r w:rsidRPr="0034753E">
        <w:rPr>
          <w:rFonts w:asciiTheme="minorHAnsi" w:hAnsiTheme="minorHAnsi" w:cstheme="minorHAnsi"/>
          <w:color w:val="242424"/>
          <w:spacing w:val="-1"/>
        </w:rPr>
        <w:t>Explain Like I’m 5 (ELI5) is a Python library that helps understand the predictions made by machine learning models in a simple and easy-to-understand way. It is useful for debugging models and improving their interpretability. With ELI5, one can get a better understanding of how a model makes its predictions, which features are important for those predictions, and whether the model is making biased or unexpected decisions.</w:t>
      </w:r>
    </w:p>
    <w:p w14:paraId="32A4FFD6" w14:textId="77777777" w:rsidR="0034753E" w:rsidRPr="0034753E" w:rsidRDefault="0034753E" w:rsidP="0034753E">
      <w:pPr>
        <w:pStyle w:val="pw-post-body-paragraph"/>
        <w:shd w:val="clear" w:color="auto" w:fill="FFFFFF"/>
        <w:spacing w:before="514" w:beforeAutospacing="0" w:after="0" w:afterAutospacing="0" w:line="360" w:lineRule="auto"/>
        <w:ind w:left="240"/>
        <w:rPr>
          <w:rFonts w:asciiTheme="minorHAnsi" w:hAnsiTheme="minorHAnsi" w:cstheme="minorHAnsi"/>
          <w:color w:val="242424"/>
          <w:spacing w:val="-1"/>
        </w:rPr>
      </w:pPr>
      <w:r w:rsidRPr="0034753E">
        <w:rPr>
          <w:rFonts w:asciiTheme="minorHAnsi" w:hAnsiTheme="minorHAnsi" w:cstheme="minorHAnsi"/>
          <w:color w:val="242424"/>
          <w:spacing w:val="-1"/>
        </w:rPr>
        <w:t>ELI5 offers diverse techniques to explain various types of machine learning models, such as linear and tree-based models, as well as deep learning models. Additionally, ELI5 is compatible with multiple machine learning libraries, including scikit-learn, Keras, XGBoost, and LightGBM.</w:t>
      </w:r>
    </w:p>
    <w:p w14:paraId="7EF780CA" w14:textId="77777777" w:rsidR="0034753E" w:rsidRPr="0034753E" w:rsidRDefault="0034753E" w:rsidP="0034753E">
      <w:pPr>
        <w:pStyle w:val="pw-post-body-paragraph"/>
        <w:shd w:val="clear" w:color="auto" w:fill="FFFFFF"/>
        <w:spacing w:before="514" w:beforeAutospacing="0" w:after="0" w:afterAutospacing="0" w:line="360" w:lineRule="auto"/>
        <w:ind w:left="240"/>
        <w:rPr>
          <w:rFonts w:asciiTheme="minorHAnsi" w:hAnsiTheme="minorHAnsi" w:cstheme="minorHAnsi"/>
          <w:color w:val="242424"/>
          <w:spacing w:val="-1"/>
        </w:rPr>
      </w:pPr>
      <w:r w:rsidRPr="0034753E">
        <w:rPr>
          <w:rFonts w:asciiTheme="minorHAnsi" w:hAnsiTheme="minorHAnsi" w:cstheme="minorHAnsi"/>
          <w:color w:val="242424"/>
          <w:spacing w:val="-1"/>
        </w:rPr>
        <w:t xml:space="preserve">ELI5 is known for its ability to offer global and local explanations, two types of explanations that give insight into different aspects of machine learning models. Global explanations provide a broad understanding of the model’s behavior and what features are important </w:t>
      </w:r>
      <w:r w:rsidRPr="0034753E">
        <w:rPr>
          <w:rFonts w:asciiTheme="minorHAnsi" w:hAnsiTheme="minorHAnsi" w:cstheme="minorHAnsi"/>
          <w:color w:val="242424"/>
          <w:spacing w:val="-1"/>
        </w:rPr>
        <w:lastRenderedPageBreak/>
        <w:t>for making predictions. On the other hand, local explanations provide information about why a specific instance was classified in a particular way and which features influenced that classification. This feature of ELI5 is essential for gaining a comprehensive understanding of the model’s inner workings and identifying any issues that may exist.</w:t>
      </w:r>
    </w:p>
    <w:p w14:paraId="3CFE0616" w14:textId="77777777" w:rsidR="0034753E" w:rsidRPr="0034753E" w:rsidRDefault="0034753E" w:rsidP="0034753E">
      <w:pPr>
        <w:spacing w:line="360" w:lineRule="auto"/>
        <w:rPr>
          <w:rFonts w:cstheme="minorHAnsi"/>
          <w:b/>
          <w:bCs/>
          <w:sz w:val="24"/>
          <w:szCs w:val="24"/>
        </w:rPr>
      </w:pPr>
      <w:r w:rsidRPr="0034753E">
        <w:rPr>
          <w:rFonts w:cstheme="minorHAnsi"/>
          <w:b/>
          <w:bCs/>
          <w:sz w:val="24"/>
          <w:szCs w:val="24"/>
        </w:rPr>
        <w:t>Advantages and Disadvantages of ELI5</w:t>
      </w:r>
    </w:p>
    <w:p w14:paraId="783C3D5A" w14:textId="77777777" w:rsidR="0034753E" w:rsidRPr="0034753E" w:rsidRDefault="0034753E" w:rsidP="0034753E">
      <w:pPr>
        <w:spacing w:line="360" w:lineRule="auto"/>
        <w:rPr>
          <w:rFonts w:cstheme="minorHAnsi"/>
          <w:sz w:val="24"/>
          <w:szCs w:val="24"/>
        </w:rPr>
      </w:pPr>
      <w:r w:rsidRPr="0034753E">
        <w:rPr>
          <w:rFonts w:cstheme="minorHAnsi"/>
          <w:sz w:val="24"/>
          <w:szCs w:val="24"/>
        </w:rPr>
        <w:t>ELI5 provides several advantages for machine learning practitioners, such as:</w:t>
      </w:r>
    </w:p>
    <w:p w14:paraId="3A0A8AD9" w14:textId="77777777" w:rsidR="0034753E" w:rsidRPr="0034753E" w:rsidRDefault="0034753E" w:rsidP="0034753E">
      <w:pPr>
        <w:numPr>
          <w:ilvl w:val="0"/>
          <w:numId w:val="12"/>
        </w:numPr>
        <w:spacing w:line="360" w:lineRule="auto"/>
        <w:rPr>
          <w:rFonts w:cstheme="minorHAnsi"/>
          <w:sz w:val="24"/>
          <w:szCs w:val="24"/>
        </w:rPr>
      </w:pPr>
      <w:r w:rsidRPr="0034753E">
        <w:rPr>
          <w:rFonts w:cstheme="minorHAnsi"/>
          <w:b/>
          <w:bCs/>
          <w:sz w:val="24"/>
          <w:szCs w:val="24"/>
        </w:rPr>
        <w:t>Improved Model Performance</w:t>
      </w:r>
      <w:r w:rsidRPr="0034753E">
        <w:rPr>
          <w:rFonts w:cstheme="minorHAnsi"/>
          <w:sz w:val="24"/>
          <w:szCs w:val="24"/>
        </w:rPr>
        <w:t>: ELI5 can identify the most impactful features on predictions, allowing for the removal of irrelevant or redundant features. This simplifies the model and enhances its accuracy.</w:t>
      </w:r>
    </w:p>
    <w:p w14:paraId="417D8910" w14:textId="77777777" w:rsidR="0034753E" w:rsidRPr="0034753E" w:rsidRDefault="0034753E" w:rsidP="0034753E">
      <w:pPr>
        <w:numPr>
          <w:ilvl w:val="0"/>
          <w:numId w:val="12"/>
        </w:numPr>
        <w:spacing w:line="360" w:lineRule="auto"/>
        <w:rPr>
          <w:rFonts w:cstheme="minorHAnsi"/>
          <w:sz w:val="24"/>
          <w:szCs w:val="24"/>
        </w:rPr>
      </w:pPr>
      <w:r w:rsidRPr="0034753E">
        <w:rPr>
          <w:rFonts w:cstheme="minorHAnsi"/>
          <w:b/>
          <w:bCs/>
          <w:sz w:val="24"/>
          <w:szCs w:val="24"/>
        </w:rPr>
        <w:t>Interpretability</w:t>
      </w:r>
      <w:r w:rsidRPr="0034753E">
        <w:rPr>
          <w:rFonts w:cstheme="minorHAnsi"/>
          <w:sz w:val="24"/>
          <w:szCs w:val="24"/>
        </w:rPr>
        <w:t>: ELI5 can offer visual explanations of how models function, making them easier to interpret. This can aid stakeholders, including decision-makers and customers, in comprehending how the model arrived at its decision.</w:t>
      </w:r>
    </w:p>
    <w:p w14:paraId="080009AD" w14:textId="77777777" w:rsidR="0034753E" w:rsidRPr="0034753E" w:rsidRDefault="0034753E" w:rsidP="0034753E">
      <w:pPr>
        <w:numPr>
          <w:ilvl w:val="0"/>
          <w:numId w:val="12"/>
        </w:numPr>
        <w:spacing w:line="360" w:lineRule="auto"/>
        <w:rPr>
          <w:rFonts w:cstheme="minorHAnsi"/>
        </w:rPr>
      </w:pPr>
      <w:r w:rsidRPr="0034753E">
        <w:rPr>
          <w:rFonts w:cstheme="minorHAnsi"/>
          <w:b/>
          <w:bCs/>
          <w:sz w:val="24"/>
          <w:szCs w:val="24"/>
        </w:rPr>
        <w:t>Debugging</w:t>
      </w:r>
      <w:r w:rsidRPr="0034753E">
        <w:rPr>
          <w:rFonts w:cstheme="minorHAnsi"/>
          <w:sz w:val="24"/>
          <w:szCs w:val="24"/>
        </w:rPr>
        <w:t>: ELI5 can assist in identifying errors or biases in the model. By analyzing the most important features of each prediction, we can determine whether the model is making decisions based on relevant information or merely exploiting spurious correlations</w:t>
      </w:r>
      <w:r w:rsidRPr="0034753E">
        <w:rPr>
          <w:rFonts w:cstheme="minorHAnsi"/>
        </w:rPr>
        <w:t>.</w:t>
      </w:r>
    </w:p>
    <w:p w14:paraId="6D43576A" w14:textId="77777777" w:rsidR="0034753E" w:rsidRPr="0034753E" w:rsidRDefault="0034753E" w:rsidP="0034753E">
      <w:pPr>
        <w:spacing w:line="360" w:lineRule="auto"/>
        <w:rPr>
          <w:rFonts w:cstheme="minorHAnsi"/>
          <w:sz w:val="24"/>
          <w:szCs w:val="24"/>
        </w:rPr>
      </w:pPr>
      <w:r w:rsidRPr="0034753E">
        <w:rPr>
          <w:rFonts w:cstheme="minorHAnsi"/>
          <w:sz w:val="24"/>
          <w:szCs w:val="24"/>
        </w:rPr>
        <w:t>Despite its many benefits, ELI5 has some limitations that users should be aware of. Here are a few:</w:t>
      </w:r>
    </w:p>
    <w:p w14:paraId="4B7D5F37" w14:textId="77777777" w:rsidR="0034753E" w:rsidRPr="0034753E" w:rsidRDefault="0034753E" w:rsidP="0034753E">
      <w:pPr>
        <w:numPr>
          <w:ilvl w:val="0"/>
          <w:numId w:val="13"/>
        </w:numPr>
        <w:spacing w:line="360" w:lineRule="auto"/>
        <w:rPr>
          <w:rFonts w:cstheme="minorHAnsi"/>
          <w:sz w:val="24"/>
          <w:szCs w:val="24"/>
        </w:rPr>
      </w:pPr>
      <w:r w:rsidRPr="0034753E">
        <w:rPr>
          <w:rFonts w:cstheme="minorHAnsi"/>
          <w:b/>
          <w:bCs/>
          <w:sz w:val="24"/>
          <w:szCs w:val="24"/>
        </w:rPr>
        <w:t>Interpretation may vary</w:t>
      </w:r>
      <w:r w:rsidRPr="0034753E">
        <w:rPr>
          <w:rFonts w:cstheme="minorHAnsi"/>
          <w:sz w:val="24"/>
          <w:szCs w:val="24"/>
        </w:rPr>
        <w:t>: ELI5’s explanations can vary based on the model, data, and parameters used. Therefore, it is important to carefully evaluate and interpret the results.</w:t>
      </w:r>
    </w:p>
    <w:p w14:paraId="23BA956D" w14:textId="77777777" w:rsidR="0034753E" w:rsidRPr="0034753E" w:rsidRDefault="0034753E" w:rsidP="0034753E">
      <w:pPr>
        <w:numPr>
          <w:ilvl w:val="0"/>
          <w:numId w:val="13"/>
        </w:numPr>
        <w:spacing w:line="360" w:lineRule="auto"/>
        <w:rPr>
          <w:rFonts w:cstheme="minorHAnsi"/>
          <w:sz w:val="24"/>
          <w:szCs w:val="24"/>
        </w:rPr>
      </w:pPr>
      <w:r w:rsidRPr="0034753E">
        <w:rPr>
          <w:rFonts w:cstheme="minorHAnsi"/>
          <w:b/>
          <w:bCs/>
          <w:sz w:val="24"/>
          <w:szCs w:val="24"/>
        </w:rPr>
        <w:t>Incompatibility with certain packages</w:t>
      </w:r>
      <w:r w:rsidRPr="0034753E">
        <w:rPr>
          <w:rFonts w:cstheme="minorHAnsi"/>
          <w:sz w:val="24"/>
          <w:szCs w:val="24"/>
        </w:rPr>
        <w:t>: ELI5 may not be compatible with some machine learning packages, such as statsmodels or the surprise package used in recommender systems. This limits its applicability to a few packages.</w:t>
      </w:r>
    </w:p>
    <w:p w14:paraId="2D249AA2" w14:textId="7FBE0F4A" w:rsidR="0034753E" w:rsidRDefault="002F0AED" w:rsidP="002F0AED">
      <w:pPr>
        <w:pStyle w:val="Heading2"/>
      </w:pPr>
      <w:bookmarkStart w:id="23" w:name="_Toc197775930"/>
      <w:proofErr w:type="gramStart"/>
      <w:r>
        <w:t xml:space="preserve">2.5.4  </w:t>
      </w:r>
      <w:r w:rsidR="0034753E">
        <w:t>PDP</w:t>
      </w:r>
      <w:bookmarkEnd w:id="23"/>
      <w:proofErr w:type="gramEnd"/>
    </w:p>
    <w:p w14:paraId="6AB3422C" w14:textId="6A282077" w:rsidR="004E7A46" w:rsidRDefault="004E7A46" w:rsidP="004E7A46">
      <w:pPr>
        <w:spacing w:line="360" w:lineRule="auto"/>
        <w:rPr>
          <w:sz w:val="24"/>
          <w:szCs w:val="24"/>
        </w:rPr>
      </w:pPr>
      <w:r w:rsidRPr="004E7A46">
        <w:rPr>
          <w:sz w:val="24"/>
          <w:szCs w:val="24"/>
        </w:rPr>
        <w:t xml:space="preserve">A Partial Dependence Plot (PDP) is a global, model-agnostic interpretability technique that illustrates the marginal effect of one or two input features on the predicted outcome of a machine learning model. By averaging the model's predictions over the distribution of other </w:t>
      </w:r>
      <w:r w:rsidRPr="004E7A46">
        <w:rPr>
          <w:sz w:val="24"/>
          <w:szCs w:val="24"/>
        </w:rPr>
        <w:lastRenderedPageBreak/>
        <w:t>features, PDPs help in understanding the relationship between specific features and the target variable</w:t>
      </w:r>
      <w:r>
        <w:rPr>
          <w:sz w:val="24"/>
          <w:szCs w:val="24"/>
        </w:rPr>
        <w:t>.</w:t>
      </w:r>
    </w:p>
    <w:p w14:paraId="5E10A309" w14:textId="02DE9091" w:rsidR="004E7A46" w:rsidRPr="004E7A46" w:rsidRDefault="004E7A46" w:rsidP="004E7A46">
      <w:pPr>
        <w:rPr>
          <w:sz w:val="24"/>
          <w:szCs w:val="24"/>
        </w:rPr>
      </w:pPr>
      <w:r w:rsidRPr="004E7A46">
        <w:rPr>
          <w:sz w:val="24"/>
          <w:szCs w:val="24"/>
        </w:rPr>
        <w:t>The partial dependence function for regression is defined as:</w:t>
      </w:r>
    </w:p>
    <w:p w14:paraId="1CDD1DFC" w14:textId="5B209643" w:rsidR="004F02B4" w:rsidRDefault="004E7A46" w:rsidP="004E7A46">
      <w:pPr>
        <w:spacing w:line="360" w:lineRule="auto"/>
        <w:rPr>
          <w:rFonts w:cstheme="minorHAnsi"/>
        </w:rPr>
      </w:pPr>
      <w:r>
        <w:rPr>
          <w:rFonts w:cstheme="minorHAnsi"/>
          <w:noProof/>
        </w:rPr>
        <w:drawing>
          <wp:inline distT="0" distB="0" distL="0" distR="0" wp14:anchorId="290E6799" wp14:editId="6CE9A9B6">
            <wp:extent cx="4022090" cy="406400"/>
            <wp:effectExtent l="0" t="0" r="0" b="0"/>
            <wp:docPr id="1528800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0030" name="Picture 152880030"/>
                    <pic:cNvPicPr/>
                  </pic:nvPicPr>
                  <pic:blipFill>
                    <a:blip r:embed="rId20">
                      <a:extLst>
                        <a:ext uri="{28A0092B-C50C-407E-A947-70E740481C1C}">
                          <a14:useLocalDpi xmlns:a14="http://schemas.microsoft.com/office/drawing/2010/main" val="0"/>
                        </a:ext>
                      </a:extLst>
                    </a:blip>
                    <a:stretch>
                      <a:fillRect/>
                    </a:stretch>
                  </pic:blipFill>
                  <pic:spPr>
                    <a:xfrm>
                      <a:off x="0" y="0"/>
                      <a:ext cx="4039026" cy="408111"/>
                    </a:xfrm>
                    <a:prstGeom prst="rect">
                      <a:avLst/>
                    </a:prstGeom>
                  </pic:spPr>
                </pic:pic>
              </a:graphicData>
            </a:graphic>
          </wp:inline>
        </w:drawing>
      </w:r>
    </w:p>
    <w:p w14:paraId="61E01EB8" w14:textId="3634B702" w:rsidR="004E7A46" w:rsidRDefault="004E7A46" w:rsidP="004E7A46">
      <w:pPr>
        <w:spacing w:line="360" w:lineRule="auto"/>
        <w:rPr>
          <w:rFonts w:cstheme="minorHAnsi"/>
          <w:sz w:val="24"/>
          <w:szCs w:val="24"/>
        </w:rPr>
      </w:pPr>
      <w:r w:rsidRPr="004E7A46">
        <w:rPr>
          <w:rFonts w:cstheme="minorHAnsi"/>
          <w:sz w:val="24"/>
          <w:szCs w:val="24"/>
        </w:rPr>
        <w:t>The xS are the features for which the partial dependence function should be plotted and XC are the other features used in the machine learning model f^, which are here treated as random variables. Usually, there is only one or two features in the set S. The feature(s) in S are those for which we want to know the effect on the prediction. The feature vectors xS and xC combined make up the total data X. Partial dependence works by marginalizing the machine learning model output over the distribution of the features in set C, so that the function shows the relationship between the features in set S we are interested in and the predicted outcome. By marginalizing over the other features, we get a function that depends only on features in S, with interactions with other features included.</w:t>
      </w:r>
    </w:p>
    <w:p w14:paraId="78F1F79C" w14:textId="1AE4E53A" w:rsidR="009E398D" w:rsidRPr="009E398D" w:rsidRDefault="009E398D" w:rsidP="009E398D">
      <w:pPr>
        <w:rPr>
          <w:rFonts w:cstheme="minorHAnsi"/>
          <w:sz w:val="24"/>
          <w:szCs w:val="24"/>
        </w:rPr>
      </w:pPr>
      <w:r w:rsidRPr="009E398D">
        <w:rPr>
          <w:rFonts w:cstheme="minorHAnsi"/>
          <w:sz w:val="24"/>
          <w:szCs w:val="24"/>
        </w:rPr>
        <w:t>The figure below shows two one-way and one two-way partial dependence plots for the bike sharing dataset, with a Hist</w:t>
      </w:r>
      <w:r>
        <w:rPr>
          <w:rFonts w:cstheme="minorHAnsi"/>
          <w:sz w:val="24"/>
          <w:szCs w:val="24"/>
        </w:rPr>
        <w:t xml:space="preserve"> </w:t>
      </w:r>
      <w:r w:rsidRPr="009E398D">
        <w:rPr>
          <w:rFonts w:cstheme="minorHAnsi"/>
          <w:sz w:val="24"/>
          <w:szCs w:val="24"/>
        </w:rPr>
        <w:t>Gradient</w:t>
      </w:r>
      <w:r>
        <w:rPr>
          <w:rFonts w:cstheme="minorHAnsi"/>
          <w:sz w:val="24"/>
          <w:szCs w:val="24"/>
        </w:rPr>
        <w:t xml:space="preserve"> </w:t>
      </w:r>
      <w:r w:rsidRPr="009E398D">
        <w:rPr>
          <w:rFonts w:cstheme="minorHAnsi"/>
          <w:sz w:val="24"/>
          <w:szCs w:val="24"/>
        </w:rPr>
        <w:t>Boosting</w:t>
      </w:r>
      <w:r>
        <w:rPr>
          <w:rFonts w:cstheme="minorHAnsi"/>
          <w:sz w:val="24"/>
          <w:szCs w:val="24"/>
        </w:rPr>
        <w:t xml:space="preserve"> </w:t>
      </w:r>
      <w:r w:rsidRPr="009E398D">
        <w:rPr>
          <w:rFonts w:cstheme="minorHAnsi"/>
          <w:sz w:val="24"/>
          <w:szCs w:val="24"/>
        </w:rPr>
        <w:t>Regressor:</w:t>
      </w:r>
    </w:p>
    <w:p w14:paraId="02DEE861" w14:textId="77777777" w:rsidR="004E7A46" w:rsidRDefault="004E7A46" w:rsidP="004E7A46">
      <w:pPr>
        <w:spacing w:line="360" w:lineRule="auto"/>
        <w:rPr>
          <w:rFonts w:cstheme="minorHAnsi"/>
          <w:sz w:val="24"/>
          <w:szCs w:val="24"/>
        </w:rPr>
      </w:pPr>
    </w:p>
    <w:p w14:paraId="69697058" w14:textId="6057A8EC" w:rsidR="004E7A46" w:rsidRDefault="009E398D" w:rsidP="004E7A46">
      <w:pPr>
        <w:spacing w:line="360" w:lineRule="auto"/>
        <w:rPr>
          <w:rFonts w:cstheme="minorHAnsi"/>
          <w:sz w:val="24"/>
          <w:szCs w:val="24"/>
        </w:rPr>
      </w:pPr>
      <w:r>
        <w:rPr>
          <w:noProof/>
        </w:rPr>
        <w:drawing>
          <wp:inline distT="0" distB="0" distL="0" distR="0" wp14:anchorId="253B8496" wp14:editId="7701D656">
            <wp:extent cx="5731510" cy="2292350"/>
            <wp:effectExtent l="0" t="0" r="2540" b="0"/>
            <wp:docPr id="21099043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292350"/>
                    </a:xfrm>
                    <a:prstGeom prst="rect">
                      <a:avLst/>
                    </a:prstGeom>
                    <a:noFill/>
                    <a:ln>
                      <a:noFill/>
                    </a:ln>
                  </pic:spPr>
                </pic:pic>
              </a:graphicData>
            </a:graphic>
          </wp:inline>
        </w:drawing>
      </w:r>
    </w:p>
    <w:p w14:paraId="06662836" w14:textId="7D45092D" w:rsidR="009E398D" w:rsidRDefault="009E398D" w:rsidP="002F0AED">
      <w:pPr>
        <w:pStyle w:val="Heading1"/>
        <w:numPr>
          <w:ilvl w:val="2"/>
          <w:numId w:val="40"/>
        </w:numPr>
        <w:tabs>
          <w:tab w:val="left" w:pos="600"/>
        </w:tabs>
        <w:spacing w:before="41"/>
      </w:pPr>
      <w:bookmarkStart w:id="24" w:name="_Toc197775931"/>
      <w:r w:rsidRPr="002F0AED">
        <w:rPr>
          <w:sz w:val="32"/>
          <w:szCs w:val="32"/>
        </w:rPr>
        <w:t>Integrated</w:t>
      </w:r>
      <w:r w:rsidRPr="009E398D">
        <w:t xml:space="preserve"> </w:t>
      </w:r>
      <w:r w:rsidRPr="002F0AED">
        <w:rPr>
          <w:sz w:val="32"/>
          <w:szCs w:val="32"/>
        </w:rPr>
        <w:t>Gradients</w:t>
      </w:r>
      <w:r w:rsidRPr="009E398D">
        <w:t xml:space="preserve"> </w:t>
      </w:r>
      <w:r w:rsidRPr="002F0AED">
        <w:rPr>
          <w:sz w:val="32"/>
          <w:szCs w:val="32"/>
        </w:rPr>
        <w:t>(IG)</w:t>
      </w:r>
      <w:bookmarkEnd w:id="24"/>
    </w:p>
    <w:p w14:paraId="00EE9501" w14:textId="77777777" w:rsidR="009E398D" w:rsidRPr="009E398D" w:rsidRDefault="009E398D" w:rsidP="00EA6682">
      <w:pPr>
        <w:spacing w:line="360" w:lineRule="auto"/>
        <w:rPr>
          <w:sz w:val="24"/>
          <w:szCs w:val="24"/>
        </w:rPr>
      </w:pPr>
      <w:r w:rsidRPr="009E398D">
        <w:rPr>
          <w:b/>
          <w:bCs/>
          <w:sz w:val="24"/>
          <w:szCs w:val="24"/>
        </w:rPr>
        <w:t>Integrated Gradients</w:t>
      </w:r>
      <w:r w:rsidRPr="009E398D">
        <w:rPr>
          <w:sz w:val="24"/>
          <w:szCs w:val="24"/>
        </w:rPr>
        <w:t xml:space="preserve"> is an attribution method designed to explain the predictions of deep neural networks. It quantifies the contribution of each input feature to the model's output </w:t>
      </w:r>
      <w:r w:rsidRPr="009E398D">
        <w:rPr>
          <w:sz w:val="24"/>
          <w:szCs w:val="24"/>
        </w:rPr>
        <w:lastRenderedPageBreak/>
        <w:t>by integrating the gradients of the output with respect to the inputs along a path from a baseline input to the actual input.</w:t>
      </w:r>
    </w:p>
    <w:p w14:paraId="5BD6F9DD" w14:textId="77777777" w:rsidR="009E398D" w:rsidRPr="009E398D" w:rsidRDefault="009E398D" w:rsidP="00EA6682">
      <w:pPr>
        <w:spacing w:line="360" w:lineRule="auto"/>
        <w:rPr>
          <w:sz w:val="24"/>
          <w:szCs w:val="24"/>
        </w:rPr>
      </w:pPr>
      <w:r w:rsidRPr="009E398D">
        <w:rPr>
          <w:sz w:val="24"/>
          <w:szCs w:val="24"/>
        </w:rPr>
        <w:t xml:space="preserve">This method is </w:t>
      </w:r>
      <w:r w:rsidRPr="009E398D">
        <w:rPr>
          <w:b/>
          <w:bCs/>
          <w:sz w:val="24"/>
          <w:szCs w:val="24"/>
        </w:rPr>
        <w:t>axiomatically justified</w:t>
      </w:r>
      <w:r w:rsidRPr="009E398D">
        <w:rPr>
          <w:sz w:val="24"/>
          <w:szCs w:val="24"/>
        </w:rPr>
        <w:t xml:space="preserve"> and satisfies two important properties:</w:t>
      </w:r>
    </w:p>
    <w:p w14:paraId="0343EC16" w14:textId="77777777" w:rsidR="00EA6682" w:rsidRPr="00E65B90" w:rsidRDefault="00EA6682" w:rsidP="00EA6682">
      <w:pPr>
        <w:spacing w:line="360" w:lineRule="auto"/>
        <w:rPr>
          <w:sz w:val="24"/>
          <w:szCs w:val="24"/>
        </w:rPr>
      </w:pPr>
      <w:r w:rsidRPr="00E65B90">
        <w:rPr>
          <w:b/>
          <w:bCs/>
          <w:sz w:val="24"/>
          <w:szCs w:val="24"/>
        </w:rPr>
        <w:t>Definition 1 (Axiom: Sensitivity)</w:t>
      </w:r>
      <w:r w:rsidRPr="00E65B90">
        <w:rPr>
          <w:sz w:val="24"/>
          <w:szCs w:val="24"/>
        </w:rPr>
        <w:t> An attribution method satisfies </w:t>
      </w:r>
      <w:r w:rsidRPr="00E65B90">
        <w:rPr>
          <w:b/>
          <w:bCs/>
          <w:sz w:val="24"/>
          <w:szCs w:val="24"/>
        </w:rPr>
        <w:t>Sensitivity</w:t>
      </w:r>
      <w:r w:rsidRPr="00E65B90">
        <w:rPr>
          <w:sz w:val="24"/>
          <w:szCs w:val="24"/>
        </w:rPr>
        <w:t> if for every input and baseline that differ in one feature but have different predictions, then the differing feature should be given a non-zero attribution. If the function implemented by the deep network does not depend (mathematically) on some variable, then the attribution to that variable is always zero.</w:t>
      </w:r>
    </w:p>
    <w:p w14:paraId="1678DD61" w14:textId="75CD23E0" w:rsidR="00EA6682" w:rsidRPr="00E65B90" w:rsidRDefault="00EA6682" w:rsidP="00EA6682">
      <w:pPr>
        <w:spacing w:line="360" w:lineRule="auto"/>
        <w:rPr>
          <w:sz w:val="24"/>
          <w:szCs w:val="24"/>
        </w:rPr>
      </w:pPr>
      <w:r w:rsidRPr="00E65B90">
        <w:rPr>
          <w:b/>
          <w:bCs/>
          <w:sz w:val="24"/>
          <w:szCs w:val="24"/>
        </w:rPr>
        <w:t>Definition 2 (Axiom: Implementation Invariance)</w:t>
      </w:r>
      <w:r w:rsidRPr="00E65B90">
        <w:rPr>
          <w:sz w:val="24"/>
          <w:szCs w:val="24"/>
        </w:rPr>
        <w:t> Two networks are functionally equivalent if their outputs are equal for all inputs, despite having very different implementations. Attribution methods should satisfy Implementation Invariance, i.e., the attributions are always identical for two functionally equivalent networks.</w:t>
      </w:r>
    </w:p>
    <w:p w14:paraId="5503F6F8" w14:textId="38DCA21C" w:rsidR="009E398D" w:rsidRPr="00E65B90" w:rsidRDefault="009E398D" w:rsidP="00EA6682">
      <w:pPr>
        <w:spacing w:line="360" w:lineRule="auto"/>
        <w:rPr>
          <w:sz w:val="24"/>
          <w:szCs w:val="24"/>
        </w:rPr>
      </w:pPr>
      <w:r w:rsidRPr="00E65B90">
        <w:rPr>
          <w:sz w:val="24"/>
          <w:szCs w:val="24"/>
        </w:rPr>
        <w:t xml:space="preserve">Gradient-based explanations suffer from </w:t>
      </w:r>
      <w:r w:rsidRPr="00E65B90">
        <w:rPr>
          <w:b/>
          <w:bCs/>
          <w:sz w:val="24"/>
          <w:szCs w:val="24"/>
        </w:rPr>
        <w:t>saturation</w:t>
      </w:r>
      <w:r w:rsidRPr="00E65B90">
        <w:rPr>
          <w:sz w:val="24"/>
          <w:szCs w:val="24"/>
        </w:rPr>
        <w:t xml:space="preserve"> and </w:t>
      </w:r>
      <w:r w:rsidRPr="00E65B90">
        <w:rPr>
          <w:b/>
          <w:bCs/>
          <w:sz w:val="24"/>
          <w:szCs w:val="24"/>
        </w:rPr>
        <w:t>discontinuities</w:t>
      </w:r>
      <w:r w:rsidRPr="00E65B90">
        <w:rPr>
          <w:sz w:val="24"/>
          <w:szCs w:val="24"/>
        </w:rPr>
        <w:t xml:space="preserve">, which can lead to noisy or misleading attributions. Integrated Gradients addresses this by </w:t>
      </w:r>
      <w:r w:rsidRPr="00E65B90">
        <w:rPr>
          <w:b/>
          <w:bCs/>
          <w:sz w:val="24"/>
          <w:szCs w:val="24"/>
        </w:rPr>
        <w:t>accumulating gradients</w:t>
      </w:r>
      <w:r w:rsidRPr="00E65B90">
        <w:rPr>
          <w:sz w:val="24"/>
          <w:szCs w:val="24"/>
        </w:rPr>
        <w:t xml:space="preserve"> over many scaled versions of the input.</w:t>
      </w:r>
    </w:p>
    <w:p w14:paraId="5A24C169" w14:textId="1A4AA7E3" w:rsidR="009E398D" w:rsidRDefault="009E398D" w:rsidP="009E398D">
      <w:pPr>
        <w:rPr>
          <w:sz w:val="24"/>
          <w:szCs w:val="24"/>
        </w:rPr>
      </w:pPr>
      <w:r>
        <w:rPr>
          <w:noProof/>
          <w:sz w:val="24"/>
          <w:szCs w:val="24"/>
        </w:rPr>
        <w:drawing>
          <wp:inline distT="0" distB="0" distL="0" distR="0" wp14:anchorId="3D176A0F" wp14:editId="4341AEF5">
            <wp:extent cx="5676900" cy="3174938"/>
            <wp:effectExtent l="0" t="0" r="0" b="6985"/>
            <wp:docPr id="11314568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56885" name="Picture 1131456885"/>
                    <pic:cNvPicPr/>
                  </pic:nvPicPr>
                  <pic:blipFill>
                    <a:blip r:embed="rId22">
                      <a:extLst>
                        <a:ext uri="{28A0092B-C50C-407E-A947-70E740481C1C}">
                          <a14:useLocalDpi xmlns:a14="http://schemas.microsoft.com/office/drawing/2010/main" val="0"/>
                        </a:ext>
                      </a:extLst>
                    </a:blip>
                    <a:stretch>
                      <a:fillRect/>
                    </a:stretch>
                  </pic:blipFill>
                  <pic:spPr>
                    <a:xfrm>
                      <a:off x="0" y="0"/>
                      <a:ext cx="5691182" cy="3182925"/>
                    </a:xfrm>
                    <a:prstGeom prst="rect">
                      <a:avLst/>
                    </a:prstGeom>
                  </pic:spPr>
                </pic:pic>
              </a:graphicData>
            </a:graphic>
          </wp:inline>
        </w:drawing>
      </w:r>
    </w:p>
    <w:p w14:paraId="735FD79D" w14:textId="77777777" w:rsidR="009E398D" w:rsidRDefault="009E398D" w:rsidP="009E398D">
      <w:pPr>
        <w:rPr>
          <w:sz w:val="24"/>
          <w:szCs w:val="24"/>
        </w:rPr>
      </w:pPr>
    </w:p>
    <w:p w14:paraId="46EE14EE" w14:textId="4E706F97" w:rsidR="009E398D" w:rsidRPr="009E398D" w:rsidRDefault="009E398D" w:rsidP="00EA6682">
      <w:pPr>
        <w:spacing w:line="360" w:lineRule="auto"/>
        <w:rPr>
          <w:sz w:val="24"/>
          <w:szCs w:val="24"/>
        </w:rPr>
      </w:pPr>
      <w:r w:rsidRPr="009E398D">
        <w:rPr>
          <w:sz w:val="24"/>
          <w:szCs w:val="24"/>
        </w:rPr>
        <w:t>Each IG</w:t>
      </w:r>
      <w:r w:rsidRPr="009E398D">
        <w:t xml:space="preserve"> </w:t>
      </w:r>
      <w:r w:rsidRPr="009E398D">
        <w:rPr>
          <w:sz w:val="24"/>
          <w:szCs w:val="24"/>
        </w:rPr>
        <w:t xml:space="preserve">i​(x) tells us </w:t>
      </w:r>
      <w:r w:rsidRPr="009E398D">
        <w:rPr>
          <w:b/>
          <w:bCs/>
          <w:sz w:val="24"/>
          <w:szCs w:val="24"/>
        </w:rPr>
        <w:t xml:space="preserve">how much feature </w:t>
      </w:r>
      <w:r>
        <w:rPr>
          <w:b/>
          <w:bCs/>
          <w:sz w:val="24"/>
          <w:szCs w:val="24"/>
        </w:rPr>
        <w:t xml:space="preserve">i </w:t>
      </w:r>
      <w:r w:rsidRPr="009E398D">
        <w:rPr>
          <w:sz w:val="24"/>
          <w:szCs w:val="24"/>
        </w:rPr>
        <w:t>contributed to the difference in output between the actual input and the baseline.</w:t>
      </w:r>
    </w:p>
    <w:p w14:paraId="36A5CDEC" w14:textId="77777777" w:rsidR="009E398D" w:rsidRPr="009E398D" w:rsidRDefault="009E398D" w:rsidP="00EA6682">
      <w:pPr>
        <w:numPr>
          <w:ilvl w:val="0"/>
          <w:numId w:val="15"/>
        </w:numPr>
        <w:spacing w:line="360" w:lineRule="auto"/>
        <w:rPr>
          <w:sz w:val="24"/>
          <w:szCs w:val="24"/>
        </w:rPr>
      </w:pPr>
      <w:r w:rsidRPr="009E398D">
        <w:rPr>
          <w:sz w:val="24"/>
          <w:szCs w:val="24"/>
        </w:rPr>
        <w:lastRenderedPageBreak/>
        <w:t xml:space="preserve">A </w:t>
      </w:r>
      <w:r w:rsidRPr="009E398D">
        <w:rPr>
          <w:b/>
          <w:bCs/>
          <w:sz w:val="24"/>
          <w:szCs w:val="24"/>
        </w:rPr>
        <w:t>positive value</w:t>
      </w:r>
      <w:r w:rsidRPr="009E398D">
        <w:rPr>
          <w:sz w:val="24"/>
          <w:szCs w:val="24"/>
        </w:rPr>
        <w:t xml:space="preserve"> indicates the feature contributed positively to the prediction.</w:t>
      </w:r>
    </w:p>
    <w:p w14:paraId="11D999F3" w14:textId="77777777" w:rsidR="009E398D" w:rsidRPr="009E398D" w:rsidRDefault="009E398D" w:rsidP="00EA6682">
      <w:pPr>
        <w:numPr>
          <w:ilvl w:val="0"/>
          <w:numId w:val="15"/>
        </w:numPr>
        <w:spacing w:line="360" w:lineRule="auto"/>
        <w:rPr>
          <w:sz w:val="24"/>
          <w:szCs w:val="24"/>
        </w:rPr>
      </w:pPr>
      <w:r w:rsidRPr="009E398D">
        <w:rPr>
          <w:sz w:val="24"/>
          <w:szCs w:val="24"/>
        </w:rPr>
        <w:t xml:space="preserve">A </w:t>
      </w:r>
      <w:r w:rsidRPr="009E398D">
        <w:rPr>
          <w:b/>
          <w:bCs/>
          <w:sz w:val="24"/>
          <w:szCs w:val="24"/>
        </w:rPr>
        <w:t>negative value</w:t>
      </w:r>
      <w:r w:rsidRPr="009E398D">
        <w:rPr>
          <w:sz w:val="24"/>
          <w:szCs w:val="24"/>
        </w:rPr>
        <w:t xml:space="preserve"> means it decreased the prediction.</w:t>
      </w:r>
    </w:p>
    <w:p w14:paraId="63F3B021" w14:textId="77777777" w:rsidR="009E398D" w:rsidRDefault="009E398D" w:rsidP="00EA6682">
      <w:pPr>
        <w:numPr>
          <w:ilvl w:val="0"/>
          <w:numId w:val="15"/>
        </w:numPr>
        <w:spacing w:line="360" w:lineRule="auto"/>
        <w:rPr>
          <w:sz w:val="24"/>
          <w:szCs w:val="24"/>
        </w:rPr>
      </w:pPr>
      <w:r w:rsidRPr="009E398D">
        <w:rPr>
          <w:sz w:val="24"/>
          <w:szCs w:val="24"/>
        </w:rPr>
        <w:t xml:space="preserve">A value </w:t>
      </w:r>
      <w:r w:rsidRPr="009E398D">
        <w:rPr>
          <w:b/>
          <w:bCs/>
          <w:sz w:val="24"/>
          <w:szCs w:val="24"/>
        </w:rPr>
        <w:t>close to zero</w:t>
      </w:r>
      <w:r w:rsidRPr="009E398D">
        <w:rPr>
          <w:sz w:val="24"/>
          <w:szCs w:val="24"/>
        </w:rPr>
        <w:t xml:space="preserve"> suggests little influence.</w:t>
      </w:r>
    </w:p>
    <w:p w14:paraId="681274F5" w14:textId="23345F01" w:rsidR="00EA6682" w:rsidRDefault="00EA6682" w:rsidP="00EA6682">
      <w:pPr>
        <w:spacing w:line="360" w:lineRule="auto"/>
        <w:rPr>
          <w:rFonts w:cstheme="minorHAnsi"/>
          <w:sz w:val="24"/>
          <w:szCs w:val="24"/>
        </w:rPr>
      </w:pPr>
      <w:r w:rsidRPr="00EA6682">
        <w:rPr>
          <w:rFonts w:cstheme="minorHAnsi"/>
          <w:sz w:val="24"/>
          <w:szCs w:val="24"/>
        </w:rPr>
        <w:t>The sensitivity axiom introduces the </w:t>
      </w:r>
      <w:r w:rsidRPr="00EA6682">
        <w:rPr>
          <w:rFonts w:cstheme="minorHAnsi"/>
          <w:b/>
          <w:bCs/>
          <w:sz w:val="24"/>
          <w:szCs w:val="24"/>
        </w:rPr>
        <w:t>baseline</w:t>
      </w:r>
      <w:r w:rsidRPr="00EA6682">
        <w:rPr>
          <w:rFonts w:cstheme="minorHAnsi"/>
          <w:sz w:val="24"/>
          <w:szCs w:val="24"/>
        </w:rPr>
        <w:t> which is an important part of the IG method. A baseline is defined as an </w:t>
      </w:r>
      <w:r w:rsidRPr="00EA6682">
        <w:rPr>
          <w:rFonts w:cstheme="minorHAnsi"/>
          <w:b/>
          <w:bCs/>
          <w:sz w:val="24"/>
          <w:szCs w:val="24"/>
        </w:rPr>
        <w:t>absence of a feature</w:t>
      </w:r>
      <w:r w:rsidRPr="00EA6682">
        <w:rPr>
          <w:rFonts w:cstheme="minorHAnsi"/>
          <w:sz w:val="24"/>
          <w:szCs w:val="24"/>
        </w:rPr>
        <w:t> in an input. This definition is confusing, especially when dealing with complex models, but the baseline could be interpreted as </w:t>
      </w:r>
      <w:r w:rsidRPr="00EA6682">
        <w:rPr>
          <w:rFonts w:cstheme="minorHAnsi"/>
          <w:i/>
          <w:iCs/>
          <w:sz w:val="24"/>
          <w:szCs w:val="24"/>
        </w:rPr>
        <w:t>“input from the input space that produces a neutral prediction”</w:t>
      </w:r>
      <w:r w:rsidRPr="00EA6682">
        <w:rPr>
          <w:rFonts w:cstheme="minorHAnsi"/>
          <w:sz w:val="24"/>
          <w:szCs w:val="24"/>
        </w:rPr>
        <w:t>. A baseline can be treated as an input to produce a counterfactual explanation by checking how the model behaves when moving from baseline to the original image.</w:t>
      </w:r>
    </w:p>
    <w:p w14:paraId="5E001F9A" w14:textId="544AAD97" w:rsidR="00EA6682" w:rsidRPr="00753641" w:rsidRDefault="00EA6682" w:rsidP="00753641">
      <w:pPr>
        <w:pStyle w:val="Heading2"/>
        <w:numPr>
          <w:ilvl w:val="0"/>
          <w:numId w:val="40"/>
        </w:numPr>
        <w:tabs>
          <w:tab w:val="left" w:pos="240"/>
        </w:tabs>
        <w:rPr>
          <w:sz w:val="40"/>
          <w:szCs w:val="40"/>
        </w:rPr>
      </w:pPr>
      <w:bookmarkStart w:id="25" w:name="_Toc197775932"/>
      <w:r w:rsidRPr="00753641">
        <w:rPr>
          <w:sz w:val="40"/>
          <w:szCs w:val="40"/>
        </w:rPr>
        <w:t>Results</w:t>
      </w:r>
      <w:r w:rsidRPr="00753641">
        <w:rPr>
          <w:spacing w:val="-1"/>
          <w:sz w:val="40"/>
          <w:szCs w:val="40"/>
        </w:rPr>
        <w:t xml:space="preserve"> </w:t>
      </w:r>
      <w:r w:rsidRPr="00753641">
        <w:rPr>
          <w:sz w:val="40"/>
          <w:szCs w:val="40"/>
        </w:rPr>
        <w:t>and</w:t>
      </w:r>
      <w:r w:rsidRPr="00753641">
        <w:rPr>
          <w:spacing w:val="-1"/>
          <w:sz w:val="40"/>
          <w:szCs w:val="40"/>
        </w:rPr>
        <w:t xml:space="preserve"> </w:t>
      </w:r>
      <w:r w:rsidRPr="00753641">
        <w:rPr>
          <w:spacing w:val="-2"/>
          <w:sz w:val="40"/>
          <w:szCs w:val="40"/>
        </w:rPr>
        <w:t>Analysis</w:t>
      </w:r>
      <w:bookmarkEnd w:id="25"/>
    </w:p>
    <w:p w14:paraId="2C9D05D0" w14:textId="79933981" w:rsidR="002842D1" w:rsidRDefault="00753641" w:rsidP="002842D1">
      <w:pPr>
        <w:pStyle w:val="Heading2"/>
        <w:rPr>
          <w:spacing w:val="-2"/>
        </w:rPr>
      </w:pPr>
      <w:r>
        <w:t>3</w:t>
      </w:r>
      <w:r w:rsidR="002842D1">
        <w:t xml:space="preserve">.1 </w:t>
      </w:r>
      <w:r w:rsidR="00EA6682">
        <w:t>Applied</w:t>
      </w:r>
      <w:r w:rsidR="00EA6682">
        <w:rPr>
          <w:spacing w:val="59"/>
        </w:rPr>
        <w:t xml:space="preserve"> </w:t>
      </w:r>
      <w:r w:rsidR="00EA6682">
        <w:t>3</w:t>
      </w:r>
      <w:r w:rsidR="00EA6682">
        <w:rPr>
          <w:spacing w:val="-1"/>
        </w:rPr>
        <w:t xml:space="preserve"> </w:t>
      </w:r>
      <w:r w:rsidR="00EA6682">
        <w:t>explainable</w:t>
      </w:r>
      <w:r w:rsidR="00EA6682">
        <w:rPr>
          <w:spacing w:val="-3"/>
        </w:rPr>
        <w:t xml:space="preserve"> </w:t>
      </w:r>
      <w:r w:rsidR="00EA6682">
        <w:t>AI model</w:t>
      </w:r>
      <w:r w:rsidR="00EA6682">
        <w:rPr>
          <w:spacing w:val="-1"/>
        </w:rPr>
        <w:t xml:space="preserve"> </w:t>
      </w:r>
      <w:r w:rsidR="00EA6682">
        <w:t>over</w:t>
      </w:r>
      <w:r w:rsidR="00EA6682">
        <w:rPr>
          <w:spacing w:val="-2"/>
        </w:rPr>
        <w:t xml:space="preserve"> </w:t>
      </w:r>
      <w:r w:rsidR="00EA6682">
        <w:t>logistic</w:t>
      </w:r>
      <w:r w:rsidR="00EA6682">
        <w:rPr>
          <w:spacing w:val="-1"/>
        </w:rPr>
        <w:t xml:space="preserve"> </w:t>
      </w:r>
      <w:r w:rsidR="00EA6682">
        <w:rPr>
          <w:spacing w:val="-2"/>
        </w:rPr>
        <w:t>regression</w:t>
      </w:r>
    </w:p>
    <w:p w14:paraId="13FA98B4" w14:textId="746600C8" w:rsidR="002842D1" w:rsidRDefault="002842D1" w:rsidP="002842D1">
      <w:pPr>
        <w:pStyle w:val="Heading2"/>
        <w:rPr>
          <w:spacing w:val="-2"/>
        </w:rPr>
      </w:pPr>
      <w:r>
        <w:rPr>
          <w:noProof/>
        </w:rPr>
        <w:drawing>
          <wp:anchor distT="0" distB="0" distL="0" distR="0" simplePos="0" relativeHeight="251667456" behindDoc="0" locked="0" layoutInCell="1" allowOverlap="1" wp14:anchorId="40E0E465" wp14:editId="0839005B">
            <wp:simplePos x="0" y="0"/>
            <wp:positionH relativeFrom="margin">
              <wp:align>center</wp:align>
            </wp:positionH>
            <wp:positionV relativeFrom="page">
              <wp:posOffset>4641850</wp:posOffset>
            </wp:positionV>
            <wp:extent cx="4991100" cy="1746250"/>
            <wp:effectExtent l="0" t="0" r="0" b="6350"/>
            <wp:wrapNone/>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3" cstate="print"/>
                    <a:stretch>
                      <a:fillRect/>
                    </a:stretch>
                  </pic:blipFill>
                  <pic:spPr>
                    <a:xfrm>
                      <a:off x="0" y="0"/>
                      <a:ext cx="4991100" cy="1746250"/>
                    </a:xfrm>
                    <a:prstGeom prst="rect">
                      <a:avLst/>
                    </a:prstGeom>
                  </pic:spPr>
                </pic:pic>
              </a:graphicData>
            </a:graphic>
            <wp14:sizeRelH relativeFrom="margin">
              <wp14:pctWidth>0</wp14:pctWidth>
            </wp14:sizeRelH>
            <wp14:sizeRelV relativeFrom="margin">
              <wp14:pctHeight>0</wp14:pctHeight>
            </wp14:sizeRelV>
          </wp:anchor>
        </w:drawing>
      </w:r>
    </w:p>
    <w:p w14:paraId="750AB679" w14:textId="77777777" w:rsidR="002842D1" w:rsidRDefault="002842D1" w:rsidP="002842D1">
      <w:pPr>
        <w:pStyle w:val="Heading2"/>
        <w:rPr>
          <w:spacing w:val="-2"/>
        </w:rPr>
      </w:pPr>
    </w:p>
    <w:p w14:paraId="2CB3B0F4" w14:textId="77777777" w:rsidR="002842D1" w:rsidRDefault="002842D1" w:rsidP="002842D1">
      <w:pPr>
        <w:pStyle w:val="Heading2"/>
        <w:rPr>
          <w:spacing w:val="-2"/>
        </w:rPr>
      </w:pPr>
    </w:p>
    <w:p w14:paraId="60A0B736" w14:textId="77777777" w:rsidR="002842D1" w:rsidRDefault="002842D1" w:rsidP="002842D1">
      <w:pPr>
        <w:pStyle w:val="Heading2"/>
        <w:rPr>
          <w:spacing w:val="-2"/>
        </w:rPr>
      </w:pPr>
    </w:p>
    <w:p w14:paraId="30D50A79" w14:textId="5EE0E2B4" w:rsidR="002842D1" w:rsidRDefault="002842D1" w:rsidP="002842D1">
      <w:pPr>
        <w:pStyle w:val="Heading2"/>
        <w:rPr>
          <w:spacing w:val="-2"/>
        </w:rPr>
      </w:pPr>
    </w:p>
    <w:p w14:paraId="42426105" w14:textId="6C278EE7" w:rsidR="007E6067" w:rsidRPr="002842D1" w:rsidRDefault="007E6067" w:rsidP="002842D1">
      <w:pPr>
        <w:pStyle w:val="Heading2"/>
        <w:rPr>
          <w:spacing w:val="-2"/>
        </w:rPr>
      </w:pPr>
    </w:p>
    <w:p w14:paraId="3E73D0CD" w14:textId="05EFF3EF" w:rsidR="00366CDA" w:rsidRPr="00366CDA" w:rsidRDefault="00753641" w:rsidP="002842D1">
      <w:pPr>
        <w:pStyle w:val="Heading2"/>
      </w:pPr>
      <w:proofErr w:type="gramStart"/>
      <w:r>
        <w:t>3</w:t>
      </w:r>
      <w:r w:rsidR="002842D1">
        <w:t xml:space="preserve">.1.1  </w:t>
      </w:r>
      <w:r w:rsidR="007E6067">
        <w:t>LIME</w:t>
      </w:r>
      <w:proofErr w:type="gramEnd"/>
      <w:r w:rsidR="007E6067">
        <w:rPr>
          <w:spacing w:val="-8"/>
        </w:rPr>
        <w:t xml:space="preserve"> </w:t>
      </w:r>
      <w:proofErr w:type="gramStart"/>
      <w:r w:rsidR="007E6067">
        <w:t>Explanation</w:t>
      </w:r>
      <w:r w:rsidR="007E6067">
        <w:rPr>
          <w:spacing w:val="-7"/>
        </w:rPr>
        <w:t xml:space="preserve"> </w:t>
      </w:r>
      <w:r w:rsidR="007E6067">
        <w:rPr>
          <w:spacing w:val="-10"/>
        </w:rPr>
        <w:t>:</w:t>
      </w:r>
      <w:proofErr w:type="gramEnd"/>
    </w:p>
    <w:p w14:paraId="2D6F74A9" w14:textId="77777777" w:rsidR="007E6067" w:rsidRDefault="007E6067" w:rsidP="007E6067">
      <w:pPr>
        <w:pStyle w:val="ListParagraph"/>
        <w:widowControl w:val="0"/>
        <w:numPr>
          <w:ilvl w:val="0"/>
          <w:numId w:val="16"/>
        </w:numPr>
        <w:tabs>
          <w:tab w:val="left" w:pos="1440"/>
        </w:tabs>
        <w:autoSpaceDE w:val="0"/>
        <w:autoSpaceDN w:val="0"/>
        <w:spacing w:before="40" w:after="0" w:line="240" w:lineRule="auto"/>
        <w:contextualSpacing w:val="0"/>
        <w:rPr>
          <w:rFonts w:ascii="Arial MT" w:hAnsi="Arial MT"/>
        </w:rPr>
      </w:pPr>
      <w:r>
        <w:rPr>
          <w:rFonts w:ascii="Arial MT" w:hAnsi="Arial MT"/>
        </w:rPr>
        <w:t>The</w:t>
      </w:r>
      <w:r>
        <w:rPr>
          <w:rFonts w:ascii="Arial MT" w:hAnsi="Arial MT"/>
          <w:spacing w:val="-5"/>
        </w:rPr>
        <w:t xml:space="preserve"> </w:t>
      </w:r>
      <w:r>
        <w:rPr>
          <w:rFonts w:ascii="Arial MT" w:hAnsi="Arial MT"/>
        </w:rPr>
        <w:t>image</w:t>
      </w:r>
      <w:r>
        <w:rPr>
          <w:rFonts w:ascii="Arial MT" w:hAnsi="Arial MT"/>
          <w:spacing w:val="-4"/>
        </w:rPr>
        <w:t xml:space="preserve"> </w:t>
      </w:r>
      <w:r>
        <w:rPr>
          <w:rFonts w:ascii="Arial MT" w:hAnsi="Arial MT"/>
        </w:rPr>
        <w:t>displays</w:t>
      </w:r>
      <w:r>
        <w:rPr>
          <w:rFonts w:ascii="Arial MT" w:hAnsi="Arial MT"/>
          <w:spacing w:val="-7"/>
        </w:rPr>
        <w:t xml:space="preserve"> </w:t>
      </w:r>
      <w:r>
        <w:rPr>
          <w:rFonts w:ascii="Arial MT" w:hAnsi="Arial MT"/>
        </w:rPr>
        <w:t>a</w:t>
      </w:r>
      <w:r>
        <w:rPr>
          <w:rFonts w:ascii="Arial MT" w:hAnsi="Arial MT"/>
          <w:spacing w:val="-4"/>
        </w:rPr>
        <w:t xml:space="preserve"> </w:t>
      </w:r>
      <w:r>
        <w:rPr>
          <w:rFonts w:ascii="Arial MT" w:hAnsi="Arial MT"/>
        </w:rPr>
        <w:t>LIME</w:t>
      </w:r>
      <w:r>
        <w:rPr>
          <w:rFonts w:ascii="Arial MT" w:hAnsi="Arial MT"/>
          <w:spacing w:val="-5"/>
        </w:rPr>
        <w:t xml:space="preserve"> </w:t>
      </w:r>
      <w:r>
        <w:rPr>
          <w:rFonts w:ascii="Arial MT" w:hAnsi="Arial MT"/>
        </w:rPr>
        <w:t>explanation</w:t>
      </w:r>
      <w:r>
        <w:rPr>
          <w:rFonts w:ascii="Arial MT" w:hAnsi="Arial MT"/>
          <w:spacing w:val="-6"/>
        </w:rPr>
        <w:t xml:space="preserve"> </w:t>
      </w:r>
      <w:r>
        <w:rPr>
          <w:rFonts w:ascii="Arial MT" w:hAnsi="Arial MT"/>
        </w:rPr>
        <w:t>for</w:t>
      </w:r>
      <w:r>
        <w:rPr>
          <w:rFonts w:ascii="Arial MT" w:hAnsi="Arial MT"/>
          <w:spacing w:val="-4"/>
        </w:rPr>
        <w:t xml:space="preserve"> </w:t>
      </w:r>
      <w:r>
        <w:rPr>
          <w:rFonts w:ascii="Arial MT" w:hAnsi="Arial MT"/>
        </w:rPr>
        <w:t>a</w:t>
      </w:r>
      <w:r>
        <w:rPr>
          <w:rFonts w:ascii="Arial MT" w:hAnsi="Arial MT"/>
          <w:spacing w:val="-6"/>
        </w:rPr>
        <w:t xml:space="preserve"> </w:t>
      </w:r>
      <w:r>
        <w:rPr>
          <w:rFonts w:ascii="Arial MT" w:hAnsi="Arial MT"/>
        </w:rPr>
        <w:t>single</w:t>
      </w:r>
      <w:r>
        <w:rPr>
          <w:rFonts w:ascii="Arial MT" w:hAnsi="Arial MT"/>
          <w:spacing w:val="-4"/>
        </w:rPr>
        <w:t xml:space="preserve"> </w:t>
      </w:r>
      <w:r>
        <w:rPr>
          <w:rFonts w:ascii="Arial MT" w:hAnsi="Arial MT"/>
          <w:spacing w:val="-2"/>
        </w:rPr>
        <w:t>instance.</w:t>
      </w:r>
    </w:p>
    <w:p w14:paraId="27DB53DC" w14:textId="77777777" w:rsidR="007E6067" w:rsidRDefault="007E6067" w:rsidP="007E6067">
      <w:pPr>
        <w:pStyle w:val="ListParagraph"/>
        <w:widowControl w:val="0"/>
        <w:numPr>
          <w:ilvl w:val="0"/>
          <w:numId w:val="16"/>
        </w:numPr>
        <w:tabs>
          <w:tab w:val="left" w:pos="1440"/>
        </w:tabs>
        <w:autoSpaceDE w:val="0"/>
        <w:autoSpaceDN w:val="0"/>
        <w:spacing w:before="37" w:after="0" w:line="276" w:lineRule="auto"/>
        <w:ind w:right="355"/>
        <w:contextualSpacing w:val="0"/>
        <w:rPr>
          <w:rFonts w:ascii="Arial MT" w:hAnsi="Arial MT"/>
        </w:rPr>
      </w:pPr>
      <w:r>
        <w:rPr>
          <w:rFonts w:ascii="Arial MT" w:hAnsi="Arial MT"/>
        </w:rPr>
        <w:t>The prediction probabilities show a 57% chance that the sample belongs to the Patient class.</w:t>
      </w:r>
    </w:p>
    <w:p w14:paraId="242CD7F2" w14:textId="77777777" w:rsidR="007E6067" w:rsidRDefault="007E6067" w:rsidP="007E6067">
      <w:pPr>
        <w:pStyle w:val="ListParagraph"/>
        <w:widowControl w:val="0"/>
        <w:numPr>
          <w:ilvl w:val="0"/>
          <w:numId w:val="16"/>
        </w:numPr>
        <w:tabs>
          <w:tab w:val="left" w:pos="1440"/>
        </w:tabs>
        <w:autoSpaceDE w:val="0"/>
        <w:autoSpaceDN w:val="0"/>
        <w:spacing w:after="0" w:line="252" w:lineRule="exact"/>
        <w:contextualSpacing w:val="0"/>
        <w:rPr>
          <w:rFonts w:ascii="Arial MT" w:hAnsi="Arial MT"/>
        </w:rPr>
      </w:pPr>
      <w:r>
        <w:rPr>
          <w:rFonts w:ascii="Arial MT" w:hAnsi="Arial MT"/>
        </w:rPr>
        <w:t>Key</w:t>
      </w:r>
      <w:r>
        <w:rPr>
          <w:rFonts w:ascii="Arial MT" w:hAnsi="Arial MT"/>
          <w:spacing w:val="-6"/>
        </w:rPr>
        <w:t xml:space="preserve"> </w:t>
      </w:r>
      <w:r>
        <w:rPr>
          <w:rFonts w:ascii="Arial MT" w:hAnsi="Arial MT"/>
        </w:rPr>
        <w:t>contributing</w:t>
      </w:r>
      <w:r>
        <w:rPr>
          <w:rFonts w:ascii="Arial MT" w:hAnsi="Arial MT"/>
          <w:spacing w:val="-7"/>
        </w:rPr>
        <w:t xml:space="preserve"> </w:t>
      </w:r>
      <w:r>
        <w:rPr>
          <w:rFonts w:ascii="Arial MT" w:hAnsi="Arial MT"/>
        </w:rPr>
        <w:t>features</w:t>
      </w:r>
      <w:r>
        <w:rPr>
          <w:rFonts w:ascii="Arial MT" w:hAnsi="Arial MT"/>
          <w:spacing w:val="-6"/>
        </w:rPr>
        <w:t xml:space="preserve"> </w:t>
      </w:r>
      <w:r>
        <w:rPr>
          <w:rFonts w:ascii="Arial MT" w:hAnsi="Arial MT"/>
          <w:spacing w:val="-2"/>
        </w:rPr>
        <w:t>include:</w:t>
      </w:r>
    </w:p>
    <w:p w14:paraId="67651B28" w14:textId="77777777" w:rsidR="007E6067" w:rsidRDefault="007E6067" w:rsidP="007E6067">
      <w:pPr>
        <w:pStyle w:val="ListParagraph"/>
        <w:widowControl w:val="0"/>
        <w:numPr>
          <w:ilvl w:val="0"/>
          <w:numId w:val="16"/>
        </w:numPr>
        <w:tabs>
          <w:tab w:val="left" w:pos="1440"/>
        </w:tabs>
        <w:autoSpaceDE w:val="0"/>
        <w:autoSpaceDN w:val="0"/>
        <w:spacing w:before="41" w:after="0" w:line="276" w:lineRule="auto"/>
        <w:ind w:right="352"/>
        <w:contextualSpacing w:val="0"/>
        <w:rPr>
          <w:rFonts w:ascii="Arial MT" w:hAnsi="Arial MT"/>
        </w:rPr>
      </w:pPr>
      <w:r>
        <w:rPr>
          <w:rFonts w:ascii="Arial MT" w:hAnsi="Arial MT"/>
        </w:rPr>
        <w:t>argminim</w:t>
      </w:r>
      <w:r>
        <w:rPr>
          <w:rFonts w:ascii="Arial MT" w:hAnsi="Arial MT"/>
          <w:spacing w:val="40"/>
        </w:rPr>
        <w:t xml:space="preserve"> </w:t>
      </w:r>
      <w:r>
        <w:rPr>
          <w:rFonts w:ascii="Arial MT" w:hAnsi="Arial MT"/>
        </w:rPr>
        <w:t>(Time</w:t>
      </w:r>
      <w:r>
        <w:rPr>
          <w:rFonts w:ascii="Arial MT" w:hAnsi="Arial MT"/>
          <w:spacing w:val="40"/>
        </w:rPr>
        <w:t xml:space="preserve"> </w:t>
      </w:r>
      <w:r>
        <w:rPr>
          <w:rFonts w:ascii="Arial MT" w:hAnsi="Arial MT"/>
        </w:rPr>
        <w:t>of</w:t>
      </w:r>
      <w:r>
        <w:rPr>
          <w:rFonts w:ascii="Arial MT" w:hAnsi="Arial MT"/>
          <w:spacing w:val="40"/>
        </w:rPr>
        <w:t xml:space="preserve"> </w:t>
      </w:r>
      <w:r>
        <w:rPr>
          <w:rFonts w:ascii="Arial MT" w:hAnsi="Arial MT"/>
        </w:rPr>
        <w:t>Minimum</w:t>
      </w:r>
      <w:r>
        <w:rPr>
          <w:rFonts w:ascii="Arial MT" w:hAnsi="Arial MT"/>
          <w:spacing w:val="68"/>
        </w:rPr>
        <w:t xml:space="preserve"> </w:t>
      </w:r>
      <w:r>
        <w:rPr>
          <w:rFonts w:ascii="Arial MT" w:hAnsi="Arial MT"/>
        </w:rPr>
        <w:t>Value</w:t>
      </w:r>
      <w:r>
        <w:rPr>
          <w:rFonts w:ascii="Arial MT" w:hAnsi="Arial MT"/>
          <w:spacing w:val="40"/>
        </w:rPr>
        <w:t xml:space="preserve"> </w:t>
      </w:r>
      <w:r>
        <w:rPr>
          <w:rFonts w:ascii="Arial MT" w:hAnsi="Arial MT"/>
        </w:rPr>
        <w:t>in</w:t>
      </w:r>
      <w:r>
        <w:rPr>
          <w:rFonts w:ascii="Arial MT" w:hAnsi="Arial MT"/>
          <w:spacing w:val="69"/>
        </w:rPr>
        <w:t xml:space="preserve"> </w:t>
      </w:r>
      <w:r>
        <w:rPr>
          <w:rFonts w:ascii="Arial MT" w:hAnsi="Arial MT"/>
        </w:rPr>
        <w:t>Signal)</w:t>
      </w:r>
      <w:r>
        <w:rPr>
          <w:rFonts w:ascii="Arial MT" w:hAnsi="Arial MT"/>
          <w:spacing w:val="69"/>
        </w:rPr>
        <w:t xml:space="preserve"> </w:t>
      </w:r>
      <w:r>
        <w:rPr>
          <w:rFonts w:ascii="Arial MT" w:hAnsi="Arial MT"/>
        </w:rPr>
        <w:t>–</w:t>
      </w:r>
      <w:r>
        <w:rPr>
          <w:rFonts w:ascii="Arial MT" w:hAnsi="Arial MT"/>
          <w:spacing w:val="69"/>
        </w:rPr>
        <w:t xml:space="preserve"> </w:t>
      </w:r>
      <w:r>
        <w:rPr>
          <w:rFonts w:ascii="Arial MT" w:hAnsi="Arial MT"/>
        </w:rPr>
        <w:t>This</w:t>
      </w:r>
      <w:r>
        <w:rPr>
          <w:rFonts w:ascii="Arial MT" w:hAnsi="Arial MT"/>
          <w:spacing w:val="40"/>
        </w:rPr>
        <w:t xml:space="preserve"> </w:t>
      </w:r>
      <w:r>
        <w:rPr>
          <w:rFonts w:ascii="Arial MT" w:hAnsi="Arial MT"/>
        </w:rPr>
        <w:t>positively</w:t>
      </w:r>
      <w:r>
        <w:rPr>
          <w:rFonts w:ascii="Arial MT" w:hAnsi="Arial MT"/>
          <w:spacing w:val="40"/>
        </w:rPr>
        <w:t xml:space="preserve"> </w:t>
      </w:r>
      <w:r>
        <w:rPr>
          <w:rFonts w:ascii="Arial MT" w:hAnsi="Arial MT"/>
        </w:rPr>
        <w:t>impacts</w:t>
      </w:r>
      <w:r>
        <w:rPr>
          <w:rFonts w:ascii="Arial MT" w:hAnsi="Arial MT"/>
          <w:spacing w:val="40"/>
        </w:rPr>
        <w:t xml:space="preserve"> </w:t>
      </w:r>
      <w:r>
        <w:rPr>
          <w:rFonts w:ascii="Arial MT" w:hAnsi="Arial MT"/>
        </w:rPr>
        <w:t xml:space="preserve">the </w:t>
      </w:r>
      <w:r>
        <w:rPr>
          <w:rFonts w:ascii="Arial MT" w:hAnsi="Arial MT"/>
          <w:spacing w:val="-2"/>
        </w:rPr>
        <w:t>prediction.</w:t>
      </w:r>
    </w:p>
    <w:p w14:paraId="2CCFA8DF" w14:textId="1795A345" w:rsidR="007E6067" w:rsidRDefault="007E6067" w:rsidP="007E6067">
      <w:pPr>
        <w:pStyle w:val="ListParagraph"/>
        <w:widowControl w:val="0"/>
        <w:numPr>
          <w:ilvl w:val="0"/>
          <w:numId w:val="16"/>
        </w:numPr>
        <w:tabs>
          <w:tab w:val="left" w:pos="1440"/>
        </w:tabs>
        <w:autoSpaceDE w:val="0"/>
        <w:autoSpaceDN w:val="0"/>
        <w:spacing w:after="0" w:line="276" w:lineRule="auto"/>
        <w:ind w:right="354"/>
        <w:contextualSpacing w:val="0"/>
        <w:rPr>
          <w:rFonts w:ascii="Arial MT" w:hAnsi="Arial MT"/>
        </w:rPr>
      </w:pPr>
      <w:r>
        <w:rPr>
          <w:rFonts w:ascii="Arial MT" w:hAnsi="Arial MT"/>
        </w:rPr>
        <w:t>kurtosis</w:t>
      </w:r>
      <w:r>
        <w:rPr>
          <w:rFonts w:ascii="Arial MT" w:hAnsi="Arial MT"/>
          <w:spacing w:val="-12"/>
        </w:rPr>
        <w:t xml:space="preserve"> </w:t>
      </w:r>
      <w:r>
        <w:rPr>
          <w:rFonts w:ascii="Arial MT" w:hAnsi="Arial MT"/>
        </w:rPr>
        <w:t>(Sharpness</w:t>
      </w:r>
      <w:r>
        <w:rPr>
          <w:rFonts w:ascii="Arial MT" w:hAnsi="Arial MT"/>
          <w:spacing w:val="-10"/>
        </w:rPr>
        <w:t xml:space="preserve"> </w:t>
      </w:r>
      <w:r>
        <w:rPr>
          <w:rFonts w:ascii="Arial MT" w:hAnsi="Arial MT"/>
        </w:rPr>
        <w:t>of</w:t>
      </w:r>
      <w:r>
        <w:rPr>
          <w:rFonts w:ascii="Arial MT" w:hAnsi="Arial MT"/>
          <w:spacing w:val="-8"/>
        </w:rPr>
        <w:t xml:space="preserve"> </w:t>
      </w:r>
      <w:r>
        <w:rPr>
          <w:rFonts w:ascii="Arial MT" w:hAnsi="Arial MT"/>
        </w:rPr>
        <w:t>the</w:t>
      </w:r>
      <w:r>
        <w:rPr>
          <w:rFonts w:ascii="Arial MT" w:hAnsi="Arial MT"/>
          <w:spacing w:val="-8"/>
        </w:rPr>
        <w:t xml:space="preserve"> </w:t>
      </w:r>
      <w:r>
        <w:rPr>
          <w:rFonts w:ascii="Arial MT" w:hAnsi="Arial MT"/>
        </w:rPr>
        <w:t>Signal</w:t>
      </w:r>
      <w:r>
        <w:rPr>
          <w:rFonts w:ascii="Arial MT" w:hAnsi="Arial MT"/>
          <w:spacing w:val="-8"/>
        </w:rPr>
        <w:t xml:space="preserve"> </w:t>
      </w:r>
      <w:r>
        <w:rPr>
          <w:rFonts w:ascii="Arial MT" w:hAnsi="Arial MT"/>
        </w:rPr>
        <w:t>Distribution)</w:t>
      </w:r>
      <w:r>
        <w:rPr>
          <w:rFonts w:ascii="Arial MT" w:hAnsi="Arial MT"/>
          <w:spacing w:val="-7"/>
        </w:rPr>
        <w:t xml:space="preserve"> </w:t>
      </w:r>
      <w:r>
        <w:rPr>
          <w:rFonts w:ascii="Arial MT" w:hAnsi="Arial MT"/>
        </w:rPr>
        <w:t>–</w:t>
      </w:r>
      <w:r>
        <w:rPr>
          <w:rFonts w:ascii="Arial MT" w:hAnsi="Arial MT"/>
          <w:spacing w:val="-10"/>
        </w:rPr>
        <w:t xml:space="preserve"> </w:t>
      </w:r>
      <w:r>
        <w:rPr>
          <w:rFonts w:ascii="Arial MT" w:hAnsi="Arial MT"/>
        </w:rPr>
        <w:t>A</w:t>
      </w:r>
      <w:r>
        <w:rPr>
          <w:rFonts w:ascii="Arial MT" w:hAnsi="Arial MT"/>
          <w:spacing w:val="-13"/>
        </w:rPr>
        <w:t xml:space="preserve"> </w:t>
      </w:r>
      <w:r>
        <w:rPr>
          <w:rFonts w:ascii="Arial MT" w:hAnsi="Arial MT"/>
        </w:rPr>
        <w:t>lower</w:t>
      </w:r>
      <w:r>
        <w:rPr>
          <w:rFonts w:ascii="Arial MT" w:hAnsi="Arial MT"/>
          <w:spacing w:val="-8"/>
        </w:rPr>
        <w:t xml:space="preserve"> </w:t>
      </w:r>
      <w:r>
        <w:rPr>
          <w:rFonts w:ascii="Arial MT" w:hAnsi="Arial MT"/>
        </w:rPr>
        <w:t>kurtosis</w:t>
      </w:r>
      <w:r>
        <w:rPr>
          <w:rFonts w:ascii="Arial MT" w:hAnsi="Arial MT"/>
          <w:spacing w:val="-9"/>
        </w:rPr>
        <w:t xml:space="preserve"> </w:t>
      </w:r>
      <w:r>
        <w:rPr>
          <w:rFonts w:ascii="Arial MT" w:hAnsi="Arial MT"/>
        </w:rPr>
        <w:t>value</w:t>
      </w:r>
      <w:r>
        <w:rPr>
          <w:rFonts w:ascii="Arial MT" w:hAnsi="Arial MT"/>
          <w:spacing w:val="-10"/>
        </w:rPr>
        <w:t xml:space="preserve"> </w:t>
      </w:r>
      <w:r>
        <w:rPr>
          <w:rFonts w:ascii="Arial MT" w:hAnsi="Arial MT"/>
        </w:rPr>
        <w:t>contributes to the Patient class.</w:t>
      </w:r>
    </w:p>
    <w:p w14:paraId="358E3699" w14:textId="284ECB6A" w:rsidR="007E6067" w:rsidRDefault="007E6067" w:rsidP="007E6067">
      <w:pPr>
        <w:pStyle w:val="ListParagraph"/>
        <w:widowControl w:val="0"/>
        <w:numPr>
          <w:ilvl w:val="0"/>
          <w:numId w:val="16"/>
        </w:numPr>
        <w:tabs>
          <w:tab w:val="left" w:pos="1440"/>
        </w:tabs>
        <w:autoSpaceDE w:val="0"/>
        <w:autoSpaceDN w:val="0"/>
        <w:spacing w:after="0" w:line="278" w:lineRule="auto"/>
        <w:ind w:right="358"/>
        <w:contextualSpacing w:val="0"/>
        <w:rPr>
          <w:rFonts w:ascii="Arial MT" w:hAnsi="Arial MT"/>
        </w:rPr>
      </w:pPr>
      <w:proofErr w:type="spellStart"/>
      <w:r>
        <w:rPr>
          <w:rFonts w:ascii="Arial MT" w:hAnsi="Arial MT"/>
        </w:rPr>
        <w:t>argmaxim</w:t>
      </w:r>
      <w:proofErr w:type="spellEnd"/>
      <w:r>
        <w:rPr>
          <w:rFonts w:ascii="Arial MT" w:hAnsi="Arial MT"/>
        </w:rPr>
        <w:t xml:space="preserve"> (Time of</w:t>
      </w:r>
      <w:r>
        <w:rPr>
          <w:rFonts w:ascii="Arial MT" w:hAnsi="Arial MT"/>
          <w:spacing w:val="-2"/>
        </w:rPr>
        <w:t xml:space="preserve"> </w:t>
      </w:r>
      <w:r>
        <w:rPr>
          <w:rFonts w:ascii="Arial MT" w:hAnsi="Arial MT"/>
        </w:rPr>
        <w:t>Maximum Value</w:t>
      </w:r>
      <w:r>
        <w:rPr>
          <w:rFonts w:ascii="Arial MT" w:hAnsi="Arial MT"/>
          <w:spacing w:val="-1"/>
        </w:rPr>
        <w:t xml:space="preserve"> </w:t>
      </w:r>
      <w:r>
        <w:rPr>
          <w:rFonts w:ascii="Arial MT" w:hAnsi="Arial MT"/>
        </w:rPr>
        <w:t>in Signal) –</w:t>
      </w:r>
      <w:r>
        <w:rPr>
          <w:rFonts w:ascii="Arial MT" w:hAnsi="Arial MT"/>
          <w:spacing w:val="-3"/>
        </w:rPr>
        <w:t xml:space="preserve"> </w:t>
      </w:r>
      <w:r>
        <w:rPr>
          <w:rFonts w:ascii="Arial MT" w:hAnsi="Arial MT"/>
        </w:rPr>
        <w:t>This feature also played</w:t>
      </w:r>
      <w:r>
        <w:rPr>
          <w:rFonts w:ascii="Arial MT" w:hAnsi="Arial MT"/>
          <w:spacing w:val="-3"/>
        </w:rPr>
        <w:t xml:space="preserve"> </w:t>
      </w:r>
      <w:r>
        <w:rPr>
          <w:rFonts w:ascii="Arial MT" w:hAnsi="Arial MT"/>
        </w:rPr>
        <w:t>a role in distinguishing between classes.</w:t>
      </w:r>
    </w:p>
    <w:p w14:paraId="63628D40" w14:textId="1D55D880" w:rsidR="00366CDA" w:rsidRDefault="00366CDA" w:rsidP="00EA6682">
      <w:pPr>
        <w:spacing w:line="360" w:lineRule="auto"/>
        <w:rPr>
          <w:rFonts w:ascii="Arial MT" w:hAnsi="Arial MT"/>
          <w:noProof/>
        </w:rPr>
      </w:pPr>
    </w:p>
    <w:p w14:paraId="2D2ACCD0" w14:textId="5E34D63B" w:rsidR="00EA6682" w:rsidRDefault="00EA6682" w:rsidP="00EA6682">
      <w:pPr>
        <w:spacing w:line="360" w:lineRule="auto"/>
        <w:rPr>
          <w:rFonts w:cstheme="minorHAnsi"/>
          <w:sz w:val="24"/>
          <w:szCs w:val="24"/>
        </w:rPr>
      </w:pPr>
    </w:p>
    <w:p w14:paraId="4EFB38A1" w14:textId="2C0B82D5" w:rsidR="00366CDA" w:rsidRPr="00366CDA" w:rsidRDefault="002842D1" w:rsidP="00366CDA">
      <w:pPr>
        <w:rPr>
          <w:rFonts w:cstheme="minorHAnsi"/>
          <w:sz w:val="24"/>
          <w:szCs w:val="24"/>
        </w:rPr>
      </w:pPr>
      <w:r>
        <w:rPr>
          <w:rFonts w:ascii="Arial MT" w:hAnsi="Arial MT"/>
          <w:noProof/>
        </w:rPr>
        <w:lastRenderedPageBreak/>
        <w:drawing>
          <wp:anchor distT="0" distB="0" distL="0" distR="0" simplePos="0" relativeHeight="251669504" behindDoc="0" locked="0" layoutInCell="1" allowOverlap="1" wp14:anchorId="2BD15F47" wp14:editId="519C9AC6">
            <wp:simplePos x="0" y="0"/>
            <wp:positionH relativeFrom="page">
              <wp:posOffset>1221740</wp:posOffset>
            </wp:positionH>
            <wp:positionV relativeFrom="paragraph">
              <wp:posOffset>-568325</wp:posOffset>
            </wp:positionV>
            <wp:extent cx="5041900" cy="2120265"/>
            <wp:effectExtent l="0" t="0" r="6350" b="0"/>
            <wp:wrapNone/>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4" cstate="print"/>
                    <a:stretch>
                      <a:fillRect/>
                    </a:stretch>
                  </pic:blipFill>
                  <pic:spPr>
                    <a:xfrm>
                      <a:off x="0" y="0"/>
                      <a:ext cx="5041900" cy="2120265"/>
                    </a:xfrm>
                    <a:prstGeom prst="rect">
                      <a:avLst/>
                    </a:prstGeom>
                  </pic:spPr>
                </pic:pic>
              </a:graphicData>
            </a:graphic>
            <wp14:sizeRelH relativeFrom="margin">
              <wp14:pctWidth>0</wp14:pctWidth>
            </wp14:sizeRelH>
            <wp14:sizeRelV relativeFrom="margin">
              <wp14:pctHeight>0</wp14:pctHeight>
            </wp14:sizeRelV>
          </wp:anchor>
        </w:drawing>
      </w:r>
    </w:p>
    <w:p w14:paraId="3B0CB1BA" w14:textId="44B73691" w:rsidR="00366CDA" w:rsidRPr="00366CDA" w:rsidRDefault="00366CDA" w:rsidP="00366CDA">
      <w:pPr>
        <w:rPr>
          <w:rFonts w:cstheme="minorHAnsi"/>
          <w:sz w:val="24"/>
          <w:szCs w:val="24"/>
        </w:rPr>
      </w:pPr>
    </w:p>
    <w:p w14:paraId="4F271A22" w14:textId="77777777" w:rsidR="00366CDA" w:rsidRPr="00366CDA" w:rsidRDefault="00366CDA" w:rsidP="00366CDA">
      <w:pPr>
        <w:rPr>
          <w:rFonts w:cstheme="minorHAnsi"/>
          <w:sz w:val="24"/>
          <w:szCs w:val="24"/>
        </w:rPr>
      </w:pPr>
    </w:p>
    <w:p w14:paraId="07D45629" w14:textId="77777777" w:rsidR="00366CDA" w:rsidRPr="00366CDA" w:rsidRDefault="00366CDA" w:rsidP="00366CDA">
      <w:pPr>
        <w:rPr>
          <w:rFonts w:cstheme="minorHAnsi"/>
          <w:sz w:val="24"/>
          <w:szCs w:val="24"/>
        </w:rPr>
      </w:pPr>
    </w:p>
    <w:p w14:paraId="5221B633" w14:textId="68719C68" w:rsidR="00366CDA" w:rsidRPr="00366CDA" w:rsidRDefault="00366CDA" w:rsidP="00366CDA">
      <w:pPr>
        <w:rPr>
          <w:rFonts w:cstheme="minorHAnsi"/>
          <w:sz w:val="24"/>
          <w:szCs w:val="24"/>
        </w:rPr>
      </w:pPr>
    </w:p>
    <w:p w14:paraId="248425EE" w14:textId="77777777" w:rsidR="00366CDA" w:rsidRPr="00366CDA" w:rsidRDefault="00366CDA" w:rsidP="00366CDA">
      <w:pPr>
        <w:rPr>
          <w:rFonts w:cstheme="minorHAnsi"/>
          <w:sz w:val="24"/>
          <w:szCs w:val="24"/>
        </w:rPr>
      </w:pPr>
    </w:p>
    <w:p w14:paraId="7FD09CC9" w14:textId="77777777" w:rsidR="00366CDA" w:rsidRDefault="00366CDA" w:rsidP="00366CDA">
      <w:pPr>
        <w:rPr>
          <w:rFonts w:cstheme="minorHAnsi"/>
          <w:sz w:val="24"/>
          <w:szCs w:val="24"/>
        </w:rPr>
      </w:pPr>
    </w:p>
    <w:p w14:paraId="4B8B33EE" w14:textId="678EA8E3" w:rsidR="005F4C8F" w:rsidRPr="00366CDA" w:rsidRDefault="005F4C8F" w:rsidP="00366CDA">
      <w:pPr>
        <w:rPr>
          <w:rFonts w:cstheme="minorHAnsi"/>
          <w:sz w:val="24"/>
          <w:szCs w:val="24"/>
        </w:rPr>
      </w:pPr>
      <w:r w:rsidRPr="005F4C8F">
        <w:rPr>
          <w:rFonts w:cstheme="minorHAnsi"/>
          <w:noProof/>
          <w:sz w:val="24"/>
          <w:szCs w:val="24"/>
        </w:rPr>
        <w:drawing>
          <wp:inline distT="0" distB="0" distL="0" distR="0" wp14:anchorId="66F1F331" wp14:editId="3A6ED104">
            <wp:extent cx="5731510" cy="1094740"/>
            <wp:effectExtent l="0" t="0" r="2540" b="0"/>
            <wp:docPr id="2116445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45185" name=""/>
                    <pic:cNvPicPr/>
                  </pic:nvPicPr>
                  <pic:blipFill>
                    <a:blip r:embed="rId25"/>
                    <a:stretch>
                      <a:fillRect/>
                    </a:stretch>
                  </pic:blipFill>
                  <pic:spPr>
                    <a:xfrm>
                      <a:off x="0" y="0"/>
                      <a:ext cx="5731510" cy="1094740"/>
                    </a:xfrm>
                    <a:prstGeom prst="rect">
                      <a:avLst/>
                    </a:prstGeom>
                  </pic:spPr>
                </pic:pic>
              </a:graphicData>
            </a:graphic>
          </wp:inline>
        </w:drawing>
      </w:r>
    </w:p>
    <w:p w14:paraId="0C7D772C" w14:textId="5326D0E8" w:rsidR="00366CDA" w:rsidRDefault="00753641" w:rsidP="00753641">
      <w:pPr>
        <w:pStyle w:val="Heading2"/>
        <w:tabs>
          <w:tab w:val="left" w:pos="540"/>
        </w:tabs>
      </w:pPr>
      <w:bookmarkStart w:id="26" w:name="_Toc197775933"/>
      <w:proofErr w:type="gramStart"/>
      <w:r>
        <w:t>3.1.2</w:t>
      </w:r>
      <w:r w:rsidR="002842D1">
        <w:t xml:space="preserve">  </w:t>
      </w:r>
      <w:r w:rsidR="00366CDA">
        <w:t>SHAP</w:t>
      </w:r>
      <w:proofErr w:type="gramEnd"/>
      <w:r w:rsidR="00366CDA">
        <w:rPr>
          <w:spacing w:val="-1"/>
        </w:rPr>
        <w:t xml:space="preserve"> </w:t>
      </w:r>
      <w:proofErr w:type="gramStart"/>
      <w:r w:rsidR="00366CDA">
        <w:t xml:space="preserve">Analysis </w:t>
      </w:r>
      <w:r w:rsidR="00366CDA">
        <w:rPr>
          <w:spacing w:val="-10"/>
        </w:rPr>
        <w:t>:</w:t>
      </w:r>
      <w:bookmarkEnd w:id="26"/>
      <w:proofErr w:type="gramEnd"/>
    </w:p>
    <w:p w14:paraId="445193A6" w14:textId="77777777" w:rsidR="00366CDA" w:rsidRDefault="00366CDA" w:rsidP="00366CDA">
      <w:pPr>
        <w:pStyle w:val="ListParagraph"/>
        <w:widowControl w:val="0"/>
        <w:numPr>
          <w:ilvl w:val="0"/>
          <w:numId w:val="17"/>
        </w:numPr>
        <w:tabs>
          <w:tab w:val="left" w:pos="1440"/>
        </w:tabs>
        <w:autoSpaceDE w:val="0"/>
        <w:autoSpaceDN w:val="0"/>
        <w:spacing w:before="42" w:after="0" w:line="240" w:lineRule="auto"/>
        <w:contextualSpacing w:val="0"/>
        <w:rPr>
          <w:sz w:val="24"/>
        </w:rPr>
      </w:pPr>
      <w:r>
        <w:rPr>
          <w:sz w:val="24"/>
        </w:rPr>
        <w:t>Features</w:t>
      </w:r>
      <w:r>
        <w:rPr>
          <w:spacing w:val="-9"/>
          <w:sz w:val="24"/>
        </w:rPr>
        <w:t xml:space="preserve"> </w:t>
      </w:r>
      <w:r>
        <w:rPr>
          <w:sz w:val="24"/>
        </w:rPr>
        <w:t>with</w:t>
      </w:r>
      <w:r>
        <w:rPr>
          <w:spacing w:val="-6"/>
          <w:sz w:val="24"/>
        </w:rPr>
        <w:t xml:space="preserve"> </w:t>
      </w:r>
      <w:r>
        <w:rPr>
          <w:sz w:val="24"/>
        </w:rPr>
        <w:t>a</w:t>
      </w:r>
      <w:r>
        <w:rPr>
          <w:spacing w:val="-8"/>
          <w:sz w:val="24"/>
        </w:rPr>
        <w:t xml:space="preserve"> </w:t>
      </w:r>
      <w:r>
        <w:rPr>
          <w:sz w:val="24"/>
        </w:rPr>
        <w:t>higher</w:t>
      </w:r>
      <w:r>
        <w:rPr>
          <w:spacing w:val="-6"/>
          <w:sz w:val="24"/>
        </w:rPr>
        <w:t xml:space="preserve"> </w:t>
      </w:r>
      <w:r>
        <w:rPr>
          <w:sz w:val="24"/>
        </w:rPr>
        <w:t>absolute</w:t>
      </w:r>
      <w:r>
        <w:rPr>
          <w:spacing w:val="-7"/>
          <w:sz w:val="24"/>
        </w:rPr>
        <w:t xml:space="preserve"> </w:t>
      </w:r>
      <w:r>
        <w:rPr>
          <w:sz w:val="24"/>
        </w:rPr>
        <w:t>SHAP</w:t>
      </w:r>
      <w:r>
        <w:rPr>
          <w:spacing w:val="-7"/>
          <w:sz w:val="24"/>
        </w:rPr>
        <w:t xml:space="preserve"> </w:t>
      </w:r>
      <w:r>
        <w:rPr>
          <w:sz w:val="24"/>
        </w:rPr>
        <w:t>value</w:t>
      </w:r>
      <w:r>
        <w:rPr>
          <w:spacing w:val="-7"/>
          <w:sz w:val="24"/>
        </w:rPr>
        <w:t xml:space="preserve"> </w:t>
      </w:r>
      <w:r>
        <w:rPr>
          <w:sz w:val="24"/>
        </w:rPr>
        <w:t>contribute</w:t>
      </w:r>
      <w:r>
        <w:rPr>
          <w:spacing w:val="-8"/>
          <w:sz w:val="24"/>
        </w:rPr>
        <w:t xml:space="preserve"> </w:t>
      </w:r>
      <w:r>
        <w:rPr>
          <w:sz w:val="24"/>
        </w:rPr>
        <w:t>significantly</w:t>
      </w:r>
      <w:r>
        <w:rPr>
          <w:spacing w:val="-6"/>
          <w:sz w:val="24"/>
        </w:rPr>
        <w:t xml:space="preserve"> </w:t>
      </w:r>
      <w:r>
        <w:rPr>
          <w:sz w:val="24"/>
        </w:rPr>
        <w:t>to</w:t>
      </w:r>
      <w:r>
        <w:rPr>
          <w:spacing w:val="-6"/>
          <w:sz w:val="24"/>
        </w:rPr>
        <w:t xml:space="preserve"> </w:t>
      </w:r>
      <w:r>
        <w:rPr>
          <w:spacing w:val="-2"/>
          <w:sz w:val="24"/>
        </w:rPr>
        <w:t>predictions.</w:t>
      </w:r>
    </w:p>
    <w:p w14:paraId="089A17C8" w14:textId="77777777" w:rsidR="00366CDA" w:rsidRDefault="00366CDA" w:rsidP="00366CDA">
      <w:pPr>
        <w:pStyle w:val="ListParagraph"/>
        <w:widowControl w:val="0"/>
        <w:numPr>
          <w:ilvl w:val="0"/>
          <w:numId w:val="17"/>
        </w:numPr>
        <w:tabs>
          <w:tab w:val="left" w:pos="1440"/>
        </w:tabs>
        <w:autoSpaceDE w:val="0"/>
        <w:autoSpaceDN w:val="0"/>
        <w:spacing w:before="43" w:after="0" w:line="276" w:lineRule="auto"/>
        <w:ind w:right="360"/>
        <w:contextualSpacing w:val="0"/>
        <w:rPr>
          <w:sz w:val="24"/>
        </w:rPr>
      </w:pPr>
      <w:r>
        <w:rPr>
          <w:sz w:val="24"/>
        </w:rPr>
        <w:t>Key</w:t>
      </w:r>
      <w:r>
        <w:rPr>
          <w:spacing w:val="-7"/>
          <w:sz w:val="24"/>
        </w:rPr>
        <w:t xml:space="preserve"> </w:t>
      </w:r>
      <w:r>
        <w:rPr>
          <w:sz w:val="24"/>
        </w:rPr>
        <w:t>takeaways</w:t>
      </w:r>
      <w:r>
        <w:rPr>
          <w:spacing w:val="-7"/>
          <w:sz w:val="24"/>
        </w:rPr>
        <w:t xml:space="preserve"> </w:t>
      </w:r>
      <w:r>
        <w:rPr>
          <w:sz w:val="24"/>
        </w:rPr>
        <w:t>:</w:t>
      </w:r>
      <w:r>
        <w:rPr>
          <w:spacing w:val="-6"/>
          <w:sz w:val="24"/>
        </w:rPr>
        <w:t xml:space="preserve"> </w:t>
      </w:r>
      <w:r>
        <w:rPr>
          <w:sz w:val="24"/>
        </w:rPr>
        <w:t>argmaxim,</w:t>
      </w:r>
      <w:r>
        <w:rPr>
          <w:spacing w:val="-6"/>
          <w:sz w:val="24"/>
        </w:rPr>
        <w:t xml:space="preserve"> </w:t>
      </w:r>
      <w:r>
        <w:rPr>
          <w:sz w:val="24"/>
        </w:rPr>
        <w:t>argminim,</w:t>
      </w:r>
      <w:r>
        <w:rPr>
          <w:spacing w:val="-6"/>
          <w:sz w:val="24"/>
        </w:rPr>
        <w:t xml:space="preserve"> </w:t>
      </w:r>
      <w:r>
        <w:rPr>
          <w:sz w:val="24"/>
        </w:rPr>
        <w:t>and</w:t>
      </w:r>
      <w:r>
        <w:rPr>
          <w:spacing w:val="-7"/>
          <w:sz w:val="24"/>
        </w:rPr>
        <w:t xml:space="preserve"> </w:t>
      </w:r>
      <w:r>
        <w:rPr>
          <w:sz w:val="24"/>
        </w:rPr>
        <w:t>kurtosis</w:t>
      </w:r>
      <w:r>
        <w:rPr>
          <w:spacing w:val="-7"/>
          <w:sz w:val="24"/>
        </w:rPr>
        <w:t xml:space="preserve"> </w:t>
      </w:r>
      <w:r>
        <w:rPr>
          <w:sz w:val="24"/>
        </w:rPr>
        <w:t>are</w:t>
      </w:r>
      <w:r>
        <w:rPr>
          <w:spacing w:val="-9"/>
          <w:sz w:val="24"/>
        </w:rPr>
        <w:t xml:space="preserve"> </w:t>
      </w:r>
      <w:r>
        <w:rPr>
          <w:sz w:val="24"/>
        </w:rPr>
        <w:t>among</w:t>
      </w:r>
      <w:r>
        <w:rPr>
          <w:spacing w:val="-6"/>
          <w:sz w:val="24"/>
        </w:rPr>
        <w:t xml:space="preserve"> </w:t>
      </w:r>
      <w:r>
        <w:rPr>
          <w:sz w:val="24"/>
        </w:rPr>
        <w:t>the</w:t>
      </w:r>
      <w:r>
        <w:rPr>
          <w:spacing w:val="-7"/>
          <w:sz w:val="24"/>
        </w:rPr>
        <w:t xml:space="preserve"> </w:t>
      </w:r>
      <w:r>
        <w:rPr>
          <w:sz w:val="24"/>
        </w:rPr>
        <w:t>most</w:t>
      </w:r>
      <w:r>
        <w:rPr>
          <w:spacing w:val="-6"/>
          <w:sz w:val="24"/>
        </w:rPr>
        <w:t xml:space="preserve"> </w:t>
      </w:r>
      <w:r>
        <w:rPr>
          <w:sz w:val="24"/>
        </w:rPr>
        <w:t xml:space="preserve">influential </w:t>
      </w:r>
      <w:r>
        <w:rPr>
          <w:spacing w:val="-2"/>
          <w:sz w:val="24"/>
        </w:rPr>
        <w:t>features.</w:t>
      </w:r>
    </w:p>
    <w:p w14:paraId="1A8F0A48" w14:textId="77777777" w:rsidR="00366CDA" w:rsidRDefault="00366CDA" w:rsidP="00366CDA">
      <w:pPr>
        <w:pStyle w:val="ListParagraph"/>
        <w:widowControl w:val="0"/>
        <w:numPr>
          <w:ilvl w:val="0"/>
          <w:numId w:val="17"/>
        </w:numPr>
        <w:tabs>
          <w:tab w:val="left" w:pos="1440"/>
        </w:tabs>
        <w:autoSpaceDE w:val="0"/>
        <w:autoSpaceDN w:val="0"/>
        <w:spacing w:after="0" w:line="240" w:lineRule="auto"/>
        <w:contextualSpacing w:val="0"/>
        <w:rPr>
          <w:sz w:val="24"/>
        </w:rPr>
      </w:pPr>
      <w:r>
        <w:rPr>
          <w:sz w:val="24"/>
        </w:rPr>
        <w:t>Blue</w:t>
      </w:r>
      <w:r>
        <w:rPr>
          <w:spacing w:val="-3"/>
          <w:sz w:val="24"/>
        </w:rPr>
        <w:t xml:space="preserve"> </w:t>
      </w:r>
      <w:r>
        <w:rPr>
          <w:sz w:val="24"/>
        </w:rPr>
        <w:t>indicates</w:t>
      </w:r>
      <w:r>
        <w:rPr>
          <w:spacing w:val="-1"/>
          <w:sz w:val="24"/>
        </w:rPr>
        <w:t xml:space="preserve"> </w:t>
      </w:r>
      <w:r>
        <w:rPr>
          <w:sz w:val="24"/>
        </w:rPr>
        <w:t>lower</w:t>
      </w:r>
      <w:r>
        <w:rPr>
          <w:spacing w:val="-1"/>
          <w:sz w:val="24"/>
        </w:rPr>
        <w:t xml:space="preserve"> </w:t>
      </w:r>
      <w:r>
        <w:rPr>
          <w:sz w:val="24"/>
        </w:rPr>
        <w:t>feature</w:t>
      </w:r>
      <w:r>
        <w:rPr>
          <w:spacing w:val="-3"/>
          <w:sz w:val="24"/>
        </w:rPr>
        <w:t xml:space="preserve"> </w:t>
      </w:r>
      <w:r>
        <w:rPr>
          <w:sz w:val="24"/>
        </w:rPr>
        <w:t>values,</w:t>
      </w:r>
      <w:r>
        <w:rPr>
          <w:spacing w:val="-1"/>
          <w:sz w:val="24"/>
        </w:rPr>
        <w:t xml:space="preserve"> </w:t>
      </w:r>
      <w:r>
        <w:rPr>
          <w:sz w:val="24"/>
        </w:rPr>
        <w:t>while red</w:t>
      </w:r>
      <w:r>
        <w:rPr>
          <w:spacing w:val="-1"/>
          <w:sz w:val="24"/>
        </w:rPr>
        <w:t xml:space="preserve"> </w:t>
      </w:r>
      <w:r>
        <w:rPr>
          <w:sz w:val="24"/>
        </w:rPr>
        <w:t>indicates</w:t>
      </w:r>
      <w:r>
        <w:rPr>
          <w:spacing w:val="-1"/>
          <w:sz w:val="24"/>
        </w:rPr>
        <w:t xml:space="preserve"> </w:t>
      </w:r>
      <w:r>
        <w:rPr>
          <w:sz w:val="24"/>
        </w:rPr>
        <w:t xml:space="preserve">higher </w:t>
      </w:r>
      <w:r>
        <w:rPr>
          <w:spacing w:val="-2"/>
          <w:sz w:val="24"/>
        </w:rPr>
        <w:t>values.</w:t>
      </w:r>
    </w:p>
    <w:p w14:paraId="7C8A2F97" w14:textId="77777777" w:rsidR="00366CDA" w:rsidRDefault="00366CDA" w:rsidP="00366CDA">
      <w:pPr>
        <w:pStyle w:val="ListParagraph"/>
        <w:widowControl w:val="0"/>
        <w:numPr>
          <w:ilvl w:val="0"/>
          <w:numId w:val="17"/>
        </w:numPr>
        <w:tabs>
          <w:tab w:val="left" w:pos="1440"/>
        </w:tabs>
        <w:autoSpaceDE w:val="0"/>
        <w:autoSpaceDN w:val="0"/>
        <w:spacing w:before="42" w:after="4" w:line="273" w:lineRule="auto"/>
        <w:ind w:right="358"/>
        <w:contextualSpacing w:val="0"/>
        <w:rPr>
          <w:sz w:val="24"/>
        </w:rPr>
      </w:pPr>
      <w:r>
        <w:rPr>
          <w:sz w:val="24"/>
        </w:rPr>
        <w:t xml:space="preserve">Features like mean, skewness, and peak-to-peak amplitude have relatively lower </w:t>
      </w:r>
      <w:r>
        <w:rPr>
          <w:spacing w:val="-2"/>
          <w:sz w:val="24"/>
        </w:rPr>
        <w:t>impact.</w:t>
      </w:r>
    </w:p>
    <w:p w14:paraId="73C3F26F" w14:textId="77777777" w:rsidR="00366CDA" w:rsidRDefault="00366CDA" w:rsidP="00366CDA">
      <w:pPr>
        <w:rPr>
          <w:rFonts w:cstheme="minorHAnsi"/>
          <w:sz w:val="24"/>
          <w:szCs w:val="24"/>
        </w:rPr>
      </w:pPr>
    </w:p>
    <w:p w14:paraId="754641E0" w14:textId="4C9F1979" w:rsidR="00366CDA" w:rsidRDefault="00366CDA" w:rsidP="00366CDA">
      <w:pPr>
        <w:rPr>
          <w:rFonts w:cstheme="minorHAnsi"/>
          <w:sz w:val="24"/>
          <w:szCs w:val="24"/>
        </w:rPr>
      </w:pPr>
      <w:r>
        <w:rPr>
          <w:rFonts w:cstheme="minorHAnsi"/>
          <w:sz w:val="24"/>
          <w:szCs w:val="24"/>
        </w:rPr>
        <w:t xml:space="preserve">                                             </w:t>
      </w:r>
      <w:r>
        <w:rPr>
          <w:noProof/>
          <w:sz w:val="20"/>
        </w:rPr>
        <w:drawing>
          <wp:inline distT="0" distB="0" distL="0" distR="0" wp14:anchorId="0EA10722" wp14:editId="32339A5E">
            <wp:extent cx="2374900" cy="2235024"/>
            <wp:effectExtent l="0" t="0" r="635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6" cstate="print"/>
                    <a:stretch>
                      <a:fillRect/>
                    </a:stretch>
                  </pic:blipFill>
                  <pic:spPr>
                    <a:xfrm>
                      <a:off x="0" y="0"/>
                      <a:ext cx="2393626" cy="2252647"/>
                    </a:xfrm>
                    <a:prstGeom prst="rect">
                      <a:avLst/>
                    </a:prstGeom>
                  </pic:spPr>
                </pic:pic>
              </a:graphicData>
            </a:graphic>
          </wp:inline>
        </w:drawing>
      </w:r>
    </w:p>
    <w:p w14:paraId="2B697534" w14:textId="2565F57D" w:rsidR="00366CDA" w:rsidRDefault="00366CDA" w:rsidP="00753641">
      <w:pPr>
        <w:pStyle w:val="Heading2"/>
        <w:numPr>
          <w:ilvl w:val="2"/>
          <w:numId w:val="42"/>
        </w:numPr>
        <w:tabs>
          <w:tab w:val="left" w:pos="540"/>
        </w:tabs>
        <w:spacing w:before="258"/>
      </w:pPr>
      <w:bookmarkStart w:id="27" w:name="_Toc197775934"/>
      <w:r>
        <w:t xml:space="preserve">Eli5 </w:t>
      </w:r>
      <w:proofErr w:type="gramStart"/>
      <w:r>
        <w:t>Analysis</w:t>
      </w:r>
      <w:r>
        <w:rPr>
          <w:spacing w:val="1"/>
        </w:rPr>
        <w:t xml:space="preserve"> </w:t>
      </w:r>
      <w:r>
        <w:rPr>
          <w:spacing w:val="-10"/>
        </w:rPr>
        <w:t>:</w:t>
      </w:r>
      <w:bookmarkEnd w:id="27"/>
      <w:proofErr w:type="gramEnd"/>
    </w:p>
    <w:p w14:paraId="1EC4C6A0" w14:textId="77777777" w:rsidR="00366CDA" w:rsidRDefault="00366CDA" w:rsidP="00366CDA">
      <w:pPr>
        <w:pStyle w:val="BodyText"/>
        <w:spacing w:before="41"/>
      </w:pPr>
      <w:r>
        <w:t>The</w:t>
      </w:r>
      <w:r>
        <w:rPr>
          <w:spacing w:val="-3"/>
        </w:rPr>
        <w:t xml:space="preserve"> </w:t>
      </w:r>
      <w:r>
        <w:t>top</w:t>
      </w:r>
      <w:r>
        <w:rPr>
          <w:spacing w:val="-1"/>
        </w:rPr>
        <w:t xml:space="preserve"> </w:t>
      </w:r>
      <w:r>
        <w:t>contributing</w:t>
      </w:r>
      <w:r>
        <w:rPr>
          <w:spacing w:val="-1"/>
        </w:rPr>
        <w:t xml:space="preserve"> </w:t>
      </w:r>
      <w:r>
        <w:t>features</w:t>
      </w:r>
      <w:r>
        <w:rPr>
          <w:spacing w:val="-1"/>
        </w:rPr>
        <w:t xml:space="preserve"> </w:t>
      </w:r>
      <w:r>
        <w:rPr>
          <w:spacing w:val="-4"/>
        </w:rPr>
        <w:t>are:</w:t>
      </w:r>
    </w:p>
    <w:p w14:paraId="5A321DFC" w14:textId="77777777" w:rsidR="00366CDA" w:rsidRDefault="00366CDA" w:rsidP="00366CDA">
      <w:pPr>
        <w:pStyle w:val="BodyText"/>
      </w:pPr>
      <w:r>
        <w:t>argmax</w:t>
      </w:r>
      <w:r>
        <w:rPr>
          <w:spacing w:val="-4"/>
        </w:rPr>
        <w:t xml:space="preserve"> </w:t>
      </w:r>
      <w:r>
        <w:t>(Weight:</w:t>
      </w:r>
      <w:r>
        <w:rPr>
          <w:spacing w:val="-2"/>
        </w:rPr>
        <w:t xml:space="preserve"> 0.0117)</w:t>
      </w:r>
    </w:p>
    <w:p w14:paraId="4FB52C01" w14:textId="77777777" w:rsidR="00366CDA" w:rsidRDefault="00366CDA" w:rsidP="00366CDA">
      <w:pPr>
        <w:pStyle w:val="BodyText"/>
        <w:spacing w:before="41"/>
      </w:pPr>
      <w:r>
        <w:t>argmin</w:t>
      </w:r>
      <w:r>
        <w:rPr>
          <w:spacing w:val="-2"/>
        </w:rPr>
        <w:t xml:space="preserve"> </w:t>
      </w:r>
      <w:r>
        <w:t>(Weight:</w:t>
      </w:r>
      <w:r>
        <w:rPr>
          <w:spacing w:val="-2"/>
        </w:rPr>
        <w:t xml:space="preserve"> 0.0064)</w:t>
      </w:r>
    </w:p>
    <w:p w14:paraId="74660BEF" w14:textId="77777777" w:rsidR="00366CDA" w:rsidRDefault="00366CDA" w:rsidP="00366CDA">
      <w:pPr>
        <w:pStyle w:val="BodyText"/>
        <w:spacing w:before="41"/>
      </w:pPr>
      <w:r>
        <w:lastRenderedPageBreak/>
        <w:t>kurtosis</w:t>
      </w:r>
      <w:r>
        <w:rPr>
          <w:spacing w:val="-4"/>
        </w:rPr>
        <w:t xml:space="preserve"> </w:t>
      </w:r>
      <w:r>
        <w:t>(Weight:</w:t>
      </w:r>
      <w:r>
        <w:rPr>
          <w:spacing w:val="-1"/>
        </w:rPr>
        <w:t xml:space="preserve"> </w:t>
      </w:r>
      <w:r>
        <w:rPr>
          <w:spacing w:val="-2"/>
        </w:rPr>
        <w:t>0.0012)</w:t>
      </w:r>
    </w:p>
    <w:p w14:paraId="3A6CBA10" w14:textId="7E42493B" w:rsidR="005F4C8F" w:rsidRDefault="00366CDA" w:rsidP="005F4C8F">
      <w:pPr>
        <w:pStyle w:val="BodyText"/>
        <w:spacing w:before="43"/>
        <w:rPr>
          <w:spacing w:val="-2"/>
        </w:rPr>
      </w:pPr>
      <w:r>
        <w:t>Other</w:t>
      </w:r>
      <w:r>
        <w:rPr>
          <w:spacing w:val="-1"/>
        </w:rPr>
        <w:t xml:space="preserve"> </w:t>
      </w:r>
      <w:r>
        <w:t>features</w:t>
      </w:r>
      <w:r>
        <w:rPr>
          <w:spacing w:val="-1"/>
        </w:rPr>
        <w:t xml:space="preserve"> </w:t>
      </w:r>
      <w:r>
        <w:t>like</w:t>
      </w:r>
      <w:r>
        <w:rPr>
          <w:spacing w:val="-2"/>
        </w:rPr>
        <w:t xml:space="preserve"> </w:t>
      </w:r>
      <w:r>
        <w:t>mean</w:t>
      </w:r>
      <w:r>
        <w:rPr>
          <w:spacing w:val="1"/>
        </w:rPr>
        <w:t xml:space="preserve"> </w:t>
      </w:r>
      <w:r>
        <w:t>square, variance,</w:t>
      </w:r>
      <w:r>
        <w:rPr>
          <w:spacing w:val="-1"/>
        </w:rPr>
        <w:t xml:space="preserve"> </w:t>
      </w:r>
      <w:r>
        <w:t>and</w:t>
      </w:r>
      <w:r>
        <w:rPr>
          <w:spacing w:val="-1"/>
        </w:rPr>
        <w:t xml:space="preserve"> </w:t>
      </w:r>
      <w:r>
        <w:t>peak-to-peak</w:t>
      </w:r>
      <w:r>
        <w:rPr>
          <w:spacing w:val="-1"/>
        </w:rPr>
        <w:t xml:space="preserve"> </w:t>
      </w:r>
      <w:r>
        <w:t>signal</w:t>
      </w:r>
      <w:r>
        <w:rPr>
          <w:spacing w:val="-1"/>
        </w:rPr>
        <w:t xml:space="preserve"> </w:t>
      </w:r>
      <w:r>
        <w:t>have</w:t>
      </w:r>
      <w:r>
        <w:rPr>
          <w:spacing w:val="-2"/>
        </w:rPr>
        <w:t xml:space="preserve"> </w:t>
      </w:r>
      <w:r>
        <w:t>negligible</w:t>
      </w:r>
      <w:r>
        <w:rPr>
          <w:spacing w:val="-1"/>
        </w:rPr>
        <w:t xml:space="preserve"> </w:t>
      </w:r>
      <w:r>
        <w:rPr>
          <w:spacing w:val="-2"/>
        </w:rPr>
        <w:t>importance</w:t>
      </w:r>
      <w:r w:rsidR="005F4C8F">
        <w:rPr>
          <w:spacing w:val="-2"/>
        </w:rPr>
        <w:t>.</w:t>
      </w:r>
    </w:p>
    <w:p w14:paraId="148FE4E8" w14:textId="77777777" w:rsidR="005F4C8F" w:rsidRDefault="005F4C8F" w:rsidP="005F4C8F">
      <w:pPr>
        <w:pStyle w:val="BodyText"/>
        <w:spacing w:before="43"/>
        <w:rPr>
          <w:spacing w:val="-2"/>
        </w:rPr>
      </w:pPr>
    </w:p>
    <w:p w14:paraId="177D8436" w14:textId="53E94220" w:rsidR="005F4C8F" w:rsidRDefault="005F4C8F" w:rsidP="00753641">
      <w:pPr>
        <w:pStyle w:val="Heading2"/>
        <w:numPr>
          <w:ilvl w:val="1"/>
          <w:numId w:val="42"/>
        </w:numPr>
        <w:tabs>
          <w:tab w:val="left" w:pos="360"/>
        </w:tabs>
        <w:spacing w:before="1"/>
      </w:pPr>
      <w:bookmarkStart w:id="28" w:name="_Toc197775935"/>
      <w:r>
        <w:t>Applied</w:t>
      </w:r>
      <w:r>
        <w:rPr>
          <w:spacing w:val="58"/>
        </w:rPr>
        <w:t xml:space="preserve"> </w:t>
      </w:r>
      <w:r>
        <w:t>4</w:t>
      </w:r>
      <w:r>
        <w:rPr>
          <w:spacing w:val="-1"/>
        </w:rPr>
        <w:t xml:space="preserve"> </w:t>
      </w:r>
      <w:r>
        <w:t>explainable</w:t>
      </w:r>
      <w:r>
        <w:rPr>
          <w:spacing w:val="-1"/>
        </w:rPr>
        <w:t xml:space="preserve"> </w:t>
      </w:r>
      <w:r>
        <w:t>ai</w:t>
      </w:r>
      <w:r>
        <w:rPr>
          <w:spacing w:val="-1"/>
        </w:rPr>
        <w:t xml:space="preserve"> </w:t>
      </w:r>
      <w:r>
        <w:t>model</w:t>
      </w:r>
      <w:r>
        <w:rPr>
          <w:spacing w:val="-1"/>
        </w:rPr>
        <w:t xml:space="preserve"> </w:t>
      </w:r>
      <w:r>
        <w:t>over</w:t>
      </w:r>
      <w:r>
        <w:rPr>
          <w:spacing w:val="-3"/>
        </w:rPr>
        <w:t xml:space="preserve"> </w:t>
      </w:r>
      <w:r>
        <w:t>Random</w:t>
      </w:r>
      <w:r>
        <w:rPr>
          <w:spacing w:val="1"/>
        </w:rPr>
        <w:t xml:space="preserve"> </w:t>
      </w:r>
      <w:r>
        <w:rPr>
          <w:spacing w:val="-2"/>
        </w:rPr>
        <w:t>Forest</w:t>
      </w:r>
      <w:bookmarkEnd w:id="28"/>
    </w:p>
    <w:p w14:paraId="4155E6A1" w14:textId="7B645FEF" w:rsidR="005F4C8F" w:rsidRPr="005F4C8F" w:rsidRDefault="005F4C8F" w:rsidP="005F4C8F">
      <w:pPr>
        <w:pStyle w:val="BodyText"/>
        <w:spacing w:before="43"/>
        <w:rPr>
          <w:spacing w:val="-2"/>
        </w:rPr>
      </w:pPr>
      <w:r>
        <w:rPr>
          <w:b/>
          <w:noProof/>
          <w:sz w:val="20"/>
        </w:rPr>
        <w:drawing>
          <wp:anchor distT="0" distB="0" distL="0" distR="0" simplePos="0" relativeHeight="251671552" behindDoc="1" locked="0" layoutInCell="1" allowOverlap="1" wp14:anchorId="54C13BAD" wp14:editId="1AE2B46B">
            <wp:simplePos x="0" y="0"/>
            <wp:positionH relativeFrom="margin">
              <wp:align>left</wp:align>
            </wp:positionH>
            <wp:positionV relativeFrom="paragraph">
              <wp:posOffset>177800</wp:posOffset>
            </wp:positionV>
            <wp:extent cx="5270500" cy="2089150"/>
            <wp:effectExtent l="0" t="0" r="6350" b="635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7" cstate="print"/>
                    <a:stretch>
                      <a:fillRect/>
                    </a:stretch>
                  </pic:blipFill>
                  <pic:spPr>
                    <a:xfrm>
                      <a:off x="0" y="0"/>
                      <a:ext cx="5270500" cy="2089150"/>
                    </a:xfrm>
                    <a:prstGeom prst="rect">
                      <a:avLst/>
                    </a:prstGeom>
                  </pic:spPr>
                </pic:pic>
              </a:graphicData>
            </a:graphic>
            <wp14:sizeRelH relativeFrom="margin">
              <wp14:pctWidth>0</wp14:pctWidth>
            </wp14:sizeRelH>
            <wp14:sizeRelV relativeFrom="margin">
              <wp14:pctHeight>0</wp14:pctHeight>
            </wp14:sizeRelV>
          </wp:anchor>
        </w:drawing>
      </w:r>
    </w:p>
    <w:p w14:paraId="54D4A483" w14:textId="77777777" w:rsidR="002842D1" w:rsidRDefault="002842D1" w:rsidP="002842D1">
      <w:pPr>
        <w:pStyle w:val="ListParagraph"/>
        <w:widowControl w:val="0"/>
        <w:tabs>
          <w:tab w:val="left" w:pos="540"/>
        </w:tabs>
        <w:autoSpaceDE w:val="0"/>
        <w:autoSpaceDN w:val="0"/>
        <w:spacing w:after="0" w:line="240" w:lineRule="auto"/>
        <w:contextualSpacing w:val="0"/>
        <w:rPr>
          <w:b/>
          <w:sz w:val="24"/>
        </w:rPr>
      </w:pPr>
    </w:p>
    <w:p w14:paraId="6867E2BB" w14:textId="6FA158CC" w:rsidR="005F4C8F" w:rsidRDefault="00753641" w:rsidP="002842D1">
      <w:pPr>
        <w:pStyle w:val="Heading2"/>
      </w:pPr>
      <w:r>
        <w:t>3</w:t>
      </w:r>
      <w:r w:rsidR="002842D1">
        <w:t xml:space="preserve">.2.1 </w:t>
      </w:r>
      <w:r w:rsidR="005F4C8F">
        <w:t>LIME</w:t>
      </w:r>
      <w:r w:rsidR="005F4C8F">
        <w:rPr>
          <w:spacing w:val="-2"/>
        </w:rPr>
        <w:t xml:space="preserve"> </w:t>
      </w:r>
      <w:r w:rsidR="005F4C8F">
        <w:t>Explanation</w:t>
      </w:r>
      <w:r w:rsidR="005F4C8F">
        <w:rPr>
          <w:spacing w:val="-1"/>
        </w:rPr>
        <w:t xml:space="preserve"> </w:t>
      </w:r>
      <w:r w:rsidR="005F4C8F">
        <w:t>for</w:t>
      </w:r>
      <w:r w:rsidR="005F4C8F">
        <w:rPr>
          <w:spacing w:val="-3"/>
        </w:rPr>
        <w:t xml:space="preserve"> </w:t>
      </w:r>
      <w:r w:rsidR="005F4C8F">
        <w:t>a</w:t>
      </w:r>
      <w:r w:rsidR="005F4C8F">
        <w:rPr>
          <w:spacing w:val="-1"/>
        </w:rPr>
        <w:t xml:space="preserve"> </w:t>
      </w:r>
      <w:r w:rsidR="005F4C8F">
        <w:t>Single</w:t>
      </w:r>
      <w:r w:rsidR="005F4C8F">
        <w:rPr>
          <w:spacing w:val="-1"/>
        </w:rPr>
        <w:t xml:space="preserve"> </w:t>
      </w:r>
      <w:proofErr w:type="gramStart"/>
      <w:r w:rsidR="005F4C8F">
        <w:t xml:space="preserve">Prediction </w:t>
      </w:r>
      <w:r w:rsidR="005F4C8F">
        <w:rPr>
          <w:spacing w:val="-10"/>
        </w:rPr>
        <w:t>:</w:t>
      </w:r>
      <w:proofErr w:type="gramEnd"/>
    </w:p>
    <w:p w14:paraId="747210D9" w14:textId="77777777" w:rsidR="005F4C8F" w:rsidRDefault="005F4C8F" w:rsidP="005F4C8F">
      <w:pPr>
        <w:pStyle w:val="BodyText"/>
        <w:spacing w:before="41" w:line="276" w:lineRule="auto"/>
      </w:pPr>
      <w:r>
        <w:t>Explanation:</w:t>
      </w:r>
      <w:r>
        <w:rPr>
          <w:spacing w:val="40"/>
        </w:rPr>
        <w:t xml:space="preserve"> </w:t>
      </w:r>
      <w:r>
        <w:t>This</w:t>
      </w:r>
      <w:r>
        <w:rPr>
          <w:spacing w:val="40"/>
        </w:rPr>
        <w:t xml:space="preserve"> </w:t>
      </w:r>
      <w:r>
        <w:t>visualization</w:t>
      </w:r>
      <w:r>
        <w:rPr>
          <w:spacing w:val="40"/>
        </w:rPr>
        <w:t xml:space="preserve"> </w:t>
      </w:r>
      <w:r>
        <w:t>shows</w:t>
      </w:r>
      <w:r>
        <w:rPr>
          <w:spacing w:val="40"/>
        </w:rPr>
        <w:t xml:space="preserve"> </w:t>
      </w:r>
      <w:r>
        <w:t>how</w:t>
      </w:r>
      <w:r>
        <w:rPr>
          <w:spacing w:val="40"/>
        </w:rPr>
        <w:t xml:space="preserve"> </w:t>
      </w:r>
      <w:r>
        <w:t>individual</w:t>
      </w:r>
      <w:r>
        <w:rPr>
          <w:spacing w:val="40"/>
        </w:rPr>
        <w:t xml:space="preserve"> </w:t>
      </w:r>
      <w:r>
        <w:t>feature</w:t>
      </w:r>
      <w:r>
        <w:rPr>
          <w:spacing w:val="40"/>
        </w:rPr>
        <w:t xml:space="preserve"> </w:t>
      </w:r>
      <w:r>
        <w:t>values</w:t>
      </w:r>
      <w:r>
        <w:rPr>
          <w:spacing w:val="40"/>
        </w:rPr>
        <w:t xml:space="preserve"> </w:t>
      </w:r>
      <w:r>
        <w:t>contribute</w:t>
      </w:r>
      <w:r>
        <w:rPr>
          <w:spacing w:val="40"/>
        </w:rPr>
        <w:t xml:space="preserve"> </w:t>
      </w:r>
      <w:r>
        <w:t>to</w:t>
      </w:r>
      <w:r>
        <w:rPr>
          <w:spacing w:val="40"/>
        </w:rPr>
        <w:t xml:space="preserve"> </w:t>
      </w:r>
      <w:r>
        <w:t>predicting whether a subject is healthy or schizophrenic.</w:t>
      </w:r>
    </w:p>
    <w:p w14:paraId="56FD4AC5" w14:textId="77777777" w:rsidR="005F4C8F" w:rsidRDefault="005F4C8F" w:rsidP="005F4C8F">
      <w:pPr>
        <w:pStyle w:val="BodyText"/>
        <w:spacing w:line="278" w:lineRule="auto"/>
      </w:pPr>
      <w:r>
        <w:t>Key</w:t>
      </w:r>
      <w:r>
        <w:rPr>
          <w:spacing w:val="40"/>
        </w:rPr>
        <w:t xml:space="preserve"> </w:t>
      </w:r>
      <w:r>
        <w:t>Observations</w:t>
      </w:r>
      <w:r>
        <w:rPr>
          <w:spacing w:val="40"/>
        </w:rPr>
        <w:t xml:space="preserve"> </w:t>
      </w:r>
      <w:r>
        <w:t>:</w:t>
      </w:r>
      <w:r>
        <w:rPr>
          <w:spacing w:val="40"/>
        </w:rPr>
        <w:t xml:space="preserve"> </w:t>
      </w:r>
      <w:r>
        <w:t>Abs</w:t>
      </w:r>
      <w:r>
        <w:rPr>
          <w:spacing w:val="40"/>
        </w:rPr>
        <w:t xml:space="preserve"> </w:t>
      </w:r>
      <w:r>
        <w:t>Diff</w:t>
      </w:r>
      <w:r>
        <w:rPr>
          <w:spacing w:val="40"/>
        </w:rPr>
        <w:t xml:space="preserve"> </w:t>
      </w:r>
      <w:r>
        <w:t>Signal</w:t>
      </w:r>
      <w:r>
        <w:rPr>
          <w:spacing w:val="40"/>
        </w:rPr>
        <w:t xml:space="preserve"> </w:t>
      </w:r>
      <w:r>
        <w:t>(0.01)</w:t>
      </w:r>
      <w:r>
        <w:rPr>
          <w:spacing w:val="40"/>
        </w:rPr>
        <w:t xml:space="preserve"> </w:t>
      </w:r>
      <w:r>
        <w:t>and</w:t>
      </w:r>
      <w:r>
        <w:rPr>
          <w:spacing w:val="40"/>
        </w:rPr>
        <w:t xml:space="preserve"> </w:t>
      </w:r>
      <w:r>
        <w:t>Skewness</w:t>
      </w:r>
      <w:r>
        <w:rPr>
          <w:spacing w:val="40"/>
        </w:rPr>
        <w:t xml:space="preserve"> </w:t>
      </w:r>
      <w:r>
        <w:t>(-0.08)</w:t>
      </w:r>
      <w:r>
        <w:rPr>
          <w:spacing w:val="40"/>
        </w:rPr>
        <w:t xml:space="preserve"> </w:t>
      </w:r>
      <w:r>
        <w:t>are</w:t>
      </w:r>
      <w:r>
        <w:rPr>
          <w:spacing w:val="40"/>
        </w:rPr>
        <w:t xml:space="preserve"> </w:t>
      </w:r>
      <w:r>
        <w:t>the</w:t>
      </w:r>
      <w:r>
        <w:rPr>
          <w:spacing w:val="40"/>
        </w:rPr>
        <w:t xml:space="preserve"> </w:t>
      </w:r>
      <w:r>
        <w:t>dominant</w:t>
      </w:r>
      <w:r>
        <w:rPr>
          <w:spacing w:val="40"/>
        </w:rPr>
        <w:t xml:space="preserve"> </w:t>
      </w:r>
      <w:r>
        <w:t>features influencing</w:t>
      </w:r>
      <w:r>
        <w:rPr>
          <w:spacing w:val="40"/>
        </w:rPr>
        <w:t xml:space="preserve"> </w:t>
      </w:r>
      <w:r>
        <w:t>the prediction.</w:t>
      </w:r>
    </w:p>
    <w:p w14:paraId="24DA5133" w14:textId="4E2A3DCF" w:rsidR="00366CDA" w:rsidRDefault="005F4C8F" w:rsidP="005F4C8F">
      <w:pPr>
        <w:rPr>
          <w:spacing w:val="-2"/>
        </w:rPr>
      </w:pPr>
      <w:r>
        <w:t>The</w:t>
      </w:r>
      <w:r>
        <w:rPr>
          <w:spacing w:val="-3"/>
        </w:rPr>
        <w:t xml:space="preserve"> </w:t>
      </w:r>
      <w:r>
        <w:t>prediction probability</w:t>
      </w:r>
      <w:r>
        <w:rPr>
          <w:spacing w:val="-1"/>
        </w:rPr>
        <w:t xml:space="preserve"> </w:t>
      </w:r>
      <w:r>
        <w:t>is 60%</w:t>
      </w:r>
      <w:r>
        <w:rPr>
          <w:spacing w:val="-2"/>
        </w:rPr>
        <w:t xml:space="preserve"> </w:t>
      </w:r>
      <w:r>
        <w:t>Healthy and</w:t>
      </w:r>
      <w:r>
        <w:rPr>
          <w:spacing w:val="-1"/>
        </w:rPr>
        <w:t xml:space="preserve"> </w:t>
      </w:r>
      <w:r>
        <w:t>40%</w:t>
      </w:r>
      <w:r>
        <w:rPr>
          <w:spacing w:val="-1"/>
        </w:rPr>
        <w:t xml:space="preserve"> </w:t>
      </w:r>
      <w:r>
        <w:rPr>
          <w:spacing w:val="-2"/>
        </w:rPr>
        <w:t>Schizophrenic</w:t>
      </w:r>
    </w:p>
    <w:p w14:paraId="589E2209" w14:textId="77777777" w:rsidR="005F4C8F" w:rsidRDefault="005F4C8F" w:rsidP="005F4C8F">
      <w:pPr>
        <w:rPr>
          <w:rFonts w:cstheme="minorHAnsi"/>
          <w:sz w:val="24"/>
          <w:szCs w:val="24"/>
        </w:rPr>
      </w:pPr>
    </w:p>
    <w:p w14:paraId="37081FD5" w14:textId="4DB9F70F" w:rsidR="005F4C8F" w:rsidRPr="00366CDA" w:rsidRDefault="005F4C8F" w:rsidP="005F4C8F">
      <w:pPr>
        <w:rPr>
          <w:rFonts w:cstheme="minorHAnsi"/>
          <w:sz w:val="24"/>
          <w:szCs w:val="24"/>
        </w:rPr>
      </w:pPr>
      <w:r>
        <w:rPr>
          <w:noProof/>
          <w:sz w:val="15"/>
        </w:rPr>
        <w:drawing>
          <wp:anchor distT="0" distB="0" distL="0" distR="0" simplePos="0" relativeHeight="251673600" behindDoc="1" locked="0" layoutInCell="1" allowOverlap="1" wp14:anchorId="7247DBA1" wp14:editId="56A9C42A">
            <wp:simplePos x="0" y="0"/>
            <wp:positionH relativeFrom="margin">
              <wp:align>left</wp:align>
            </wp:positionH>
            <wp:positionV relativeFrom="paragraph">
              <wp:posOffset>304800</wp:posOffset>
            </wp:positionV>
            <wp:extent cx="5238750" cy="2114550"/>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8" cstate="print"/>
                    <a:stretch>
                      <a:fillRect/>
                    </a:stretch>
                  </pic:blipFill>
                  <pic:spPr>
                    <a:xfrm>
                      <a:off x="0" y="0"/>
                      <a:ext cx="5238750" cy="2114550"/>
                    </a:xfrm>
                    <a:prstGeom prst="rect">
                      <a:avLst/>
                    </a:prstGeom>
                  </pic:spPr>
                </pic:pic>
              </a:graphicData>
            </a:graphic>
            <wp14:sizeRelH relativeFrom="margin">
              <wp14:pctWidth>0</wp14:pctWidth>
            </wp14:sizeRelH>
            <wp14:sizeRelV relativeFrom="margin">
              <wp14:pctHeight>0</wp14:pctHeight>
            </wp14:sizeRelV>
          </wp:anchor>
        </w:drawing>
      </w:r>
    </w:p>
    <w:p w14:paraId="24A9AC54" w14:textId="0BB49D79" w:rsidR="005F4C8F" w:rsidRDefault="005F4C8F" w:rsidP="00753641">
      <w:pPr>
        <w:pStyle w:val="Heading2"/>
        <w:numPr>
          <w:ilvl w:val="2"/>
          <w:numId w:val="43"/>
        </w:numPr>
        <w:tabs>
          <w:tab w:val="left" w:pos="540"/>
        </w:tabs>
        <w:spacing w:before="1"/>
        <w:jc w:val="both"/>
      </w:pPr>
      <w:bookmarkStart w:id="29" w:name="_Toc197775936"/>
      <w:r>
        <w:t>SHAP-Based</w:t>
      </w:r>
      <w:r>
        <w:rPr>
          <w:spacing w:val="-4"/>
        </w:rPr>
        <w:t xml:space="preserve"> </w:t>
      </w:r>
      <w:r>
        <w:t>Feature</w:t>
      </w:r>
      <w:r>
        <w:rPr>
          <w:spacing w:val="-3"/>
        </w:rPr>
        <w:t xml:space="preserve"> </w:t>
      </w:r>
      <w:r>
        <w:t>Importance</w:t>
      </w:r>
      <w:r>
        <w:rPr>
          <w:spacing w:val="-3"/>
        </w:rPr>
        <w:t xml:space="preserve"> </w:t>
      </w:r>
      <w:proofErr w:type="gramStart"/>
      <w:r>
        <w:t>Ranking</w:t>
      </w:r>
      <w:r>
        <w:rPr>
          <w:spacing w:val="1"/>
        </w:rPr>
        <w:t xml:space="preserve"> </w:t>
      </w:r>
      <w:r>
        <w:rPr>
          <w:spacing w:val="-10"/>
        </w:rPr>
        <w:t>:</w:t>
      </w:r>
      <w:bookmarkEnd w:id="29"/>
      <w:proofErr w:type="gramEnd"/>
    </w:p>
    <w:p w14:paraId="1C44DC9F" w14:textId="77777777" w:rsidR="005F4C8F" w:rsidRDefault="005F4C8F" w:rsidP="005F4C8F">
      <w:pPr>
        <w:pStyle w:val="ListParagraph"/>
        <w:widowControl w:val="0"/>
        <w:numPr>
          <w:ilvl w:val="0"/>
          <w:numId w:val="18"/>
        </w:numPr>
        <w:tabs>
          <w:tab w:val="left" w:pos="1440"/>
        </w:tabs>
        <w:autoSpaceDE w:val="0"/>
        <w:autoSpaceDN w:val="0"/>
        <w:spacing w:before="42" w:after="0" w:line="276" w:lineRule="auto"/>
        <w:ind w:right="363"/>
        <w:contextualSpacing w:val="0"/>
        <w:jc w:val="both"/>
        <w:rPr>
          <w:sz w:val="24"/>
        </w:rPr>
      </w:pPr>
      <w:r>
        <w:rPr>
          <w:sz w:val="24"/>
        </w:rPr>
        <w:t>Explanation:</w:t>
      </w:r>
      <w:r>
        <w:rPr>
          <w:spacing w:val="-14"/>
          <w:sz w:val="24"/>
        </w:rPr>
        <w:t xml:space="preserve"> </w:t>
      </w:r>
      <w:r>
        <w:rPr>
          <w:sz w:val="24"/>
        </w:rPr>
        <w:t>This</w:t>
      </w:r>
      <w:r>
        <w:rPr>
          <w:spacing w:val="-14"/>
          <w:sz w:val="24"/>
        </w:rPr>
        <w:t xml:space="preserve"> </w:t>
      </w:r>
      <w:r>
        <w:rPr>
          <w:sz w:val="24"/>
        </w:rPr>
        <w:t>bar</w:t>
      </w:r>
      <w:r>
        <w:rPr>
          <w:spacing w:val="-12"/>
          <w:sz w:val="24"/>
        </w:rPr>
        <w:t xml:space="preserve"> </w:t>
      </w:r>
      <w:r>
        <w:rPr>
          <w:sz w:val="24"/>
        </w:rPr>
        <w:t>chart</w:t>
      </w:r>
      <w:r>
        <w:rPr>
          <w:spacing w:val="-14"/>
          <w:sz w:val="24"/>
        </w:rPr>
        <w:t xml:space="preserve"> </w:t>
      </w:r>
      <w:r>
        <w:rPr>
          <w:sz w:val="24"/>
        </w:rPr>
        <w:t>represents</w:t>
      </w:r>
      <w:r>
        <w:rPr>
          <w:spacing w:val="-13"/>
          <w:sz w:val="24"/>
        </w:rPr>
        <w:t xml:space="preserve"> </w:t>
      </w:r>
      <w:r>
        <w:rPr>
          <w:sz w:val="24"/>
        </w:rPr>
        <w:t>the</w:t>
      </w:r>
      <w:r>
        <w:rPr>
          <w:spacing w:val="-12"/>
          <w:sz w:val="24"/>
        </w:rPr>
        <w:t xml:space="preserve"> </w:t>
      </w:r>
      <w:r>
        <w:rPr>
          <w:sz w:val="24"/>
        </w:rPr>
        <w:t>mean</w:t>
      </w:r>
      <w:r>
        <w:rPr>
          <w:spacing w:val="-12"/>
          <w:sz w:val="24"/>
        </w:rPr>
        <w:t xml:space="preserve"> </w:t>
      </w:r>
      <w:r>
        <w:rPr>
          <w:sz w:val="24"/>
        </w:rPr>
        <w:t>absolute</w:t>
      </w:r>
      <w:r>
        <w:rPr>
          <w:spacing w:val="-15"/>
          <w:sz w:val="24"/>
        </w:rPr>
        <w:t xml:space="preserve"> </w:t>
      </w:r>
      <w:r>
        <w:rPr>
          <w:sz w:val="24"/>
        </w:rPr>
        <w:t>SHAP</w:t>
      </w:r>
      <w:r>
        <w:rPr>
          <w:spacing w:val="-13"/>
          <w:sz w:val="24"/>
        </w:rPr>
        <w:t xml:space="preserve"> </w:t>
      </w:r>
      <w:r>
        <w:rPr>
          <w:sz w:val="24"/>
        </w:rPr>
        <w:t>values</w:t>
      </w:r>
      <w:r>
        <w:rPr>
          <w:spacing w:val="-14"/>
          <w:sz w:val="24"/>
        </w:rPr>
        <w:t xml:space="preserve"> </w:t>
      </w:r>
      <w:r>
        <w:rPr>
          <w:sz w:val="24"/>
        </w:rPr>
        <w:t>for</w:t>
      </w:r>
      <w:r>
        <w:rPr>
          <w:spacing w:val="-15"/>
          <w:sz w:val="24"/>
        </w:rPr>
        <w:t xml:space="preserve"> </w:t>
      </w:r>
      <w:r>
        <w:rPr>
          <w:sz w:val="24"/>
        </w:rPr>
        <w:t>different features used in the Random Forest model. The higher the SHAP value, the more impact the feature has on the model’s predictions.</w:t>
      </w:r>
    </w:p>
    <w:p w14:paraId="18D08BE4" w14:textId="77777777" w:rsidR="005F4C8F" w:rsidRDefault="005F4C8F" w:rsidP="005F4C8F">
      <w:pPr>
        <w:pStyle w:val="ListParagraph"/>
        <w:widowControl w:val="0"/>
        <w:numPr>
          <w:ilvl w:val="0"/>
          <w:numId w:val="18"/>
        </w:numPr>
        <w:tabs>
          <w:tab w:val="left" w:pos="1439"/>
        </w:tabs>
        <w:autoSpaceDE w:val="0"/>
        <w:autoSpaceDN w:val="0"/>
        <w:spacing w:after="0" w:line="277" w:lineRule="exact"/>
        <w:ind w:left="1439" w:hanging="359"/>
        <w:contextualSpacing w:val="0"/>
        <w:jc w:val="both"/>
        <w:rPr>
          <w:sz w:val="24"/>
        </w:rPr>
      </w:pPr>
      <w:r>
        <w:rPr>
          <w:sz w:val="24"/>
        </w:rPr>
        <w:lastRenderedPageBreak/>
        <w:t>Key</w:t>
      </w:r>
      <w:r>
        <w:rPr>
          <w:spacing w:val="-2"/>
          <w:sz w:val="24"/>
        </w:rPr>
        <w:t xml:space="preserve"> Observations:</w:t>
      </w:r>
    </w:p>
    <w:p w14:paraId="13937249" w14:textId="77777777" w:rsidR="005F4C8F" w:rsidRDefault="005F4C8F" w:rsidP="005F4C8F">
      <w:pPr>
        <w:pStyle w:val="ListParagraph"/>
        <w:widowControl w:val="0"/>
        <w:numPr>
          <w:ilvl w:val="1"/>
          <w:numId w:val="18"/>
        </w:numPr>
        <w:tabs>
          <w:tab w:val="left" w:pos="2160"/>
        </w:tabs>
        <w:autoSpaceDE w:val="0"/>
        <w:autoSpaceDN w:val="0"/>
        <w:spacing w:before="43" w:after="0" w:line="271" w:lineRule="auto"/>
        <w:ind w:right="365"/>
        <w:contextualSpacing w:val="0"/>
        <w:jc w:val="both"/>
        <w:rPr>
          <w:sz w:val="24"/>
        </w:rPr>
      </w:pPr>
      <w:r>
        <w:rPr>
          <w:sz w:val="24"/>
        </w:rPr>
        <w:t>The most influential feature is abs_diffs_signal, followed by maxim, ptp (peak-to-peak amplitude), and rms.</w:t>
      </w:r>
    </w:p>
    <w:p w14:paraId="4C46D86E" w14:textId="3A218D73" w:rsidR="005F4C8F" w:rsidRDefault="005F4C8F" w:rsidP="005F4C8F">
      <w:pPr>
        <w:pStyle w:val="ListParagraph"/>
        <w:widowControl w:val="0"/>
        <w:numPr>
          <w:ilvl w:val="1"/>
          <w:numId w:val="18"/>
        </w:numPr>
        <w:tabs>
          <w:tab w:val="left" w:pos="2160"/>
        </w:tabs>
        <w:autoSpaceDE w:val="0"/>
        <w:autoSpaceDN w:val="0"/>
        <w:spacing w:after="0" w:line="271" w:lineRule="auto"/>
        <w:ind w:right="362"/>
        <w:contextualSpacing w:val="0"/>
        <w:rPr>
          <w:sz w:val="24"/>
        </w:rPr>
      </w:pPr>
      <w:r>
        <w:rPr>
          <w:sz w:val="24"/>
        </w:rPr>
        <w:t>Features</w:t>
      </w:r>
      <w:r>
        <w:rPr>
          <w:spacing w:val="40"/>
          <w:sz w:val="24"/>
        </w:rPr>
        <w:t xml:space="preserve"> </w:t>
      </w:r>
      <w:r>
        <w:rPr>
          <w:sz w:val="24"/>
        </w:rPr>
        <w:t>like</w:t>
      </w:r>
      <w:r>
        <w:rPr>
          <w:spacing w:val="40"/>
          <w:sz w:val="24"/>
        </w:rPr>
        <w:t xml:space="preserve"> </w:t>
      </w:r>
      <w:r>
        <w:rPr>
          <w:sz w:val="24"/>
        </w:rPr>
        <w:t>argmaxim,</w:t>
      </w:r>
      <w:r>
        <w:rPr>
          <w:spacing w:val="40"/>
          <w:sz w:val="24"/>
        </w:rPr>
        <w:t xml:space="preserve"> </w:t>
      </w:r>
      <w:r>
        <w:rPr>
          <w:sz w:val="24"/>
        </w:rPr>
        <w:t>argminim,</w:t>
      </w:r>
      <w:r>
        <w:rPr>
          <w:spacing w:val="40"/>
          <w:sz w:val="24"/>
        </w:rPr>
        <w:t xml:space="preserve"> </w:t>
      </w:r>
      <w:r>
        <w:rPr>
          <w:sz w:val="24"/>
        </w:rPr>
        <w:t>mean,</w:t>
      </w:r>
      <w:r>
        <w:rPr>
          <w:spacing w:val="40"/>
          <w:sz w:val="24"/>
        </w:rPr>
        <w:t xml:space="preserve"> </w:t>
      </w:r>
      <w:r>
        <w:rPr>
          <w:sz w:val="24"/>
        </w:rPr>
        <w:t>and</w:t>
      </w:r>
      <w:r>
        <w:rPr>
          <w:spacing w:val="40"/>
          <w:sz w:val="24"/>
        </w:rPr>
        <w:t xml:space="preserve"> </w:t>
      </w:r>
      <w:r>
        <w:rPr>
          <w:sz w:val="24"/>
        </w:rPr>
        <w:t>variance</w:t>
      </w:r>
      <w:r>
        <w:rPr>
          <w:spacing w:val="40"/>
          <w:sz w:val="24"/>
        </w:rPr>
        <w:t xml:space="preserve"> </w:t>
      </w:r>
      <w:r>
        <w:rPr>
          <w:sz w:val="24"/>
        </w:rPr>
        <w:t>have</w:t>
      </w:r>
      <w:r>
        <w:rPr>
          <w:spacing w:val="40"/>
          <w:sz w:val="24"/>
        </w:rPr>
        <w:t xml:space="preserve"> </w:t>
      </w:r>
      <w:r>
        <w:rPr>
          <w:sz w:val="24"/>
        </w:rPr>
        <w:t>minimal impact on the predictions.</w:t>
      </w:r>
    </w:p>
    <w:p w14:paraId="619D13CA" w14:textId="343C59DB" w:rsidR="005F4C8F" w:rsidRPr="005F4C8F" w:rsidRDefault="005F4C8F" w:rsidP="005F4C8F">
      <w:pPr>
        <w:widowControl w:val="0"/>
        <w:tabs>
          <w:tab w:val="left" w:pos="2160"/>
        </w:tabs>
        <w:autoSpaceDE w:val="0"/>
        <w:autoSpaceDN w:val="0"/>
        <w:spacing w:before="43" w:after="0" w:line="271" w:lineRule="auto"/>
        <w:ind w:right="365"/>
        <w:jc w:val="both"/>
        <w:rPr>
          <w:sz w:val="24"/>
        </w:rPr>
      </w:pPr>
      <w:r>
        <w:rPr>
          <w:noProof/>
          <w:sz w:val="20"/>
        </w:rPr>
        <w:drawing>
          <wp:anchor distT="0" distB="0" distL="0" distR="0" simplePos="0" relativeHeight="251675648" behindDoc="1" locked="0" layoutInCell="1" allowOverlap="1" wp14:anchorId="7A16A88C" wp14:editId="45E30246">
            <wp:simplePos x="0" y="0"/>
            <wp:positionH relativeFrom="page">
              <wp:posOffset>2006600</wp:posOffset>
            </wp:positionH>
            <wp:positionV relativeFrom="paragraph">
              <wp:posOffset>348615</wp:posOffset>
            </wp:positionV>
            <wp:extent cx="3937000" cy="2362200"/>
            <wp:effectExtent l="0" t="0" r="635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9" cstate="print"/>
                    <a:stretch>
                      <a:fillRect/>
                    </a:stretch>
                  </pic:blipFill>
                  <pic:spPr>
                    <a:xfrm>
                      <a:off x="0" y="0"/>
                      <a:ext cx="3937000" cy="2362200"/>
                    </a:xfrm>
                    <a:prstGeom prst="rect">
                      <a:avLst/>
                    </a:prstGeom>
                  </pic:spPr>
                </pic:pic>
              </a:graphicData>
            </a:graphic>
            <wp14:sizeRelH relativeFrom="margin">
              <wp14:pctWidth>0</wp14:pctWidth>
            </wp14:sizeRelH>
            <wp14:sizeRelV relativeFrom="margin">
              <wp14:pctHeight>0</wp14:pctHeight>
            </wp14:sizeRelV>
          </wp:anchor>
        </w:drawing>
      </w:r>
    </w:p>
    <w:p w14:paraId="54B7B02B" w14:textId="46993BE4" w:rsidR="005F4C8F" w:rsidRDefault="005F4C8F" w:rsidP="00753641">
      <w:pPr>
        <w:pStyle w:val="Heading2"/>
        <w:numPr>
          <w:ilvl w:val="2"/>
          <w:numId w:val="43"/>
        </w:numPr>
        <w:tabs>
          <w:tab w:val="left" w:pos="540"/>
        </w:tabs>
      </w:pPr>
      <w:bookmarkStart w:id="30" w:name="_Toc197775937"/>
      <w:r>
        <w:t>ELI5</w:t>
      </w:r>
      <w:r>
        <w:rPr>
          <w:spacing w:val="-1"/>
        </w:rPr>
        <w:t xml:space="preserve"> </w:t>
      </w:r>
      <w:r>
        <w:t>Feature</w:t>
      </w:r>
      <w:r>
        <w:rPr>
          <w:spacing w:val="-3"/>
        </w:rPr>
        <w:t xml:space="preserve"> </w:t>
      </w:r>
      <w:r>
        <w:t>Importance</w:t>
      </w:r>
      <w:r>
        <w:rPr>
          <w:spacing w:val="-3"/>
        </w:rPr>
        <w:t xml:space="preserve"> </w:t>
      </w:r>
      <w:r>
        <w:t xml:space="preserve">Table </w:t>
      </w:r>
      <w:r>
        <w:rPr>
          <w:spacing w:val="-10"/>
        </w:rPr>
        <w:t>:</w:t>
      </w:r>
      <w:bookmarkEnd w:id="30"/>
    </w:p>
    <w:p w14:paraId="25EE3D8F" w14:textId="77777777" w:rsidR="005F4C8F" w:rsidRDefault="005F4C8F" w:rsidP="005F4C8F">
      <w:pPr>
        <w:pStyle w:val="BodyText"/>
        <w:spacing w:before="43" w:line="276" w:lineRule="auto"/>
        <w:ind w:right="466"/>
      </w:pPr>
      <w:r>
        <w:t>Explanation:</w:t>
      </w:r>
      <w:r>
        <w:rPr>
          <w:spacing w:val="-4"/>
        </w:rPr>
        <w:t xml:space="preserve"> </w:t>
      </w:r>
      <w:r>
        <w:t>This</w:t>
      </w:r>
      <w:r>
        <w:rPr>
          <w:spacing w:val="-4"/>
        </w:rPr>
        <w:t xml:space="preserve"> </w:t>
      </w:r>
      <w:r>
        <w:t>table</w:t>
      </w:r>
      <w:r>
        <w:rPr>
          <w:spacing w:val="-5"/>
        </w:rPr>
        <w:t xml:space="preserve"> </w:t>
      </w:r>
      <w:r>
        <w:t>shows</w:t>
      </w:r>
      <w:r>
        <w:rPr>
          <w:spacing w:val="-4"/>
        </w:rPr>
        <w:t xml:space="preserve"> </w:t>
      </w:r>
      <w:r>
        <w:t>feature</w:t>
      </w:r>
      <w:r>
        <w:rPr>
          <w:spacing w:val="-5"/>
        </w:rPr>
        <w:t xml:space="preserve"> </w:t>
      </w:r>
      <w:r>
        <w:t>importance</w:t>
      </w:r>
      <w:r>
        <w:rPr>
          <w:spacing w:val="-3"/>
        </w:rPr>
        <w:t xml:space="preserve"> </w:t>
      </w:r>
      <w:r>
        <w:t>scores</w:t>
      </w:r>
      <w:r>
        <w:rPr>
          <w:spacing w:val="-4"/>
        </w:rPr>
        <w:t xml:space="preserve"> </w:t>
      </w:r>
      <w:r>
        <w:t>derived</w:t>
      </w:r>
      <w:r>
        <w:rPr>
          <w:spacing w:val="-4"/>
        </w:rPr>
        <w:t xml:space="preserve"> </w:t>
      </w:r>
      <w:r>
        <w:t>from</w:t>
      </w:r>
      <w:r>
        <w:rPr>
          <w:spacing w:val="-4"/>
        </w:rPr>
        <w:t xml:space="preserve"> </w:t>
      </w:r>
      <w:r>
        <w:t>ELI5,</w:t>
      </w:r>
      <w:r>
        <w:rPr>
          <w:spacing w:val="-4"/>
        </w:rPr>
        <w:t xml:space="preserve"> </w:t>
      </w:r>
      <w:r>
        <w:t>another explainability tool.</w:t>
      </w:r>
    </w:p>
    <w:p w14:paraId="3FBC6BEB" w14:textId="77777777" w:rsidR="005F4C8F" w:rsidRDefault="005F4C8F" w:rsidP="005F4C8F">
      <w:pPr>
        <w:pStyle w:val="BodyText"/>
        <w:spacing w:line="275" w:lineRule="exact"/>
      </w:pPr>
      <w:r>
        <w:t>Key</w:t>
      </w:r>
      <w:r>
        <w:rPr>
          <w:spacing w:val="-2"/>
        </w:rPr>
        <w:t xml:space="preserve"> Observations:</w:t>
      </w:r>
    </w:p>
    <w:p w14:paraId="3A84EF76" w14:textId="77777777" w:rsidR="005F4C8F" w:rsidRDefault="005F4C8F" w:rsidP="005F4C8F">
      <w:pPr>
        <w:pStyle w:val="BodyText"/>
        <w:spacing w:before="41"/>
      </w:pPr>
      <w:r>
        <w:t>The</w:t>
      </w:r>
      <w:r>
        <w:rPr>
          <w:spacing w:val="-5"/>
        </w:rPr>
        <w:t xml:space="preserve"> </w:t>
      </w:r>
      <w:r>
        <w:t>Abs Diff</w:t>
      </w:r>
      <w:r>
        <w:rPr>
          <w:spacing w:val="-2"/>
        </w:rPr>
        <w:t xml:space="preserve"> </w:t>
      </w:r>
      <w:r>
        <w:t>Signal is</w:t>
      </w:r>
      <w:r>
        <w:rPr>
          <w:spacing w:val="-1"/>
        </w:rPr>
        <w:t xml:space="preserve"> </w:t>
      </w:r>
      <w:r>
        <w:t>again identified</w:t>
      </w:r>
      <w:r>
        <w:rPr>
          <w:spacing w:val="-1"/>
        </w:rPr>
        <w:t xml:space="preserve"> </w:t>
      </w:r>
      <w:r>
        <w:t>as the</w:t>
      </w:r>
      <w:r>
        <w:rPr>
          <w:spacing w:val="-1"/>
        </w:rPr>
        <w:t xml:space="preserve"> </w:t>
      </w:r>
      <w:r>
        <w:t xml:space="preserve">most crucial </w:t>
      </w:r>
      <w:r>
        <w:rPr>
          <w:spacing w:val="-2"/>
        </w:rPr>
        <w:t>feature.</w:t>
      </w:r>
    </w:p>
    <w:p w14:paraId="18E35A96" w14:textId="77777777" w:rsidR="005F4C8F" w:rsidRDefault="005F4C8F" w:rsidP="005F4C8F">
      <w:pPr>
        <w:pStyle w:val="BodyText"/>
        <w:spacing w:before="41" w:line="276" w:lineRule="auto"/>
        <w:ind w:right="1343"/>
      </w:pPr>
      <w:r>
        <w:t>Unlike</w:t>
      </w:r>
      <w:r>
        <w:rPr>
          <w:spacing w:val="-4"/>
        </w:rPr>
        <w:t xml:space="preserve"> </w:t>
      </w:r>
      <w:r>
        <w:t>SHAP,</w:t>
      </w:r>
      <w:r>
        <w:rPr>
          <w:spacing w:val="-4"/>
        </w:rPr>
        <w:t xml:space="preserve"> </w:t>
      </w:r>
      <w:r>
        <w:t>Skewness</w:t>
      </w:r>
      <w:r>
        <w:rPr>
          <w:spacing w:val="-4"/>
        </w:rPr>
        <w:t xml:space="preserve"> </w:t>
      </w:r>
      <w:r>
        <w:t>and</w:t>
      </w:r>
      <w:r>
        <w:rPr>
          <w:spacing w:val="-4"/>
        </w:rPr>
        <w:t xml:space="preserve"> </w:t>
      </w:r>
      <w:r>
        <w:t>Standard</w:t>
      </w:r>
      <w:r>
        <w:rPr>
          <w:spacing w:val="-4"/>
        </w:rPr>
        <w:t xml:space="preserve"> </w:t>
      </w:r>
      <w:r>
        <w:t>Deviation</w:t>
      </w:r>
      <w:r>
        <w:rPr>
          <w:spacing w:val="-4"/>
        </w:rPr>
        <w:t xml:space="preserve"> </w:t>
      </w:r>
      <w:r>
        <w:t>have</w:t>
      </w:r>
      <w:r>
        <w:rPr>
          <w:spacing w:val="-6"/>
        </w:rPr>
        <w:t xml:space="preserve"> </w:t>
      </w:r>
      <w:r>
        <w:t>higher</w:t>
      </w:r>
      <w:r>
        <w:rPr>
          <w:spacing w:val="-6"/>
        </w:rPr>
        <w:t xml:space="preserve"> </w:t>
      </w:r>
      <w:r>
        <w:t>importance</w:t>
      </w:r>
      <w:r>
        <w:rPr>
          <w:spacing w:val="-5"/>
        </w:rPr>
        <w:t xml:space="preserve"> </w:t>
      </w:r>
      <w:r>
        <w:t>scores</w:t>
      </w:r>
      <w:r>
        <w:rPr>
          <w:spacing w:val="-4"/>
        </w:rPr>
        <w:t xml:space="preserve"> </w:t>
      </w:r>
      <w:r>
        <w:t xml:space="preserve">here. Negative importance scores indicate features that decrease the model’s confidence in </w:t>
      </w:r>
      <w:r>
        <w:rPr>
          <w:spacing w:val="-2"/>
        </w:rPr>
        <w:t>classification.</w:t>
      </w:r>
    </w:p>
    <w:p w14:paraId="336CEACF" w14:textId="77777777" w:rsidR="005F4C8F" w:rsidRDefault="005F4C8F" w:rsidP="00366CDA">
      <w:pPr>
        <w:tabs>
          <w:tab w:val="left" w:pos="5050"/>
        </w:tabs>
        <w:rPr>
          <w:rFonts w:cstheme="minorHAnsi"/>
          <w:sz w:val="24"/>
          <w:szCs w:val="24"/>
        </w:rPr>
      </w:pPr>
    </w:p>
    <w:p w14:paraId="24C6C268" w14:textId="492FD464" w:rsidR="00B205A8" w:rsidRPr="00B205A8" w:rsidRDefault="005F4C8F" w:rsidP="00B205A8">
      <w:pPr>
        <w:tabs>
          <w:tab w:val="left" w:pos="5050"/>
        </w:tabs>
        <w:rPr>
          <w:rFonts w:cstheme="minorHAnsi"/>
          <w:b/>
          <w:bCs/>
          <w:sz w:val="24"/>
          <w:szCs w:val="24"/>
        </w:rPr>
      </w:pPr>
      <w:r w:rsidRPr="005F4C8F">
        <w:rPr>
          <w:rFonts w:cstheme="minorHAnsi"/>
          <w:noProof/>
          <w:sz w:val="24"/>
          <w:szCs w:val="24"/>
        </w:rPr>
        <w:drawing>
          <wp:inline distT="0" distB="0" distL="0" distR="0" wp14:anchorId="1C947324" wp14:editId="50A8CD9A">
            <wp:extent cx="5731510" cy="2051050"/>
            <wp:effectExtent l="0" t="0" r="2540" b="6350"/>
            <wp:docPr id="1231926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26796" name=""/>
                    <pic:cNvPicPr/>
                  </pic:nvPicPr>
                  <pic:blipFill>
                    <a:blip r:embed="rId30"/>
                    <a:stretch>
                      <a:fillRect/>
                    </a:stretch>
                  </pic:blipFill>
                  <pic:spPr>
                    <a:xfrm>
                      <a:off x="0" y="0"/>
                      <a:ext cx="5731510" cy="2051050"/>
                    </a:xfrm>
                    <a:prstGeom prst="rect">
                      <a:avLst/>
                    </a:prstGeom>
                  </pic:spPr>
                </pic:pic>
              </a:graphicData>
            </a:graphic>
          </wp:inline>
        </w:drawing>
      </w:r>
      <w:r w:rsidR="00B205A8" w:rsidRPr="00B205A8">
        <w:rPr>
          <w:rFonts w:ascii="Times New Roman" w:eastAsia="Times New Roman" w:hAnsi="Times New Roman" w:cs="Times New Roman"/>
          <w:b/>
          <w:bCs/>
          <w:kern w:val="0"/>
          <w:sz w:val="27"/>
          <w:szCs w:val="27"/>
          <w:lang w:eastAsia="en-IN" w:bidi="hi-IN"/>
          <w14:ligatures w14:val="none"/>
        </w:rPr>
        <w:t xml:space="preserve"> </w:t>
      </w:r>
      <w:r w:rsidR="00B205A8" w:rsidRPr="00B205A8">
        <w:rPr>
          <w:rFonts w:cstheme="minorHAnsi"/>
          <w:b/>
          <w:bCs/>
          <w:sz w:val="24"/>
          <w:szCs w:val="24"/>
        </w:rPr>
        <w:t>1. Ch1_Skew</w:t>
      </w:r>
    </w:p>
    <w:p w14:paraId="781CD4DD" w14:textId="77777777" w:rsidR="00B205A8" w:rsidRPr="00B205A8" w:rsidRDefault="00B205A8" w:rsidP="00B205A8">
      <w:pPr>
        <w:tabs>
          <w:tab w:val="left" w:pos="5050"/>
        </w:tabs>
        <w:rPr>
          <w:rFonts w:cstheme="minorHAnsi"/>
          <w:sz w:val="24"/>
          <w:szCs w:val="24"/>
        </w:rPr>
      </w:pPr>
      <w:r w:rsidRPr="00B205A8">
        <w:rPr>
          <w:rFonts w:cstheme="minorHAnsi"/>
          <w:sz w:val="24"/>
          <w:szCs w:val="24"/>
        </w:rPr>
        <w:t xml:space="preserve">The PDP for </w:t>
      </w:r>
      <w:r w:rsidRPr="00B205A8">
        <w:rPr>
          <w:rFonts w:cstheme="minorHAnsi"/>
          <w:b/>
          <w:bCs/>
          <w:sz w:val="24"/>
          <w:szCs w:val="24"/>
        </w:rPr>
        <w:t>Ch1_Skew</w:t>
      </w:r>
      <w:r w:rsidRPr="00B205A8">
        <w:rPr>
          <w:rFonts w:cstheme="minorHAnsi"/>
          <w:sz w:val="24"/>
          <w:szCs w:val="24"/>
        </w:rPr>
        <w:t xml:space="preserve"> reveals a strong </w:t>
      </w:r>
      <w:r w:rsidRPr="00B205A8">
        <w:rPr>
          <w:rFonts w:cstheme="minorHAnsi"/>
          <w:b/>
          <w:bCs/>
          <w:sz w:val="24"/>
          <w:szCs w:val="24"/>
        </w:rPr>
        <w:t>positive correlation</w:t>
      </w:r>
      <w:r w:rsidRPr="00B205A8">
        <w:rPr>
          <w:rFonts w:cstheme="minorHAnsi"/>
          <w:sz w:val="24"/>
          <w:szCs w:val="24"/>
        </w:rPr>
        <w:t xml:space="preserve"> with the predicted class probability. As the skewness value increases from approximately -0.1 to 0.2, the model's </w:t>
      </w:r>
      <w:r w:rsidRPr="00B205A8">
        <w:rPr>
          <w:rFonts w:cstheme="minorHAnsi"/>
          <w:sz w:val="24"/>
          <w:szCs w:val="24"/>
        </w:rPr>
        <w:lastRenderedPageBreak/>
        <w:t xml:space="preserve">prediction probability steadily rises from around 0.50 to over 0.62. This suggests that </w:t>
      </w:r>
      <w:r w:rsidRPr="00B205A8">
        <w:rPr>
          <w:rFonts w:cstheme="minorHAnsi"/>
          <w:b/>
          <w:bCs/>
          <w:sz w:val="24"/>
          <w:szCs w:val="24"/>
        </w:rPr>
        <w:t>higher skewness in the EEG signal</w:t>
      </w:r>
      <w:r w:rsidRPr="00B205A8">
        <w:rPr>
          <w:rFonts w:cstheme="minorHAnsi"/>
          <w:sz w:val="24"/>
          <w:szCs w:val="24"/>
        </w:rPr>
        <w:t xml:space="preserve"> from channel 1 is associated with a higher likelihood of classifying a subject as schizophrenic (or whichever positive class the model targets).</w:t>
      </w:r>
    </w:p>
    <w:p w14:paraId="051F0E43" w14:textId="77777777" w:rsidR="00B205A8" w:rsidRPr="00B205A8" w:rsidRDefault="00B205A8" w:rsidP="00B205A8">
      <w:pPr>
        <w:tabs>
          <w:tab w:val="left" w:pos="5050"/>
        </w:tabs>
        <w:rPr>
          <w:rFonts w:cstheme="minorHAnsi"/>
          <w:b/>
          <w:bCs/>
          <w:sz w:val="24"/>
          <w:szCs w:val="24"/>
        </w:rPr>
      </w:pPr>
      <w:r w:rsidRPr="00B205A8">
        <w:rPr>
          <w:rFonts w:cstheme="minorHAnsi"/>
          <w:b/>
          <w:bCs/>
          <w:sz w:val="24"/>
          <w:szCs w:val="24"/>
        </w:rPr>
        <w:t>2. Ch1_Kurtosis</w:t>
      </w:r>
    </w:p>
    <w:p w14:paraId="1372CA14" w14:textId="77777777" w:rsidR="00B205A8" w:rsidRPr="00B205A8" w:rsidRDefault="00B205A8" w:rsidP="00B205A8">
      <w:pPr>
        <w:tabs>
          <w:tab w:val="left" w:pos="5050"/>
        </w:tabs>
        <w:rPr>
          <w:rFonts w:cstheme="minorHAnsi"/>
          <w:sz w:val="24"/>
          <w:szCs w:val="24"/>
        </w:rPr>
      </w:pPr>
      <w:r w:rsidRPr="00B205A8">
        <w:rPr>
          <w:rFonts w:cstheme="minorHAnsi"/>
          <w:sz w:val="24"/>
          <w:szCs w:val="24"/>
        </w:rPr>
        <w:t xml:space="preserve">The PDP for </w:t>
      </w:r>
      <w:r w:rsidRPr="00B205A8">
        <w:rPr>
          <w:rFonts w:cstheme="minorHAnsi"/>
          <w:b/>
          <w:bCs/>
          <w:sz w:val="24"/>
          <w:szCs w:val="24"/>
        </w:rPr>
        <w:t>Ch1_Kurtosis</w:t>
      </w:r>
      <w:r w:rsidRPr="00B205A8">
        <w:rPr>
          <w:rFonts w:cstheme="minorHAnsi"/>
          <w:sz w:val="24"/>
          <w:szCs w:val="24"/>
        </w:rPr>
        <w:t xml:space="preserve"> exhibits a non-linear trend. The prediction probability </w:t>
      </w:r>
      <w:r w:rsidRPr="00B205A8">
        <w:rPr>
          <w:rFonts w:cstheme="minorHAnsi"/>
          <w:b/>
          <w:bCs/>
          <w:sz w:val="24"/>
          <w:szCs w:val="24"/>
        </w:rPr>
        <w:t>initially increases</w:t>
      </w:r>
      <w:r w:rsidRPr="00B205A8">
        <w:rPr>
          <w:rFonts w:cstheme="minorHAnsi"/>
          <w:sz w:val="24"/>
          <w:szCs w:val="24"/>
        </w:rPr>
        <w:t xml:space="preserve">, peaking around a kurtosis value of 2–4, and then </w:t>
      </w:r>
      <w:r w:rsidRPr="00B205A8">
        <w:rPr>
          <w:rFonts w:cstheme="minorHAnsi"/>
          <w:b/>
          <w:bCs/>
          <w:sz w:val="24"/>
          <w:szCs w:val="24"/>
        </w:rPr>
        <w:t>gradually declines</w:t>
      </w:r>
      <w:r w:rsidRPr="00B205A8">
        <w:rPr>
          <w:rFonts w:cstheme="minorHAnsi"/>
          <w:sz w:val="24"/>
          <w:szCs w:val="24"/>
        </w:rPr>
        <w:t xml:space="preserve"> as the kurtosis increases beyond 6. This indicates that </w:t>
      </w:r>
      <w:r w:rsidRPr="00B205A8">
        <w:rPr>
          <w:rFonts w:cstheme="minorHAnsi"/>
          <w:b/>
          <w:bCs/>
          <w:sz w:val="24"/>
          <w:szCs w:val="24"/>
        </w:rPr>
        <w:t>moderate levels of kurtosis</w:t>
      </w:r>
      <w:r w:rsidRPr="00B205A8">
        <w:rPr>
          <w:rFonts w:cstheme="minorHAnsi"/>
          <w:sz w:val="24"/>
          <w:szCs w:val="24"/>
        </w:rPr>
        <w:t xml:space="preserve"> (i.e., a certain degree of peakiness in the signal) are more indicative of the positive class than either low or very high kurtosis.</w:t>
      </w:r>
    </w:p>
    <w:p w14:paraId="35BF1B69" w14:textId="77777777" w:rsidR="00B205A8" w:rsidRPr="00B205A8" w:rsidRDefault="00B205A8" w:rsidP="00B205A8">
      <w:pPr>
        <w:tabs>
          <w:tab w:val="left" w:pos="5050"/>
        </w:tabs>
        <w:rPr>
          <w:rFonts w:cstheme="minorHAnsi"/>
          <w:b/>
          <w:bCs/>
          <w:sz w:val="24"/>
          <w:szCs w:val="24"/>
        </w:rPr>
      </w:pPr>
      <w:r w:rsidRPr="00B205A8">
        <w:rPr>
          <w:rFonts w:cstheme="minorHAnsi"/>
          <w:b/>
          <w:bCs/>
          <w:sz w:val="24"/>
          <w:szCs w:val="24"/>
        </w:rPr>
        <w:t>3. Ch1_Argmax</w:t>
      </w:r>
    </w:p>
    <w:p w14:paraId="7F8B632F" w14:textId="77777777" w:rsidR="00B205A8" w:rsidRPr="00B205A8" w:rsidRDefault="00B205A8" w:rsidP="00B205A8">
      <w:pPr>
        <w:tabs>
          <w:tab w:val="left" w:pos="5050"/>
        </w:tabs>
        <w:rPr>
          <w:rFonts w:cstheme="minorHAnsi"/>
          <w:sz w:val="24"/>
          <w:szCs w:val="24"/>
        </w:rPr>
      </w:pPr>
      <w:r w:rsidRPr="00B205A8">
        <w:rPr>
          <w:rFonts w:cstheme="minorHAnsi"/>
          <w:sz w:val="24"/>
          <w:szCs w:val="24"/>
        </w:rPr>
        <w:t xml:space="preserve">The </w:t>
      </w:r>
      <w:r w:rsidRPr="00B205A8">
        <w:rPr>
          <w:rFonts w:cstheme="minorHAnsi"/>
          <w:b/>
          <w:bCs/>
          <w:sz w:val="24"/>
          <w:szCs w:val="24"/>
        </w:rPr>
        <w:t>Ch1_Argmax</w:t>
      </w:r>
      <w:r w:rsidRPr="00B205A8">
        <w:rPr>
          <w:rFonts w:cstheme="minorHAnsi"/>
          <w:sz w:val="24"/>
          <w:szCs w:val="24"/>
        </w:rPr>
        <w:t xml:space="preserve"> plot, representing the index location of the maximum EEG value in the signal, displays a </w:t>
      </w:r>
      <w:r w:rsidRPr="00B205A8">
        <w:rPr>
          <w:rFonts w:cstheme="minorHAnsi"/>
          <w:b/>
          <w:bCs/>
          <w:sz w:val="24"/>
          <w:szCs w:val="24"/>
        </w:rPr>
        <w:t>slightly negative correlation</w:t>
      </w:r>
      <w:r w:rsidRPr="00B205A8">
        <w:rPr>
          <w:rFonts w:cstheme="minorHAnsi"/>
          <w:sz w:val="24"/>
          <w:szCs w:val="24"/>
        </w:rPr>
        <w:t xml:space="preserve"> with the predicted probability. As the value increases (i.e., the peak of the signal occurs later in time), the model’s prediction slightly decreases. This implies that </w:t>
      </w:r>
      <w:r w:rsidRPr="00B205A8">
        <w:rPr>
          <w:rFonts w:cstheme="minorHAnsi"/>
          <w:b/>
          <w:bCs/>
          <w:sz w:val="24"/>
          <w:szCs w:val="24"/>
        </w:rPr>
        <w:t>earlier occurrences of peak activity</w:t>
      </w:r>
      <w:r w:rsidRPr="00B205A8">
        <w:rPr>
          <w:rFonts w:cstheme="minorHAnsi"/>
          <w:sz w:val="24"/>
          <w:szCs w:val="24"/>
        </w:rPr>
        <w:t xml:space="preserve"> in the EEG signal are marginally more associated with the target class.</w:t>
      </w:r>
    </w:p>
    <w:p w14:paraId="2168EC53" w14:textId="77777777" w:rsidR="00B205A8" w:rsidRPr="00B205A8" w:rsidRDefault="00B205A8" w:rsidP="00B205A8">
      <w:pPr>
        <w:tabs>
          <w:tab w:val="left" w:pos="5050"/>
        </w:tabs>
        <w:rPr>
          <w:rFonts w:cstheme="minorHAnsi"/>
          <w:b/>
          <w:bCs/>
          <w:sz w:val="24"/>
          <w:szCs w:val="24"/>
        </w:rPr>
      </w:pPr>
      <w:r w:rsidRPr="00B205A8">
        <w:rPr>
          <w:rFonts w:cstheme="minorHAnsi"/>
          <w:b/>
          <w:bCs/>
          <w:sz w:val="24"/>
          <w:szCs w:val="24"/>
        </w:rPr>
        <w:t>4. Ch1_Argmin</w:t>
      </w:r>
    </w:p>
    <w:p w14:paraId="513EF582" w14:textId="5FB7798A" w:rsidR="00B205A8" w:rsidRPr="00B205A8" w:rsidRDefault="00B205A8" w:rsidP="00B205A8">
      <w:pPr>
        <w:tabs>
          <w:tab w:val="left" w:pos="5050"/>
        </w:tabs>
        <w:rPr>
          <w:rFonts w:cstheme="minorHAnsi"/>
          <w:sz w:val="24"/>
          <w:szCs w:val="24"/>
        </w:rPr>
      </w:pPr>
      <w:r w:rsidRPr="00B205A8">
        <w:rPr>
          <w:rFonts w:cstheme="minorHAnsi"/>
          <w:sz w:val="24"/>
          <w:szCs w:val="24"/>
        </w:rPr>
        <w:t xml:space="preserve">The </w:t>
      </w:r>
      <w:r w:rsidRPr="00B205A8">
        <w:rPr>
          <w:rFonts w:cstheme="minorHAnsi"/>
          <w:b/>
          <w:bCs/>
          <w:sz w:val="24"/>
          <w:szCs w:val="24"/>
        </w:rPr>
        <w:t>Ch1_Argmin</w:t>
      </w:r>
      <w:r w:rsidRPr="00B205A8">
        <w:rPr>
          <w:rFonts w:cstheme="minorHAnsi"/>
          <w:sz w:val="24"/>
          <w:szCs w:val="24"/>
        </w:rPr>
        <w:t xml:space="preserve"> plot shows a </w:t>
      </w:r>
      <w:r w:rsidRPr="00B205A8">
        <w:rPr>
          <w:rFonts w:cstheme="minorHAnsi"/>
          <w:b/>
          <w:bCs/>
          <w:sz w:val="24"/>
          <w:szCs w:val="24"/>
        </w:rPr>
        <w:t>similar trend to Ch1_Argmax</w:t>
      </w:r>
      <w:r w:rsidRPr="00B205A8">
        <w:rPr>
          <w:rFonts w:cstheme="minorHAnsi"/>
          <w:sz w:val="24"/>
          <w:szCs w:val="24"/>
        </w:rPr>
        <w:t xml:space="preserve">, where the prediction probability slightly </w:t>
      </w:r>
      <w:r w:rsidRPr="00B205A8">
        <w:rPr>
          <w:rFonts w:cstheme="minorHAnsi"/>
          <w:b/>
          <w:bCs/>
          <w:sz w:val="24"/>
          <w:szCs w:val="24"/>
        </w:rPr>
        <w:t>decreases</w:t>
      </w:r>
      <w:r w:rsidRPr="00B205A8">
        <w:rPr>
          <w:rFonts w:cstheme="minorHAnsi"/>
          <w:sz w:val="24"/>
          <w:szCs w:val="24"/>
        </w:rPr>
        <w:t xml:space="preserve"> as the index of the minimum value increases. This suggests that </w:t>
      </w:r>
      <w:r w:rsidRPr="00B205A8">
        <w:rPr>
          <w:rFonts w:cstheme="minorHAnsi"/>
          <w:b/>
          <w:bCs/>
          <w:sz w:val="24"/>
          <w:szCs w:val="24"/>
        </w:rPr>
        <w:t>early occurrences of negative peaks</w:t>
      </w:r>
      <w:r w:rsidRPr="00B205A8">
        <w:rPr>
          <w:rFonts w:cstheme="minorHAnsi"/>
          <w:sz w:val="24"/>
          <w:szCs w:val="24"/>
        </w:rPr>
        <w:t xml:space="preserve"> (signal dips) may also carry more relevance to the predicted class.</w:t>
      </w:r>
    </w:p>
    <w:p w14:paraId="6B29429E" w14:textId="66A6B190" w:rsidR="00B205A8" w:rsidRDefault="00B205A8" w:rsidP="00753641">
      <w:pPr>
        <w:pStyle w:val="Heading2"/>
        <w:numPr>
          <w:ilvl w:val="1"/>
          <w:numId w:val="43"/>
        </w:numPr>
        <w:tabs>
          <w:tab w:val="left" w:pos="360"/>
        </w:tabs>
        <w:ind w:left="360" w:hanging="360"/>
      </w:pPr>
      <w:bookmarkStart w:id="31" w:name="_Toc197775938"/>
      <w:r>
        <w:t>Applied</w:t>
      </w:r>
      <w:r>
        <w:rPr>
          <w:spacing w:val="58"/>
        </w:rPr>
        <w:t xml:space="preserve"> </w:t>
      </w:r>
      <w:r>
        <w:t>4</w:t>
      </w:r>
      <w:r>
        <w:rPr>
          <w:spacing w:val="-1"/>
        </w:rPr>
        <w:t xml:space="preserve"> </w:t>
      </w:r>
      <w:r>
        <w:t>explainable</w:t>
      </w:r>
      <w:r>
        <w:rPr>
          <w:spacing w:val="-1"/>
        </w:rPr>
        <w:t xml:space="preserve"> </w:t>
      </w:r>
      <w:r>
        <w:t>ai</w:t>
      </w:r>
      <w:r>
        <w:rPr>
          <w:spacing w:val="-1"/>
        </w:rPr>
        <w:t xml:space="preserve"> </w:t>
      </w:r>
      <w:r>
        <w:t>model</w:t>
      </w:r>
      <w:r>
        <w:rPr>
          <w:spacing w:val="-1"/>
        </w:rPr>
        <w:t xml:space="preserve"> </w:t>
      </w:r>
      <w:r>
        <w:t>over</w:t>
      </w:r>
      <w:r>
        <w:rPr>
          <w:spacing w:val="-2"/>
        </w:rPr>
        <w:t xml:space="preserve"> XGBoost</w:t>
      </w:r>
      <w:bookmarkEnd w:id="31"/>
    </w:p>
    <w:p w14:paraId="36427907" w14:textId="757B4950" w:rsidR="00366CDA" w:rsidRDefault="00366CDA" w:rsidP="00366CDA">
      <w:pPr>
        <w:tabs>
          <w:tab w:val="left" w:pos="5050"/>
        </w:tabs>
        <w:rPr>
          <w:rFonts w:cstheme="minorHAnsi"/>
          <w:sz w:val="24"/>
          <w:szCs w:val="24"/>
        </w:rPr>
      </w:pPr>
      <w:r>
        <w:rPr>
          <w:rFonts w:cstheme="minorHAnsi"/>
          <w:sz w:val="24"/>
          <w:szCs w:val="24"/>
        </w:rPr>
        <w:tab/>
        <w:t xml:space="preserve"> </w:t>
      </w:r>
    </w:p>
    <w:p w14:paraId="4D18F1FF" w14:textId="74F35F53" w:rsidR="00B205A8" w:rsidRPr="00B205A8" w:rsidRDefault="002842D1" w:rsidP="00B205A8">
      <w:pPr>
        <w:rPr>
          <w:rFonts w:cstheme="minorHAnsi"/>
          <w:sz w:val="24"/>
          <w:szCs w:val="24"/>
        </w:rPr>
      </w:pPr>
      <w:r>
        <w:rPr>
          <w:b/>
          <w:noProof/>
          <w:sz w:val="20"/>
        </w:rPr>
        <w:drawing>
          <wp:anchor distT="0" distB="0" distL="0" distR="0" simplePos="0" relativeHeight="251677696" behindDoc="1" locked="0" layoutInCell="1" allowOverlap="1" wp14:anchorId="59CD009E" wp14:editId="0F322F75">
            <wp:simplePos x="0" y="0"/>
            <wp:positionH relativeFrom="margin">
              <wp:align>left</wp:align>
            </wp:positionH>
            <wp:positionV relativeFrom="paragraph">
              <wp:posOffset>214630</wp:posOffset>
            </wp:positionV>
            <wp:extent cx="5226050" cy="1758950"/>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1" cstate="print"/>
                    <a:stretch>
                      <a:fillRect/>
                    </a:stretch>
                  </pic:blipFill>
                  <pic:spPr>
                    <a:xfrm>
                      <a:off x="0" y="0"/>
                      <a:ext cx="5226050" cy="1758950"/>
                    </a:xfrm>
                    <a:prstGeom prst="rect">
                      <a:avLst/>
                    </a:prstGeom>
                  </pic:spPr>
                </pic:pic>
              </a:graphicData>
            </a:graphic>
            <wp14:sizeRelH relativeFrom="margin">
              <wp14:pctWidth>0</wp14:pctWidth>
            </wp14:sizeRelH>
            <wp14:sizeRelV relativeFrom="margin">
              <wp14:pctHeight>0</wp14:pctHeight>
            </wp14:sizeRelV>
          </wp:anchor>
        </w:drawing>
      </w:r>
    </w:p>
    <w:p w14:paraId="088FBB92" w14:textId="4290C971" w:rsidR="00B205A8" w:rsidRDefault="00753641" w:rsidP="002842D1">
      <w:pPr>
        <w:pStyle w:val="Heading2"/>
      </w:pPr>
      <w:r>
        <w:t>3</w:t>
      </w:r>
      <w:r w:rsidR="002842D1">
        <w:t xml:space="preserve">.3.1 </w:t>
      </w:r>
      <w:r w:rsidR="00B205A8">
        <w:t>LIME</w:t>
      </w:r>
      <w:r w:rsidR="00B205A8">
        <w:rPr>
          <w:spacing w:val="-1"/>
        </w:rPr>
        <w:t xml:space="preserve"> </w:t>
      </w:r>
      <w:r w:rsidR="00B205A8">
        <w:t>Analysis:</w:t>
      </w:r>
    </w:p>
    <w:p w14:paraId="0D1B956D" w14:textId="77777777" w:rsidR="00B205A8" w:rsidRDefault="00B205A8" w:rsidP="00B205A8">
      <w:pPr>
        <w:pStyle w:val="BodyText"/>
        <w:spacing w:before="41"/>
      </w:pPr>
      <w:r>
        <w:t>The</w:t>
      </w:r>
      <w:r>
        <w:rPr>
          <w:spacing w:val="-3"/>
        </w:rPr>
        <w:t xml:space="preserve"> </w:t>
      </w:r>
      <w:r>
        <w:t>LIME</w:t>
      </w:r>
      <w:r>
        <w:rPr>
          <w:spacing w:val="-1"/>
        </w:rPr>
        <w:t xml:space="preserve"> </w:t>
      </w:r>
      <w:r>
        <w:t>explanation</w:t>
      </w:r>
      <w:r>
        <w:rPr>
          <w:spacing w:val="-1"/>
        </w:rPr>
        <w:t xml:space="preserve"> </w:t>
      </w:r>
      <w:r>
        <w:t>visualizations</w:t>
      </w:r>
      <w:r>
        <w:rPr>
          <w:spacing w:val="-1"/>
        </w:rPr>
        <w:t xml:space="preserve"> </w:t>
      </w:r>
      <w:r>
        <w:t>show</w:t>
      </w:r>
      <w:r>
        <w:rPr>
          <w:spacing w:val="-1"/>
        </w:rPr>
        <w:t xml:space="preserve"> </w:t>
      </w:r>
      <w:r>
        <w:t>how</w:t>
      </w:r>
      <w:r>
        <w:rPr>
          <w:spacing w:val="-1"/>
        </w:rPr>
        <w:t xml:space="preserve"> </w:t>
      </w:r>
      <w:r>
        <w:t>a</w:t>
      </w:r>
      <w:r>
        <w:rPr>
          <w:spacing w:val="-1"/>
        </w:rPr>
        <w:t xml:space="preserve"> </w:t>
      </w:r>
      <w:r>
        <w:t>particular</w:t>
      </w:r>
      <w:r>
        <w:rPr>
          <w:spacing w:val="-3"/>
        </w:rPr>
        <w:t xml:space="preserve"> </w:t>
      </w:r>
      <w:r>
        <w:t>instance</w:t>
      </w:r>
      <w:r>
        <w:rPr>
          <w:spacing w:val="-2"/>
        </w:rPr>
        <w:t xml:space="preserve"> </w:t>
      </w:r>
      <w:r>
        <w:t xml:space="preserve">is </w:t>
      </w:r>
      <w:r>
        <w:rPr>
          <w:spacing w:val="-2"/>
        </w:rPr>
        <w:t>classified.</w:t>
      </w:r>
    </w:p>
    <w:p w14:paraId="764031B7" w14:textId="75B4945D" w:rsidR="00B205A8" w:rsidRDefault="00B205A8" w:rsidP="00B205A8">
      <w:pPr>
        <w:pStyle w:val="BodyText"/>
        <w:spacing w:before="43" w:line="276" w:lineRule="auto"/>
        <w:ind w:right="466"/>
      </w:pPr>
      <w:r>
        <w:t>The</w:t>
      </w:r>
      <w:r>
        <w:rPr>
          <w:spacing w:val="-5"/>
        </w:rPr>
        <w:t xml:space="preserve"> </w:t>
      </w:r>
      <w:r>
        <w:t>probability</w:t>
      </w:r>
      <w:r>
        <w:rPr>
          <w:spacing w:val="-4"/>
        </w:rPr>
        <w:t xml:space="preserve"> </w:t>
      </w:r>
      <w:r>
        <w:t>distribution</w:t>
      </w:r>
      <w:r>
        <w:rPr>
          <w:spacing w:val="-4"/>
        </w:rPr>
        <w:t xml:space="preserve"> </w:t>
      </w:r>
      <w:r>
        <w:t>bars</w:t>
      </w:r>
      <w:r>
        <w:rPr>
          <w:spacing w:val="-4"/>
        </w:rPr>
        <w:t xml:space="preserve"> </w:t>
      </w:r>
      <w:r>
        <w:t>indicate</w:t>
      </w:r>
      <w:r>
        <w:rPr>
          <w:spacing w:val="-4"/>
        </w:rPr>
        <w:t xml:space="preserve"> </w:t>
      </w:r>
      <w:r>
        <w:t>the</w:t>
      </w:r>
      <w:r>
        <w:rPr>
          <w:spacing w:val="-5"/>
        </w:rPr>
        <w:t xml:space="preserve"> </w:t>
      </w:r>
      <w:r>
        <w:t>likelihood</w:t>
      </w:r>
      <w:r>
        <w:rPr>
          <w:spacing w:val="-4"/>
        </w:rPr>
        <w:t xml:space="preserve"> </w:t>
      </w:r>
      <w:r>
        <w:t>of</w:t>
      </w:r>
      <w:r>
        <w:rPr>
          <w:spacing w:val="-5"/>
        </w:rPr>
        <w:t xml:space="preserve"> </w:t>
      </w:r>
      <w:r>
        <w:t>a</w:t>
      </w:r>
      <w:r>
        <w:rPr>
          <w:spacing w:val="-5"/>
        </w:rPr>
        <w:t xml:space="preserve"> </w:t>
      </w:r>
      <w:r>
        <w:t>patient</w:t>
      </w:r>
      <w:r>
        <w:rPr>
          <w:spacing w:val="-4"/>
        </w:rPr>
        <w:t xml:space="preserve"> </w:t>
      </w:r>
      <w:r>
        <w:t>being</w:t>
      </w:r>
      <w:r>
        <w:rPr>
          <w:spacing w:val="-4"/>
        </w:rPr>
        <w:t xml:space="preserve"> </w:t>
      </w:r>
      <w:r>
        <w:t>schizophrenic</w:t>
      </w:r>
      <w:r>
        <w:rPr>
          <w:spacing w:val="-4"/>
        </w:rPr>
        <w:t xml:space="preserve"> </w:t>
      </w:r>
      <w:r>
        <w:t xml:space="preserve">or </w:t>
      </w:r>
      <w:r>
        <w:rPr>
          <w:spacing w:val="-2"/>
        </w:rPr>
        <w:t>healthy.</w:t>
      </w:r>
    </w:p>
    <w:p w14:paraId="17C01F63" w14:textId="303938EC" w:rsidR="00B205A8" w:rsidRDefault="00B205A8" w:rsidP="00B205A8">
      <w:pPr>
        <w:pStyle w:val="BodyText"/>
        <w:spacing w:line="276" w:lineRule="auto"/>
        <w:ind w:right="466"/>
      </w:pPr>
      <w:r>
        <w:t>Decision</w:t>
      </w:r>
      <w:r>
        <w:rPr>
          <w:spacing w:val="-3"/>
        </w:rPr>
        <w:t xml:space="preserve"> </w:t>
      </w:r>
      <w:r>
        <w:t>thresholds</w:t>
      </w:r>
      <w:r>
        <w:rPr>
          <w:spacing w:val="-3"/>
        </w:rPr>
        <w:t xml:space="preserve"> </w:t>
      </w:r>
      <w:r>
        <w:t>for</w:t>
      </w:r>
      <w:r>
        <w:rPr>
          <w:spacing w:val="-5"/>
        </w:rPr>
        <w:t xml:space="preserve"> </w:t>
      </w:r>
      <w:r>
        <w:t>key</w:t>
      </w:r>
      <w:r>
        <w:rPr>
          <w:spacing w:val="-3"/>
        </w:rPr>
        <w:t xml:space="preserve"> </w:t>
      </w:r>
      <w:r>
        <w:t>features</w:t>
      </w:r>
      <w:r>
        <w:rPr>
          <w:spacing w:val="-3"/>
        </w:rPr>
        <w:t xml:space="preserve"> </w:t>
      </w:r>
      <w:r>
        <w:t>are</w:t>
      </w:r>
      <w:r>
        <w:rPr>
          <w:spacing w:val="-5"/>
        </w:rPr>
        <w:t xml:space="preserve"> </w:t>
      </w:r>
      <w:r>
        <w:t>displayed,</w:t>
      </w:r>
      <w:r>
        <w:rPr>
          <w:spacing w:val="-1"/>
        </w:rPr>
        <w:t xml:space="preserve"> </w:t>
      </w:r>
      <w:r>
        <w:t>such</w:t>
      </w:r>
      <w:r>
        <w:rPr>
          <w:spacing w:val="-3"/>
        </w:rPr>
        <w:t xml:space="preserve"> </w:t>
      </w:r>
      <w:r>
        <w:t>as</w:t>
      </w:r>
      <w:r>
        <w:rPr>
          <w:spacing w:val="-3"/>
        </w:rPr>
        <w:t xml:space="preserve"> </w:t>
      </w:r>
      <w:r>
        <w:t>Max</w:t>
      </w:r>
      <w:r>
        <w:rPr>
          <w:spacing w:val="-3"/>
        </w:rPr>
        <w:t xml:space="preserve"> </w:t>
      </w:r>
      <w:r>
        <w:t>&gt;</w:t>
      </w:r>
      <w:r>
        <w:rPr>
          <w:spacing w:val="-5"/>
        </w:rPr>
        <w:t xml:space="preserve"> </w:t>
      </w:r>
      <w:r>
        <w:t>0,</w:t>
      </w:r>
      <w:r>
        <w:rPr>
          <w:spacing w:val="-1"/>
        </w:rPr>
        <w:t xml:space="preserve"> </w:t>
      </w:r>
      <w:r>
        <w:t>Kurtosis</w:t>
      </w:r>
      <w:r>
        <w:rPr>
          <w:spacing w:val="-3"/>
        </w:rPr>
        <w:t xml:space="preserve"> </w:t>
      </w:r>
      <w:r>
        <w:t>&gt;</w:t>
      </w:r>
      <w:r>
        <w:rPr>
          <w:spacing w:val="-3"/>
        </w:rPr>
        <w:t xml:space="preserve"> </w:t>
      </w:r>
      <w:r>
        <w:t>1.24,</w:t>
      </w:r>
      <w:r>
        <w:rPr>
          <w:spacing w:val="-3"/>
        </w:rPr>
        <w:t xml:space="preserve"> </w:t>
      </w:r>
      <w:r>
        <w:t>and</w:t>
      </w:r>
      <w:r>
        <w:rPr>
          <w:spacing w:val="-3"/>
        </w:rPr>
        <w:t xml:space="preserve"> </w:t>
      </w:r>
      <w:r>
        <w:t>PTP</w:t>
      </w:r>
      <w:r>
        <w:rPr>
          <w:spacing w:val="-3"/>
        </w:rPr>
        <w:t xml:space="preserve"> </w:t>
      </w:r>
      <w:r>
        <w:t xml:space="preserve">&gt; </w:t>
      </w:r>
      <w:r>
        <w:rPr>
          <w:spacing w:val="-6"/>
        </w:rPr>
        <w:t>0.</w:t>
      </w:r>
    </w:p>
    <w:p w14:paraId="530F7D2C" w14:textId="4EFF296D" w:rsidR="00B205A8" w:rsidRPr="00B205A8" w:rsidRDefault="00B205A8" w:rsidP="00B205A8">
      <w:pPr>
        <w:rPr>
          <w:rFonts w:cstheme="minorHAnsi"/>
          <w:sz w:val="24"/>
          <w:szCs w:val="24"/>
        </w:rPr>
      </w:pPr>
    </w:p>
    <w:p w14:paraId="3E57B81C" w14:textId="379CEB6A" w:rsidR="00B205A8" w:rsidRPr="00B205A8" w:rsidRDefault="002842D1" w:rsidP="00B205A8">
      <w:pPr>
        <w:rPr>
          <w:rFonts w:cstheme="minorHAnsi"/>
          <w:sz w:val="24"/>
          <w:szCs w:val="24"/>
        </w:rPr>
      </w:pPr>
      <w:r>
        <w:rPr>
          <w:noProof/>
        </w:rPr>
        <w:lastRenderedPageBreak/>
        <w:drawing>
          <wp:anchor distT="0" distB="0" distL="0" distR="0" simplePos="0" relativeHeight="251679744" behindDoc="0" locked="0" layoutInCell="1" allowOverlap="1" wp14:anchorId="017A0B38" wp14:editId="708F5191">
            <wp:simplePos x="0" y="0"/>
            <wp:positionH relativeFrom="margin">
              <wp:posOffset>120650</wp:posOffset>
            </wp:positionH>
            <wp:positionV relativeFrom="margin">
              <wp:posOffset>-82550</wp:posOffset>
            </wp:positionV>
            <wp:extent cx="4965700" cy="1976755"/>
            <wp:effectExtent l="0" t="0" r="6350" b="4445"/>
            <wp:wrapNone/>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2" cstate="print"/>
                    <a:stretch>
                      <a:fillRect/>
                    </a:stretch>
                  </pic:blipFill>
                  <pic:spPr>
                    <a:xfrm>
                      <a:off x="0" y="0"/>
                      <a:ext cx="4965700" cy="1976755"/>
                    </a:xfrm>
                    <a:prstGeom prst="rect">
                      <a:avLst/>
                    </a:prstGeom>
                  </pic:spPr>
                </pic:pic>
              </a:graphicData>
            </a:graphic>
            <wp14:sizeRelH relativeFrom="margin">
              <wp14:pctWidth>0</wp14:pctWidth>
            </wp14:sizeRelH>
          </wp:anchor>
        </w:drawing>
      </w:r>
    </w:p>
    <w:p w14:paraId="72E119BD" w14:textId="77777777" w:rsidR="00B205A8" w:rsidRPr="00B205A8" w:rsidRDefault="00B205A8" w:rsidP="00B205A8">
      <w:pPr>
        <w:rPr>
          <w:rFonts w:cstheme="minorHAnsi"/>
          <w:sz w:val="24"/>
          <w:szCs w:val="24"/>
        </w:rPr>
      </w:pPr>
    </w:p>
    <w:p w14:paraId="20FF241B" w14:textId="77777777" w:rsidR="00B205A8" w:rsidRPr="00B205A8" w:rsidRDefault="00B205A8" w:rsidP="00B205A8">
      <w:pPr>
        <w:rPr>
          <w:rFonts w:cstheme="minorHAnsi"/>
          <w:sz w:val="24"/>
          <w:szCs w:val="24"/>
        </w:rPr>
      </w:pPr>
    </w:p>
    <w:p w14:paraId="10C16E6D" w14:textId="77777777" w:rsidR="00B205A8" w:rsidRPr="00B205A8" w:rsidRDefault="00B205A8" w:rsidP="00B205A8">
      <w:pPr>
        <w:rPr>
          <w:rFonts w:cstheme="minorHAnsi"/>
          <w:sz w:val="24"/>
          <w:szCs w:val="24"/>
        </w:rPr>
      </w:pPr>
    </w:p>
    <w:p w14:paraId="4A9D1DDE" w14:textId="77777777" w:rsidR="00B205A8" w:rsidRDefault="00B205A8" w:rsidP="00B205A8">
      <w:pPr>
        <w:rPr>
          <w:rFonts w:cstheme="minorHAnsi"/>
          <w:sz w:val="24"/>
          <w:szCs w:val="24"/>
        </w:rPr>
      </w:pPr>
    </w:p>
    <w:p w14:paraId="24EC9FAA" w14:textId="77777777" w:rsidR="00B205A8" w:rsidRPr="00B205A8" w:rsidRDefault="00B205A8" w:rsidP="00B205A8">
      <w:pPr>
        <w:rPr>
          <w:rFonts w:cstheme="minorHAnsi"/>
          <w:sz w:val="24"/>
          <w:szCs w:val="24"/>
        </w:rPr>
      </w:pPr>
    </w:p>
    <w:p w14:paraId="55169981" w14:textId="77777777" w:rsidR="00B205A8" w:rsidRPr="00B205A8" w:rsidRDefault="00B205A8" w:rsidP="00B205A8">
      <w:pPr>
        <w:rPr>
          <w:rFonts w:cstheme="minorHAnsi"/>
          <w:sz w:val="24"/>
          <w:szCs w:val="24"/>
        </w:rPr>
      </w:pPr>
    </w:p>
    <w:p w14:paraId="60D2C866" w14:textId="77777777" w:rsidR="00B205A8" w:rsidRDefault="00B205A8" w:rsidP="00B205A8">
      <w:pPr>
        <w:rPr>
          <w:rFonts w:cstheme="minorHAnsi"/>
          <w:sz w:val="24"/>
          <w:szCs w:val="24"/>
        </w:rPr>
      </w:pPr>
    </w:p>
    <w:p w14:paraId="60634792" w14:textId="2731E1E5" w:rsidR="00B205A8" w:rsidRDefault="00B205A8" w:rsidP="00753641">
      <w:pPr>
        <w:pStyle w:val="Heading2"/>
        <w:numPr>
          <w:ilvl w:val="2"/>
          <w:numId w:val="43"/>
        </w:numPr>
        <w:tabs>
          <w:tab w:val="left" w:pos="540"/>
        </w:tabs>
      </w:pPr>
      <w:bookmarkStart w:id="32" w:name="_Toc197775939"/>
      <w:r>
        <w:t xml:space="preserve">SHAP </w:t>
      </w:r>
      <w:r>
        <w:rPr>
          <w:spacing w:val="-2"/>
        </w:rPr>
        <w:t>Analysis:</w:t>
      </w:r>
      <w:bookmarkEnd w:id="32"/>
    </w:p>
    <w:p w14:paraId="5BBD8461" w14:textId="77777777" w:rsidR="00B205A8" w:rsidRDefault="00B205A8" w:rsidP="00B205A8">
      <w:pPr>
        <w:pStyle w:val="ListParagraph"/>
        <w:widowControl w:val="0"/>
        <w:numPr>
          <w:ilvl w:val="0"/>
          <w:numId w:val="20"/>
        </w:numPr>
        <w:tabs>
          <w:tab w:val="left" w:pos="1440"/>
        </w:tabs>
        <w:autoSpaceDE w:val="0"/>
        <w:autoSpaceDN w:val="0"/>
        <w:spacing w:before="42" w:after="0" w:line="276" w:lineRule="auto"/>
        <w:ind w:right="1419"/>
        <w:contextualSpacing w:val="0"/>
        <w:rPr>
          <w:sz w:val="24"/>
        </w:rPr>
      </w:pPr>
      <w:r>
        <w:rPr>
          <w:sz w:val="24"/>
        </w:rPr>
        <w:t>SHAP</w:t>
      </w:r>
      <w:r>
        <w:rPr>
          <w:spacing w:val="-5"/>
          <w:sz w:val="24"/>
        </w:rPr>
        <w:t xml:space="preserve"> </w:t>
      </w:r>
      <w:r>
        <w:rPr>
          <w:sz w:val="24"/>
        </w:rPr>
        <w:t>summary</w:t>
      </w:r>
      <w:r>
        <w:rPr>
          <w:spacing w:val="-5"/>
          <w:sz w:val="24"/>
        </w:rPr>
        <w:t xml:space="preserve"> </w:t>
      </w:r>
      <w:r>
        <w:rPr>
          <w:sz w:val="24"/>
        </w:rPr>
        <w:t>plots</w:t>
      </w:r>
      <w:r>
        <w:rPr>
          <w:spacing w:val="-5"/>
          <w:sz w:val="24"/>
        </w:rPr>
        <w:t xml:space="preserve"> </w:t>
      </w:r>
      <w:r>
        <w:rPr>
          <w:sz w:val="24"/>
        </w:rPr>
        <w:t>showing</w:t>
      </w:r>
      <w:r>
        <w:rPr>
          <w:spacing w:val="-5"/>
          <w:sz w:val="24"/>
        </w:rPr>
        <w:t xml:space="preserve"> </w:t>
      </w:r>
      <w:r>
        <w:rPr>
          <w:sz w:val="24"/>
        </w:rPr>
        <w:t>how</w:t>
      </w:r>
      <w:r>
        <w:rPr>
          <w:spacing w:val="-5"/>
          <w:sz w:val="24"/>
        </w:rPr>
        <w:t xml:space="preserve"> </w:t>
      </w:r>
      <w:r>
        <w:rPr>
          <w:sz w:val="24"/>
        </w:rPr>
        <w:t>each</w:t>
      </w:r>
      <w:r>
        <w:rPr>
          <w:spacing w:val="-3"/>
          <w:sz w:val="24"/>
        </w:rPr>
        <w:t xml:space="preserve"> </w:t>
      </w:r>
      <w:r>
        <w:rPr>
          <w:sz w:val="24"/>
        </w:rPr>
        <w:t>feature</w:t>
      </w:r>
      <w:r>
        <w:rPr>
          <w:spacing w:val="-7"/>
          <w:sz w:val="24"/>
        </w:rPr>
        <w:t xml:space="preserve"> </w:t>
      </w:r>
      <w:r>
        <w:rPr>
          <w:sz w:val="24"/>
        </w:rPr>
        <w:t>influences</w:t>
      </w:r>
      <w:r>
        <w:rPr>
          <w:spacing w:val="-5"/>
          <w:sz w:val="24"/>
        </w:rPr>
        <w:t xml:space="preserve"> </w:t>
      </w:r>
      <w:r>
        <w:rPr>
          <w:sz w:val="24"/>
        </w:rPr>
        <w:t>the</w:t>
      </w:r>
      <w:r>
        <w:rPr>
          <w:spacing w:val="-5"/>
          <w:sz w:val="24"/>
        </w:rPr>
        <w:t xml:space="preserve"> </w:t>
      </w:r>
      <w:r>
        <w:rPr>
          <w:sz w:val="24"/>
        </w:rPr>
        <w:t xml:space="preserve">model's </w:t>
      </w:r>
      <w:r>
        <w:rPr>
          <w:spacing w:val="-2"/>
          <w:sz w:val="24"/>
        </w:rPr>
        <w:t>prediction.</w:t>
      </w:r>
    </w:p>
    <w:p w14:paraId="108C5D00" w14:textId="77777777" w:rsidR="00B205A8" w:rsidRDefault="00B205A8" w:rsidP="00B205A8">
      <w:pPr>
        <w:pStyle w:val="ListParagraph"/>
        <w:widowControl w:val="0"/>
        <w:numPr>
          <w:ilvl w:val="0"/>
          <w:numId w:val="20"/>
        </w:numPr>
        <w:tabs>
          <w:tab w:val="left" w:pos="1440"/>
        </w:tabs>
        <w:autoSpaceDE w:val="0"/>
        <w:autoSpaceDN w:val="0"/>
        <w:spacing w:before="1" w:after="0" w:line="240" w:lineRule="auto"/>
        <w:contextualSpacing w:val="0"/>
        <w:rPr>
          <w:sz w:val="24"/>
        </w:rPr>
      </w:pPr>
      <w:r>
        <w:rPr>
          <w:sz w:val="24"/>
        </w:rPr>
        <w:t>Key</w:t>
      </w:r>
      <w:r>
        <w:rPr>
          <w:spacing w:val="-2"/>
          <w:sz w:val="24"/>
        </w:rPr>
        <w:t xml:space="preserve"> Features:</w:t>
      </w:r>
    </w:p>
    <w:p w14:paraId="73D881B8" w14:textId="77777777" w:rsidR="00B205A8" w:rsidRDefault="00B205A8" w:rsidP="00B205A8">
      <w:pPr>
        <w:pStyle w:val="ListParagraph"/>
        <w:widowControl w:val="0"/>
        <w:numPr>
          <w:ilvl w:val="0"/>
          <w:numId w:val="20"/>
        </w:numPr>
        <w:tabs>
          <w:tab w:val="left" w:pos="1440"/>
        </w:tabs>
        <w:autoSpaceDE w:val="0"/>
        <w:autoSpaceDN w:val="0"/>
        <w:spacing w:before="42" w:after="0" w:line="276" w:lineRule="auto"/>
        <w:ind w:right="1119"/>
        <w:contextualSpacing w:val="0"/>
        <w:rPr>
          <w:sz w:val="24"/>
        </w:rPr>
      </w:pPr>
      <w:r>
        <w:rPr>
          <w:sz w:val="24"/>
        </w:rPr>
        <w:t>AbsDiffSignal,</w:t>
      </w:r>
      <w:r>
        <w:rPr>
          <w:spacing w:val="-4"/>
          <w:sz w:val="24"/>
        </w:rPr>
        <w:t xml:space="preserve"> </w:t>
      </w:r>
      <w:r>
        <w:rPr>
          <w:sz w:val="24"/>
        </w:rPr>
        <w:t>Max,</w:t>
      </w:r>
      <w:r>
        <w:rPr>
          <w:spacing w:val="-4"/>
          <w:sz w:val="24"/>
        </w:rPr>
        <w:t xml:space="preserve"> </w:t>
      </w:r>
      <w:r>
        <w:rPr>
          <w:sz w:val="24"/>
        </w:rPr>
        <w:t>PTP</w:t>
      </w:r>
      <w:r>
        <w:rPr>
          <w:spacing w:val="-4"/>
          <w:sz w:val="24"/>
        </w:rPr>
        <w:t xml:space="preserve"> </w:t>
      </w:r>
      <w:r>
        <w:rPr>
          <w:sz w:val="24"/>
        </w:rPr>
        <w:t>(Peak-to-Peak),</w:t>
      </w:r>
      <w:r>
        <w:rPr>
          <w:spacing w:val="-4"/>
          <w:sz w:val="24"/>
        </w:rPr>
        <w:t xml:space="preserve"> </w:t>
      </w:r>
      <w:r>
        <w:rPr>
          <w:sz w:val="24"/>
        </w:rPr>
        <w:t>RMS,</w:t>
      </w:r>
      <w:r>
        <w:rPr>
          <w:spacing w:val="-3"/>
          <w:sz w:val="24"/>
        </w:rPr>
        <w:t xml:space="preserve"> </w:t>
      </w:r>
      <w:r>
        <w:rPr>
          <w:sz w:val="24"/>
        </w:rPr>
        <w:t>and</w:t>
      </w:r>
      <w:r>
        <w:rPr>
          <w:spacing w:val="-4"/>
          <w:sz w:val="24"/>
        </w:rPr>
        <w:t xml:space="preserve"> </w:t>
      </w:r>
      <w:r>
        <w:rPr>
          <w:sz w:val="24"/>
        </w:rPr>
        <w:t>Std</w:t>
      </w:r>
      <w:r>
        <w:rPr>
          <w:spacing w:val="-4"/>
          <w:sz w:val="24"/>
        </w:rPr>
        <w:t xml:space="preserve"> </w:t>
      </w:r>
      <w:r>
        <w:rPr>
          <w:sz w:val="24"/>
        </w:rPr>
        <w:t>Dev</w:t>
      </w:r>
      <w:r>
        <w:rPr>
          <w:spacing w:val="-4"/>
          <w:sz w:val="24"/>
        </w:rPr>
        <w:t xml:space="preserve"> </w:t>
      </w:r>
      <w:r>
        <w:rPr>
          <w:sz w:val="24"/>
        </w:rPr>
        <w:t>are</w:t>
      </w:r>
      <w:r>
        <w:rPr>
          <w:spacing w:val="-5"/>
          <w:sz w:val="24"/>
        </w:rPr>
        <w:t xml:space="preserve"> </w:t>
      </w:r>
      <w:r>
        <w:rPr>
          <w:sz w:val="24"/>
        </w:rPr>
        <w:t>the</w:t>
      </w:r>
      <w:r>
        <w:rPr>
          <w:spacing w:val="-4"/>
          <w:sz w:val="24"/>
        </w:rPr>
        <w:t xml:space="preserve"> </w:t>
      </w:r>
      <w:r>
        <w:rPr>
          <w:sz w:val="24"/>
        </w:rPr>
        <w:t>most influential features in both models.</w:t>
      </w:r>
    </w:p>
    <w:p w14:paraId="53F55CF0" w14:textId="0E234152" w:rsidR="00B205A8" w:rsidRDefault="00B205A8" w:rsidP="00B205A8">
      <w:pPr>
        <w:pStyle w:val="ListParagraph"/>
        <w:widowControl w:val="0"/>
        <w:numPr>
          <w:ilvl w:val="0"/>
          <w:numId w:val="20"/>
        </w:numPr>
        <w:tabs>
          <w:tab w:val="left" w:pos="1440"/>
        </w:tabs>
        <w:autoSpaceDE w:val="0"/>
        <w:autoSpaceDN w:val="0"/>
        <w:spacing w:before="1" w:after="0" w:line="276" w:lineRule="auto"/>
        <w:ind w:right="907"/>
        <w:contextualSpacing w:val="0"/>
        <w:rPr>
          <w:sz w:val="24"/>
        </w:rPr>
      </w:pPr>
      <w:r>
        <w:rPr>
          <w:sz w:val="24"/>
        </w:rPr>
        <w:t>SHAP</w:t>
      </w:r>
      <w:r>
        <w:rPr>
          <w:spacing w:val="-4"/>
          <w:sz w:val="24"/>
        </w:rPr>
        <w:t xml:space="preserve"> </w:t>
      </w:r>
      <w:r>
        <w:rPr>
          <w:sz w:val="24"/>
        </w:rPr>
        <w:t>values</w:t>
      </w:r>
      <w:r>
        <w:rPr>
          <w:spacing w:val="-4"/>
          <w:sz w:val="24"/>
        </w:rPr>
        <w:t xml:space="preserve"> </w:t>
      </w:r>
      <w:r>
        <w:rPr>
          <w:sz w:val="24"/>
        </w:rPr>
        <w:t>show</w:t>
      </w:r>
      <w:r>
        <w:rPr>
          <w:spacing w:val="-4"/>
          <w:sz w:val="24"/>
        </w:rPr>
        <w:t xml:space="preserve"> </w:t>
      </w:r>
      <w:r>
        <w:rPr>
          <w:sz w:val="24"/>
        </w:rPr>
        <w:t>how</w:t>
      </w:r>
      <w:r>
        <w:rPr>
          <w:spacing w:val="-4"/>
          <w:sz w:val="24"/>
        </w:rPr>
        <w:t xml:space="preserve"> </w:t>
      </w:r>
      <w:r>
        <w:rPr>
          <w:sz w:val="24"/>
        </w:rPr>
        <w:t>these</w:t>
      </w:r>
      <w:r>
        <w:rPr>
          <w:spacing w:val="-5"/>
          <w:sz w:val="24"/>
        </w:rPr>
        <w:t xml:space="preserve"> </w:t>
      </w:r>
      <w:r>
        <w:rPr>
          <w:sz w:val="24"/>
        </w:rPr>
        <w:t>features</w:t>
      </w:r>
      <w:r>
        <w:rPr>
          <w:spacing w:val="-4"/>
          <w:sz w:val="24"/>
        </w:rPr>
        <w:t xml:space="preserve"> </w:t>
      </w:r>
      <w:r>
        <w:rPr>
          <w:sz w:val="24"/>
        </w:rPr>
        <w:t>impact</w:t>
      </w:r>
      <w:r>
        <w:rPr>
          <w:spacing w:val="-4"/>
          <w:sz w:val="24"/>
        </w:rPr>
        <w:t xml:space="preserve"> </w:t>
      </w:r>
      <w:r>
        <w:rPr>
          <w:sz w:val="24"/>
        </w:rPr>
        <w:t>the</w:t>
      </w:r>
      <w:r>
        <w:rPr>
          <w:spacing w:val="-3"/>
          <w:sz w:val="24"/>
        </w:rPr>
        <w:t xml:space="preserve"> </w:t>
      </w:r>
      <w:r>
        <w:rPr>
          <w:sz w:val="24"/>
        </w:rPr>
        <w:t>model’s</w:t>
      </w:r>
      <w:r>
        <w:rPr>
          <w:spacing w:val="-4"/>
          <w:sz w:val="24"/>
        </w:rPr>
        <w:t xml:space="preserve"> </w:t>
      </w:r>
      <w:r>
        <w:rPr>
          <w:sz w:val="24"/>
        </w:rPr>
        <w:t>decision,</w:t>
      </w:r>
      <w:r>
        <w:rPr>
          <w:spacing w:val="-4"/>
          <w:sz w:val="24"/>
        </w:rPr>
        <w:t xml:space="preserve"> </w:t>
      </w:r>
      <w:r>
        <w:rPr>
          <w:sz w:val="24"/>
        </w:rPr>
        <w:t>with</w:t>
      </w:r>
      <w:r>
        <w:rPr>
          <w:spacing w:val="-4"/>
          <w:sz w:val="24"/>
        </w:rPr>
        <w:t xml:space="preserve"> </w:t>
      </w:r>
      <w:r>
        <w:rPr>
          <w:sz w:val="24"/>
        </w:rPr>
        <w:t>red indicating higher feature values and blue indicating lower values.</w:t>
      </w:r>
    </w:p>
    <w:p w14:paraId="7E0D542D" w14:textId="798D9ADC" w:rsidR="00B205A8" w:rsidRDefault="00B205A8" w:rsidP="00B205A8">
      <w:pPr>
        <w:rPr>
          <w:rFonts w:cstheme="minorHAnsi"/>
          <w:sz w:val="24"/>
          <w:szCs w:val="24"/>
        </w:rPr>
      </w:pPr>
      <w:r>
        <w:rPr>
          <w:noProof/>
          <w:sz w:val="24"/>
        </w:rPr>
        <w:drawing>
          <wp:anchor distT="0" distB="0" distL="0" distR="0" simplePos="0" relativeHeight="251681792" behindDoc="1" locked="0" layoutInCell="1" allowOverlap="1" wp14:anchorId="06FB4F03" wp14:editId="483F8149">
            <wp:simplePos x="0" y="0"/>
            <wp:positionH relativeFrom="page">
              <wp:posOffset>1371600</wp:posOffset>
            </wp:positionH>
            <wp:positionV relativeFrom="paragraph">
              <wp:posOffset>393700</wp:posOffset>
            </wp:positionV>
            <wp:extent cx="4991100" cy="1846580"/>
            <wp:effectExtent l="0" t="0" r="0" b="127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33" cstate="print"/>
                    <a:stretch>
                      <a:fillRect/>
                    </a:stretch>
                  </pic:blipFill>
                  <pic:spPr>
                    <a:xfrm>
                      <a:off x="0" y="0"/>
                      <a:ext cx="4991100" cy="1846580"/>
                    </a:xfrm>
                    <a:prstGeom prst="rect">
                      <a:avLst/>
                    </a:prstGeom>
                  </pic:spPr>
                </pic:pic>
              </a:graphicData>
            </a:graphic>
            <wp14:sizeRelH relativeFrom="margin">
              <wp14:pctWidth>0</wp14:pctWidth>
            </wp14:sizeRelH>
          </wp:anchor>
        </w:drawing>
      </w:r>
    </w:p>
    <w:p w14:paraId="4ABA0F50" w14:textId="77777777" w:rsidR="00B205A8" w:rsidRPr="00B205A8" w:rsidRDefault="00B205A8" w:rsidP="00B205A8">
      <w:pPr>
        <w:rPr>
          <w:rFonts w:cstheme="minorHAnsi"/>
          <w:sz w:val="24"/>
          <w:szCs w:val="24"/>
        </w:rPr>
      </w:pPr>
    </w:p>
    <w:p w14:paraId="75D12835" w14:textId="7F1B78D5" w:rsidR="00B205A8" w:rsidRDefault="00B205A8" w:rsidP="00753641">
      <w:pPr>
        <w:pStyle w:val="Heading2"/>
        <w:numPr>
          <w:ilvl w:val="2"/>
          <w:numId w:val="43"/>
        </w:numPr>
        <w:tabs>
          <w:tab w:val="left" w:pos="540"/>
        </w:tabs>
        <w:spacing w:before="252"/>
      </w:pPr>
      <w:bookmarkStart w:id="33" w:name="_Toc197775940"/>
      <w:r>
        <w:t xml:space="preserve">Eli5 </w:t>
      </w:r>
      <w:r>
        <w:rPr>
          <w:spacing w:val="-2"/>
        </w:rPr>
        <w:t>Analysis:</w:t>
      </w:r>
      <w:bookmarkEnd w:id="33"/>
    </w:p>
    <w:p w14:paraId="740080F2" w14:textId="77777777" w:rsidR="00B205A8" w:rsidRDefault="00B205A8" w:rsidP="00B205A8">
      <w:pPr>
        <w:pStyle w:val="ListParagraph"/>
        <w:widowControl w:val="0"/>
        <w:numPr>
          <w:ilvl w:val="0"/>
          <w:numId w:val="21"/>
        </w:numPr>
        <w:tabs>
          <w:tab w:val="left" w:pos="1438"/>
        </w:tabs>
        <w:autoSpaceDE w:val="0"/>
        <w:autoSpaceDN w:val="0"/>
        <w:spacing w:before="42" w:after="0" w:line="240" w:lineRule="auto"/>
        <w:ind w:left="1438" w:hanging="164"/>
        <w:contextualSpacing w:val="0"/>
        <w:rPr>
          <w:sz w:val="24"/>
        </w:rPr>
      </w:pPr>
      <w:r>
        <w:rPr>
          <w:sz w:val="24"/>
        </w:rPr>
        <w:t>The</w:t>
      </w:r>
      <w:r>
        <w:rPr>
          <w:spacing w:val="-5"/>
          <w:sz w:val="24"/>
        </w:rPr>
        <w:t xml:space="preserve"> </w:t>
      </w:r>
      <w:r>
        <w:rPr>
          <w:sz w:val="24"/>
        </w:rPr>
        <w:t>top features</w:t>
      </w:r>
      <w:r>
        <w:rPr>
          <w:spacing w:val="-1"/>
          <w:sz w:val="24"/>
        </w:rPr>
        <w:t xml:space="preserve"> </w:t>
      </w:r>
      <w:r>
        <w:rPr>
          <w:sz w:val="24"/>
        </w:rPr>
        <w:t>(AbsDiffSignal, Std, Var,</w:t>
      </w:r>
      <w:r>
        <w:rPr>
          <w:spacing w:val="-1"/>
          <w:sz w:val="24"/>
        </w:rPr>
        <w:t xml:space="preserve"> </w:t>
      </w:r>
      <w:r>
        <w:rPr>
          <w:sz w:val="24"/>
        </w:rPr>
        <w:t>Max) have</w:t>
      </w:r>
      <w:r>
        <w:rPr>
          <w:spacing w:val="-2"/>
          <w:sz w:val="24"/>
        </w:rPr>
        <w:t xml:space="preserve"> </w:t>
      </w:r>
      <w:r>
        <w:rPr>
          <w:sz w:val="24"/>
        </w:rPr>
        <w:t>high positive</w:t>
      </w:r>
      <w:r>
        <w:rPr>
          <w:spacing w:val="3"/>
          <w:sz w:val="24"/>
        </w:rPr>
        <w:t xml:space="preserve"> </w:t>
      </w:r>
      <w:r>
        <w:rPr>
          <w:spacing w:val="-2"/>
          <w:sz w:val="24"/>
        </w:rPr>
        <w:t>weights.</w:t>
      </w:r>
    </w:p>
    <w:p w14:paraId="525FC251" w14:textId="77777777" w:rsidR="00B205A8" w:rsidRDefault="00B205A8" w:rsidP="00B205A8">
      <w:pPr>
        <w:pStyle w:val="ListParagraph"/>
        <w:widowControl w:val="0"/>
        <w:numPr>
          <w:ilvl w:val="0"/>
          <w:numId w:val="21"/>
        </w:numPr>
        <w:tabs>
          <w:tab w:val="left" w:pos="1438"/>
        </w:tabs>
        <w:autoSpaceDE w:val="0"/>
        <w:autoSpaceDN w:val="0"/>
        <w:spacing w:before="42" w:after="0" w:line="240" w:lineRule="auto"/>
        <w:ind w:left="1438" w:hanging="164"/>
        <w:contextualSpacing w:val="0"/>
        <w:rPr>
          <w:sz w:val="24"/>
        </w:rPr>
      </w:pPr>
      <w:r>
        <w:rPr>
          <w:sz w:val="24"/>
        </w:rPr>
        <w:t>Some</w:t>
      </w:r>
      <w:r>
        <w:rPr>
          <w:spacing w:val="-2"/>
          <w:sz w:val="24"/>
        </w:rPr>
        <w:t xml:space="preserve"> </w:t>
      </w:r>
      <w:r>
        <w:rPr>
          <w:sz w:val="24"/>
        </w:rPr>
        <w:t>features</w:t>
      </w:r>
      <w:r>
        <w:rPr>
          <w:spacing w:val="1"/>
          <w:sz w:val="24"/>
        </w:rPr>
        <w:t xml:space="preserve"> </w:t>
      </w:r>
      <w:r>
        <w:rPr>
          <w:sz w:val="24"/>
        </w:rPr>
        <w:t>(like</w:t>
      </w:r>
      <w:r>
        <w:rPr>
          <w:spacing w:val="-2"/>
          <w:sz w:val="24"/>
        </w:rPr>
        <w:t xml:space="preserve"> </w:t>
      </w:r>
      <w:r>
        <w:rPr>
          <w:sz w:val="24"/>
        </w:rPr>
        <w:t>Argmax,</w:t>
      </w:r>
      <w:r>
        <w:rPr>
          <w:spacing w:val="-1"/>
          <w:sz w:val="24"/>
        </w:rPr>
        <w:t xml:space="preserve"> </w:t>
      </w:r>
      <w:r>
        <w:rPr>
          <w:sz w:val="24"/>
        </w:rPr>
        <w:t>MeanSq)</w:t>
      </w:r>
      <w:r>
        <w:rPr>
          <w:spacing w:val="-1"/>
          <w:sz w:val="24"/>
        </w:rPr>
        <w:t xml:space="preserve"> </w:t>
      </w:r>
      <w:r>
        <w:rPr>
          <w:sz w:val="24"/>
        </w:rPr>
        <w:t>have</w:t>
      </w:r>
      <w:r>
        <w:rPr>
          <w:spacing w:val="-2"/>
          <w:sz w:val="24"/>
        </w:rPr>
        <w:t xml:space="preserve"> </w:t>
      </w:r>
      <w:r>
        <w:rPr>
          <w:sz w:val="24"/>
        </w:rPr>
        <w:t>near-zero</w:t>
      </w:r>
      <w:r>
        <w:rPr>
          <w:spacing w:val="-1"/>
          <w:sz w:val="24"/>
        </w:rPr>
        <w:t xml:space="preserve"> </w:t>
      </w:r>
      <w:r>
        <w:rPr>
          <w:sz w:val="24"/>
        </w:rPr>
        <w:t>or</w:t>
      </w:r>
      <w:r>
        <w:rPr>
          <w:spacing w:val="-1"/>
          <w:sz w:val="24"/>
        </w:rPr>
        <w:t xml:space="preserve"> </w:t>
      </w:r>
      <w:r>
        <w:rPr>
          <w:sz w:val="24"/>
        </w:rPr>
        <w:t>negative</w:t>
      </w:r>
      <w:r>
        <w:rPr>
          <w:spacing w:val="-2"/>
          <w:sz w:val="24"/>
        </w:rPr>
        <w:t xml:space="preserve"> importance.</w:t>
      </w:r>
    </w:p>
    <w:p w14:paraId="5F5B1AFB" w14:textId="6B22CC7E" w:rsidR="00B205A8" w:rsidRDefault="00B205A8" w:rsidP="00B205A8">
      <w:pPr>
        <w:rPr>
          <w:rFonts w:cstheme="minorHAnsi"/>
          <w:sz w:val="24"/>
          <w:szCs w:val="24"/>
        </w:rPr>
      </w:pPr>
      <w:r w:rsidRPr="00B205A8">
        <w:rPr>
          <w:rFonts w:cstheme="minorHAnsi"/>
          <w:noProof/>
          <w:sz w:val="24"/>
          <w:szCs w:val="24"/>
        </w:rPr>
        <w:lastRenderedPageBreak/>
        <w:drawing>
          <wp:inline distT="0" distB="0" distL="0" distR="0" wp14:anchorId="310BE567" wp14:editId="7180CB81">
            <wp:extent cx="5731510" cy="2379980"/>
            <wp:effectExtent l="0" t="0" r="2540" b="1270"/>
            <wp:docPr id="786712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12406" name=""/>
                    <pic:cNvPicPr/>
                  </pic:nvPicPr>
                  <pic:blipFill>
                    <a:blip r:embed="rId34"/>
                    <a:stretch>
                      <a:fillRect/>
                    </a:stretch>
                  </pic:blipFill>
                  <pic:spPr>
                    <a:xfrm>
                      <a:off x="0" y="0"/>
                      <a:ext cx="5731510" cy="2379980"/>
                    </a:xfrm>
                    <a:prstGeom prst="rect">
                      <a:avLst/>
                    </a:prstGeom>
                  </pic:spPr>
                </pic:pic>
              </a:graphicData>
            </a:graphic>
          </wp:inline>
        </w:drawing>
      </w:r>
    </w:p>
    <w:p w14:paraId="694B5A70" w14:textId="55E77165" w:rsidR="00B205A8" w:rsidRPr="00B205A8" w:rsidRDefault="00B205A8" w:rsidP="00B205A8">
      <w:pPr>
        <w:rPr>
          <w:rFonts w:cstheme="minorHAnsi"/>
          <w:sz w:val="24"/>
          <w:szCs w:val="24"/>
        </w:rPr>
      </w:pPr>
      <w:r w:rsidRPr="00B205A8">
        <w:rPr>
          <w:rFonts w:cstheme="minorHAnsi"/>
          <w:noProof/>
          <w:sz w:val="24"/>
          <w:szCs w:val="24"/>
        </w:rPr>
        <w:drawing>
          <wp:inline distT="0" distB="0" distL="0" distR="0" wp14:anchorId="2AF62255" wp14:editId="70CB29F1">
            <wp:extent cx="5731510" cy="2171065"/>
            <wp:effectExtent l="0" t="0" r="2540" b="635"/>
            <wp:docPr id="8304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38866" name=""/>
                    <pic:cNvPicPr/>
                  </pic:nvPicPr>
                  <pic:blipFill>
                    <a:blip r:embed="rId35"/>
                    <a:stretch>
                      <a:fillRect/>
                    </a:stretch>
                  </pic:blipFill>
                  <pic:spPr>
                    <a:xfrm>
                      <a:off x="0" y="0"/>
                      <a:ext cx="5731510" cy="2171065"/>
                    </a:xfrm>
                    <a:prstGeom prst="rect">
                      <a:avLst/>
                    </a:prstGeom>
                  </pic:spPr>
                </pic:pic>
              </a:graphicData>
            </a:graphic>
          </wp:inline>
        </w:drawing>
      </w:r>
    </w:p>
    <w:p w14:paraId="14CE8718" w14:textId="09DE9A0B" w:rsidR="00B205A8" w:rsidRDefault="00B205A8" w:rsidP="00753641">
      <w:pPr>
        <w:pStyle w:val="Heading2"/>
        <w:numPr>
          <w:ilvl w:val="2"/>
          <w:numId w:val="43"/>
        </w:numPr>
        <w:tabs>
          <w:tab w:val="left" w:pos="540"/>
        </w:tabs>
        <w:spacing w:before="252"/>
        <w:rPr>
          <w:spacing w:val="-2"/>
        </w:rPr>
      </w:pPr>
      <w:bookmarkStart w:id="34" w:name="_Toc197775941"/>
      <w:r>
        <w:t xml:space="preserve">PDP </w:t>
      </w:r>
      <w:r>
        <w:rPr>
          <w:spacing w:val="-2"/>
        </w:rPr>
        <w:t>Analysis:</w:t>
      </w:r>
      <w:bookmarkEnd w:id="34"/>
    </w:p>
    <w:p w14:paraId="12F03E74" w14:textId="3F61375E" w:rsidR="00B205A8" w:rsidRPr="00753641" w:rsidRDefault="00B205A8" w:rsidP="00753641">
      <w:pPr>
        <w:pStyle w:val="ListParagraph"/>
        <w:numPr>
          <w:ilvl w:val="0"/>
          <w:numId w:val="44"/>
        </w:numPr>
        <w:spacing w:line="360" w:lineRule="auto"/>
        <w:rPr>
          <w:sz w:val="24"/>
          <w:szCs w:val="24"/>
        </w:rPr>
      </w:pPr>
      <w:r w:rsidRPr="00753641">
        <w:rPr>
          <w:b/>
          <w:bCs/>
          <w:sz w:val="24"/>
          <w:szCs w:val="24"/>
        </w:rPr>
        <w:t>Standard Deviation (Std)</w:t>
      </w:r>
      <w:r w:rsidRPr="00753641">
        <w:rPr>
          <w:sz w:val="24"/>
          <w:szCs w:val="24"/>
        </w:rPr>
        <w:t xml:space="preserve"> and </w:t>
      </w:r>
      <w:r w:rsidRPr="00753641">
        <w:rPr>
          <w:b/>
          <w:bCs/>
          <w:sz w:val="24"/>
          <w:szCs w:val="24"/>
        </w:rPr>
        <w:t>Absolute Differences (AbsDiffs)</w:t>
      </w:r>
      <w:r w:rsidRPr="00753641">
        <w:rPr>
          <w:sz w:val="24"/>
          <w:szCs w:val="24"/>
        </w:rPr>
        <w:t xml:space="preserve"> show strong positive influence, where higher values lead to significantly higher prediction scores. This suggests that signal variability is a key indicator.</w:t>
      </w:r>
    </w:p>
    <w:p w14:paraId="25989A32" w14:textId="0266DE0D" w:rsidR="00B205A8" w:rsidRPr="00753641" w:rsidRDefault="00B205A8" w:rsidP="00753641">
      <w:pPr>
        <w:pStyle w:val="ListParagraph"/>
        <w:numPr>
          <w:ilvl w:val="0"/>
          <w:numId w:val="44"/>
        </w:numPr>
        <w:spacing w:line="360" w:lineRule="auto"/>
        <w:rPr>
          <w:sz w:val="24"/>
          <w:szCs w:val="24"/>
        </w:rPr>
      </w:pPr>
      <w:r w:rsidRPr="00753641">
        <w:rPr>
          <w:b/>
          <w:bCs/>
          <w:sz w:val="24"/>
          <w:szCs w:val="24"/>
        </w:rPr>
        <w:t>Skewness</w:t>
      </w:r>
      <w:r w:rsidRPr="00753641">
        <w:rPr>
          <w:sz w:val="24"/>
          <w:szCs w:val="24"/>
        </w:rPr>
        <w:t xml:space="preserve"> and </w:t>
      </w:r>
      <w:r w:rsidRPr="00753641">
        <w:rPr>
          <w:b/>
          <w:bCs/>
          <w:sz w:val="24"/>
          <w:szCs w:val="24"/>
        </w:rPr>
        <w:t>Kurtosis</w:t>
      </w:r>
      <w:r w:rsidRPr="00753641">
        <w:rPr>
          <w:sz w:val="24"/>
          <w:szCs w:val="24"/>
        </w:rPr>
        <w:t xml:space="preserve"> both demonstrate </w:t>
      </w:r>
      <w:r w:rsidRPr="00753641">
        <w:rPr>
          <w:b/>
          <w:bCs/>
          <w:sz w:val="24"/>
          <w:szCs w:val="24"/>
        </w:rPr>
        <w:t>non-linear positive trends</w:t>
      </w:r>
      <w:r w:rsidRPr="00753641">
        <w:rPr>
          <w:sz w:val="24"/>
          <w:szCs w:val="24"/>
        </w:rPr>
        <w:t>, indicating that asymmetry and peakedness in the EEG waveform have diagnostic value.</w:t>
      </w:r>
    </w:p>
    <w:p w14:paraId="6A603086" w14:textId="09657296" w:rsidR="00B205A8" w:rsidRPr="00753641" w:rsidRDefault="00B205A8" w:rsidP="00753641">
      <w:pPr>
        <w:pStyle w:val="ListParagraph"/>
        <w:numPr>
          <w:ilvl w:val="0"/>
          <w:numId w:val="44"/>
        </w:numPr>
        <w:spacing w:line="360" w:lineRule="auto"/>
        <w:rPr>
          <w:sz w:val="24"/>
          <w:szCs w:val="24"/>
        </w:rPr>
      </w:pPr>
      <w:r w:rsidRPr="00753641">
        <w:rPr>
          <w:b/>
          <w:bCs/>
          <w:sz w:val="24"/>
          <w:szCs w:val="24"/>
        </w:rPr>
        <w:t>Argmin/Argmax</w:t>
      </w:r>
      <w:r w:rsidRPr="00753641">
        <w:rPr>
          <w:sz w:val="24"/>
          <w:szCs w:val="24"/>
        </w:rPr>
        <w:t xml:space="preserve"> (positions of min/max in the signal) show a </w:t>
      </w:r>
      <w:r w:rsidRPr="00753641">
        <w:rPr>
          <w:b/>
          <w:bCs/>
          <w:sz w:val="24"/>
          <w:szCs w:val="24"/>
        </w:rPr>
        <w:t>mild negative trend</w:t>
      </w:r>
      <w:r w:rsidRPr="00753641">
        <w:rPr>
          <w:sz w:val="24"/>
          <w:szCs w:val="24"/>
        </w:rPr>
        <w:t>, suggesting early signal extrema may be more informative.</w:t>
      </w:r>
    </w:p>
    <w:p w14:paraId="07328602" w14:textId="49ACB9F6" w:rsidR="00B205A8" w:rsidRPr="00753641" w:rsidRDefault="00B205A8" w:rsidP="00753641">
      <w:pPr>
        <w:pStyle w:val="ListParagraph"/>
        <w:numPr>
          <w:ilvl w:val="0"/>
          <w:numId w:val="44"/>
        </w:numPr>
        <w:spacing w:line="360" w:lineRule="auto"/>
        <w:rPr>
          <w:sz w:val="24"/>
          <w:szCs w:val="24"/>
        </w:rPr>
      </w:pPr>
      <w:r w:rsidRPr="00753641">
        <w:rPr>
          <w:b/>
          <w:bCs/>
          <w:sz w:val="24"/>
          <w:szCs w:val="24"/>
        </w:rPr>
        <w:t>PTP (Peak-to-Peak)</w:t>
      </w:r>
      <w:r w:rsidRPr="00753641">
        <w:rPr>
          <w:sz w:val="24"/>
          <w:szCs w:val="24"/>
        </w:rPr>
        <w:t xml:space="preserve"> and </w:t>
      </w:r>
      <w:r w:rsidRPr="00753641">
        <w:rPr>
          <w:b/>
          <w:bCs/>
          <w:sz w:val="24"/>
          <w:szCs w:val="24"/>
        </w:rPr>
        <w:t>Min/Max amplitude</w:t>
      </w:r>
      <w:r w:rsidRPr="00753641">
        <w:rPr>
          <w:sz w:val="24"/>
          <w:szCs w:val="24"/>
        </w:rPr>
        <w:t xml:space="preserve"> features also influence predictions, but with mixed or non-monotonic relationships.</w:t>
      </w:r>
    </w:p>
    <w:p w14:paraId="384BC1D6" w14:textId="2E9FF5FD" w:rsidR="00B205A8" w:rsidRPr="00753641" w:rsidRDefault="00B205A8" w:rsidP="00753641">
      <w:pPr>
        <w:pStyle w:val="ListParagraph"/>
        <w:numPr>
          <w:ilvl w:val="0"/>
          <w:numId w:val="44"/>
        </w:numPr>
        <w:spacing w:line="360" w:lineRule="auto"/>
        <w:rPr>
          <w:sz w:val="24"/>
          <w:szCs w:val="24"/>
        </w:rPr>
      </w:pPr>
      <w:r w:rsidRPr="00753641">
        <w:rPr>
          <w:b/>
          <w:bCs/>
          <w:sz w:val="24"/>
          <w:szCs w:val="24"/>
        </w:rPr>
        <w:t>Mean, Variance, Mean Square, and RMS</w:t>
      </w:r>
      <w:r w:rsidRPr="00753641">
        <w:rPr>
          <w:sz w:val="24"/>
          <w:szCs w:val="24"/>
        </w:rPr>
        <w:t xml:space="preserve"> were skipped or yielded flat outputs due </w:t>
      </w:r>
      <w:proofErr w:type="gramStart"/>
      <w:r w:rsidRPr="00753641">
        <w:rPr>
          <w:sz w:val="24"/>
          <w:szCs w:val="24"/>
        </w:rPr>
        <w:t xml:space="preserve">to </w:t>
      </w:r>
      <w:r w:rsidR="008C24E7" w:rsidRPr="00753641">
        <w:rPr>
          <w:sz w:val="24"/>
          <w:szCs w:val="24"/>
        </w:rPr>
        <w:t xml:space="preserve"> </w:t>
      </w:r>
      <w:r w:rsidRPr="00753641">
        <w:rPr>
          <w:sz w:val="24"/>
          <w:szCs w:val="24"/>
        </w:rPr>
        <w:t>insufficient</w:t>
      </w:r>
      <w:proofErr w:type="gramEnd"/>
      <w:r w:rsidRPr="00753641">
        <w:rPr>
          <w:sz w:val="24"/>
          <w:szCs w:val="24"/>
        </w:rPr>
        <w:t xml:space="preserve"> variance or numerical instability during PDP computation.</w:t>
      </w:r>
    </w:p>
    <w:p w14:paraId="7813252F" w14:textId="7960A393" w:rsidR="008C24E7" w:rsidRDefault="008C24E7" w:rsidP="00753641">
      <w:pPr>
        <w:pStyle w:val="Heading2"/>
        <w:numPr>
          <w:ilvl w:val="1"/>
          <w:numId w:val="43"/>
        </w:numPr>
        <w:tabs>
          <w:tab w:val="left" w:pos="360"/>
        </w:tabs>
        <w:spacing w:before="41"/>
        <w:ind w:left="360" w:hanging="360"/>
      </w:pPr>
      <w:bookmarkStart w:id="35" w:name="_Toc197775942"/>
      <w:r>
        <w:lastRenderedPageBreak/>
        <w:t>Applied</w:t>
      </w:r>
      <w:r>
        <w:rPr>
          <w:spacing w:val="58"/>
        </w:rPr>
        <w:t xml:space="preserve"> </w:t>
      </w:r>
      <w:r w:rsidR="00FF2B15">
        <w:t>4</w:t>
      </w:r>
      <w:r>
        <w:rPr>
          <w:spacing w:val="-2"/>
        </w:rPr>
        <w:t xml:space="preserve"> </w:t>
      </w:r>
      <w:r>
        <w:t>explainable</w:t>
      </w:r>
      <w:r>
        <w:rPr>
          <w:spacing w:val="-1"/>
        </w:rPr>
        <w:t xml:space="preserve"> </w:t>
      </w:r>
      <w:r>
        <w:t>AI</w:t>
      </w:r>
      <w:r>
        <w:rPr>
          <w:spacing w:val="-1"/>
        </w:rPr>
        <w:t xml:space="preserve"> </w:t>
      </w:r>
      <w:r>
        <w:t>model</w:t>
      </w:r>
      <w:r>
        <w:rPr>
          <w:spacing w:val="-1"/>
        </w:rPr>
        <w:t xml:space="preserve"> </w:t>
      </w:r>
      <w:r>
        <w:t>over</w:t>
      </w:r>
      <w:r>
        <w:rPr>
          <w:spacing w:val="-2"/>
        </w:rPr>
        <w:t xml:space="preserve"> AdaBoost</w:t>
      </w:r>
      <w:bookmarkEnd w:id="35"/>
    </w:p>
    <w:p w14:paraId="07112152" w14:textId="0733049F" w:rsidR="008C24E7" w:rsidRPr="00B205A8" w:rsidRDefault="008C24E7" w:rsidP="008C24E7">
      <w:pPr>
        <w:spacing w:line="360" w:lineRule="auto"/>
        <w:rPr>
          <w:sz w:val="24"/>
          <w:szCs w:val="24"/>
        </w:rPr>
      </w:pPr>
      <w:r>
        <w:rPr>
          <w:b/>
          <w:noProof/>
          <w:sz w:val="20"/>
        </w:rPr>
        <w:drawing>
          <wp:anchor distT="0" distB="0" distL="0" distR="0" simplePos="0" relativeHeight="251683840" behindDoc="1" locked="0" layoutInCell="1" allowOverlap="1" wp14:anchorId="4B44F492" wp14:editId="1F56A284">
            <wp:simplePos x="0" y="0"/>
            <wp:positionH relativeFrom="page">
              <wp:posOffset>1492250</wp:posOffset>
            </wp:positionH>
            <wp:positionV relativeFrom="paragraph">
              <wp:posOffset>287655</wp:posOffset>
            </wp:positionV>
            <wp:extent cx="4667250" cy="1727200"/>
            <wp:effectExtent l="0" t="0" r="0" b="635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6" cstate="print"/>
                    <a:stretch>
                      <a:fillRect/>
                    </a:stretch>
                  </pic:blipFill>
                  <pic:spPr>
                    <a:xfrm>
                      <a:off x="0" y="0"/>
                      <a:ext cx="4667250" cy="1727200"/>
                    </a:xfrm>
                    <a:prstGeom prst="rect">
                      <a:avLst/>
                    </a:prstGeom>
                  </pic:spPr>
                </pic:pic>
              </a:graphicData>
            </a:graphic>
            <wp14:sizeRelH relativeFrom="margin">
              <wp14:pctWidth>0</wp14:pctWidth>
            </wp14:sizeRelH>
            <wp14:sizeRelV relativeFrom="margin">
              <wp14:pctHeight>0</wp14:pctHeight>
            </wp14:sizeRelV>
          </wp:anchor>
        </w:drawing>
      </w:r>
    </w:p>
    <w:p w14:paraId="0DCAB538" w14:textId="4D57F0AE" w:rsidR="00B205A8" w:rsidRPr="00B205A8" w:rsidRDefault="00B205A8" w:rsidP="00B205A8"/>
    <w:p w14:paraId="425C2AB1" w14:textId="68978D36" w:rsidR="008C24E7" w:rsidRPr="008C24E7" w:rsidRDefault="00FF2B15" w:rsidP="002842D1">
      <w:pPr>
        <w:pStyle w:val="Heading2"/>
      </w:pPr>
      <w:r>
        <w:t xml:space="preserve"> </w:t>
      </w:r>
      <w:r w:rsidR="00753641">
        <w:t>3</w:t>
      </w:r>
      <w:r w:rsidR="002842D1">
        <w:t xml:space="preserve">.4.1 </w:t>
      </w:r>
      <w:r w:rsidR="008C24E7" w:rsidRPr="008C24E7">
        <w:t>LIME</w:t>
      </w:r>
      <w:r w:rsidR="008C24E7" w:rsidRPr="008C24E7">
        <w:rPr>
          <w:spacing w:val="-1"/>
        </w:rPr>
        <w:t xml:space="preserve"> </w:t>
      </w:r>
      <w:r w:rsidR="008C24E7" w:rsidRPr="008C24E7">
        <w:t>Analysis:</w:t>
      </w:r>
    </w:p>
    <w:p w14:paraId="6E3E3D8B" w14:textId="1527283A" w:rsidR="008C24E7" w:rsidRPr="008C24E7" w:rsidRDefault="008C24E7" w:rsidP="008C24E7">
      <w:pPr>
        <w:pStyle w:val="ListParagraph"/>
        <w:widowControl w:val="0"/>
        <w:numPr>
          <w:ilvl w:val="0"/>
          <w:numId w:val="23"/>
        </w:numPr>
        <w:tabs>
          <w:tab w:val="left" w:pos="540"/>
        </w:tabs>
        <w:autoSpaceDE w:val="0"/>
        <w:autoSpaceDN w:val="0"/>
        <w:spacing w:before="169" w:after="0" w:line="240" w:lineRule="auto"/>
        <w:rPr>
          <w:sz w:val="24"/>
        </w:rPr>
      </w:pPr>
      <w:r>
        <w:rPr>
          <w:sz w:val="24"/>
        </w:rPr>
        <w:t xml:space="preserve">   </w:t>
      </w:r>
      <w:r w:rsidRPr="008C24E7">
        <w:rPr>
          <w:sz w:val="24"/>
        </w:rPr>
        <w:t>The</w:t>
      </w:r>
      <w:r w:rsidRPr="008C24E7">
        <w:rPr>
          <w:spacing w:val="-5"/>
          <w:sz w:val="24"/>
        </w:rPr>
        <w:t xml:space="preserve"> </w:t>
      </w:r>
      <w:r w:rsidRPr="008C24E7">
        <w:rPr>
          <w:sz w:val="24"/>
        </w:rPr>
        <w:t>LIME</w:t>
      </w:r>
      <w:r w:rsidRPr="008C24E7">
        <w:rPr>
          <w:spacing w:val="-1"/>
          <w:sz w:val="24"/>
        </w:rPr>
        <w:t xml:space="preserve"> </w:t>
      </w:r>
      <w:r w:rsidRPr="008C24E7">
        <w:rPr>
          <w:sz w:val="24"/>
        </w:rPr>
        <w:t>image</w:t>
      </w:r>
      <w:r w:rsidRPr="008C24E7">
        <w:rPr>
          <w:spacing w:val="-2"/>
          <w:sz w:val="24"/>
        </w:rPr>
        <w:t xml:space="preserve"> </w:t>
      </w:r>
      <w:r w:rsidRPr="008C24E7">
        <w:rPr>
          <w:sz w:val="24"/>
        </w:rPr>
        <w:t>shows</w:t>
      </w:r>
      <w:r w:rsidRPr="008C24E7">
        <w:rPr>
          <w:spacing w:val="1"/>
          <w:sz w:val="24"/>
        </w:rPr>
        <w:t xml:space="preserve"> </w:t>
      </w:r>
      <w:r w:rsidRPr="008C24E7">
        <w:rPr>
          <w:sz w:val="24"/>
        </w:rPr>
        <w:t>Healthy</w:t>
      </w:r>
      <w:r w:rsidRPr="008C24E7">
        <w:rPr>
          <w:spacing w:val="-1"/>
          <w:sz w:val="24"/>
        </w:rPr>
        <w:t xml:space="preserve"> </w:t>
      </w:r>
      <w:r w:rsidRPr="008C24E7">
        <w:rPr>
          <w:sz w:val="24"/>
        </w:rPr>
        <w:t>classification</w:t>
      </w:r>
      <w:r w:rsidRPr="008C24E7">
        <w:rPr>
          <w:spacing w:val="-1"/>
          <w:sz w:val="24"/>
        </w:rPr>
        <w:t xml:space="preserve"> </w:t>
      </w:r>
      <w:r w:rsidRPr="008C24E7">
        <w:rPr>
          <w:sz w:val="24"/>
        </w:rPr>
        <w:t>with</w:t>
      </w:r>
      <w:r w:rsidRPr="008C24E7">
        <w:rPr>
          <w:spacing w:val="-1"/>
          <w:sz w:val="24"/>
        </w:rPr>
        <w:t xml:space="preserve"> </w:t>
      </w:r>
      <w:r w:rsidRPr="008C24E7">
        <w:rPr>
          <w:sz w:val="24"/>
        </w:rPr>
        <w:t>99%</w:t>
      </w:r>
      <w:r w:rsidRPr="008C24E7">
        <w:rPr>
          <w:spacing w:val="-1"/>
          <w:sz w:val="24"/>
        </w:rPr>
        <w:t xml:space="preserve"> </w:t>
      </w:r>
      <w:r w:rsidRPr="008C24E7">
        <w:rPr>
          <w:spacing w:val="-2"/>
          <w:sz w:val="24"/>
        </w:rPr>
        <w:t>probability.</w:t>
      </w:r>
    </w:p>
    <w:p w14:paraId="64CBECB0" w14:textId="77777777" w:rsidR="008C24E7" w:rsidRDefault="008C24E7" w:rsidP="008C24E7">
      <w:pPr>
        <w:pStyle w:val="ListParagraph"/>
        <w:widowControl w:val="0"/>
        <w:numPr>
          <w:ilvl w:val="0"/>
          <w:numId w:val="23"/>
        </w:numPr>
        <w:tabs>
          <w:tab w:val="left" w:pos="1440"/>
        </w:tabs>
        <w:autoSpaceDE w:val="0"/>
        <w:autoSpaceDN w:val="0"/>
        <w:spacing w:before="43" w:after="0" w:line="273" w:lineRule="auto"/>
        <w:ind w:right="389"/>
        <w:contextualSpacing w:val="0"/>
        <w:rPr>
          <w:sz w:val="24"/>
        </w:rPr>
      </w:pPr>
      <w:r>
        <w:rPr>
          <w:sz w:val="24"/>
        </w:rPr>
        <w:t>Key</w:t>
      </w:r>
      <w:r>
        <w:rPr>
          <w:spacing w:val="-5"/>
          <w:sz w:val="24"/>
        </w:rPr>
        <w:t xml:space="preserve"> </w:t>
      </w:r>
      <w:r>
        <w:rPr>
          <w:sz w:val="24"/>
        </w:rPr>
        <w:t>thresholds</w:t>
      </w:r>
      <w:r>
        <w:rPr>
          <w:spacing w:val="-5"/>
          <w:sz w:val="24"/>
        </w:rPr>
        <w:t xml:space="preserve"> </w:t>
      </w:r>
      <w:r>
        <w:rPr>
          <w:sz w:val="24"/>
        </w:rPr>
        <w:t>that</w:t>
      </w:r>
      <w:r>
        <w:rPr>
          <w:spacing w:val="-5"/>
          <w:sz w:val="24"/>
        </w:rPr>
        <w:t xml:space="preserve"> </w:t>
      </w:r>
      <w:r>
        <w:rPr>
          <w:sz w:val="24"/>
        </w:rPr>
        <w:t>influenced</w:t>
      </w:r>
      <w:r>
        <w:rPr>
          <w:spacing w:val="-5"/>
          <w:sz w:val="24"/>
        </w:rPr>
        <w:t xml:space="preserve"> </w:t>
      </w:r>
      <w:r>
        <w:rPr>
          <w:sz w:val="24"/>
        </w:rPr>
        <w:t>the</w:t>
      </w:r>
      <w:r>
        <w:rPr>
          <w:spacing w:val="-4"/>
          <w:sz w:val="24"/>
        </w:rPr>
        <w:t xml:space="preserve"> </w:t>
      </w:r>
      <w:r>
        <w:rPr>
          <w:sz w:val="24"/>
        </w:rPr>
        <w:t>classification</w:t>
      </w:r>
      <w:r>
        <w:rPr>
          <w:spacing w:val="-5"/>
          <w:sz w:val="24"/>
        </w:rPr>
        <w:t xml:space="preserve"> </w:t>
      </w:r>
      <w:r>
        <w:rPr>
          <w:sz w:val="24"/>
        </w:rPr>
        <w:t>include</w:t>
      </w:r>
      <w:r>
        <w:rPr>
          <w:spacing w:val="-5"/>
          <w:sz w:val="24"/>
        </w:rPr>
        <w:t xml:space="preserve"> </w:t>
      </w:r>
      <w:r>
        <w:rPr>
          <w:sz w:val="24"/>
        </w:rPr>
        <w:t>Std,</w:t>
      </w:r>
      <w:r>
        <w:rPr>
          <w:spacing w:val="-5"/>
          <w:sz w:val="24"/>
        </w:rPr>
        <w:t xml:space="preserve"> </w:t>
      </w:r>
      <w:r>
        <w:rPr>
          <w:sz w:val="24"/>
        </w:rPr>
        <w:t>Var,</w:t>
      </w:r>
      <w:r>
        <w:rPr>
          <w:spacing w:val="-5"/>
          <w:sz w:val="24"/>
        </w:rPr>
        <w:t xml:space="preserve"> </w:t>
      </w:r>
      <w:r>
        <w:rPr>
          <w:sz w:val="24"/>
        </w:rPr>
        <w:t>Min,</w:t>
      </w:r>
      <w:r>
        <w:rPr>
          <w:spacing w:val="-5"/>
          <w:sz w:val="24"/>
        </w:rPr>
        <w:t xml:space="preserve"> </w:t>
      </w:r>
      <w:r>
        <w:rPr>
          <w:sz w:val="24"/>
        </w:rPr>
        <w:t>Skewness, and ArgMax.</w:t>
      </w:r>
    </w:p>
    <w:p w14:paraId="7E440B0D" w14:textId="77777777" w:rsidR="008C24E7" w:rsidRDefault="008C24E7" w:rsidP="008C24E7">
      <w:pPr>
        <w:pStyle w:val="ListParagraph"/>
        <w:widowControl w:val="0"/>
        <w:numPr>
          <w:ilvl w:val="0"/>
          <w:numId w:val="23"/>
        </w:numPr>
        <w:tabs>
          <w:tab w:val="left" w:pos="1440"/>
        </w:tabs>
        <w:autoSpaceDE w:val="0"/>
        <w:autoSpaceDN w:val="0"/>
        <w:spacing w:before="5" w:after="0" w:line="273" w:lineRule="auto"/>
        <w:ind w:right="808"/>
        <w:contextualSpacing w:val="0"/>
        <w:rPr>
          <w:b/>
          <w:sz w:val="24"/>
        </w:rPr>
      </w:pPr>
      <w:r>
        <w:rPr>
          <w:sz w:val="24"/>
        </w:rPr>
        <w:t>The</w:t>
      </w:r>
      <w:r>
        <w:rPr>
          <w:spacing w:val="-6"/>
          <w:sz w:val="24"/>
        </w:rPr>
        <w:t xml:space="preserve"> </w:t>
      </w:r>
      <w:r>
        <w:rPr>
          <w:sz w:val="24"/>
        </w:rPr>
        <w:t>values</w:t>
      </w:r>
      <w:r>
        <w:rPr>
          <w:spacing w:val="-4"/>
          <w:sz w:val="24"/>
        </w:rPr>
        <w:t xml:space="preserve"> </w:t>
      </w:r>
      <w:r>
        <w:rPr>
          <w:sz w:val="24"/>
        </w:rPr>
        <w:t>of</w:t>
      </w:r>
      <w:r>
        <w:rPr>
          <w:spacing w:val="-5"/>
          <w:sz w:val="24"/>
        </w:rPr>
        <w:t xml:space="preserve"> </w:t>
      </w:r>
      <w:r>
        <w:rPr>
          <w:sz w:val="24"/>
        </w:rPr>
        <w:t>these</w:t>
      </w:r>
      <w:r>
        <w:rPr>
          <w:spacing w:val="-5"/>
          <w:sz w:val="24"/>
        </w:rPr>
        <w:t xml:space="preserve"> </w:t>
      </w:r>
      <w:r>
        <w:rPr>
          <w:sz w:val="24"/>
        </w:rPr>
        <w:t>features</w:t>
      </w:r>
      <w:r>
        <w:rPr>
          <w:spacing w:val="-4"/>
          <w:sz w:val="24"/>
        </w:rPr>
        <w:t xml:space="preserve"> </w:t>
      </w:r>
      <w:r>
        <w:rPr>
          <w:sz w:val="24"/>
        </w:rPr>
        <w:t>determined</w:t>
      </w:r>
      <w:r>
        <w:rPr>
          <w:spacing w:val="-2"/>
          <w:sz w:val="24"/>
        </w:rPr>
        <w:t xml:space="preserve"> </w:t>
      </w:r>
      <w:r>
        <w:rPr>
          <w:sz w:val="24"/>
        </w:rPr>
        <w:t>why</w:t>
      </w:r>
      <w:r>
        <w:rPr>
          <w:spacing w:val="-4"/>
          <w:sz w:val="24"/>
        </w:rPr>
        <w:t xml:space="preserve"> </w:t>
      </w:r>
      <w:r>
        <w:rPr>
          <w:sz w:val="24"/>
        </w:rPr>
        <w:t>the</w:t>
      </w:r>
      <w:r>
        <w:rPr>
          <w:spacing w:val="-3"/>
          <w:sz w:val="24"/>
        </w:rPr>
        <w:t xml:space="preserve"> </w:t>
      </w:r>
      <w:r>
        <w:rPr>
          <w:sz w:val="24"/>
        </w:rPr>
        <w:t>model</w:t>
      </w:r>
      <w:r>
        <w:rPr>
          <w:spacing w:val="-4"/>
          <w:sz w:val="24"/>
        </w:rPr>
        <w:t xml:space="preserve"> </w:t>
      </w:r>
      <w:r>
        <w:rPr>
          <w:sz w:val="24"/>
        </w:rPr>
        <w:t>strongly</w:t>
      </w:r>
      <w:r>
        <w:rPr>
          <w:spacing w:val="-4"/>
          <w:sz w:val="24"/>
        </w:rPr>
        <w:t xml:space="preserve"> </w:t>
      </w:r>
      <w:r>
        <w:rPr>
          <w:sz w:val="24"/>
        </w:rPr>
        <w:t>classified</w:t>
      </w:r>
      <w:r>
        <w:rPr>
          <w:spacing w:val="-4"/>
          <w:sz w:val="24"/>
        </w:rPr>
        <w:t xml:space="preserve"> </w:t>
      </w:r>
      <w:r>
        <w:rPr>
          <w:sz w:val="24"/>
        </w:rPr>
        <w:t>the sample as Healthy</w:t>
      </w:r>
      <w:r>
        <w:rPr>
          <w:b/>
          <w:sz w:val="24"/>
        </w:rPr>
        <w:t>.</w:t>
      </w:r>
    </w:p>
    <w:p w14:paraId="04E82D43" w14:textId="02DDDF5C" w:rsidR="00B205A8" w:rsidRPr="00B205A8" w:rsidRDefault="00B205A8" w:rsidP="00B205A8">
      <w:pPr>
        <w:rPr>
          <w:rFonts w:cstheme="minorHAnsi"/>
          <w:sz w:val="24"/>
          <w:szCs w:val="24"/>
        </w:rPr>
      </w:pPr>
    </w:p>
    <w:p w14:paraId="2BA1C356" w14:textId="77777777" w:rsidR="00B205A8" w:rsidRPr="00B205A8" w:rsidRDefault="00B205A8" w:rsidP="00B205A8">
      <w:pPr>
        <w:rPr>
          <w:rFonts w:cstheme="minorHAnsi"/>
          <w:sz w:val="24"/>
          <w:szCs w:val="24"/>
        </w:rPr>
      </w:pPr>
    </w:p>
    <w:p w14:paraId="70964520" w14:textId="2BE6909C" w:rsidR="00B205A8" w:rsidRPr="00B205A8" w:rsidRDefault="008C24E7" w:rsidP="00B205A8">
      <w:pPr>
        <w:rPr>
          <w:rFonts w:cstheme="minorHAnsi"/>
          <w:sz w:val="24"/>
          <w:szCs w:val="24"/>
        </w:rPr>
      </w:pPr>
      <w:r>
        <w:rPr>
          <w:b/>
          <w:noProof/>
          <w:sz w:val="18"/>
        </w:rPr>
        <w:drawing>
          <wp:anchor distT="0" distB="0" distL="0" distR="0" simplePos="0" relativeHeight="251685888" behindDoc="1" locked="0" layoutInCell="1" allowOverlap="1" wp14:anchorId="47468BB6" wp14:editId="78FC93AF">
            <wp:simplePos x="0" y="0"/>
            <wp:positionH relativeFrom="margin">
              <wp:posOffset>133350</wp:posOffset>
            </wp:positionH>
            <wp:positionV relativeFrom="paragraph">
              <wp:posOffset>0</wp:posOffset>
            </wp:positionV>
            <wp:extent cx="5194300" cy="2093595"/>
            <wp:effectExtent l="0" t="0" r="6350" b="1905"/>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37" cstate="print"/>
                    <a:stretch>
                      <a:fillRect/>
                    </a:stretch>
                  </pic:blipFill>
                  <pic:spPr>
                    <a:xfrm>
                      <a:off x="0" y="0"/>
                      <a:ext cx="5194300" cy="2093595"/>
                    </a:xfrm>
                    <a:prstGeom prst="rect">
                      <a:avLst/>
                    </a:prstGeom>
                  </pic:spPr>
                </pic:pic>
              </a:graphicData>
            </a:graphic>
            <wp14:sizeRelH relativeFrom="margin">
              <wp14:pctWidth>0</wp14:pctWidth>
            </wp14:sizeRelH>
          </wp:anchor>
        </w:drawing>
      </w:r>
    </w:p>
    <w:p w14:paraId="2B6CB6D1" w14:textId="1B3A3D41" w:rsidR="008C24E7" w:rsidRDefault="008C24E7" w:rsidP="00753641">
      <w:pPr>
        <w:pStyle w:val="Heading2"/>
        <w:numPr>
          <w:ilvl w:val="2"/>
          <w:numId w:val="43"/>
        </w:numPr>
        <w:tabs>
          <w:tab w:val="left" w:pos="540"/>
        </w:tabs>
      </w:pPr>
      <w:bookmarkStart w:id="36" w:name="_Toc197775943"/>
      <w:r>
        <w:t>SHAP</w:t>
      </w:r>
      <w:r>
        <w:rPr>
          <w:spacing w:val="-1"/>
        </w:rPr>
        <w:t xml:space="preserve"> </w:t>
      </w:r>
      <w:r>
        <w:rPr>
          <w:spacing w:val="-2"/>
        </w:rPr>
        <w:t>Analysis:</w:t>
      </w:r>
      <w:bookmarkEnd w:id="36"/>
    </w:p>
    <w:p w14:paraId="04AE420D" w14:textId="77777777" w:rsidR="008C24E7" w:rsidRDefault="008C24E7" w:rsidP="008C24E7">
      <w:pPr>
        <w:pStyle w:val="ListParagraph"/>
        <w:widowControl w:val="0"/>
        <w:numPr>
          <w:ilvl w:val="0"/>
          <w:numId w:val="24"/>
        </w:numPr>
        <w:tabs>
          <w:tab w:val="left" w:pos="1440"/>
        </w:tabs>
        <w:autoSpaceDE w:val="0"/>
        <w:autoSpaceDN w:val="0"/>
        <w:spacing w:before="44" w:after="0" w:line="273" w:lineRule="auto"/>
        <w:ind w:right="848"/>
        <w:contextualSpacing w:val="0"/>
        <w:rPr>
          <w:sz w:val="24"/>
        </w:rPr>
      </w:pPr>
      <w:r>
        <w:rPr>
          <w:sz w:val="24"/>
        </w:rPr>
        <w:t>Similar</w:t>
      </w:r>
      <w:r>
        <w:rPr>
          <w:spacing w:val="-4"/>
          <w:sz w:val="24"/>
        </w:rPr>
        <w:t xml:space="preserve"> </w:t>
      </w:r>
      <w:r>
        <w:rPr>
          <w:sz w:val="24"/>
        </w:rPr>
        <w:t>to</w:t>
      </w:r>
      <w:r>
        <w:rPr>
          <w:spacing w:val="-4"/>
          <w:sz w:val="24"/>
        </w:rPr>
        <w:t xml:space="preserve"> </w:t>
      </w:r>
      <w:r>
        <w:rPr>
          <w:sz w:val="24"/>
        </w:rPr>
        <w:t>XGBoost,</w:t>
      </w:r>
      <w:r>
        <w:rPr>
          <w:spacing w:val="-4"/>
          <w:sz w:val="24"/>
        </w:rPr>
        <w:t xml:space="preserve"> </w:t>
      </w:r>
      <w:r>
        <w:rPr>
          <w:sz w:val="24"/>
        </w:rPr>
        <w:t>the</w:t>
      </w:r>
      <w:r>
        <w:rPr>
          <w:spacing w:val="-6"/>
          <w:sz w:val="24"/>
        </w:rPr>
        <w:t xml:space="preserve"> </w:t>
      </w:r>
      <w:r>
        <w:rPr>
          <w:sz w:val="24"/>
        </w:rPr>
        <w:t>SHAP</w:t>
      </w:r>
      <w:r>
        <w:rPr>
          <w:spacing w:val="-4"/>
          <w:sz w:val="24"/>
        </w:rPr>
        <w:t xml:space="preserve"> </w:t>
      </w:r>
      <w:r>
        <w:rPr>
          <w:sz w:val="24"/>
        </w:rPr>
        <w:t>summary</w:t>
      </w:r>
      <w:r>
        <w:rPr>
          <w:spacing w:val="-4"/>
          <w:sz w:val="24"/>
        </w:rPr>
        <w:t xml:space="preserve"> </w:t>
      </w:r>
      <w:r>
        <w:rPr>
          <w:sz w:val="24"/>
        </w:rPr>
        <w:t>plot</w:t>
      </w:r>
      <w:r>
        <w:rPr>
          <w:spacing w:val="-4"/>
          <w:sz w:val="24"/>
        </w:rPr>
        <w:t xml:space="preserve"> </w:t>
      </w:r>
      <w:r>
        <w:rPr>
          <w:sz w:val="24"/>
        </w:rPr>
        <w:t>shows</w:t>
      </w:r>
      <w:r>
        <w:rPr>
          <w:spacing w:val="-4"/>
          <w:sz w:val="24"/>
        </w:rPr>
        <w:t xml:space="preserve"> </w:t>
      </w:r>
      <w:r>
        <w:rPr>
          <w:sz w:val="24"/>
        </w:rPr>
        <w:t>key</w:t>
      </w:r>
      <w:r>
        <w:rPr>
          <w:spacing w:val="-4"/>
          <w:sz w:val="24"/>
        </w:rPr>
        <w:t xml:space="preserve"> </w:t>
      </w:r>
      <w:r>
        <w:rPr>
          <w:sz w:val="24"/>
        </w:rPr>
        <w:t>features</w:t>
      </w:r>
      <w:r>
        <w:rPr>
          <w:spacing w:val="-4"/>
          <w:sz w:val="24"/>
        </w:rPr>
        <w:t xml:space="preserve"> </w:t>
      </w:r>
      <w:r>
        <w:rPr>
          <w:sz w:val="24"/>
        </w:rPr>
        <w:t xml:space="preserve">influencing </w:t>
      </w:r>
      <w:r>
        <w:rPr>
          <w:spacing w:val="-2"/>
          <w:sz w:val="24"/>
        </w:rPr>
        <w:t>predictions.</w:t>
      </w:r>
    </w:p>
    <w:p w14:paraId="2C28A332" w14:textId="77777777" w:rsidR="008C24E7" w:rsidRDefault="008C24E7" w:rsidP="008C24E7">
      <w:pPr>
        <w:pStyle w:val="ListParagraph"/>
        <w:widowControl w:val="0"/>
        <w:numPr>
          <w:ilvl w:val="0"/>
          <w:numId w:val="24"/>
        </w:numPr>
        <w:tabs>
          <w:tab w:val="left" w:pos="1440"/>
        </w:tabs>
        <w:autoSpaceDE w:val="0"/>
        <w:autoSpaceDN w:val="0"/>
        <w:spacing w:before="6" w:after="0" w:line="240" w:lineRule="auto"/>
        <w:contextualSpacing w:val="0"/>
        <w:rPr>
          <w:sz w:val="24"/>
        </w:rPr>
      </w:pPr>
      <w:r>
        <w:rPr>
          <w:sz w:val="24"/>
        </w:rPr>
        <w:t>Variance,</w:t>
      </w:r>
      <w:r>
        <w:rPr>
          <w:spacing w:val="-2"/>
          <w:sz w:val="24"/>
        </w:rPr>
        <w:t xml:space="preserve"> </w:t>
      </w:r>
      <w:r>
        <w:rPr>
          <w:sz w:val="24"/>
        </w:rPr>
        <w:t>AbsDiffs,</w:t>
      </w:r>
      <w:r>
        <w:rPr>
          <w:spacing w:val="-1"/>
          <w:sz w:val="24"/>
        </w:rPr>
        <w:t xml:space="preserve"> </w:t>
      </w:r>
      <w:r>
        <w:rPr>
          <w:sz w:val="24"/>
        </w:rPr>
        <w:t>and</w:t>
      </w:r>
      <w:r>
        <w:rPr>
          <w:spacing w:val="1"/>
          <w:sz w:val="24"/>
        </w:rPr>
        <w:t xml:space="preserve"> </w:t>
      </w:r>
      <w:r>
        <w:rPr>
          <w:sz w:val="24"/>
        </w:rPr>
        <w:t>Std</w:t>
      </w:r>
      <w:r>
        <w:rPr>
          <w:spacing w:val="-1"/>
          <w:sz w:val="24"/>
        </w:rPr>
        <w:t xml:space="preserve"> </w:t>
      </w:r>
      <w:r>
        <w:rPr>
          <w:sz w:val="24"/>
        </w:rPr>
        <w:t>are</w:t>
      </w:r>
      <w:r>
        <w:rPr>
          <w:spacing w:val="-2"/>
          <w:sz w:val="24"/>
        </w:rPr>
        <w:t xml:space="preserve"> </w:t>
      </w:r>
      <w:r>
        <w:rPr>
          <w:sz w:val="24"/>
        </w:rPr>
        <w:t>the</w:t>
      </w:r>
      <w:r>
        <w:rPr>
          <w:spacing w:val="-1"/>
          <w:sz w:val="24"/>
        </w:rPr>
        <w:t xml:space="preserve"> </w:t>
      </w:r>
      <w:r>
        <w:rPr>
          <w:sz w:val="24"/>
        </w:rPr>
        <w:t>most</w:t>
      </w:r>
      <w:r>
        <w:rPr>
          <w:spacing w:val="-1"/>
          <w:sz w:val="24"/>
        </w:rPr>
        <w:t xml:space="preserve"> </w:t>
      </w:r>
      <w:r>
        <w:rPr>
          <w:sz w:val="24"/>
        </w:rPr>
        <w:t>significant</w:t>
      </w:r>
      <w:r>
        <w:rPr>
          <w:spacing w:val="-1"/>
          <w:sz w:val="24"/>
        </w:rPr>
        <w:t xml:space="preserve"> </w:t>
      </w:r>
      <w:r>
        <w:rPr>
          <w:spacing w:val="-2"/>
          <w:sz w:val="24"/>
        </w:rPr>
        <w:t>features.</w:t>
      </w:r>
    </w:p>
    <w:p w14:paraId="2E099107" w14:textId="77777777" w:rsidR="008C24E7" w:rsidRDefault="008C24E7" w:rsidP="008C24E7">
      <w:pPr>
        <w:pStyle w:val="ListParagraph"/>
        <w:widowControl w:val="0"/>
        <w:numPr>
          <w:ilvl w:val="0"/>
          <w:numId w:val="24"/>
        </w:numPr>
        <w:tabs>
          <w:tab w:val="left" w:pos="1440"/>
        </w:tabs>
        <w:autoSpaceDE w:val="0"/>
        <w:autoSpaceDN w:val="0"/>
        <w:spacing w:before="40" w:after="0" w:line="276" w:lineRule="auto"/>
        <w:ind w:right="425"/>
        <w:contextualSpacing w:val="0"/>
        <w:rPr>
          <w:sz w:val="24"/>
        </w:rPr>
      </w:pPr>
      <w:r>
        <w:rPr>
          <w:sz w:val="24"/>
        </w:rPr>
        <w:t>The</w:t>
      </w:r>
      <w:r>
        <w:rPr>
          <w:spacing w:val="-5"/>
          <w:sz w:val="24"/>
        </w:rPr>
        <w:t xml:space="preserve"> </w:t>
      </w:r>
      <w:r>
        <w:rPr>
          <w:sz w:val="24"/>
        </w:rPr>
        <w:t>spread</w:t>
      </w:r>
      <w:r>
        <w:rPr>
          <w:spacing w:val="-4"/>
          <w:sz w:val="24"/>
        </w:rPr>
        <w:t xml:space="preserve"> </w:t>
      </w:r>
      <w:r>
        <w:rPr>
          <w:sz w:val="24"/>
        </w:rPr>
        <w:t>of</w:t>
      </w:r>
      <w:r>
        <w:rPr>
          <w:spacing w:val="-4"/>
          <w:sz w:val="24"/>
        </w:rPr>
        <w:t xml:space="preserve"> </w:t>
      </w:r>
      <w:r>
        <w:rPr>
          <w:sz w:val="24"/>
        </w:rPr>
        <w:t>SHAP</w:t>
      </w:r>
      <w:r>
        <w:rPr>
          <w:spacing w:val="-4"/>
          <w:sz w:val="24"/>
        </w:rPr>
        <w:t xml:space="preserve"> </w:t>
      </w:r>
      <w:r>
        <w:rPr>
          <w:sz w:val="24"/>
        </w:rPr>
        <w:t>values</w:t>
      </w:r>
      <w:r>
        <w:rPr>
          <w:spacing w:val="-4"/>
          <w:sz w:val="24"/>
        </w:rPr>
        <w:t xml:space="preserve"> </w:t>
      </w:r>
      <w:r>
        <w:rPr>
          <w:sz w:val="24"/>
        </w:rPr>
        <w:t>shows</w:t>
      </w:r>
      <w:r>
        <w:rPr>
          <w:spacing w:val="-4"/>
          <w:sz w:val="24"/>
        </w:rPr>
        <w:t xml:space="preserve"> </w:t>
      </w:r>
      <w:r>
        <w:rPr>
          <w:sz w:val="24"/>
        </w:rPr>
        <w:t>that</w:t>
      </w:r>
      <w:r>
        <w:rPr>
          <w:spacing w:val="-4"/>
          <w:sz w:val="24"/>
        </w:rPr>
        <w:t xml:space="preserve"> </w:t>
      </w:r>
      <w:r>
        <w:rPr>
          <w:sz w:val="24"/>
        </w:rPr>
        <w:t>some</w:t>
      </w:r>
      <w:r>
        <w:rPr>
          <w:spacing w:val="-4"/>
          <w:sz w:val="24"/>
        </w:rPr>
        <w:t xml:space="preserve"> </w:t>
      </w:r>
      <w:r>
        <w:rPr>
          <w:sz w:val="24"/>
        </w:rPr>
        <w:t>features</w:t>
      </w:r>
      <w:r>
        <w:rPr>
          <w:spacing w:val="-4"/>
          <w:sz w:val="24"/>
        </w:rPr>
        <w:t xml:space="preserve"> </w:t>
      </w:r>
      <w:r>
        <w:rPr>
          <w:sz w:val="24"/>
        </w:rPr>
        <w:t>have</w:t>
      </w:r>
      <w:r>
        <w:rPr>
          <w:spacing w:val="-3"/>
          <w:sz w:val="24"/>
        </w:rPr>
        <w:t xml:space="preserve"> </w:t>
      </w:r>
      <w:r>
        <w:rPr>
          <w:sz w:val="24"/>
        </w:rPr>
        <w:t>a</w:t>
      </w:r>
      <w:r>
        <w:rPr>
          <w:spacing w:val="-4"/>
          <w:sz w:val="24"/>
        </w:rPr>
        <w:t xml:space="preserve"> </w:t>
      </w:r>
      <w:r>
        <w:rPr>
          <w:sz w:val="24"/>
        </w:rPr>
        <w:t>stronger</w:t>
      </w:r>
      <w:r>
        <w:rPr>
          <w:spacing w:val="-4"/>
          <w:sz w:val="24"/>
        </w:rPr>
        <w:t xml:space="preserve"> </w:t>
      </w:r>
      <w:r>
        <w:rPr>
          <w:sz w:val="24"/>
        </w:rPr>
        <w:t>influence</w:t>
      </w:r>
      <w:r>
        <w:rPr>
          <w:spacing w:val="-4"/>
          <w:sz w:val="24"/>
        </w:rPr>
        <w:t xml:space="preserve"> </w:t>
      </w:r>
      <w:r>
        <w:rPr>
          <w:sz w:val="24"/>
        </w:rPr>
        <w:t>in AdaBoost compared to XGBoost.</w:t>
      </w:r>
    </w:p>
    <w:p w14:paraId="5422ADAB" w14:textId="2708655C" w:rsidR="008C24E7" w:rsidRPr="008C24E7" w:rsidRDefault="008C24E7" w:rsidP="008C24E7">
      <w:pPr>
        <w:widowControl w:val="0"/>
        <w:tabs>
          <w:tab w:val="left" w:pos="1440"/>
        </w:tabs>
        <w:autoSpaceDE w:val="0"/>
        <w:autoSpaceDN w:val="0"/>
        <w:spacing w:before="40" w:after="0" w:line="276" w:lineRule="auto"/>
        <w:ind w:right="425"/>
        <w:rPr>
          <w:sz w:val="24"/>
        </w:rPr>
      </w:pPr>
      <w:r>
        <w:rPr>
          <w:noProof/>
          <w:sz w:val="7"/>
        </w:rPr>
        <w:lastRenderedPageBreak/>
        <w:drawing>
          <wp:anchor distT="0" distB="0" distL="0" distR="0" simplePos="0" relativeHeight="251687936" behindDoc="1" locked="0" layoutInCell="1" allowOverlap="1" wp14:anchorId="3A5C6E52" wp14:editId="6112B1AB">
            <wp:simplePos x="0" y="0"/>
            <wp:positionH relativeFrom="page">
              <wp:posOffset>1911350</wp:posOffset>
            </wp:positionH>
            <wp:positionV relativeFrom="paragraph">
              <wp:posOffset>376555</wp:posOffset>
            </wp:positionV>
            <wp:extent cx="3778250" cy="1877695"/>
            <wp:effectExtent l="0" t="0" r="0" b="8255"/>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38" cstate="print"/>
                    <a:stretch>
                      <a:fillRect/>
                    </a:stretch>
                  </pic:blipFill>
                  <pic:spPr>
                    <a:xfrm>
                      <a:off x="0" y="0"/>
                      <a:ext cx="3778250" cy="1877695"/>
                    </a:xfrm>
                    <a:prstGeom prst="rect">
                      <a:avLst/>
                    </a:prstGeom>
                  </pic:spPr>
                </pic:pic>
              </a:graphicData>
            </a:graphic>
            <wp14:sizeRelH relativeFrom="margin">
              <wp14:pctWidth>0</wp14:pctWidth>
            </wp14:sizeRelH>
          </wp:anchor>
        </w:drawing>
      </w:r>
    </w:p>
    <w:p w14:paraId="6798786A" w14:textId="21B139F0" w:rsidR="00B205A8" w:rsidRPr="00B205A8" w:rsidRDefault="00B205A8" w:rsidP="00B205A8">
      <w:pPr>
        <w:rPr>
          <w:rFonts w:cstheme="minorHAnsi"/>
          <w:sz w:val="24"/>
          <w:szCs w:val="24"/>
        </w:rPr>
      </w:pPr>
    </w:p>
    <w:p w14:paraId="5983914D" w14:textId="30C91E7B" w:rsidR="008C24E7" w:rsidRDefault="008C24E7" w:rsidP="00753641">
      <w:pPr>
        <w:pStyle w:val="Heading2"/>
        <w:numPr>
          <w:ilvl w:val="2"/>
          <w:numId w:val="43"/>
        </w:numPr>
        <w:tabs>
          <w:tab w:val="left" w:pos="540"/>
        </w:tabs>
      </w:pPr>
      <w:r>
        <w:rPr>
          <w:rFonts w:cstheme="minorHAnsi"/>
          <w:sz w:val="24"/>
          <w:szCs w:val="24"/>
        </w:rPr>
        <w:t xml:space="preserve"> </w:t>
      </w:r>
      <w:bookmarkStart w:id="37" w:name="_Toc197775944"/>
      <w:r>
        <w:t xml:space="preserve">ELI5 </w:t>
      </w:r>
      <w:r>
        <w:rPr>
          <w:spacing w:val="-2"/>
        </w:rPr>
        <w:t>Analysis:</w:t>
      </w:r>
      <w:bookmarkEnd w:id="37"/>
    </w:p>
    <w:p w14:paraId="276A2AD0" w14:textId="77777777" w:rsidR="008C24E7" w:rsidRDefault="008C24E7" w:rsidP="008C24E7">
      <w:pPr>
        <w:pStyle w:val="ListParagraph"/>
        <w:widowControl w:val="0"/>
        <w:numPr>
          <w:ilvl w:val="0"/>
          <w:numId w:val="25"/>
        </w:numPr>
        <w:tabs>
          <w:tab w:val="left" w:pos="1440"/>
        </w:tabs>
        <w:autoSpaceDE w:val="0"/>
        <w:autoSpaceDN w:val="0"/>
        <w:spacing w:before="43" w:after="0" w:line="276" w:lineRule="auto"/>
        <w:ind w:right="542"/>
        <w:contextualSpacing w:val="0"/>
        <w:rPr>
          <w:sz w:val="24"/>
        </w:rPr>
      </w:pPr>
      <w:r>
        <w:rPr>
          <w:sz w:val="24"/>
        </w:rPr>
        <w:t>AbsDiffs</w:t>
      </w:r>
      <w:r>
        <w:rPr>
          <w:spacing w:val="-4"/>
          <w:sz w:val="24"/>
        </w:rPr>
        <w:t xml:space="preserve"> </w:t>
      </w:r>
      <w:r>
        <w:rPr>
          <w:sz w:val="24"/>
        </w:rPr>
        <w:t>(0.1231),</w:t>
      </w:r>
      <w:r>
        <w:rPr>
          <w:spacing w:val="-4"/>
          <w:sz w:val="24"/>
        </w:rPr>
        <w:t xml:space="preserve"> </w:t>
      </w:r>
      <w:r>
        <w:rPr>
          <w:sz w:val="24"/>
        </w:rPr>
        <w:t>Std</w:t>
      </w:r>
      <w:r>
        <w:rPr>
          <w:spacing w:val="-4"/>
          <w:sz w:val="24"/>
        </w:rPr>
        <w:t xml:space="preserve"> </w:t>
      </w:r>
      <w:r>
        <w:rPr>
          <w:sz w:val="24"/>
        </w:rPr>
        <w:t>(0.0865),</w:t>
      </w:r>
      <w:r>
        <w:rPr>
          <w:spacing w:val="-4"/>
          <w:sz w:val="24"/>
        </w:rPr>
        <w:t xml:space="preserve"> </w:t>
      </w:r>
      <w:r>
        <w:rPr>
          <w:sz w:val="24"/>
        </w:rPr>
        <w:t>and</w:t>
      </w:r>
      <w:r>
        <w:rPr>
          <w:spacing w:val="-4"/>
          <w:sz w:val="24"/>
        </w:rPr>
        <w:t xml:space="preserve"> </w:t>
      </w:r>
      <w:r>
        <w:rPr>
          <w:sz w:val="24"/>
        </w:rPr>
        <w:t>Variance</w:t>
      </w:r>
      <w:r>
        <w:rPr>
          <w:spacing w:val="-5"/>
          <w:sz w:val="24"/>
        </w:rPr>
        <w:t xml:space="preserve"> </w:t>
      </w:r>
      <w:r>
        <w:rPr>
          <w:sz w:val="24"/>
        </w:rPr>
        <w:t>(0.0769)</w:t>
      </w:r>
      <w:r>
        <w:rPr>
          <w:spacing w:val="-5"/>
          <w:sz w:val="24"/>
        </w:rPr>
        <w:t xml:space="preserve"> </w:t>
      </w:r>
      <w:r>
        <w:rPr>
          <w:sz w:val="24"/>
        </w:rPr>
        <w:t>were</w:t>
      </w:r>
      <w:r>
        <w:rPr>
          <w:spacing w:val="-5"/>
          <w:sz w:val="24"/>
        </w:rPr>
        <w:t xml:space="preserve"> </w:t>
      </w:r>
      <w:r>
        <w:rPr>
          <w:sz w:val="24"/>
        </w:rPr>
        <w:t>the</w:t>
      </w:r>
      <w:r>
        <w:rPr>
          <w:spacing w:val="-4"/>
          <w:sz w:val="24"/>
        </w:rPr>
        <w:t xml:space="preserve"> </w:t>
      </w:r>
      <w:r>
        <w:rPr>
          <w:sz w:val="24"/>
        </w:rPr>
        <w:t>most</w:t>
      </w:r>
      <w:r>
        <w:rPr>
          <w:spacing w:val="-4"/>
          <w:sz w:val="24"/>
        </w:rPr>
        <w:t xml:space="preserve"> </w:t>
      </w:r>
      <w:r>
        <w:rPr>
          <w:sz w:val="24"/>
        </w:rPr>
        <w:t xml:space="preserve">impactful </w:t>
      </w:r>
      <w:r>
        <w:rPr>
          <w:spacing w:val="-2"/>
          <w:sz w:val="24"/>
        </w:rPr>
        <w:t>features.</w:t>
      </w:r>
    </w:p>
    <w:p w14:paraId="2EF9405C" w14:textId="77777777" w:rsidR="008C24E7" w:rsidRDefault="008C24E7" w:rsidP="008C24E7">
      <w:pPr>
        <w:pStyle w:val="ListParagraph"/>
        <w:widowControl w:val="0"/>
        <w:numPr>
          <w:ilvl w:val="0"/>
          <w:numId w:val="25"/>
        </w:numPr>
        <w:tabs>
          <w:tab w:val="left" w:pos="1440"/>
        </w:tabs>
        <w:autoSpaceDE w:val="0"/>
        <w:autoSpaceDN w:val="0"/>
        <w:spacing w:after="0" w:line="240" w:lineRule="auto"/>
        <w:contextualSpacing w:val="0"/>
        <w:rPr>
          <w:sz w:val="24"/>
        </w:rPr>
      </w:pPr>
      <w:r>
        <w:rPr>
          <w:sz w:val="24"/>
        </w:rPr>
        <w:t>Unlike</w:t>
      </w:r>
      <w:r>
        <w:rPr>
          <w:spacing w:val="-3"/>
          <w:sz w:val="24"/>
        </w:rPr>
        <w:t xml:space="preserve"> </w:t>
      </w:r>
      <w:r>
        <w:rPr>
          <w:sz w:val="24"/>
        </w:rPr>
        <w:t>XGBoost,</w:t>
      </w:r>
      <w:r>
        <w:rPr>
          <w:spacing w:val="-1"/>
          <w:sz w:val="24"/>
        </w:rPr>
        <w:t xml:space="preserve"> </w:t>
      </w:r>
      <w:r>
        <w:rPr>
          <w:sz w:val="24"/>
        </w:rPr>
        <w:t>in</w:t>
      </w:r>
      <w:r>
        <w:rPr>
          <w:spacing w:val="-1"/>
          <w:sz w:val="24"/>
        </w:rPr>
        <w:t xml:space="preserve"> </w:t>
      </w:r>
      <w:r>
        <w:rPr>
          <w:sz w:val="24"/>
        </w:rPr>
        <w:t>AdaBoost, ArgMin</w:t>
      </w:r>
      <w:r>
        <w:rPr>
          <w:spacing w:val="-1"/>
          <w:sz w:val="24"/>
        </w:rPr>
        <w:t xml:space="preserve"> </w:t>
      </w:r>
      <w:r>
        <w:rPr>
          <w:sz w:val="24"/>
        </w:rPr>
        <w:t>had</w:t>
      </w:r>
      <w:r>
        <w:rPr>
          <w:spacing w:val="-1"/>
          <w:sz w:val="24"/>
        </w:rPr>
        <w:t xml:space="preserve"> </w:t>
      </w:r>
      <w:r>
        <w:rPr>
          <w:sz w:val="24"/>
        </w:rPr>
        <w:t>a</w:t>
      </w:r>
      <w:r>
        <w:rPr>
          <w:spacing w:val="-1"/>
          <w:sz w:val="24"/>
        </w:rPr>
        <w:t xml:space="preserve"> </w:t>
      </w:r>
      <w:r>
        <w:rPr>
          <w:sz w:val="24"/>
        </w:rPr>
        <w:t>slightly</w:t>
      </w:r>
      <w:r>
        <w:rPr>
          <w:spacing w:val="-1"/>
          <w:sz w:val="24"/>
        </w:rPr>
        <w:t xml:space="preserve"> </w:t>
      </w:r>
      <w:r>
        <w:rPr>
          <w:sz w:val="24"/>
        </w:rPr>
        <w:t>negative</w:t>
      </w:r>
      <w:r>
        <w:rPr>
          <w:spacing w:val="-2"/>
          <w:sz w:val="24"/>
        </w:rPr>
        <w:t xml:space="preserve"> </w:t>
      </w:r>
      <w:r>
        <w:rPr>
          <w:sz w:val="24"/>
        </w:rPr>
        <w:t>impact (-</w:t>
      </w:r>
      <w:r>
        <w:rPr>
          <w:spacing w:val="-2"/>
          <w:sz w:val="24"/>
        </w:rPr>
        <w:t>0.0087).</w:t>
      </w:r>
    </w:p>
    <w:p w14:paraId="2B26D83F" w14:textId="77777777" w:rsidR="008C24E7" w:rsidRDefault="008C24E7" w:rsidP="008C24E7">
      <w:pPr>
        <w:pStyle w:val="ListParagraph"/>
        <w:widowControl w:val="0"/>
        <w:numPr>
          <w:ilvl w:val="0"/>
          <w:numId w:val="25"/>
        </w:numPr>
        <w:tabs>
          <w:tab w:val="left" w:pos="1440"/>
        </w:tabs>
        <w:autoSpaceDE w:val="0"/>
        <w:autoSpaceDN w:val="0"/>
        <w:spacing w:before="42" w:after="0" w:line="273" w:lineRule="auto"/>
        <w:ind w:right="699"/>
        <w:contextualSpacing w:val="0"/>
        <w:rPr>
          <w:sz w:val="24"/>
        </w:rPr>
      </w:pPr>
      <w:r>
        <w:rPr>
          <w:sz w:val="24"/>
        </w:rPr>
        <w:t>Some</w:t>
      </w:r>
      <w:r>
        <w:rPr>
          <w:spacing w:val="-4"/>
          <w:sz w:val="24"/>
        </w:rPr>
        <w:t xml:space="preserve"> </w:t>
      </w:r>
      <w:r>
        <w:rPr>
          <w:sz w:val="24"/>
        </w:rPr>
        <w:t>features</w:t>
      </w:r>
      <w:r>
        <w:rPr>
          <w:spacing w:val="-4"/>
          <w:sz w:val="24"/>
        </w:rPr>
        <w:t xml:space="preserve"> </w:t>
      </w:r>
      <w:r>
        <w:rPr>
          <w:sz w:val="24"/>
        </w:rPr>
        <w:t>such</w:t>
      </w:r>
      <w:r>
        <w:rPr>
          <w:spacing w:val="-4"/>
          <w:sz w:val="24"/>
        </w:rPr>
        <w:t xml:space="preserve"> </w:t>
      </w:r>
      <w:r>
        <w:rPr>
          <w:sz w:val="24"/>
        </w:rPr>
        <w:t>as</w:t>
      </w:r>
      <w:r>
        <w:rPr>
          <w:spacing w:val="-4"/>
          <w:sz w:val="24"/>
        </w:rPr>
        <w:t xml:space="preserve"> </w:t>
      </w:r>
      <w:r>
        <w:rPr>
          <w:sz w:val="24"/>
        </w:rPr>
        <w:t>MeanSquare</w:t>
      </w:r>
      <w:r>
        <w:rPr>
          <w:spacing w:val="-4"/>
          <w:sz w:val="24"/>
        </w:rPr>
        <w:t xml:space="preserve"> </w:t>
      </w:r>
      <w:r>
        <w:rPr>
          <w:sz w:val="24"/>
        </w:rPr>
        <w:t>and</w:t>
      </w:r>
      <w:r>
        <w:rPr>
          <w:spacing w:val="-4"/>
          <w:sz w:val="24"/>
        </w:rPr>
        <w:t xml:space="preserve"> </w:t>
      </w:r>
      <w:r>
        <w:rPr>
          <w:sz w:val="24"/>
        </w:rPr>
        <w:t>RMS</w:t>
      </w:r>
      <w:r>
        <w:rPr>
          <w:spacing w:val="-4"/>
          <w:sz w:val="24"/>
        </w:rPr>
        <w:t xml:space="preserve"> </w:t>
      </w:r>
      <w:r>
        <w:rPr>
          <w:sz w:val="24"/>
        </w:rPr>
        <w:t>had</w:t>
      </w:r>
      <w:r>
        <w:rPr>
          <w:spacing w:val="-2"/>
          <w:sz w:val="24"/>
        </w:rPr>
        <w:t xml:space="preserve"> </w:t>
      </w:r>
      <w:r>
        <w:rPr>
          <w:sz w:val="24"/>
        </w:rPr>
        <w:t>no</w:t>
      </w:r>
      <w:r>
        <w:rPr>
          <w:spacing w:val="-4"/>
          <w:sz w:val="24"/>
        </w:rPr>
        <w:t xml:space="preserve"> </w:t>
      </w:r>
      <w:r>
        <w:rPr>
          <w:sz w:val="24"/>
        </w:rPr>
        <w:t>weight,</w:t>
      </w:r>
      <w:r>
        <w:rPr>
          <w:spacing w:val="-4"/>
          <w:sz w:val="24"/>
        </w:rPr>
        <w:t xml:space="preserve"> </w:t>
      </w:r>
      <w:r>
        <w:rPr>
          <w:sz w:val="24"/>
        </w:rPr>
        <w:t>meaning</w:t>
      </w:r>
      <w:r>
        <w:rPr>
          <w:spacing w:val="-4"/>
          <w:sz w:val="24"/>
        </w:rPr>
        <w:t xml:space="preserve"> </w:t>
      </w:r>
      <w:r>
        <w:rPr>
          <w:sz w:val="24"/>
        </w:rPr>
        <w:t>they</w:t>
      </w:r>
      <w:r>
        <w:rPr>
          <w:spacing w:val="-2"/>
          <w:sz w:val="24"/>
        </w:rPr>
        <w:t xml:space="preserve"> </w:t>
      </w:r>
      <w:r>
        <w:rPr>
          <w:sz w:val="24"/>
        </w:rPr>
        <w:t>did not contribute significantly.</w:t>
      </w:r>
    </w:p>
    <w:p w14:paraId="2B10A5DB" w14:textId="4A4E6CDB" w:rsidR="00B205A8" w:rsidRPr="00B205A8" w:rsidRDefault="008C24E7" w:rsidP="00B205A8">
      <w:pPr>
        <w:rPr>
          <w:rFonts w:cstheme="minorHAnsi"/>
          <w:sz w:val="24"/>
          <w:szCs w:val="24"/>
        </w:rPr>
      </w:pPr>
      <w:r w:rsidRPr="008C24E7">
        <w:rPr>
          <w:rFonts w:cstheme="minorHAnsi"/>
          <w:noProof/>
          <w:sz w:val="24"/>
          <w:szCs w:val="24"/>
        </w:rPr>
        <w:drawing>
          <wp:inline distT="0" distB="0" distL="0" distR="0" wp14:anchorId="3DB2E36D" wp14:editId="0E133C65">
            <wp:extent cx="5731510" cy="1807210"/>
            <wp:effectExtent l="0" t="0" r="2540" b="2540"/>
            <wp:docPr id="177238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83553" name=""/>
                    <pic:cNvPicPr/>
                  </pic:nvPicPr>
                  <pic:blipFill>
                    <a:blip r:embed="rId39"/>
                    <a:stretch>
                      <a:fillRect/>
                    </a:stretch>
                  </pic:blipFill>
                  <pic:spPr>
                    <a:xfrm>
                      <a:off x="0" y="0"/>
                      <a:ext cx="5731510" cy="1807210"/>
                    </a:xfrm>
                    <a:prstGeom prst="rect">
                      <a:avLst/>
                    </a:prstGeom>
                  </pic:spPr>
                </pic:pic>
              </a:graphicData>
            </a:graphic>
          </wp:inline>
        </w:drawing>
      </w:r>
    </w:p>
    <w:p w14:paraId="72EFD527" w14:textId="0D86A92D" w:rsidR="00B205A8" w:rsidRDefault="008C24E7" w:rsidP="00B205A8">
      <w:pPr>
        <w:rPr>
          <w:rFonts w:cstheme="minorHAnsi"/>
          <w:sz w:val="24"/>
          <w:szCs w:val="24"/>
        </w:rPr>
      </w:pPr>
      <w:r w:rsidRPr="008C24E7">
        <w:rPr>
          <w:rFonts w:cstheme="minorHAnsi"/>
          <w:noProof/>
          <w:sz w:val="24"/>
          <w:szCs w:val="24"/>
        </w:rPr>
        <w:drawing>
          <wp:inline distT="0" distB="0" distL="0" distR="0" wp14:anchorId="0214EB95" wp14:editId="323195C1">
            <wp:extent cx="5731510" cy="1478915"/>
            <wp:effectExtent l="0" t="0" r="2540" b="6985"/>
            <wp:docPr id="204890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05656" name=""/>
                    <pic:cNvPicPr/>
                  </pic:nvPicPr>
                  <pic:blipFill>
                    <a:blip r:embed="rId40"/>
                    <a:stretch>
                      <a:fillRect/>
                    </a:stretch>
                  </pic:blipFill>
                  <pic:spPr>
                    <a:xfrm>
                      <a:off x="0" y="0"/>
                      <a:ext cx="5731510" cy="1478915"/>
                    </a:xfrm>
                    <a:prstGeom prst="rect">
                      <a:avLst/>
                    </a:prstGeom>
                  </pic:spPr>
                </pic:pic>
              </a:graphicData>
            </a:graphic>
          </wp:inline>
        </w:drawing>
      </w:r>
    </w:p>
    <w:p w14:paraId="081E13DE" w14:textId="169FDD31" w:rsidR="008C24E7" w:rsidRDefault="008C24E7" w:rsidP="008C24E7">
      <w:pPr>
        <w:rPr>
          <w:rFonts w:cstheme="minorHAnsi"/>
          <w:sz w:val="24"/>
          <w:szCs w:val="24"/>
        </w:rPr>
      </w:pPr>
      <w:r w:rsidRPr="008C24E7">
        <w:rPr>
          <w:rFonts w:cstheme="minorHAnsi"/>
          <w:noProof/>
          <w:sz w:val="24"/>
          <w:szCs w:val="24"/>
        </w:rPr>
        <w:lastRenderedPageBreak/>
        <w:drawing>
          <wp:inline distT="0" distB="0" distL="0" distR="0" wp14:anchorId="5CC2612F" wp14:editId="6A9E958E">
            <wp:extent cx="2863850" cy="1492250"/>
            <wp:effectExtent l="0" t="0" r="0" b="0"/>
            <wp:docPr id="1465238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38599" name=""/>
                    <pic:cNvPicPr/>
                  </pic:nvPicPr>
                  <pic:blipFill>
                    <a:blip r:embed="rId41"/>
                    <a:stretch>
                      <a:fillRect/>
                    </a:stretch>
                  </pic:blipFill>
                  <pic:spPr>
                    <a:xfrm>
                      <a:off x="0" y="0"/>
                      <a:ext cx="2863850" cy="1492250"/>
                    </a:xfrm>
                    <a:prstGeom prst="rect">
                      <a:avLst/>
                    </a:prstGeom>
                  </pic:spPr>
                </pic:pic>
              </a:graphicData>
            </a:graphic>
          </wp:inline>
        </w:drawing>
      </w:r>
    </w:p>
    <w:p w14:paraId="41908E65" w14:textId="595B7F46" w:rsidR="008C24E7" w:rsidRDefault="008C24E7" w:rsidP="00753641">
      <w:pPr>
        <w:pStyle w:val="Heading2"/>
        <w:numPr>
          <w:ilvl w:val="2"/>
          <w:numId w:val="43"/>
        </w:numPr>
        <w:tabs>
          <w:tab w:val="left" w:pos="540"/>
        </w:tabs>
        <w:rPr>
          <w:spacing w:val="-2"/>
        </w:rPr>
      </w:pPr>
      <w:bookmarkStart w:id="38" w:name="_Toc197775945"/>
      <w:r>
        <w:t xml:space="preserve">PDP </w:t>
      </w:r>
      <w:r>
        <w:rPr>
          <w:spacing w:val="-2"/>
        </w:rPr>
        <w:t>Analysis:</w:t>
      </w:r>
      <w:bookmarkEnd w:id="38"/>
    </w:p>
    <w:p w14:paraId="1C447495" w14:textId="77777777" w:rsidR="00FF2B15" w:rsidRDefault="00FF2B15" w:rsidP="00FF2B15">
      <w:pPr>
        <w:spacing w:before="100" w:beforeAutospacing="1" w:after="100" w:afterAutospacing="1" w:line="360" w:lineRule="auto"/>
        <w:rPr>
          <w:rFonts w:ascii="Calibre body" w:eastAsia="Times New Roman" w:hAnsi="Calibre body" w:cs="Times New Roman"/>
          <w:kern w:val="0"/>
          <w:sz w:val="24"/>
          <w:szCs w:val="24"/>
          <w:lang w:eastAsia="en-IN" w:bidi="hi-IN"/>
          <w14:ligatures w14:val="none"/>
        </w:rPr>
      </w:pPr>
      <w:r w:rsidRPr="00FF2B15">
        <w:rPr>
          <w:rFonts w:ascii="Calibre body" w:eastAsia="Times New Roman" w:hAnsi="Calibre body" w:cs="Times New Roman"/>
          <w:kern w:val="0"/>
          <w:sz w:val="24"/>
          <w:szCs w:val="24"/>
          <w:lang w:eastAsia="en-IN" w:bidi="hi-IN"/>
          <w14:ligatures w14:val="none"/>
        </w:rPr>
        <w:t xml:space="preserve"> </w:t>
      </w:r>
      <w:r w:rsidRPr="00FF2B15">
        <w:rPr>
          <w:rFonts w:ascii="Calibre body" w:eastAsia="Times New Roman" w:hAnsi="Calibre body" w:cs="Times New Roman"/>
          <w:b/>
          <w:bCs/>
          <w:kern w:val="0"/>
          <w:sz w:val="24"/>
          <w:szCs w:val="24"/>
          <w:lang w:eastAsia="en-IN" w:bidi="hi-IN"/>
          <w14:ligatures w14:val="none"/>
        </w:rPr>
        <w:t>Standard Deviation (Std)</w:t>
      </w:r>
      <w:r w:rsidRPr="00FF2B15">
        <w:rPr>
          <w:rFonts w:ascii="Calibre body" w:eastAsia="Times New Roman" w:hAnsi="Calibre body" w:cs="Times New Roman"/>
          <w:kern w:val="0"/>
          <w:sz w:val="24"/>
          <w:szCs w:val="24"/>
          <w:lang w:eastAsia="en-IN" w:bidi="hi-IN"/>
          <w14:ligatures w14:val="none"/>
        </w:rPr>
        <w:t xml:space="preserve"> and </w:t>
      </w:r>
      <w:r w:rsidRPr="00FF2B15">
        <w:rPr>
          <w:rFonts w:ascii="Calibre body" w:eastAsia="Times New Roman" w:hAnsi="Calibre body" w:cs="Times New Roman"/>
          <w:b/>
          <w:bCs/>
          <w:kern w:val="0"/>
          <w:sz w:val="24"/>
          <w:szCs w:val="24"/>
          <w:lang w:eastAsia="en-IN" w:bidi="hi-IN"/>
          <w14:ligatures w14:val="none"/>
        </w:rPr>
        <w:t>Absolute Differences (AbsDiff)</w:t>
      </w:r>
      <w:r w:rsidRPr="00FF2B15">
        <w:rPr>
          <w:rFonts w:ascii="Calibre body" w:eastAsia="Times New Roman" w:hAnsi="Calibre body" w:cs="Times New Roman"/>
          <w:kern w:val="0"/>
          <w:sz w:val="24"/>
          <w:szCs w:val="24"/>
          <w:lang w:eastAsia="en-IN" w:bidi="hi-IN"/>
          <w14:ligatures w14:val="none"/>
        </w:rPr>
        <w:t xml:space="preserve"> show strong </w:t>
      </w:r>
      <w:r w:rsidRPr="00FF2B15">
        <w:rPr>
          <w:rFonts w:ascii="Calibre body" w:eastAsia="Times New Roman" w:hAnsi="Calibre body" w:cs="Times New Roman"/>
          <w:b/>
          <w:bCs/>
          <w:kern w:val="0"/>
          <w:sz w:val="24"/>
          <w:szCs w:val="24"/>
          <w:lang w:eastAsia="en-IN" w:bidi="hi-IN"/>
          <w14:ligatures w14:val="none"/>
        </w:rPr>
        <w:t>positive correlations</w:t>
      </w:r>
      <w:r w:rsidRPr="00FF2B15">
        <w:rPr>
          <w:rFonts w:ascii="Calibre body" w:eastAsia="Times New Roman" w:hAnsi="Calibre body" w:cs="Times New Roman"/>
          <w:kern w:val="0"/>
          <w:sz w:val="24"/>
          <w:szCs w:val="24"/>
          <w:lang w:eastAsia="en-IN" w:bidi="hi-IN"/>
          <w14:ligatures w14:val="none"/>
        </w:rPr>
        <w:t>, indicating that greater signal variability leads to higher model confidence in predicting the target class.</w:t>
      </w:r>
    </w:p>
    <w:p w14:paraId="129F5690" w14:textId="77777777" w:rsidR="00FF2B15" w:rsidRDefault="00FF2B15" w:rsidP="00FF2B15">
      <w:pPr>
        <w:spacing w:before="100" w:beforeAutospacing="1" w:after="100" w:afterAutospacing="1" w:line="360" w:lineRule="auto"/>
        <w:rPr>
          <w:rFonts w:ascii="Calibre body" w:eastAsia="Times New Roman" w:hAnsi="Calibre body" w:cs="Times New Roman"/>
          <w:kern w:val="0"/>
          <w:sz w:val="24"/>
          <w:szCs w:val="24"/>
          <w:lang w:eastAsia="en-IN" w:bidi="hi-IN"/>
          <w14:ligatures w14:val="none"/>
        </w:rPr>
      </w:pPr>
      <w:r w:rsidRPr="00FF2B15">
        <w:rPr>
          <w:rFonts w:ascii="Calibre body" w:eastAsia="Times New Roman" w:hAnsi="Calibre body" w:cs="Times New Roman"/>
          <w:kern w:val="0"/>
          <w:sz w:val="24"/>
          <w:szCs w:val="24"/>
          <w:lang w:eastAsia="en-IN" w:bidi="hi-IN"/>
          <w14:ligatures w14:val="none"/>
        </w:rPr>
        <w:t xml:space="preserve"> </w:t>
      </w:r>
      <w:r w:rsidRPr="00FF2B15">
        <w:rPr>
          <w:rFonts w:ascii="Calibre body" w:eastAsia="Times New Roman" w:hAnsi="Calibre body" w:cs="Times New Roman"/>
          <w:b/>
          <w:bCs/>
          <w:kern w:val="0"/>
          <w:sz w:val="24"/>
          <w:szCs w:val="24"/>
          <w:lang w:eastAsia="en-IN" w:bidi="hi-IN"/>
          <w14:ligatures w14:val="none"/>
        </w:rPr>
        <w:t>Peak-to-Peak (PTP)</w:t>
      </w:r>
      <w:r w:rsidRPr="00FF2B15">
        <w:rPr>
          <w:rFonts w:ascii="Calibre body" w:eastAsia="Times New Roman" w:hAnsi="Calibre body" w:cs="Times New Roman"/>
          <w:kern w:val="0"/>
          <w:sz w:val="24"/>
          <w:szCs w:val="24"/>
          <w:lang w:eastAsia="en-IN" w:bidi="hi-IN"/>
          <w14:ligatures w14:val="none"/>
        </w:rPr>
        <w:t xml:space="preserve"> shows a </w:t>
      </w:r>
      <w:r w:rsidRPr="00FF2B15">
        <w:rPr>
          <w:rFonts w:ascii="Calibre body" w:eastAsia="Times New Roman" w:hAnsi="Calibre body" w:cs="Times New Roman"/>
          <w:b/>
          <w:bCs/>
          <w:kern w:val="0"/>
          <w:sz w:val="24"/>
          <w:szCs w:val="24"/>
          <w:lang w:eastAsia="en-IN" w:bidi="hi-IN"/>
          <w14:ligatures w14:val="none"/>
        </w:rPr>
        <w:t>non-monotonic effect</w:t>
      </w:r>
      <w:r w:rsidRPr="00FF2B15">
        <w:rPr>
          <w:rFonts w:ascii="Calibre body" w:eastAsia="Times New Roman" w:hAnsi="Calibre body" w:cs="Times New Roman"/>
          <w:kern w:val="0"/>
          <w:sz w:val="24"/>
          <w:szCs w:val="24"/>
          <w:lang w:eastAsia="en-IN" w:bidi="hi-IN"/>
          <w14:ligatures w14:val="none"/>
        </w:rPr>
        <w:t>: predictions increase up to a point, then decrease—suggesting an optimal range of signal amplitude for class discrimination.</w:t>
      </w:r>
    </w:p>
    <w:p w14:paraId="1187CF0A" w14:textId="72431591" w:rsidR="00FF2B15" w:rsidRPr="00FF2B15" w:rsidRDefault="00FF2B15" w:rsidP="00FF2B15">
      <w:pPr>
        <w:spacing w:before="100" w:beforeAutospacing="1" w:after="100" w:afterAutospacing="1" w:line="360" w:lineRule="auto"/>
        <w:rPr>
          <w:rFonts w:ascii="Calibre body" w:eastAsia="Times New Roman" w:hAnsi="Calibre body" w:cs="Times New Roman"/>
          <w:kern w:val="0"/>
          <w:sz w:val="24"/>
          <w:szCs w:val="24"/>
          <w:lang w:eastAsia="en-IN" w:bidi="hi-IN"/>
          <w14:ligatures w14:val="none"/>
        </w:rPr>
      </w:pPr>
      <w:r w:rsidRPr="00FF2B15">
        <w:rPr>
          <w:rFonts w:ascii="Calibre body" w:eastAsia="Times New Roman" w:hAnsi="Calibre body" w:cs="Times New Roman"/>
          <w:kern w:val="0"/>
          <w:sz w:val="24"/>
          <w:szCs w:val="24"/>
          <w:lang w:eastAsia="en-IN" w:bidi="hi-IN"/>
          <w14:ligatures w14:val="none"/>
        </w:rPr>
        <w:t xml:space="preserve"> </w:t>
      </w:r>
      <w:r w:rsidRPr="00FF2B15">
        <w:rPr>
          <w:rFonts w:ascii="Calibre body" w:eastAsia="Times New Roman" w:hAnsi="Calibre body" w:cs="Times New Roman"/>
          <w:b/>
          <w:bCs/>
          <w:kern w:val="0"/>
          <w:sz w:val="24"/>
          <w:szCs w:val="24"/>
          <w:lang w:eastAsia="en-IN" w:bidi="hi-IN"/>
          <w14:ligatures w14:val="none"/>
        </w:rPr>
        <w:t>Minimum and Maximum Values</w:t>
      </w:r>
      <w:r w:rsidRPr="00FF2B15">
        <w:rPr>
          <w:rFonts w:ascii="Calibre body" w:eastAsia="Times New Roman" w:hAnsi="Calibre body" w:cs="Times New Roman"/>
          <w:kern w:val="0"/>
          <w:sz w:val="24"/>
          <w:szCs w:val="24"/>
          <w:lang w:eastAsia="en-IN" w:bidi="hi-IN"/>
          <w14:ligatures w14:val="none"/>
        </w:rPr>
        <w:t xml:space="preserve"> reveal non-linear effects, with extremes (especially minimum) contributing more strongly to positive predictions.</w:t>
      </w:r>
    </w:p>
    <w:p w14:paraId="221E78D8" w14:textId="78206F4B" w:rsidR="00FF2B15" w:rsidRPr="00FF2B15" w:rsidRDefault="00FF2B15" w:rsidP="00FF2B15">
      <w:pPr>
        <w:spacing w:before="100" w:beforeAutospacing="1" w:after="100" w:afterAutospacing="1" w:line="360" w:lineRule="auto"/>
        <w:rPr>
          <w:rFonts w:ascii="Calibre body" w:eastAsia="Times New Roman" w:hAnsi="Calibre body" w:cs="Times New Roman"/>
          <w:kern w:val="0"/>
          <w:sz w:val="24"/>
          <w:szCs w:val="24"/>
          <w:lang w:eastAsia="en-IN" w:bidi="hi-IN"/>
          <w14:ligatures w14:val="none"/>
        </w:rPr>
      </w:pPr>
      <w:r w:rsidRPr="00FF2B15">
        <w:rPr>
          <w:rFonts w:ascii="Calibre body" w:eastAsia="Times New Roman" w:hAnsi="Calibre body" w:cs="Times New Roman"/>
          <w:kern w:val="0"/>
          <w:sz w:val="24"/>
          <w:szCs w:val="24"/>
          <w:lang w:eastAsia="en-IN" w:bidi="hi-IN"/>
          <w14:ligatures w14:val="none"/>
        </w:rPr>
        <w:t xml:space="preserve"> </w:t>
      </w:r>
      <w:r w:rsidRPr="00FF2B15">
        <w:rPr>
          <w:rFonts w:ascii="Calibre body" w:eastAsia="Times New Roman" w:hAnsi="Calibre body" w:cs="Times New Roman"/>
          <w:b/>
          <w:bCs/>
          <w:kern w:val="0"/>
          <w:sz w:val="24"/>
          <w:szCs w:val="24"/>
          <w:lang w:eastAsia="en-IN" w:bidi="hi-IN"/>
          <w14:ligatures w14:val="none"/>
        </w:rPr>
        <w:t>Skewness</w:t>
      </w:r>
      <w:r w:rsidRPr="00FF2B15">
        <w:rPr>
          <w:rFonts w:ascii="Calibre body" w:eastAsia="Times New Roman" w:hAnsi="Calibre body" w:cs="Times New Roman"/>
          <w:kern w:val="0"/>
          <w:sz w:val="24"/>
          <w:szCs w:val="24"/>
          <w:lang w:eastAsia="en-IN" w:bidi="hi-IN"/>
          <w14:ligatures w14:val="none"/>
        </w:rPr>
        <w:t xml:space="preserve"> has a </w:t>
      </w:r>
      <w:r w:rsidRPr="00FF2B15">
        <w:rPr>
          <w:rFonts w:ascii="Calibre body" w:eastAsia="Times New Roman" w:hAnsi="Calibre body" w:cs="Times New Roman"/>
          <w:b/>
          <w:bCs/>
          <w:kern w:val="0"/>
          <w:sz w:val="24"/>
          <w:szCs w:val="24"/>
          <w:lang w:eastAsia="en-IN" w:bidi="hi-IN"/>
          <w14:ligatures w14:val="none"/>
        </w:rPr>
        <w:t>clear increasing trend</w:t>
      </w:r>
      <w:r w:rsidRPr="00FF2B15">
        <w:rPr>
          <w:rFonts w:ascii="Calibre body" w:eastAsia="Times New Roman" w:hAnsi="Calibre body" w:cs="Times New Roman"/>
          <w:kern w:val="0"/>
          <w:sz w:val="24"/>
          <w:szCs w:val="24"/>
          <w:lang w:eastAsia="en-IN" w:bidi="hi-IN"/>
          <w14:ligatures w14:val="none"/>
        </w:rPr>
        <w:t>, suggesting that asymmetrical signal shapes are significant indicators.</w:t>
      </w:r>
    </w:p>
    <w:p w14:paraId="060EB184" w14:textId="77777777" w:rsidR="00FF2B15" w:rsidRPr="00FF2B15" w:rsidRDefault="00FF2B15" w:rsidP="00FF2B15">
      <w:pPr>
        <w:pStyle w:val="ListParagraph"/>
        <w:spacing w:before="100" w:beforeAutospacing="1" w:after="100" w:afterAutospacing="1" w:line="360" w:lineRule="auto"/>
        <w:ind w:left="238"/>
        <w:rPr>
          <w:rFonts w:ascii="Calibre body" w:eastAsia="Times New Roman" w:hAnsi="Calibre body" w:cs="Times New Roman"/>
          <w:kern w:val="0"/>
          <w:sz w:val="24"/>
          <w:szCs w:val="24"/>
          <w:lang w:eastAsia="en-IN" w:bidi="hi-IN"/>
          <w14:ligatures w14:val="none"/>
        </w:rPr>
      </w:pPr>
      <w:r w:rsidRPr="00FF2B15">
        <w:rPr>
          <w:rFonts w:ascii="Calibre body" w:eastAsia="Times New Roman" w:hAnsi="Calibre body" w:cs="Times New Roman"/>
          <w:kern w:val="0"/>
          <w:sz w:val="24"/>
          <w:szCs w:val="24"/>
          <w:lang w:eastAsia="en-IN" w:bidi="hi-IN"/>
          <w14:ligatures w14:val="none"/>
        </w:rPr>
        <w:t xml:space="preserve">  </w:t>
      </w:r>
      <w:r w:rsidRPr="00FF2B15">
        <w:rPr>
          <w:rFonts w:ascii="Calibre body" w:eastAsia="Times New Roman" w:hAnsi="Calibre body" w:cs="Times New Roman"/>
          <w:b/>
          <w:bCs/>
          <w:kern w:val="0"/>
          <w:sz w:val="24"/>
          <w:szCs w:val="24"/>
          <w:lang w:eastAsia="en-IN" w:bidi="hi-IN"/>
          <w14:ligatures w14:val="none"/>
        </w:rPr>
        <w:t>Kurtosis</w:t>
      </w:r>
      <w:r w:rsidRPr="00FF2B15">
        <w:rPr>
          <w:rFonts w:ascii="Calibre body" w:eastAsia="Times New Roman" w:hAnsi="Calibre body" w:cs="Times New Roman"/>
          <w:kern w:val="0"/>
          <w:sz w:val="24"/>
          <w:szCs w:val="24"/>
          <w:lang w:eastAsia="en-IN" w:bidi="hi-IN"/>
          <w14:ligatures w14:val="none"/>
        </w:rPr>
        <w:t xml:space="preserve"> shows a </w:t>
      </w:r>
      <w:r w:rsidRPr="00FF2B15">
        <w:rPr>
          <w:rFonts w:ascii="Calibre body" w:eastAsia="Times New Roman" w:hAnsi="Calibre body" w:cs="Times New Roman"/>
          <w:b/>
          <w:bCs/>
          <w:kern w:val="0"/>
          <w:sz w:val="24"/>
          <w:szCs w:val="24"/>
          <w:lang w:eastAsia="en-IN" w:bidi="hi-IN"/>
          <w14:ligatures w14:val="none"/>
        </w:rPr>
        <w:t>peak plateau</w:t>
      </w:r>
      <w:r w:rsidRPr="00FF2B15">
        <w:rPr>
          <w:rFonts w:ascii="Calibre body" w:eastAsia="Times New Roman" w:hAnsi="Calibre body" w:cs="Times New Roman"/>
          <w:kern w:val="0"/>
          <w:sz w:val="24"/>
          <w:szCs w:val="24"/>
          <w:lang w:eastAsia="en-IN" w:bidi="hi-IN"/>
          <w14:ligatures w14:val="none"/>
        </w:rPr>
        <w:t>, where moderate kurtosis values are most influential.</w:t>
      </w:r>
    </w:p>
    <w:p w14:paraId="7CBCCD85" w14:textId="77777777" w:rsidR="00FF2B15" w:rsidRPr="00FF2B15" w:rsidRDefault="00FF2B15" w:rsidP="00FF2B15">
      <w:pPr>
        <w:pStyle w:val="ListParagraph"/>
        <w:spacing w:before="100" w:beforeAutospacing="1" w:after="100" w:afterAutospacing="1" w:line="360" w:lineRule="auto"/>
        <w:ind w:left="238"/>
        <w:rPr>
          <w:rFonts w:ascii="Calibre body" w:eastAsia="Times New Roman" w:hAnsi="Calibre body" w:cs="Times New Roman"/>
          <w:kern w:val="0"/>
          <w:sz w:val="24"/>
          <w:szCs w:val="24"/>
          <w:lang w:eastAsia="en-IN" w:bidi="hi-IN"/>
          <w14:ligatures w14:val="none"/>
        </w:rPr>
      </w:pPr>
      <w:r w:rsidRPr="00FF2B15">
        <w:rPr>
          <w:rFonts w:ascii="Calibre body" w:eastAsia="Times New Roman" w:hAnsi="Calibre body" w:cs="Times New Roman"/>
          <w:kern w:val="0"/>
          <w:sz w:val="24"/>
          <w:szCs w:val="24"/>
          <w:lang w:eastAsia="en-IN" w:bidi="hi-IN"/>
          <w14:ligatures w14:val="none"/>
        </w:rPr>
        <w:t xml:space="preserve">  </w:t>
      </w:r>
      <w:r w:rsidRPr="00FF2B15">
        <w:rPr>
          <w:rFonts w:ascii="Calibre body" w:eastAsia="Times New Roman" w:hAnsi="Calibre body" w:cs="Times New Roman"/>
          <w:b/>
          <w:bCs/>
          <w:kern w:val="0"/>
          <w:sz w:val="24"/>
          <w:szCs w:val="24"/>
          <w:lang w:eastAsia="en-IN" w:bidi="hi-IN"/>
          <w14:ligatures w14:val="none"/>
        </w:rPr>
        <w:t>Argmin/Argmax</w:t>
      </w:r>
      <w:r w:rsidRPr="00FF2B15">
        <w:rPr>
          <w:rFonts w:ascii="Calibre body" w:eastAsia="Times New Roman" w:hAnsi="Calibre body" w:cs="Times New Roman"/>
          <w:kern w:val="0"/>
          <w:sz w:val="24"/>
          <w:szCs w:val="24"/>
          <w:lang w:eastAsia="en-IN" w:bidi="hi-IN"/>
          <w14:ligatures w14:val="none"/>
        </w:rPr>
        <w:t xml:space="preserve"> (temporal indices of min/max) show irregular effects but suggest some influence of signal timing.</w:t>
      </w:r>
    </w:p>
    <w:p w14:paraId="6342F623" w14:textId="0B70317F" w:rsidR="008C24E7" w:rsidRDefault="00FF2B15" w:rsidP="00FF2B15">
      <w:pPr>
        <w:pStyle w:val="ListParagraph"/>
        <w:spacing w:before="100" w:beforeAutospacing="1" w:after="100" w:afterAutospacing="1" w:line="360" w:lineRule="auto"/>
        <w:ind w:left="238"/>
        <w:rPr>
          <w:rFonts w:ascii="Calibre body" w:eastAsia="Times New Roman" w:hAnsi="Calibre body" w:cs="Times New Roman"/>
          <w:kern w:val="0"/>
          <w:sz w:val="24"/>
          <w:szCs w:val="24"/>
          <w:lang w:eastAsia="en-IN" w:bidi="hi-IN"/>
          <w14:ligatures w14:val="none"/>
        </w:rPr>
      </w:pPr>
      <w:r w:rsidRPr="00FF2B15">
        <w:rPr>
          <w:rFonts w:ascii="Calibre body" w:eastAsia="Times New Roman" w:hAnsi="Calibre body" w:cs="Times New Roman"/>
          <w:kern w:val="0"/>
          <w:sz w:val="24"/>
          <w:szCs w:val="24"/>
          <w:lang w:eastAsia="en-IN" w:bidi="hi-IN"/>
          <w14:ligatures w14:val="none"/>
        </w:rPr>
        <w:t xml:space="preserve">  </w:t>
      </w:r>
      <w:r w:rsidRPr="00FF2B15">
        <w:rPr>
          <w:rFonts w:ascii="Calibre body" w:eastAsia="Times New Roman" w:hAnsi="Calibre body" w:cs="Times New Roman"/>
          <w:b/>
          <w:bCs/>
          <w:kern w:val="0"/>
          <w:sz w:val="24"/>
          <w:szCs w:val="24"/>
          <w:lang w:eastAsia="en-IN" w:bidi="hi-IN"/>
          <w14:ligatures w14:val="none"/>
        </w:rPr>
        <w:t>RMS</w:t>
      </w:r>
      <w:r w:rsidRPr="00FF2B15">
        <w:rPr>
          <w:rFonts w:ascii="Calibre body" w:eastAsia="Times New Roman" w:hAnsi="Calibre body" w:cs="Times New Roman"/>
          <w:kern w:val="0"/>
          <w:sz w:val="24"/>
          <w:szCs w:val="24"/>
          <w:lang w:eastAsia="en-IN" w:bidi="hi-IN"/>
          <w14:ligatures w14:val="none"/>
        </w:rPr>
        <w:t xml:space="preserve"> and some features like </w:t>
      </w:r>
      <w:r w:rsidRPr="00FF2B15">
        <w:rPr>
          <w:rFonts w:ascii="Calibre body" w:eastAsia="Times New Roman" w:hAnsi="Calibre body" w:cs="Times New Roman"/>
          <w:b/>
          <w:bCs/>
          <w:kern w:val="0"/>
          <w:sz w:val="24"/>
          <w:szCs w:val="24"/>
          <w:lang w:eastAsia="en-IN" w:bidi="hi-IN"/>
          <w14:ligatures w14:val="none"/>
        </w:rPr>
        <w:t>Mean, Variance, and MeanSquare</w:t>
      </w:r>
      <w:r w:rsidRPr="00FF2B15">
        <w:rPr>
          <w:rFonts w:ascii="Calibre body" w:eastAsia="Times New Roman" w:hAnsi="Calibre body" w:cs="Times New Roman"/>
          <w:kern w:val="0"/>
          <w:sz w:val="24"/>
          <w:szCs w:val="24"/>
          <w:lang w:eastAsia="en-IN" w:bidi="hi-IN"/>
          <w14:ligatures w14:val="none"/>
        </w:rPr>
        <w:t xml:space="preserve"> were skipped due to insufficient data variation, or yielded flat PDPs indicating minimal impact.</w:t>
      </w:r>
    </w:p>
    <w:p w14:paraId="5CDDB924" w14:textId="15BC4C56" w:rsidR="00FF2B15" w:rsidRDefault="00FF2B15" w:rsidP="00753641">
      <w:pPr>
        <w:pStyle w:val="Heading2"/>
        <w:numPr>
          <w:ilvl w:val="1"/>
          <w:numId w:val="43"/>
        </w:numPr>
        <w:tabs>
          <w:tab w:val="left" w:pos="360"/>
        </w:tabs>
        <w:spacing w:before="41"/>
        <w:ind w:left="360" w:hanging="360"/>
        <w:rPr>
          <w:spacing w:val="-2"/>
        </w:rPr>
      </w:pPr>
      <w:bookmarkStart w:id="39" w:name="_Toc197775946"/>
      <w:r>
        <w:t>Applied</w:t>
      </w:r>
      <w:r>
        <w:rPr>
          <w:spacing w:val="58"/>
        </w:rPr>
        <w:t xml:space="preserve"> </w:t>
      </w:r>
      <w:r>
        <w:t>2</w:t>
      </w:r>
      <w:r>
        <w:rPr>
          <w:spacing w:val="-2"/>
        </w:rPr>
        <w:t xml:space="preserve"> </w:t>
      </w:r>
      <w:r>
        <w:t>explainable</w:t>
      </w:r>
      <w:r>
        <w:rPr>
          <w:spacing w:val="-1"/>
        </w:rPr>
        <w:t xml:space="preserve"> </w:t>
      </w:r>
      <w:r>
        <w:t>AI</w:t>
      </w:r>
      <w:r>
        <w:rPr>
          <w:spacing w:val="-1"/>
        </w:rPr>
        <w:t xml:space="preserve"> </w:t>
      </w:r>
      <w:r>
        <w:t>model</w:t>
      </w:r>
      <w:r>
        <w:rPr>
          <w:spacing w:val="-1"/>
        </w:rPr>
        <w:t xml:space="preserve"> </w:t>
      </w:r>
      <w:r>
        <w:t>over</w:t>
      </w:r>
      <w:r>
        <w:rPr>
          <w:spacing w:val="-2"/>
        </w:rPr>
        <w:t xml:space="preserve"> SVM</w:t>
      </w:r>
      <w:bookmarkEnd w:id="39"/>
    </w:p>
    <w:p w14:paraId="7DADEBB0" w14:textId="77777777" w:rsidR="00FF2B15" w:rsidRPr="00FF2B15" w:rsidRDefault="00FF2B15" w:rsidP="00FF2B15"/>
    <w:p w14:paraId="09B0C0B6" w14:textId="7188F01F" w:rsidR="00FF2B15" w:rsidRDefault="00FF2B15" w:rsidP="00FF2B15">
      <w:r w:rsidRPr="00FF2B15">
        <w:rPr>
          <w:noProof/>
        </w:rPr>
        <w:lastRenderedPageBreak/>
        <w:drawing>
          <wp:inline distT="0" distB="0" distL="0" distR="0" wp14:anchorId="5D740C8F" wp14:editId="0E9B8DAD">
            <wp:extent cx="5731510" cy="2478405"/>
            <wp:effectExtent l="0" t="0" r="2540" b="0"/>
            <wp:docPr id="72210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06896" name=""/>
                    <pic:cNvPicPr/>
                  </pic:nvPicPr>
                  <pic:blipFill>
                    <a:blip r:embed="rId42"/>
                    <a:stretch>
                      <a:fillRect/>
                    </a:stretch>
                  </pic:blipFill>
                  <pic:spPr>
                    <a:xfrm>
                      <a:off x="0" y="0"/>
                      <a:ext cx="5731510" cy="2478405"/>
                    </a:xfrm>
                    <a:prstGeom prst="rect">
                      <a:avLst/>
                    </a:prstGeom>
                  </pic:spPr>
                </pic:pic>
              </a:graphicData>
            </a:graphic>
          </wp:inline>
        </w:drawing>
      </w:r>
    </w:p>
    <w:p w14:paraId="5246A412" w14:textId="46DDCAE7" w:rsidR="00FF2B15" w:rsidRPr="00FF2B15" w:rsidRDefault="00FF2B15" w:rsidP="002842D1">
      <w:pPr>
        <w:pStyle w:val="Heading2"/>
      </w:pPr>
      <w:r>
        <w:t xml:space="preserve">  </w:t>
      </w:r>
      <w:r w:rsidR="00753641">
        <w:t>3</w:t>
      </w:r>
      <w:r w:rsidR="002842D1">
        <w:t xml:space="preserve">.5.1 </w:t>
      </w:r>
      <w:r w:rsidRPr="008C24E7">
        <w:t>LIME</w:t>
      </w:r>
      <w:r w:rsidRPr="008C24E7">
        <w:rPr>
          <w:spacing w:val="-1"/>
        </w:rPr>
        <w:t xml:space="preserve"> </w:t>
      </w:r>
      <w:r w:rsidRPr="008C24E7">
        <w:t>Analysis:</w:t>
      </w:r>
    </w:p>
    <w:p w14:paraId="3AD1856D" w14:textId="77777777" w:rsidR="00FF2B15" w:rsidRPr="00FF2B15" w:rsidRDefault="00FF2B15" w:rsidP="00FF2B15">
      <w:pPr>
        <w:pStyle w:val="ListParagraph"/>
        <w:widowControl w:val="0"/>
        <w:tabs>
          <w:tab w:val="left" w:pos="540"/>
        </w:tabs>
        <w:autoSpaceDE w:val="0"/>
        <w:autoSpaceDN w:val="0"/>
        <w:spacing w:before="169" w:after="0"/>
        <w:ind w:left="540"/>
        <w:rPr>
          <w:sz w:val="24"/>
        </w:rPr>
      </w:pPr>
      <w:r w:rsidRPr="00FF2B15">
        <w:rPr>
          <w:sz w:val="24"/>
        </w:rPr>
        <w:t xml:space="preserve">The vertical rule path shows the </w:t>
      </w:r>
      <w:r w:rsidRPr="00FF2B15">
        <w:rPr>
          <w:b/>
          <w:bCs/>
          <w:sz w:val="24"/>
        </w:rPr>
        <w:t>decision path</w:t>
      </w:r>
      <w:r w:rsidRPr="00FF2B15">
        <w:rPr>
          <w:sz w:val="24"/>
        </w:rPr>
        <w:t xml:space="preserve"> based on feature thresholds. Each condition (like kurtosis &lt;= 0.59) contributes incrementally toward classifying the instance as either </w:t>
      </w:r>
      <w:r w:rsidRPr="00FF2B15">
        <w:rPr>
          <w:b/>
          <w:bCs/>
          <w:sz w:val="24"/>
        </w:rPr>
        <w:t>Control (left)</w:t>
      </w:r>
      <w:r w:rsidRPr="00FF2B15">
        <w:rPr>
          <w:sz w:val="24"/>
        </w:rPr>
        <w:t xml:space="preserve"> or </w:t>
      </w:r>
      <w:r w:rsidRPr="00FF2B15">
        <w:rPr>
          <w:b/>
          <w:bCs/>
          <w:sz w:val="24"/>
        </w:rPr>
        <w:t>Patient (right)</w:t>
      </w:r>
      <w:r w:rsidRPr="00FF2B15">
        <w:rPr>
          <w:sz w:val="24"/>
        </w:rPr>
        <w:t>.</w:t>
      </w:r>
    </w:p>
    <w:p w14:paraId="12F8860F" w14:textId="77777777" w:rsidR="00FF2B15" w:rsidRPr="00FF2B15" w:rsidRDefault="00FF2B15" w:rsidP="00FF2B15">
      <w:pPr>
        <w:pStyle w:val="ListParagraph"/>
        <w:widowControl w:val="0"/>
        <w:numPr>
          <w:ilvl w:val="0"/>
          <w:numId w:val="27"/>
        </w:numPr>
        <w:tabs>
          <w:tab w:val="left" w:pos="540"/>
        </w:tabs>
        <w:autoSpaceDE w:val="0"/>
        <w:autoSpaceDN w:val="0"/>
        <w:spacing w:before="169" w:after="0"/>
        <w:rPr>
          <w:sz w:val="24"/>
        </w:rPr>
      </w:pPr>
      <w:r w:rsidRPr="00FF2B15">
        <w:rPr>
          <w:b/>
          <w:bCs/>
          <w:sz w:val="24"/>
        </w:rPr>
        <w:t>Contributing rules toward "Patient" class</w:t>
      </w:r>
      <w:r w:rsidRPr="00FF2B15">
        <w:rPr>
          <w:sz w:val="24"/>
        </w:rPr>
        <w:t>:</w:t>
      </w:r>
    </w:p>
    <w:p w14:paraId="633BB0A8" w14:textId="77777777" w:rsidR="00FF2B15" w:rsidRPr="00FF2B15" w:rsidRDefault="00FF2B15" w:rsidP="00FF2B15">
      <w:pPr>
        <w:pStyle w:val="ListParagraph"/>
        <w:widowControl w:val="0"/>
        <w:numPr>
          <w:ilvl w:val="1"/>
          <w:numId w:val="27"/>
        </w:numPr>
        <w:tabs>
          <w:tab w:val="left" w:pos="540"/>
        </w:tabs>
        <w:autoSpaceDE w:val="0"/>
        <w:autoSpaceDN w:val="0"/>
        <w:spacing w:before="169" w:after="0"/>
        <w:rPr>
          <w:sz w:val="24"/>
        </w:rPr>
      </w:pPr>
      <w:r w:rsidRPr="00FF2B15">
        <w:rPr>
          <w:sz w:val="24"/>
        </w:rPr>
        <w:t>argmaxim &lt; 3070.42</w:t>
      </w:r>
    </w:p>
    <w:p w14:paraId="03F51A9D" w14:textId="77777777" w:rsidR="00FF2B15" w:rsidRPr="00FF2B15" w:rsidRDefault="00FF2B15" w:rsidP="00FF2B15">
      <w:pPr>
        <w:pStyle w:val="ListParagraph"/>
        <w:widowControl w:val="0"/>
        <w:numPr>
          <w:ilvl w:val="1"/>
          <w:numId w:val="27"/>
        </w:numPr>
        <w:tabs>
          <w:tab w:val="left" w:pos="540"/>
        </w:tabs>
        <w:autoSpaceDE w:val="0"/>
        <w:autoSpaceDN w:val="0"/>
        <w:spacing w:before="169" w:after="0"/>
        <w:rPr>
          <w:sz w:val="24"/>
        </w:rPr>
      </w:pPr>
      <w:r w:rsidRPr="00FF2B15">
        <w:rPr>
          <w:sz w:val="24"/>
        </w:rPr>
        <w:t>kurtosis &lt;= 0.59</w:t>
      </w:r>
    </w:p>
    <w:p w14:paraId="6D0ABCFE" w14:textId="77777777" w:rsidR="00FF2B15" w:rsidRPr="00FF2B15" w:rsidRDefault="00FF2B15" w:rsidP="00FF2B15">
      <w:pPr>
        <w:pStyle w:val="ListParagraph"/>
        <w:widowControl w:val="0"/>
        <w:numPr>
          <w:ilvl w:val="1"/>
          <w:numId w:val="27"/>
        </w:numPr>
        <w:tabs>
          <w:tab w:val="left" w:pos="540"/>
        </w:tabs>
        <w:autoSpaceDE w:val="0"/>
        <w:autoSpaceDN w:val="0"/>
        <w:spacing w:before="169" w:after="0"/>
        <w:rPr>
          <w:sz w:val="24"/>
        </w:rPr>
      </w:pPr>
      <w:r w:rsidRPr="00FF2B15">
        <w:rPr>
          <w:sz w:val="24"/>
        </w:rPr>
        <w:t>argminim &gt; 3687.03</w:t>
      </w:r>
    </w:p>
    <w:p w14:paraId="500152CF" w14:textId="77777777" w:rsidR="00FF2B15" w:rsidRPr="00FF2B15" w:rsidRDefault="00FF2B15" w:rsidP="00FF2B15">
      <w:pPr>
        <w:pStyle w:val="ListParagraph"/>
        <w:widowControl w:val="0"/>
        <w:numPr>
          <w:ilvl w:val="1"/>
          <w:numId w:val="27"/>
        </w:numPr>
        <w:tabs>
          <w:tab w:val="left" w:pos="540"/>
        </w:tabs>
        <w:autoSpaceDE w:val="0"/>
        <w:autoSpaceDN w:val="0"/>
        <w:spacing w:before="169" w:after="0"/>
        <w:rPr>
          <w:sz w:val="24"/>
        </w:rPr>
      </w:pPr>
      <w:r w:rsidRPr="00FF2B15">
        <w:rPr>
          <w:sz w:val="24"/>
        </w:rPr>
        <w:t>Many other features like maxim, rms, std, mean_square, etc., are near zero and used as weak thresholds.</w:t>
      </w:r>
    </w:p>
    <w:p w14:paraId="615A45E6" w14:textId="77777777" w:rsidR="00FF2B15" w:rsidRDefault="00FF2B15" w:rsidP="00FF2B15">
      <w:pPr>
        <w:pStyle w:val="ListParagraph"/>
        <w:widowControl w:val="0"/>
        <w:tabs>
          <w:tab w:val="left" w:pos="540"/>
        </w:tabs>
        <w:autoSpaceDE w:val="0"/>
        <w:autoSpaceDN w:val="0"/>
        <w:spacing w:before="169"/>
        <w:rPr>
          <w:sz w:val="24"/>
        </w:rPr>
      </w:pPr>
    </w:p>
    <w:p w14:paraId="25A863A4" w14:textId="3DC66496" w:rsidR="00250B5A" w:rsidRPr="00FF2B15" w:rsidRDefault="00250B5A" w:rsidP="00FF2B15">
      <w:pPr>
        <w:pStyle w:val="ListParagraph"/>
        <w:widowControl w:val="0"/>
        <w:tabs>
          <w:tab w:val="left" w:pos="540"/>
        </w:tabs>
        <w:autoSpaceDE w:val="0"/>
        <w:autoSpaceDN w:val="0"/>
        <w:spacing w:before="169"/>
        <w:rPr>
          <w:sz w:val="24"/>
        </w:rPr>
      </w:pPr>
      <w:r w:rsidRPr="00250B5A">
        <w:rPr>
          <w:noProof/>
          <w:sz w:val="24"/>
        </w:rPr>
        <w:drawing>
          <wp:inline distT="0" distB="0" distL="0" distR="0" wp14:anchorId="7F0D9AD7" wp14:editId="1392D1C0">
            <wp:extent cx="4907280" cy="2108200"/>
            <wp:effectExtent l="0" t="0" r="7620" b="6350"/>
            <wp:docPr id="111657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7816" name=""/>
                    <pic:cNvPicPr/>
                  </pic:nvPicPr>
                  <pic:blipFill>
                    <a:blip r:embed="rId43"/>
                    <a:stretch>
                      <a:fillRect/>
                    </a:stretch>
                  </pic:blipFill>
                  <pic:spPr>
                    <a:xfrm>
                      <a:off x="0" y="0"/>
                      <a:ext cx="4932051" cy="2118842"/>
                    </a:xfrm>
                    <a:prstGeom prst="rect">
                      <a:avLst/>
                    </a:prstGeom>
                  </pic:spPr>
                </pic:pic>
              </a:graphicData>
            </a:graphic>
          </wp:inline>
        </w:drawing>
      </w:r>
    </w:p>
    <w:p w14:paraId="5BEDF115" w14:textId="1FB0D524" w:rsidR="00FF2B15" w:rsidRPr="00FF2B15" w:rsidRDefault="00753641" w:rsidP="002842D1">
      <w:pPr>
        <w:pStyle w:val="Heading2"/>
      </w:pPr>
      <w:proofErr w:type="gramStart"/>
      <w:r>
        <w:t>3</w:t>
      </w:r>
      <w:r w:rsidR="00250B5A">
        <w:t>.5.2  Shap</w:t>
      </w:r>
      <w:proofErr w:type="gramEnd"/>
      <w:r w:rsidR="00250B5A">
        <w:t xml:space="preserve"> </w:t>
      </w:r>
      <w:r w:rsidR="00250B5A" w:rsidRPr="008C24E7">
        <w:rPr>
          <w:spacing w:val="-2"/>
        </w:rPr>
        <w:t>Analysis:</w:t>
      </w:r>
    </w:p>
    <w:p w14:paraId="0D51F4FA" w14:textId="77777777" w:rsidR="00250B5A" w:rsidRPr="00250B5A" w:rsidRDefault="00250B5A" w:rsidP="00250B5A">
      <w:pPr>
        <w:rPr>
          <w:rFonts w:cstheme="minorHAnsi"/>
          <w:sz w:val="24"/>
          <w:szCs w:val="24"/>
        </w:rPr>
      </w:pPr>
      <w:r w:rsidRPr="00250B5A">
        <w:rPr>
          <w:rFonts w:cstheme="minorHAnsi"/>
          <w:sz w:val="24"/>
          <w:szCs w:val="24"/>
        </w:rPr>
        <w:t>Features like argmax and argmin have the widest spread of SHAP values, indicating they have the most significant impact on the model's predictions. Features like mean and std have narrower spreads, suggesting less influence.</w:t>
      </w:r>
    </w:p>
    <w:p w14:paraId="2055670F" w14:textId="2676DB92" w:rsidR="00250B5A" w:rsidRDefault="00250B5A" w:rsidP="00753641">
      <w:pPr>
        <w:pStyle w:val="Heading2"/>
        <w:numPr>
          <w:ilvl w:val="1"/>
          <w:numId w:val="43"/>
        </w:numPr>
        <w:tabs>
          <w:tab w:val="left" w:pos="360"/>
        </w:tabs>
        <w:spacing w:before="41"/>
        <w:ind w:left="360" w:hanging="360"/>
        <w:rPr>
          <w:spacing w:val="-2"/>
        </w:rPr>
      </w:pPr>
      <w:bookmarkStart w:id="40" w:name="_Toc197775947"/>
      <w:r>
        <w:t>Applied</w:t>
      </w:r>
      <w:r>
        <w:rPr>
          <w:spacing w:val="58"/>
        </w:rPr>
        <w:t xml:space="preserve"> </w:t>
      </w:r>
      <w:r>
        <w:t>Integrated Gradients</w:t>
      </w:r>
      <w:r>
        <w:rPr>
          <w:spacing w:val="-2"/>
        </w:rPr>
        <w:t xml:space="preserve"> </w:t>
      </w:r>
      <w:r>
        <w:t>explainable</w:t>
      </w:r>
      <w:r>
        <w:rPr>
          <w:spacing w:val="-1"/>
        </w:rPr>
        <w:t xml:space="preserve"> </w:t>
      </w:r>
      <w:r>
        <w:t>AI</w:t>
      </w:r>
      <w:r>
        <w:rPr>
          <w:spacing w:val="-1"/>
        </w:rPr>
        <w:t xml:space="preserve"> </w:t>
      </w:r>
      <w:r>
        <w:t>model</w:t>
      </w:r>
      <w:r>
        <w:rPr>
          <w:spacing w:val="-1"/>
        </w:rPr>
        <w:t xml:space="preserve"> </w:t>
      </w:r>
      <w:r>
        <w:t>over</w:t>
      </w:r>
      <w:r>
        <w:rPr>
          <w:spacing w:val="-2"/>
        </w:rPr>
        <w:t xml:space="preserve"> </w:t>
      </w:r>
      <w:bookmarkEnd w:id="40"/>
      <w:r w:rsidR="00753641">
        <w:rPr>
          <w:spacing w:val="-2"/>
        </w:rPr>
        <w:t>LSTM</w:t>
      </w:r>
    </w:p>
    <w:p w14:paraId="4937A95B" w14:textId="77777777" w:rsidR="00250B5A" w:rsidRPr="00250B5A" w:rsidRDefault="00250B5A" w:rsidP="00250B5A"/>
    <w:p w14:paraId="2533715C" w14:textId="1F8CDC33" w:rsidR="008C24E7" w:rsidRDefault="00250B5A" w:rsidP="008C24E7">
      <w:pPr>
        <w:rPr>
          <w:rFonts w:cstheme="minorHAnsi"/>
          <w:sz w:val="24"/>
          <w:szCs w:val="24"/>
        </w:rPr>
      </w:pPr>
      <w:r w:rsidRPr="00250B5A">
        <w:rPr>
          <w:rFonts w:cstheme="minorHAnsi"/>
          <w:noProof/>
          <w:sz w:val="24"/>
          <w:szCs w:val="24"/>
        </w:rPr>
        <w:lastRenderedPageBreak/>
        <w:drawing>
          <wp:inline distT="0" distB="0" distL="0" distR="0" wp14:anchorId="79E85C6D" wp14:editId="1528F46B">
            <wp:extent cx="5537200" cy="2437765"/>
            <wp:effectExtent l="0" t="0" r="6350" b="635"/>
            <wp:docPr id="69726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64870" name=""/>
                    <pic:cNvPicPr/>
                  </pic:nvPicPr>
                  <pic:blipFill>
                    <a:blip r:embed="rId44"/>
                    <a:stretch>
                      <a:fillRect/>
                    </a:stretch>
                  </pic:blipFill>
                  <pic:spPr>
                    <a:xfrm>
                      <a:off x="0" y="0"/>
                      <a:ext cx="5564206" cy="2449654"/>
                    </a:xfrm>
                    <a:prstGeom prst="rect">
                      <a:avLst/>
                    </a:prstGeom>
                  </pic:spPr>
                </pic:pic>
              </a:graphicData>
            </a:graphic>
          </wp:inline>
        </w:drawing>
      </w:r>
    </w:p>
    <w:p w14:paraId="1C5C77EA" w14:textId="316274BD" w:rsidR="00250B5A" w:rsidRDefault="00250B5A" w:rsidP="008C24E7">
      <w:pPr>
        <w:rPr>
          <w:rFonts w:cstheme="minorHAnsi"/>
          <w:sz w:val="24"/>
          <w:szCs w:val="24"/>
        </w:rPr>
      </w:pPr>
      <w:r w:rsidRPr="00250B5A">
        <w:rPr>
          <w:rFonts w:cstheme="minorHAnsi"/>
          <w:noProof/>
          <w:sz w:val="24"/>
          <w:szCs w:val="24"/>
        </w:rPr>
        <w:drawing>
          <wp:inline distT="0" distB="0" distL="0" distR="0" wp14:anchorId="29254543" wp14:editId="7D70D8BA">
            <wp:extent cx="5530850" cy="2051050"/>
            <wp:effectExtent l="0" t="0" r="0" b="6350"/>
            <wp:docPr id="1355997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97100" name=""/>
                    <pic:cNvPicPr/>
                  </pic:nvPicPr>
                  <pic:blipFill>
                    <a:blip r:embed="rId45"/>
                    <a:stretch>
                      <a:fillRect/>
                    </a:stretch>
                  </pic:blipFill>
                  <pic:spPr>
                    <a:xfrm>
                      <a:off x="0" y="0"/>
                      <a:ext cx="5530850" cy="2051050"/>
                    </a:xfrm>
                    <a:prstGeom prst="rect">
                      <a:avLst/>
                    </a:prstGeom>
                  </pic:spPr>
                </pic:pic>
              </a:graphicData>
            </a:graphic>
          </wp:inline>
        </w:drawing>
      </w:r>
    </w:p>
    <w:p w14:paraId="6F649240" w14:textId="223BB20A" w:rsidR="00FB23CF" w:rsidRPr="00FB23CF" w:rsidRDefault="00FB23CF" w:rsidP="00FB23CF">
      <w:pPr>
        <w:numPr>
          <w:ilvl w:val="0"/>
          <w:numId w:val="28"/>
        </w:numPr>
        <w:rPr>
          <w:rFonts w:cstheme="minorHAnsi"/>
          <w:sz w:val="24"/>
          <w:szCs w:val="24"/>
        </w:rPr>
      </w:pPr>
      <w:r w:rsidRPr="00FB23CF">
        <w:rPr>
          <w:rFonts w:cstheme="minorHAnsi"/>
          <w:b/>
          <w:bCs/>
          <w:sz w:val="24"/>
          <w:szCs w:val="24"/>
        </w:rPr>
        <w:t>argmin</w:t>
      </w:r>
      <w:r w:rsidRPr="00FB23CF">
        <w:rPr>
          <w:rFonts w:cstheme="minorHAnsi"/>
          <w:sz w:val="24"/>
          <w:szCs w:val="24"/>
        </w:rPr>
        <w:t xml:space="preserve"> and </w:t>
      </w:r>
      <w:r w:rsidRPr="00FB23CF">
        <w:rPr>
          <w:rFonts w:cstheme="minorHAnsi"/>
          <w:b/>
          <w:bCs/>
          <w:sz w:val="24"/>
          <w:szCs w:val="24"/>
        </w:rPr>
        <w:t>argmax</w:t>
      </w:r>
      <w:r w:rsidRPr="00FB23CF">
        <w:rPr>
          <w:rFonts w:cstheme="minorHAnsi"/>
          <w:sz w:val="24"/>
          <w:szCs w:val="24"/>
        </w:rPr>
        <w:t xml:space="preserve"> show significant attribution, with strong positive (red) and negative (blue) contributions around time steps 5 to 10 and 15 to 17.5. This suggests that the positions of the minimum and maximum values in the time series are highly influential for the LSTM's prediction of Class 0.</w:t>
      </w:r>
    </w:p>
    <w:p w14:paraId="004B96AB" w14:textId="77777777" w:rsidR="00FB23CF" w:rsidRPr="00FB23CF" w:rsidRDefault="00FB23CF" w:rsidP="00FB23CF">
      <w:pPr>
        <w:numPr>
          <w:ilvl w:val="0"/>
          <w:numId w:val="28"/>
        </w:numPr>
        <w:rPr>
          <w:rFonts w:cstheme="minorHAnsi"/>
          <w:sz w:val="24"/>
          <w:szCs w:val="24"/>
        </w:rPr>
      </w:pPr>
      <w:r w:rsidRPr="00FB23CF">
        <w:rPr>
          <w:rFonts w:cstheme="minorHAnsi"/>
          <w:sz w:val="24"/>
          <w:szCs w:val="24"/>
        </w:rPr>
        <w:t>Features like mean, std, ptp, and var show minimal attribution (mostly neutral/light colors), indicating they have less impact on the model's decision for Class 0.</w:t>
      </w:r>
    </w:p>
    <w:p w14:paraId="6EDFC382" w14:textId="5F4C3AC0" w:rsidR="00FB23CF" w:rsidRPr="00FB23CF" w:rsidRDefault="00FB23CF" w:rsidP="00FB23CF">
      <w:pPr>
        <w:rPr>
          <w:rFonts w:cstheme="minorHAnsi"/>
          <w:sz w:val="24"/>
          <w:szCs w:val="24"/>
        </w:rPr>
      </w:pPr>
      <w:r w:rsidRPr="00FB23CF">
        <w:rPr>
          <w:rFonts w:cstheme="minorHAnsi"/>
          <w:sz w:val="24"/>
          <w:szCs w:val="24"/>
        </w:rPr>
        <w:t xml:space="preserve"> </w:t>
      </w:r>
      <w:r w:rsidRPr="00FB23CF">
        <w:rPr>
          <w:rFonts w:cstheme="minorHAnsi"/>
          <w:b/>
          <w:bCs/>
          <w:sz w:val="24"/>
          <w:szCs w:val="24"/>
        </w:rPr>
        <w:t>Time Step Relevance</w:t>
      </w:r>
      <w:r w:rsidRPr="00FB23CF">
        <w:rPr>
          <w:rFonts w:cstheme="minorHAnsi"/>
          <w:sz w:val="24"/>
          <w:szCs w:val="24"/>
        </w:rPr>
        <w:t xml:space="preserve">: </w:t>
      </w:r>
    </w:p>
    <w:p w14:paraId="195C4492" w14:textId="77777777" w:rsidR="00FB23CF" w:rsidRPr="00FB23CF" w:rsidRDefault="00FB23CF" w:rsidP="00FB23CF">
      <w:pPr>
        <w:numPr>
          <w:ilvl w:val="0"/>
          <w:numId w:val="29"/>
        </w:numPr>
        <w:rPr>
          <w:rFonts w:cstheme="minorHAnsi"/>
          <w:sz w:val="24"/>
          <w:szCs w:val="24"/>
        </w:rPr>
      </w:pPr>
      <w:r w:rsidRPr="00FB23CF">
        <w:rPr>
          <w:rFonts w:cstheme="minorHAnsi"/>
          <w:sz w:val="24"/>
          <w:szCs w:val="24"/>
        </w:rPr>
        <w:t>The most significant attributions occur around time steps 5 to 10 and 15 to 17.5, where argmin and argmax have strong positive and negative impacts. This suggests the LSTM focuses on these time windows when making predictions for Class 0.</w:t>
      </w:r>
    </w:p>
    <w:p w14:paraId="03BF5DF3" w14:textId="77777777" w:rsidR="00FB23CF" w:rsidRPr="00FB23CF" w:rsidRDefault="00FB23CF" w:rsidP="00FB23CF">
      <w:pPr>
        <w:numPr>
          <w:ilvl w:val="0"/>
          <w:numId w:val="29"/>
        </w:numPr>
        <w:rPr>
          <w:rFonts w:cstheme="minorHAnsi"/>
          <w:sz w:val="24"/>
          <w:szCs w:val="24"/>
        </w:rPr>
      </w:pPr>
      <w:r w:rsidRPr="00FB23CF">
        <w:rPr>
          <w:rFonts w:cstheme="minorHAnsi"/>
          <w:sz w:val="24"/>
          <w:szCs w:val="24"/>
        </w:rPr>
        <w:t>Other time steps (e.g., 0 to 5 and 10 to 15) show less intense attributions, meaning the model pays less attention to those periods.</w:t>
      </w:r>
    </w:p>
    <w:p w14:paraId="5F83DCA3" w14:textId="6998B3EE" w:rsidR="00FB23CF" w:rsidRPr="00FB23CF" w:rsidRDefault="00FB23CF" w:rsidP="00FB23CF">
      <w:pPr>
        <w:rPr>
          <w:rFonts w:cstheme="minorHAnsi"/>
          <w:sz w:val="24"/>
          <w:szCs w:val="24"/>
        </w:rPr>
      </w:pPr>
      <w:r w:rsidRPr="00FB23CF">
        <w:rPr>
          <w:rFonts w:cstheme="minorHAnsi"/>
          <w:b/>
          <w:bCs/>
          <w:sz w:val="24"/>
          <w:szCs w:val="24"/>
        </w:rPr>
        <w:t>Positive vs. Negative Contributions</w:t>
      </w:r>
      <w:r w:rsidRPr="00FB23CF">
        <w:rPr>
          <w:rFonts w:cstheme="minorHAnsi"/>
          <w:sz w:val="24"/>
          <w:szCs w:val="24"/>
        </w:rPr>
        <w:t xml:space="preserve">: </w:t>
      </w:r>
    </w:p>
    <w:p w14:paraId="60B43D3E" w14:textId="77777777" w:rsidR="00FB23CF" w:rsidRPr="00FB23CF" w:rsidRDefault="00FB23CF" w:rsidP="00FB23CF">
      <w:pPr>
        <w:numPr>
          <w:ilvl w:val="0"/>
          <w:numId w:val="30"/>
        </w:numPr>
        <w:rPr>
          <w:rFonts w:cstheme="minorHAnsi"/>
          <w:sz w:val="24"/>
          <w:szCs w:val="24"/>
        </w:rPr>
      </w:pPr>
      <w:r w:rsidRPr="00FB23CF">
        <w:rPr>
          <w:rFonts w:cstheme="minorHAnsi"/>
          <w:sz w:val="24"/>
          <w:szCs w:val="24"/>
        </w:rPr>
        <w:t>For argmin at time steps 5 to 10, the red color indicates that higher values of argmin (likely the time index of the minimum value in the series) push the model toward predicting Class 0.</w:t>
      </w:r>
    </w:p>
    <w:p w14:paraId="7D9E602B" w14:textId="77777777" w:rsidR="00FB23CF" w:rsidRPr="00FB23CF" w:rsidRDefault="00FB23CF" w:rsidP="00FB23CF">
      <w:pPr>
        <w:numPr>
          <w:ilvl w:val="0"/>
          <w:numId w:val="30"/>
        </w:numPr>
        <w:rPr>
          <w:rFonts w:cstheme="minorHAnsi"/>
          <w:sz w:val="24"/>
          <w:szCs w:val="24"/>
        </w:rPr>
      </w:pPr>
      <w:r w:rsidRPr="00FB23CF">
        <w:rPr>
          <w:rFonts w:cstheme="minorHAnsi"/>
          <w:sz w:val="24"/>
          <w:szCs w:val="24"/>
        </w:rPr>
        <w:lastRenderedPageBreak/>
        <w:t>For argmax at time steps 15 to 17.5, the blue color indicates that higher values of argmax (the time index of the maximum value) push the model away from predicting Class 0.</w:t>
      </w:r>
    </w:p>
    <w:p w14:paraId="16CC54ED" w14:textId="7A986EBD" w:rsidR="00E206BD" w:rsidRPr="00753641" w:rsidRDefault="00FB23CF" w:rsidP="00753641">
      <w:pPr>
        <w:pStyle w:val="Heading2"/>
        <w:numPr>
          <w:ilvl w:val="0"/>
          <w:numId w:val="43"/>
        </w:numPr>
        <w:tabs>
          <w:tab w:val="left" w:pos="300"/>
        </w:tabs>
        <w:ind w:left="300" w:hanging="300"/>
        <w:rPr>
          <w:spacing w:val="-4"/>
          <w:sz w:val="40"/>
          <w:szCs w:val="40"/>
        </w:rPr>
      </w:pPr>
      <w:bookmarkStart w:id="41" w:name="_Toc197775948"/>
      <w:r w:rsidRPr="00753641">
        <w:rPr>
          <w:sz w:val="40"/>
          <w:szCs w:val="40"/>
        </w:rPr>
        <w:t>Conclusion</w:t>
      </w:r>
      <w:r w:rsidRPr="00753641">
        <w:rPr>
          <w:spacing w:val="-2"/>
          <w:sz w:val="40"/>
          <w:szCs w:val="40"/>
        </w:rPr>
        <w:t xml:space="preserve"> </w:t>
      </w:r>
      <w:r w:rsidRPr="00753641">
        <w:rPr>
          <w:sz w:val="40"/>
          <w:szCs w:val="40"/>
        </w:rPr>
        <w:t>and</w:t>
      </w:r>
      <w:r w:rsidRPr="00753641">
        <w:rPr>
          <w:spacing w:val="-2"/>
          <w:sz w:val="40"/>
          <w:szCs w:val="40"/>
        </w:rPr>
        <w:t xml:space="preserve"> </w:t>
      </w:r>
      <w:r w:rsidRPr="00753641">
        <w:rPr>
          <w:sz w:val="40"/>
          <w:szCs w:val="40"/>
        </w:rPr>
        <w:t>Future</w:t>
      </w:r>
      <w:r w:rsidRPr="00753641">
        <w:rPr>
          <w:spacing w:val="-1"/>
          <w:sz w:val="40"/>
          <w:szCs w:val="40"/>
        </w:rPr>
        <w:t xml:space="preserve"> </w:t>
      </w:r>
      <w:r w:rsidRPr="00753641">
        <w:rPr>
          <w:spacing w:val="-4"/>
          <w:sz w:val="40"/>
          <w:szCs w:val="40"/>
        </w:rPr>
        <w:t>Works</w:t>
      </w:r>
      <w:bookmarkEnd w:id="41"/>
    </w:p>
    <w:p w14:paraId="3DA93355" w14:textId="77777777" w:rsidR="00E206BD" w:rsidRDefault="00E206BD" w:rsidP="00E206BD">
      <w:pPr>
        <w:pStyle w:val="ListParagraph"/>
        <w:spacing w:before="100" w:beforeAutospacing="1" w:after="100" w:afterAutospacing="1" w:line="240" w:lineRule="auto"/>
        <w:ind w:left="240"/>
        <w:rPr>
          <w:rFonts w:ascii="Times New Roman" w:eastAsia="Times New Roman" w:hAnsi="Times New Roman" w:cs="Times New Roman"/>
          <w:kern w:val="0"/>
          <w:sz w:val="24"/>
          <w:szCs w:val="24"/>
          <w:lang w:eastAsia="en-IN" w:bidi="hi-IN"/>
          <w14:ligatures w14:val="none"/>
        </w:rPr>
      </w:pPr>
      <w:r w:rsidRPr="00E206BD">
        <w:rPr>
          <w:rFonts w:eastAsia="Times New Roman" w:cstheme="minorHAnsi"/>
          <w:kern w:val="0"/>
          <w:sz w:val="24"/>
          <w:szCs w:val="24"/>
          <w:lang w:eastAsia="en-IN" w:bidi="hi-IN"/>
          <w14:ligatures w14:val="none"/>
        </w:rPr>
        <w:t>The analysis of the machine learning model for EEG-based classification of schizophrenia (Class 1) versus healthy controls (Class 0) reveals key insights into feature importance and model behavior. The model achieved an accuracy of 0.7336 with balanced precision, recall, and F1-scores (~0.73 for both classes), indicating reliable performance. SHAP and Integrated Gradients analyses highlight that argmax, argmin, kurtosis, and skewness are the most influential features, with argmax and argmin showing the highest impact on predictions, particularly at specific time steps (5–10 and 15–17.5). These features, reflecting the timing of peak values in EEG signals, significantly drive the model's decision for schizophrenia classification, as seen in patient-specific SHAP values (e.g., argmax = 3735.29, argmin = 3687.03 for a schizophrenia prediction with 0.57 probability). Partial Dependence Plots further confirm that higher skewness and kurtosis values increase the likelihood of schizophrenia prediction, while argmax and argmin exhibit non-linear effects. Feature importance rankings</w:t>
      </w:r>
      <w:r w:rsidRPr="00E206BD">
        <w:rPr>
          <w:rFonts w:ascii="Times New Roman" w:eastAsia="Times New Roman" w:hAnsi="Times New Roman" w:cs="Times New Roman"/>
          <w:kern w:val="0"/>
          <w:sz w:val="24"/>
          <w:szCs w:val="24"/>
          <w:lang w:eastAsia="en-IN" w:bidi="hi-IN"/>
          <w14:ligatures w14:val="none"/>
        </w:rPr>
        <w:t xml:space="preserve"> consistently place abs_diff_signal, maxim, and ptp as top contributors to model output magnitude. Collectively, these findings suggest that the model effectively captures temporal and statistical patterns in EEG data, particularly the timing and shape of signal distributions, to differentiate schizophrenia patients from healthy controls, providing a robust foundation for clinical decision support.</w:t>
      </w:r>
    </w:p>
    <w:p w14:paraId="0B0CD32A" w14:textId="77777777" w:rsidR="00E206BD" w:rsidRPr="00E206BD" w:rsidRDefault="00E206BD" w:rsidP="00E206BD">
      <w:pPr>
        <w:pStyle w:val="ListParagraph"/>
        <w:ind w:left="240"/>
        <w:rPr>
          <w:rFonts w:ascii="Times New Roman" w:eastAsia="Times New Roman" w:hAnsi="Times New Roman" w:cs="Times New Roman"/>
          <w:kern w:val="0"/>
          <w:sz w:val="24"/>
          <w:szCs w:val="24"/>
          <w:lang w:eastAsia="en-IN" w:bidi="hi-IN"/>
          <w14:ligatures w14:val="none"/>
        </w:rPr>
      </w:pPr>
      <w:r w:rsidRPr="00E206BD">
        <w:rPr>
          <w:rFonts w:ascii="Times New Roman" w:eastAsia="Times New Roman" w:hAnsi="Times New Roman" w:cs="Times New Roman"/>
          <w:kern w:val="0"/>
          <w:sz w:val="24"/>
          <w:szCs w:val="24"/>
          <w:lang w:eastAsia="en-IN" w:bidi="hi-IN"/>
          <w14:ligatures w14:val="none"/>
        </w:rPr>
        <w:t>In summary, the LSTM outperforms the SVM in EEG-based schizophrenia classification, effectively leveraging temporal and statistical features like argmax, argmin, kurtosis, and skewness to achieve higher accuracy and interpretability. These findings underscore the importance of temporal dynamics in EEG data for schizophrenia detection and provide a foundation for developing reliable clinical diagnostic tools. Future work should focus on optimizing the SVM model or exploring hybrid approaches to enhance performance.</w:t>
      </w:r>
    </w:p>
    <w:p w14:paraId="50A513E3" w14:textId="77777777" w:rsidR="00E206BD" w:rsidRPr="002842D1" w:rsidRDefault="00E206BD" w:rsidP="002842D1">
      <w:pPr>
        <w:pStyle w:val="Heading2"/>
      </w:pPr>
      <w:bookmarkStart w:id="42" w:name="_Toc197775949"/>
      <w:r w:rsidRPr="002842D1">
        <w:t>Future work:</w:t>
      </w:r>
      <w:bookmarkEnd w:id="42"/>
    </w:p>
    <w:p w14:paraId="67F8C7B3" w14:textId="77777777" w:rsidR="00E206BD" w:rsidRDefault="00E206BD" w:rsidP="00E206BD">
      <w:pPr>
        <w:pStyle w:val="ListParagraph"/>
        <w:widowControl w:val="0"/>
        <w:numPr>
          <w:ilvl w:val="0"/>
          <w:numId w:val="31"/>
        </w:numPr>
        <w:tabs>
          <w:tab w:val="left" w:pos="718"/>
          <w:tab w:val="left" w:pos="720"/>
        </w:tabs>
        <w:autoSpaceDE w:val="0"/>
        <w:autoSpaceDN w:val="0"/>
        <w:spacing w:before="40" w:after="0" w:line="276" w:lineRule="auto"/>
        <w:ind w:right="363"/>
        <w:contextualSpacing w:val="0"/>
        <w:jc w:val="both"/>
        <w:rPr>
          <w:sz w:val="24"/>
        </w:rPr>
      </w:pPr>
      <w:r>
        <w:rPr>
          <w:b/>
          <w:color w:val="0D0D0D"/>
          <w:sz w:val="24"/>
        </w:rPr>
        <w:t xml:space="preserve">Expanding Data Volume: </w:t>
      </w:r>
      <w:r>
        <w:rPr>
          <w:color w:val="0D0D0D"/>
          <w:sz w:val="24"/>
        </w:rPr>
        <w:t>Focus on acquiring and incorporating more diverse and extensive EEG datasets. Working with larger datasets can significantly improve model robustness and performance, enabling the identification of more nuanced patterns associated with schizophrenia and other disorders.</w:t>
      </w:r>
    </w:p>
    <w:p w14:paraId="4E120EDE" w14:textId="77777777" w:rsidR="00E206BD" w:rsidRDefault="00E206BD" w:rsidP="00E206BD">
      <w:pPr>
        <w:pStyle w:val="BodyText"/>
        <w:spacing w:before="43"/>
      </w:pPr>
    </w:p>
    <w:p w14:paraId="25D1499F" w14:textId="77777777" w:rsidR="00E206BD" w:rsidRDefault="00E206BD" w:rsidP="00E206BD">
      <w:pPr>
        <w:pStyle w:val="ListParagraph"/>
        <w:widowControl w:val="0"/>
        <w:numPr>
          <w:ilvl w:val="0"/>
          <w:numId w:val="31"/>
        </w:numPr>
        <w:tabs>
          <w:tab w:val="left" w:pos="718"/>
          <w:tab w:val="left" w:pos="720"/>
        </w:tabs>
        <w:autoSpaceDE w:val="0"/>
        <w:autoSpaceDN w:val="0"/>
        <w:spacing w:before="1" w:after="0" w:line="276" w:lineRule="auto"/>
        <w:ind w:right="358"/>
        <w:contextualSpacing w:val="0"/>
        <w:jc w:val="both"/>
        <w:rPr>
          <w:sz w:val="24"/>
        </w:rPr>
      </w:pPr>
      <w:r>
        <w:rPr>
          <w:b/>
          <w:color w:val="0D0D0D"/>
          <w:sz w:val="24"/>
        </w:rPr>
        <w:t>Data</w:t>
      </w:r>
      <w:r>
        <w:rPr>
          <w:b/>
          <w:color w:val="0D0D0D"/>
          <w:spacing w:val="-8"/>
          <w:sz w:val="24"/>
        </w:rPr>
        <w:t xml:space="preserve"> </w:t>
      </w:r>
      <w:r>
        <w:rPr>
          <w:b/>
          <w:color w:val="0D0D0D"/>
          <w:sz w:val="24"/>
        </w:rPr>
        <w:t>Augmentation:</w:t>
      </w:r>
      <w:r>
        <w:rPr>
          <w:b/>
          <w:color w:val="0D0D0D"/>
          <w:spacing w:val="-7"/>
          <w:sz w:val="24"/>
        </w:rPr>
        <w:t xml:space="preserve"> </w:t>
      </w:r>
      <w:r>
        <w:rPr>
          <w:color w:val="0D0D0D"/>
          <w:sz w:val="24"/>
        </w:rPr>
        <w:t>Investigate</w:t>
      </w:r>
      <w:r>
        <w:rPr>
          <w:color w:val="0D0D0D"/>
          <w:spacing w:val="-8"/>
          <w:sz w:val="24"/>
        </w:rPr>
        <w:t xml:space="preserve"> </w:t>
      </w:r>
      <w:r>
        <w:rPr>
          <w:color w:val="0D0D0D"/>
          <w:sz w:val="24"/>
        </w:rPr>
        <w:t>advanced</w:t>
      </w:r>
      <w:r>
        <w:rPr>
          <w:color w:val="0D0D0D"/>
          <w:spacing w:val="-8"/>
          <w:sz w:val="24"/>
        </w:rPr>
        <w:t xml:space="preserve"> </w:t>
      </w:r>
      <w:r>
        <w:rPr>
          <w:color w:val="0D0D0D"/>
          <w:sz w:val="24"/>
        </w:rPr>
        <w:t>data</w:t>
      </w:r>
      <w:r>
        <w:rPr>
          <w:color w:val="0D0D0D"/>
          <w:spacing w:val="-8"/>
          <w:sz w:val="24"/>
        </w:rPr>
        <w:t xml:space="preserve"> </w:t>
      </w:r>
      <w:r>
        <w:rPr>
          <w:color w:val="0D0D0D"/>
          <w:sz w:val="24"/>
        </w:rPr>
        <w:t>augmentation</w:t>
      </w:r>
      <w:r>
        <w:rPr>
          <w:color w:val="0D0D0D"/>
          <w:spacing w:val="-8"/>
          <w:sz w:val="24"/>
        </w:rPr>
        <w:t xml:space="preserve"> </w:t>
      </w:r>
      <w:r>
        <w:rPr>
          <w:color w:val="0D0D0D"/>
          <w:sz w:val="24"/>
        </w:rPr>
        <w:t>techniques</w:t>
      </w:r>
      <w:r>
        <w:rPr>
          <w:color w:val="0D0D0D"/>
          <w:spacing w:val="-8"/>
          <w:sz w:val="24"/>
        </w:rPr>
        <w:t xml:space="preserve"> </w:t>
      </w:r>
      <w:r>
        <w:rPr>
          <w:color w:val="0D0D0D"/>
          <w:sz w:val="24"/>
        </w:rPr>
        <w:t>specific</w:t>
      </w:r>
      <w:r>
        <w:rPr>
          <w:color w:val="0D0D0D"/>
          <w:spacing w:val="-9"/>
          <w:sz w:val="24"/>
        </w:rPr>
        <w:t xml:space="preserve"> </w:t>
      </w:r>
      <w:r>
        <w:rPr>
          <w:color w:val="0D0D0D"/>
          <w:sz w:val="24"/>
        </w:rPr>
        <w:t>to</w:t>
      </w:r>
      <w:r>
        <w:rPr>
          <w:color w:val="0D0D0D"/>
          <w:spacing w:val="-7"/>
          <w:sz w:val="24"/>
        </w:rPr>
        <w:t xml:space="preserve"> </w:t>
      </w:r>
      <w:r>
        <w:rPr>
          <w:color w:val="0D0D0D"/>
          <w:sz w:val="24"/>
        </w:rPr>
        <w:t>EEG signals</w:t>
      </w:r>
      <w:r>
        <w:rPr>
          <w:color w:val="0D0D0D"/>
          <w:spacing w:val="-8"/>
          <w:sz w:val="24"/>
        </w:rPr>
        <w:t xml:space="preserve"> </w:t>
      </w:r>
      <w:r>
        <w:rPr>
          <w:color w:val="0D0D0D"/>
          <w:sz w:val="24"/>
        </w:rPr>
        <w:t>to</w:t>
      </w:r>
      <w:r>
        <w:rPr>
          <w:color w:val="0D0D0D"/>
          <w:spacing w:val="-8"/>
          <w:sz w:val="24"/>
        </w:rPr>
        <w:t xml:space="preserve"> </w:t>
      </w:r>
      <w:r>
        <w:rPr>
          <w:color w:val="0D0D0D"/>
          <w:sz w:val="24"/>
        </w:rPr>
        <w:t>increase</w:t>
      </w:r>
      <w:r>
        <w:rPr>
          <w:color w:val="0D0D0D"/>
          <w:spacing w:val="-9"/>
          <w:sz w:val="24"/>
        </w:rPr>
        <w:t xml:space="preserve"> </w:t>
      </w:r>
      <w:r>
        <w:rPr>
          <w:color w:val="0D0D0D"/>
          <w:sz w:val="24"/>
        </w:rPr>
        <w:t>the</w:t>
      </w:r>
      <w:r>
        <w:rPr>
          <w:color w:val="0D0D0D"/>
          <w:spacing w:val="-9"/>
          <w:sz w:val="24"/>
        </w:rPr>
        <w:t xml:space="preserve"> </w:t>
      </w:r>
      <w:r>
        <w:rPr>
          <w:color w:val="0D0D0D"/>
          <w:sz w:val="24"/>
        </w:rPr>
        <w:t>dataset</w:t>
      </w:r>
      <w:r>
        <w:rPr>
          <w:color w:val="0D0D0D"/>
          <w:spacing w:val="-8"/>
          <w:sz w:val="24"/>
        </w:rPr>
        <w:t xml:space="preserve"> </w:t>
      </w:r>
      <w:r>
        <w:rPr>
          <w:color w:val="0D0D0D"/>
          <w:sz w:val="24"/>
        </w:rPr>
        <w:t>size</w:t>
      </w:r>
      <w:r>
        <w:rPr>
          <w:color w:val="0D0D0D"/>
          <w:spacing w:val="-9"/>
          <w:sz w:val="24"/>
        </w:rPr>
        <w:t xml:space="preserve"> </w:t>
      </w:r>
      <w:r>
        <w:rPr>
          <w:color w:val="0D0D0D"/>
          <w:sz w:val="24"/>
        </w:rPr>
        <w:t>artificially,</w:t>
      </w:r>
      <w:r>
        <w:rPr>
          <w:color w:val="0D0D0D"/>
          <w:spacing w:val="-8"/>
          <w:sz w:val="24"/>
        </w:rPr>
        <w:t xml:space="preserve"> </w:t>
      </w:r>
      <w:r>
        <w:rPr>
          <w:color w:val="0D0D0D"/>
          <w:sz w:val="24"/>
        </w:rPr>
        <w:t>improving</w:t>
      </w:r>
      <w:r>
        <w:rPr>
          <w:color w:val="0D0D0D"/>
          <w:spacing w:val="-9"/>
          <w:sz w:val="24"/>
        </w:rPr>
        <w:t xml:space="preserve"> </w:t>
      </w:r>
      <w:r>
        <w:rPr>
          <w:color w:val="0D0D0D"/>
          <w:sz w:val="24"/>
        </w:rPr>
        <w:t>the</w:t>
      </w:r>
      <w:r>
        <w:rPr>
          <w:color w:val="0D0D0D"/>
          <w:spacing w:val="-9"/>
          <w:sz w:val="24"/>
        </w:rPr>
        <w:t xml:space="preserve"> </w:t>
      </w:r>
      <w:r>
        <w:rPr>
          <w:color w:val="0D0D0D"/>
          <w:sz w:val="24"/>
        </w:rPr>
        <w:t>model's</w:t>
      </w:r>
      <w:r>
        <w:rPr>
          <w:color w:val="0D0D0D"/>
          <w:spacing w:val="-8"/>
          <w:sz w:val="24"/>
        </w:rPr>
        <w:t xml:space="preserve"> </w:t>
      </w:r>
      <w:r>
        <w:rPr>
          <w:color w:val="0D0D0D"/>
          <w:sz w:val="24"/>
        </w:rPr>
        <w:t>generalization</w:t>
      </w:r>
      <w:r>
        <w:rPr>
          <w:color w:val="0D0D0D"/>
          <w:spacing w:val="-8"/>
          <w:sz w:val="24"/>
        </w:rPr>
        <w:t xml:space="preserve"> </w:t>
      </w:r>
      <w:r>
        <w:rPr>
          <w:color w:val="0D0D0D"/>
          <w:sz w:val="24"/>
        </w:rPr>
        <w:t>ability without the need for additional data collection.</w:t>
      </w:r>
    </w:p>
    <w:p w14:paraId="14C5ACFC" w14:textId="77777777" w:rsidR="00E206BD" w:rsidRDefault="00E206BD" w:rsidP="00E206BD">
      <w:pPr>
        <w:pStyle w:val="Heading2"/>
        <w:tabs>
          <w:tab w:val="left" w:pos="718"/>
          <w:tab w:val="left" w:pos="720"/>
        </w:tabs>
        <w:spacing w:before="1" w:line="276" w:lineRule="auto"/>
        <w:ind w:right="364"/>
        <w:jc w:val="both"/>
        <w:rPr>
          <w:color w:val="0D0D0D"/>
        </w:rPr>
      </w:pPr>
    </w:p>
    <w:p w14:paraId="0EAAB130" w14:textId="62A95243" w:rsidR="00E206BD" w:rsidRPr="00E206BD" w:rsidRDefault="00E206BD" w:rsidP="00E206BD">
      <w:pPr>
        <w:pStyle w:val="Heading2"/>
        <w:numPr>
          <w:ilvl w:val="0"/>
          <w:numId w:val="32"/>
        </w:numPr>
        <w:tabs>
          <w:tab w:val="left" w:pos="718"/>
          <w:tab w:val="left" w:pos="720"/>
        </w:tabs>
        <w:spacing w:before="1" w:line="276" w:lineRule="auto"/>
        <w:ind w:right="364"/>
        <w:jc w:val="both"/>
        <w:rPr>
          <w:b/>
          <w:bCs/>
          <w:sz w:val="24"/>
          <w:szCs w:val="24"/>
        </w:rPr>
      </w:pPr>
      <w:bookmarkStart w:id="43" w:name="_Toc197775950"/>
      <w:r w:rsidRPr="00E206BD">
        <w:rPr>
          <w:b/>
          <w:bCs/>
          <w:color w:val="0D0D0D"/>
          <w:sz w:val="24"/>
          <w:szCs w:val="24"/>
        </w:rPr>
        <w:t>Broader application of XAI methods across various machine learning and deep learning</w:t>
      </w:r>
      <w:r w:rsidRPr="00E206BD">
        <w:rPr>
          <w:b/>
          <w:bCs/>
          <w:color w:val="0D0D0D"/>
          <w:spacing w:val="40"/>
          <w:sz w:val="24"/>
          <w:szCs w:val="24"/>
        </w:rPr>
        <w:t xml:space="preserve"> </w:t>
      </w:r>
      <w:r w:rsidRPr="00E206BD">
        <w:rPr>
          <w:b/>
          <w:bCs/>
          <w:color w:val="0D0D0D"/>
          <w:sz w:val="24"/>
          <w:szCs w:val="24"/>
        </w:rPr>
        <w:t>models for improved diagnostic precision:</w:t>
      </w:r>
      <w:bookmarkEnd w:id="43"/>
    </w:p>
    <w:p w14:paraId="455C4339" w14:textId="77777777" w:rsidR="00E206BD" w:rsidRDefault="00E206BD" w:rsidP="00E206BD">
      <w:pPr>
        <w:pStyle w:val="BodyText"/>
        <w:spacing w:line="276" w:lineRule="auto"/>
        <w:ind w:left="720" w:right="360"/>
        <w:jc w:val="both"/>
      </w:pPr>
      <w:r>
        <w:rPr>
          <w:color w:val="0D0D0D"/>
        </w:rPr>
        <w:t>different explainable AI models like SHAP and LIME can be applied over different machine</w:t>
      </w:r>
      <w:r>
        <w:rPr>
          <w:color w:val="0D0D0D"/>
          <w:spacing w:val="-10"/>
        </w:rPr>
        <w:t xml:space="preserve"> </w:t>
      </w:r>
      <w:r>
        <w:rPr>
          <w:color w:val="0D0D0D"/>
        </w:rPr>
        <w:t>learning</w:t>
      </w:r>
      <w:r>
        <w:rPr>
          <w:color w:val="0D0D0D"/>
          <w:spacing w:val="-10"/>
        </w:rPr>
        <w:t xml:space="preserve"> </w:t>
      </w:r>
      <w:r>
        <w:rPr>
          <w:color w:val="0D0D0D"/>
        </w:rPr>
        <w:t>models</w:t>
      </w:r>
      <w:r>
        <w:rPr>
          <w:color w:val="0D0D0D"/>
          <w:spacing w:val="-9"/>
        </w:rPr>
        <w:t xml:space="preserve"> </w:t>
      </w:r>
      <w:r>
        <w:rPr>
          <w:color w:val="0D0D0D"/>
        </w:rPr>
        <w:t>like</w:t>
      </w:r>
      <w:r>
        <w:rPr>
          <w:color w:val="0D0D0D"/>
          <w:spacing w:val="-10"/>
        </w:rPr>
        <w:t xml:space="preserve"> </w:t>
      </w:r>
      <w:r>
        <w:rPr>
          <w:color w:val="0D0D0D"/>
        </w:rPr>
        <w:t>classification,</w:t>
      </w:r>
      <w:r>
        <w:rPr>
          <w:color w:val="0D0D0D"/>
          <w:spacing w:val="-9"/>
        </w:rPr>
        <w:t xml:space="preserve"> </w:t>
      </w:r>
      <w:r>
        <w:rPr>
          <w:color w:val="0D0D0D"/>
        </w:rPr>
        <w:t>clustering,</w:t>
      </w:r>
      <w:r>
        <w:rPr>
          <w:color w:val="0D0D0D"/>
          <w:spacing w:val="-10"/>
        </w:rPr>
        <w:t xml:space="preserve"> </w:t>
      </w:r>
      <w:r>
        <w:rPr>
          <w:color w:val="0D0D0D"/>
        </w:rPr>
        <w:t>and</w:t>
      </w:r>
      <w:r>
        <w:rPr>
          <w:color w:val="0D0D0D"/>
          <w:spacing w:val="-9"/>
        </w:rPr>
        <w:t xml:space="preserve"> </w:t>
      </w:r>
      <w:r>
        <w:rPr>
          <w:color w:val="0D0D0D"/>
        </w:rPr>
        <w:t>different</w:t>
      </w:r>
      <w:r>
        <w:rPr>
          <w:color w:val="0D0D0D"/>
          <w:spacing w:val="-9"/>
        </w:rPr>
        <w:t xml:space="preserve"> </w:t>
      </w:r>
      <w:r>
        <w:rPr>
          <w:color w:val="0D0D0D"/>
        </w:rPr>
        <w:t>deep</w:t>
      </w:r>
      <w:r>
        <w:rPr>
          <w:color w:val="0D0D0D"/>
          <w:spacing w:val="-9"/>
        </w:rPr>
        <w:t xml:space="preserve"> </w:t>
      </w:r>
      <w:r>
        <w:rPr>
          <w:color w:val="0D0D0D"/>
        </w:rPr>
        <w:t>learning</w:t>
      </w:r>
      <w:r>
        <w:rPr>
          <w:color w:val="0D0D0D"/>
          <w:spacing w:val="-10"/>
        </w:rPr>
        <w:t xml:space="preserve"> </w:t>
      </w:r>
      <w:r>
        <w:rPr>
          <w:color w:val="0D0D0D"/>
        </w:rPr>
        <w:lastRenderedPageBreak/>
        <w:t xml:space="preserve">models like CNN, SVM, Decision Tree to get the specific feature which is contributing to the </w:t>
      </w:r>
      <w:r>
        <w:rPr>
          <w:color w:val="0D0D0D"/>
          <w:spacing w:val="-2"/>
        </w:rPr>
        <w:t>prediction.</w:t>
      </w:r>
    </w:p>
    <w:p w14:paraId="1599F27D" w14:textId="77777777" w:rsidR="00E206BD" w:rsidRPr="00E206BD" w:rsidRDefault="00E206BD" w:rsidP="00E206BD">
      <w:pPr>
        <w:pStyle w:val="ListParagraph"/>
        <w:spacing w:before="100" w:beforeAutospacing="1" w:after="100" w:afterAutospacing="1" w:line="240" w:lineRule="auto"/>
        <w:ind w:left="240"/>
        <w:rPr>
          <w:rFonts w:ascii="Times New Roman" w:eastAsia="Times New Roman" w:hAnsi="Times New Roman" w:cs="Times New Roman"/>
          <w:kern w:val="0"/>
          <w:sz w:val="24"/>
          <w:szCs w:val="24"/>
          <w:lang w:eastAsia="en-IN" w:bidi="hi-IN"/>
          <w14:ligatures w14:val="none"/>
        </w:rPr>
      </w:pPr>
    </w:p>
    <w:p w14:paraId="11D10DF3" w14:textId="77777777" w:rsidR="00E206BD" w:rsidRDefault="00E206BD" w:rsidP="00753641">
      <w:pPr>
        <w:pStyle w:val="Heading1"/>
        <w:numPr>
          <w:ilvl w:val="0"/>
          <w:numId w:val="43"/>
        </w:numPr>
        <w:tabs>
          <w:tab w:val="left" w:pos="300"/>
        </w:tabs>
        <w:ind w:left="300" w:hanging="300"/>
      </w:pPr>
      <w:bookmarkStart w:id="44" w:name="_Toc197775951"/>
      <w:r>
        <w:rPr>
          <w:spacing w:val="-2"/>
        </w:rPr>
        <w:t>REFERENCES</w:t>
      </w:r>
      <w:bookmarkEnd w:id="44"/>
    </w:p>
    <w:p w14:paraId="1C10D735" w14:textId="77777777" w:rsidR="00E206BD" w:rsidRDefault="00E206BD" w:rsidP="00E206BD">
      <w:pPr>
        <w:pStyle w:val="BodyText"/>
        <w:spacing w:before="76"/>
        <w:rPr>
          <w:b/>
          <w:sz w:val="20"/>
        </w:rPr>
      </w:pPr>
      <w:r>
        <w:rPr>
          <w:b/>
          <w:noProof/>
          <w:sz w:val="20"/>
        </w:rPr>
        <mc:AlternateContent>
          <mc:Choice Requires="wpg">
            <w:drawing>
              <wp:anchor distT="0" distB="0" distL="0" distR="0" simplePos="0" relativeHeight="251689984" behindDoc="1" locked="0" layoutInCell="1" allowOverlap="1" wp14:anchorId="44BC3886" wp14:editId="03D13C55">
                <wp:simplePos x="0" y="0"/>
                <wp:positionH relativeFrom="page">
                  <wp:posOffset>914400</wp:posOffset>
                </wp:positionH>
                <wp:positionV relativeFrom="paragraph">
                  <wp:posOffset>209542</wp:posOffset>
                </wp:positionV>
                <wp:extent cx="5944870" cy="21590"/>
                <wp:effectExtent l="0" t="0" r="0" b="0"/>
                <wp:wrapTopAndBottom/>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1590"/>
                          <a:chOff x="0" y="0"/>
                          <a:chExt cx="5944870" cy="21590"/>
                        </a:xfrm>
                      </wpg:grpSpPr>
                      <wps:wsp>
                        <wps:cNvPr id="65" name="Graphic 65"/>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66" name="Graphic 66"/>
                        <wps:cNvSpPr/>
                        <wps:spPr>
                          <a:xfrm>
                            <a:off x="5941821" y="1397"/>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67" name="Graphic 67"/>
                        <wps:cNvSpPr/>
                        <wps:spPr>
                          <a:xfrm>
                            <a:off x="304" y="1409"/>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552" y="0"/>
                                </a:moveTo>
                                <a:lnTo>
                                  <a:pt x="5941517" y="0"/>
                                </a:lnTo>
                                <a:lnTo>
                                  <a:pt x="5941517" y="3035"/>
                                </a:lnTo>
                                <a:lnTo>
                                  <a:pt x="5944552" y="3035"/>
                                </a:lnTo>
                                <a:lnTo>
                                  <a:pt x="5944552" y="0"/>
                                </a:lnTo>
                                <a:close/>
                              </a:path>
                            </a:pathLst>
                          </a:custGeom>
                          <a:solidFill>
                            <a:srgbClr val="9F9F9F"/>
                          </a:solidFill>
                        </wps:spPr>
                        <wps:bodyPr wrap="square" lIns="0" tIns="0" rIns="0" bIns="0" rtlCol="0">
                          <a:prstTxWarp prst="textNoShape">
                            <a:avLst/>
                          </a:prstTxWarp>
                          <a:noAutofit/>
                        </wps:bodyPr>
                      </wps:wsp>
                      <wps:wsp>
                        <wps:cNvPr id="68" name="Graphic 68"/>
                        <wps:cNvSpPr/>
                        <wps:spPr>
                          <a:xfrm>
                            <a:off x="5941821" y="4444"/>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69" name="Graphic 69"/>
                        <wps:cNvSpPr/>
                        <wps:spPr>
                          <a:xfrm>
                            <a:off x="304" y="18161"/>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70" name="Graphic 70"/>
                        <wps:cNvSpPr/>
                        <wps:spPr>
                          <a:xfrm>
                            <a:off x="304" y="18173"/>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1CEB4558" id="Group 64" o:spid="_x0000_s1026" style="position:absolute;margin-left:1in;margin-top:16.5pt;width:468.1pt;height:1.7pt;z-index:-251626496;mso-wrap-distance-left:0;mso-wrap-distance-right:0;mso-position-horizontal-relative:page" coordsize="59448,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">
                <v:shape id="Graphic 65"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" path="m5943600,l,,,19685r5943600,l5943600,xe" fillcolor="#9f9f9f" stroked="f">
                  <v:path arrowok="t"/>
                </v:shape>
                <v:shape id="Graphic 66" o:spid="_x0000_s1028" style="position:absolute;left:59418;top:13;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" path="m3047,l,,,3047r3047,l3047,xe" fillcolor="#e2e2e2" stroked="f">
                  <v:path arrowok="t"/>
                </v:shape>
                <v:shape id="Graphic 67" o:spid="_x0000_s1029" style="position:absolute;left:3;top:14;width:59448;height:171;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" path="m3048,3035l,3035,,16751r3048,l3048,3035xem5944552,r-3035,l5941517,3035r3035,l5944552,xe" fillcolor="#9f9f9f" stroked="f">
                  <v:path arrowok="t"/>
                </v:shape>
                <v:shape id="Graphic 68" o:spid="_x0000_s1030" style="position:absolute;left:59418;top:44;width:31;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" path="m3047,l,,,13715r3047,l3047,xe" fillcolor="#e2e2e2" stroked="f">
                  <v:path arrowok="t"/>
                </v:shape>
                <v:shape id="Graphic 69" o:spid="_x0000_s1031" style="position:absolute;left:3;top:181;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" path="m3047,l,,,3047r3047,l3047,xe" fillcolor="#9f9f9f" stroked="f">
                  <v:path arrowok="t"/>
                </v:shape>
                <v:shape id="Graphic 70" o:spid="_x0000_s1032" style="position:absolute;left:3;top:181;width:59448;height:32;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" path="m5941428,l3048,,,,,3035r3048,l5941428,3035r,-3035xem5944552,r-3035,l5941517,3035r3035,l5944552,xe" fillcolor="#e2e2e2" stroked="f">
                  <v:path arrowok="t"/>
                </v:shape>
                <w10:wrap type="topAndBottom" anchorx="page"/>
              </v:group>
            </w:pict>
          </mc:Fallback>
        </mc:AlternateContent>
      </w:r>
    </w:p>
    <w:p w14:paraId="4D1CBB02" w14:textId="77777777" w:rsidR="00E206BD" w:rsidRDefault="00E206BD" w:rsidP="00E206BD">
      <w:pPr>
        <w:pStyle w:val="BodyText"/>
        <w:spacing w:before="152"/>
        <w:rPr>
          <w:b/>
          <w:sz w:val="20"/>
        </w:rPr>
      </w:pPr>
    </w:p>
    <w:p w14:paraId="623F22C0" w14:textId="77777777" w:rsidR="00E206BD" w:rsidRDefault="00E206BD" w:rsidP="00E206BD">
      <w:pPr>
        <w:pStyle w:val="ListParagraph"/>
        <w:widowControl w:val="0"/>
        <w:numPr>
          <w:ilvl w:val="0"/>
          <w:numId w:val="33"/>
        </w:numPr>
        <w:tabs>
          <w:tab w:val="left" w:pos="720"/>
        </w:tabs>
        <w:autoSpaceDE w:val="0"/>
        <w:autoSpaceDN w:val="0"/>
        <w:spacing w:after="0" w:line="357" w:lineRule="auto"/>
        <w:ind w:right="606"/>
        <w:contextualSpacing w:val="0"/>
        <w:rPr>
          <w:color w:val="202020"/>
          <w:sz w:val="20"/>
        </w:rPr>
      </w:pPr>
      <w:r>
        <w:rPr>
          <w:color w:val="202020"/>
          <w:sz w:val="20"/>
        </w:rPr>
        <w:t>Explainable</w:t>
      </w:r>
      <w:r>
        <w:rPr>
          <w:color w:val="202020"/>
          <w:spacing w:val="-4"/>
          <w:sz w:val="20"/>
        </w:rPr>
        <w:t xml:space="preserve"> </w:t>
      </w:r>
      <w:r>
        <w:rPr>
          <w:color w:val="202020"/>
          <w:sz w:val="20"/>
        </w:rPr>
        <w:t>Artificial</w:t>
      </w:r>
      <w:r>
        <w:rPr>
          <w:color w:val="202020"/>
          <w:spacing w:val="-4"/>
          <w:sz w:val="20"/>
        </w:rPr>
        <w:t xml:space="preserve"> </w:t>
      </w:r>
      <w:r>
        <w:rPr>
          <w:color w:val="202020"/>
          <w:sz w:val="20"/>
        </w:rPr>
        <w:t>Intelligence</w:t>
      </w:r>
      <w:r>
        <w:rPr>
          <w:color w:val="202020"/>
          <w:spacing w:val="-4"/>
          <w:sz w:val="20"/>
        </w:rPr>
        <w:t xml:space="preserve"> </w:t>
      </w:r>
      <w:r>
        <w:rPr>
          <w:color w:val="202020"/>
          <w:sz w:val="20"/>
        </w:rPr>
        <w:t>Model</w:t>
      </w:r>
      <w:r>
        <w:rPr>
          <w:color w:val="202020"/>
          <w:spacing w:val="-4"/>
          <w:sz w:val="20"/>
        </w:rPr>
        <w:t xml:space="preserve"> </w:t>
      </w:r>
      <w:r>
        <w:rPr>
          <w:color w:val="202020"/>
          <w:sz w:val="20"/>
        </w:rPr>
        <w:t>for</w:t>
      </w:r>
      <w:r>
        <w:rPr>
          <w:color w:val="202020"/>
          <w:spacing w:val="-4"/>
          <w:sz w:val="20"/>
        </w:rPr>
        <w:t xml:space="preserve"> </w:t>
      </w:r>
      <w:r>
        <w:rPr>
          <w:color w:val="202020"/>
          <w:sz w:val="20"/>
        </w:rPr>
        <w:t>Stroke</w:t>
      </w:r>
      <w:r>
        <w:rPr>
          <w:color w:val="202020"/>
          <w:spacing w:val="-6"/>
          <w:sz w:val="20"/>
        </w:rPr>
        <w:t xml:space="preserve"> </w:t>
      </w:r>
      <w:r>
        <w:rPr>
          <w:color w:val="202020"/>
          <w:sz w:val="20"/>
        </w:rPr>
        <w:t>Prediction</w:t>
      </w:r>
      <w:r>
        <w:rPr>
          <w:color w:val="202020"/>
          <w:spacing w:val="-3"/>
          <w:sz w:val="20"/>
        </w:rPr>
        <w:t xml:space="preserve"> </w:t>
      </w:r>
      <w:r>
        <w:rPr>
          <w:color w:val="202020"/>
          <w:sz w:val="20"/>
        </w:rPr>
        <w:t>Using</w:t>
      </w:r>
      <w:r>
        <w:rPr>
          <w:color w:val="202020"/>
          <w:spacing w:val="-3"/>
          <w:sz w:val="20"/>
        </w:rPr>
        <w:t xml:space="preserve"> </w:t>
      </w:r>
      <w:r>
        <w:rPr>
          <w:color w:val="202020"/>
          <w:sz w:val="20"/>
        </w:rPr>
        <w:t>EEG</w:t>
      </w:r>
      <w:r>
        <w:rPr>
          <w:color w:val="202020"/>
          <w:spacing w:val="-4"/>
          <w:sz w:val="20"/>
        </w:rPr>
        <w:t xml:space="preserve"> </w:t>
      </w:r>
      <w:r>
        <w:rPr>
          <w:color w:val="202020"/>
          <w:sz w:val="20"/>
        </w:rPr>
        <w:t>Signal by</w:t>
      </w:r>
      <w:r>
        <w:rPr>
          <w:color w:val="202020"/>
          <w:spacing w:val="-2"/>
          <w:sz w:val="20"/>
        </w:rPr>
        <w:t xml:space="preserve"> </w:t>
      </w:r>
      <w:r>
        <w:rPr>
          <w:color w:val="202020"/>
          <w:sz w:val="20"/>
        </w:rPr>
        <w:t>Mohammed</w:t>
      </w:r>
      <w:r>
        <w:rPr>
          <w:color w:val="202020"/>
          <w:spacing w:val="-3"/>
          <w:sz w:val="20"/>
        </w:rPr>
        <w:t xml:space="preserve"> </w:t>
      </w:r>
      <w:r>
        <w:rPr>
          <w:color w:val="202020"/>
          <w:sz w:val="20"/>
        </w:rPr>
        <w:t>Saidul Islam1,Iqram Hussain2,3,,Md Mezbaur Rahman1,Se Jin Park4 and Md Azam Hossain</w:t>
      </w:r>
    </w:p>
    <w:p w14:paraId="2B251696" w14:textId="77777777" w:rsidR="00E206BD" w:rsidRDefault="00E206BD" w:rsidP="00E206BD">
      <w:pPr>
        <w:pStyle w:val="ListParagraph"/>
        <w:widowControl w:val="0"/>
        <w:numPr>
          <w:ilvl w:val="0"/>
          <w:numId w:val="33"/>
        </w:numPr>
        <w:tabs>
          <w:tab w:val="left" w:pos="720"/>
        </w:tabs>
        <w:autoSpaceDE w:val="0"/>
        <w:autoSpaceDN w:val="0"/>
        <w:spacing w:before="3" w:after="0" w:line="240" w:lineRule="auto"/>
        <w:contextualSpacing w:val="0"/>
        <w:rPr>
          <w:sz w:val="20"/>
        </w:rPr>
      </w:pPr>
      <w:hyperlink r:id="rId46">
        <w:r>
          <w:rPr>
            <w:spacing w:val="-2"/>
            <w:sz w:val="20"/>
          </w:rPr>
          <w:t>https://shap.readthedocs.io/en/latest/index.html</w:t>
        </w:r>
      </w:hyperlink>
    </w:p>
    <w:p w14:paraId="48E0557A" w14:textId="77777777" w:rsidR="00E206BD" w:rsidRDefault="00E206BD" w:rsidP="00E206BD">
      <w:pPr>
        <w:pStyle w:val="ListParagraph"/>
        <w:widowControl w:val="0"/>
        <w:numPr>
          <w:ilvl w:val="0"/>
          <w:numId w:val="33"/>
        </w:numPr>
        <w:tabs>
          <w:tab w:val="left" w:pos="720"/>
        </w:tabs>
        <w:autoSpaceDE w:val="0"/>
        <w:autoSpaceDN w:val="0"/>
        <w:spacing w:before="116" w:after="0" w:line="240" w:lineRule="auto"/>
        <w:contextualSpacing w:val="0"/>
        <w:rPr>
          <w:sz w:val="20"/>
        </w:rPr>
      </w:pPr>
      <w:hyperlink r:id="rId47">
        <w:r>
          <w:rPr>
            <w:spacing w:val="-2"/>
            <w:sz w:val="20"/>
          </w:rPr>
          <w:t>https://www.youtube.com/watch?v=OZJ1IgSgP9E&amp;list=PLV8yxwGOxvvovp-j6ztxhF3QcKXT6vORU</w:t>
        </w:r>
      </w:hyperlink>
    </w:p>
    <w:p w14:paraId="58B65205" w14:textId="77777777" w:rsidR="00E206BD" w:rsidRDefault="00E206BD" w:rsidP="00E206BD">
      <w:pPr>
        <w:pStyle w:val="BodyText"/>
        <w:rPr>
          <w:sz w:val="20"/>
        </w:rPr>
      </w:pPr>
    </w:p>
    <w:p w14:paraId="657567C6" w14:textId="77777777" w:rsidR="00E206BD" w:rsidRDefault="00E206BD" w:rsidP="00E206BD">
      <w:pPr>
        <w:pStyle w:val="BodyText"/>
        <w:spacing w:before="7"/>
        <w:rPr>
          <w:sz w:val="20"/>
        </w:rPr>
      </w:pPr>
    </w:p>
    <w:p w14:paraId="641B0E97" w14:textId="77777777" w:rsidR="00E206BD" w:rsidRDefault="00E206BD" w:rsidP="00E206BD">
      <w:pPr>
        <w:pStyle w:val="ListParagraph"/>
        <w:widowControl w:val="0"/>
        <w:numPr>
          <w:ilvl w:val="0"/>
          <w:numId w:val="33"/>
        </w:numPr>
        <w:tabs>
          <w:tab w:val="left" w:pos="720"/>
        </w:tabs>
        <w:autoSpaceDE w:val="0"/>
        <w:autoSpaceDN w:val="0"/>
        <w:spacing w:after="0" w:line="360" w:lineRule="auto"/>
        <w:ind w:right="565"/>
        <w:contextualSpacing w:val="0"/>
        <w:rPr>
          <w:color w:val="202020"/>
          <w:sz w:val="20"/>
        </w:rPr>
      </w:pPr>
      <w:r>
        <w:rPr>
          <w:color w:val="202020"/>
          <w:sz w:val="20"/>
        </w:rPr>
        <w:t>Ahmad</w:t>
      </w:r>
      <w:r>
        <w:rPr>
          <w:color w:val="202020"/>
          <w:spacing w:val="-3"/>
          <w:sz w:val="20"/>
        </w:rPr>
        <w:t xml:space="preserve"> </w:t>
      </w:r>
      <w:r>
        <w:rPr>
          <w:color w:val="202020"/>
          <w:sz w:val="20"/>
        </w:rPr>
        <w:t>,Chaddad,1,2,*</w:t>
      </w:r>
      <w:r>
        <w:rPr>
          <w:color w:val="202020"/>
          <w:spacing w:val="-5"/>
          <w:sz w:val="20"/>
        </w:rPr>
        <w:t xml:space="preserve"> </w:t>
      </w:r>
      <w:r>
        <w:rPr>
          <w:color w:val="202020"/>
          <w:sz w:val="20"/>
        </w:rPr>
        <w:t>Yihang</w:t>
      </w:r>
      <w:r>
        <w:rPr>
          <w:color w:val="202020"/>
          <w:spacing w:val="-3"/>
          <w:sz w:val="20"/>
        </w:rPr>
        <w:t xml:space="preserve"> </w:t>
      </w:r>
      <w:r>
        <w:rPr>
          <w:color w:val="202020"/>
          <w:sz w:val="20"/>
        </w:rPr>
        <w:t>Wu,1</w:t>
      </w:r>
      <w:r>
        <w:rPr>
          <w:color w:val="202020"/>
          <w:spacing w:val="-3"/>
          <w:sz w:val="20"/>
        </w:rPr>
        <w:t xml:space="preserve"> </w:t>
      </w:r>
      <w:r>
        <w:rPr>
          <w:color w:val="202020"/>
          <w:sz w:val="20"/>
        </w:rPr>
        <w:t>Reem</w:t>
      </w:r>
      <w:r>
        <w:rPr>
          <w:color w:val="202020"/>
          <w:spacing w:val="-3"/>
          <w:sz w:val="20"/>
        </w:rPr>
        <w:t xml:space="preserve"> </w:t>
      </w:r>
      <w:r>
        <w:rPr>
          <w:color w:val="202020"/>
          <w:sz w:val="20"/>
        </w:rPr>
        <w:t>Kateb,3</w:t>
      </w:r>
      <w:r>
        <w:rPr>
          <w:color w:val="202020"/>
          <w:spacing w:val="-3"/>
          <w:sz w:val="20"/>
        </w:rPr>
        <w:t xml:space="preserve"> </w:t>
      </w:r>
      <w:r>
        <w:rPr>
          <w:color w:val="202020"/>
          <w:sz w:val="20"/>
        </w:rPr>
        <w:t>and</w:t>
      </w:r>
      <w:r>
        <w:rPr>
          <w:color w:val="202020"/>
          <w:spacing w:val="-3"/>
          <w:sz w:val="20"/>
        </w:rPr>
        <w:t xml:space="preserve"> </w:t>
      </w:r>
      <w:r>
        <w:rPr>
          <w:color w:val="202020"/>
          <w:sz w:val="20"/>
        </w:rPr>
        <w:t>Ahmed</w:t>
      </w:r>
      <w:r>
        <w:rPr>
          <w:color w:val="202020"/>
          <w:spacing w:val="-3"/>
          <w:sz w:val="20"/>
        </w:rPr>
        <w:t xml:space="preserve"> </w:t>
      </w:r>
      <w:r>
        <w:rPr>
          <w:color w:val="202020"/>
          <w:sz w:val="20"/>
        </w:rPr>
        <w:t>Bouridane4</w:t>
      </w:r>
      <w:r>
        <w:rPr>
          <w:color w:val="202020"/>
          <w:spacing w:val="-3"/>
          <w:sz w:val="20"/>
        </w:rPr>
        <w:t xml:space="preserve"> </w:t>
      </w:r>
      <w:r>
        <w:rPr>
          <w:color w:val="202020"/>
          <w:sz w:val="20"/>
        </w:rPr>
        <w:t>Chang-Hwan</w:t>
      </w:r>
      <w:r>
        <w:rPr>
          <w:color w:val="202020"/>
          <w:spacing w:val="-5"/>
          <w:sz w:val="20"/>
        </w:rPr>
        <w:t xml:space="preserve"> </w:t>
      </w:r>
      <w:r>
        <w:rPr>
          <w:color w:val="202020"/>
          <w:sz w:val="20"/>
        </w:rPr>
        <w:t>Im,</w:t>
      </w:r>
      <w:r>
        <w:rPr>
          <w:color w:val="202020"/>
          <w:spacing w:val="-4"/>
          <w:sz w:val="20"/>
        </w:rPr>
        <w:t xml:space="preserve"> </w:t>
      </w:r>
      <w:r>
        <w:rPr>
          <w:color w:val="202020"/>
          <w:sz w:val="20"/>
        </w:rPr>
        <w:t>Academic Editor and Yvonne Tran, Academic Editor, https</w:t>
      </w:r>
      <w:hyperlink r:id="rId48">
        <w:r>
          <w:rPr>
            <w:color w:val="202020"/>
            <w:sz w:val="20"/>
          </w:rPr>
          <w:t>://www.ncbi.nlm.nih.gov/pmc/articles/PMC10385593/</w:t>
        </w:r>
      </w:hyperlink>
    </w:p>
    <w:p w14:paraId="7D0B93C3" w14:textId="77777777" w:rsidR="00E206BD" w:rsidRDefault="00E206BD" w:rsidP="00E206BD">
      <w:pPr>
        <w:pStyle w:val="ListParagraph"/>
        <w:widowControl w:val="0"/>
        <w:numPr>
          <w:ilvl w:val="0"/>
          <w:numId w:val="33"/>
        </w:numPr>
        <w:tabs>
          <w:tab w:val="left" w:pos="720"/>
        </w:tabs>
        <w:autoSpaceDE w:val="0"/>
        <w:autoSpaceDN w:val="0"/>
        <w:spacing w:after="0" w:line="229" w:lineRule="exact"/>
        <w:contextualSpacing w:val="0"/>
        <w:rPr>
          <w:color w:val="202020"/>
          <w:sz w:val="20"/>
        </w:rPr>
      </w:pPr>
      <w:r>
        <w:rPr>
          <w:color w:val="202020"/>
          <w:sz w:val="20"/>
        </w:rPr>
        <w:t>Graph-based</w:t>
      </w:r>
      <w:r>
        <w:rPr>
          <w:color w:val="202020"/>
          <w:spacing w:val="-5"/>
          <w:sz w:val="20"/>
        </w:rPr>
        <w:t xml:space="preserve"> </w:t>
      </w:r>
      <w:r>
        <w:rPr>
          <w:color w:val="202020"/>
          <w:sz w:val="20"/>
        </w:rPr>
        <w:t>analysis</w:t>
      </w:r>
      <w:r>
        <w:rPr>
          <w:color w:val="202020"/>
          <w:spacing w:val="-6"/>
          <w:sz w:val="20"/>
        </w:rPr>
        <w:t xml:space="preserve"> </w:t>
      </w:r>
      <w:r>
        <w:rPr>
          <w:color w:val="202020"/>
          <w:sz w:val="20"/>
        </w:rPr>
        <w:t>of</w:t>
      </w:r>
      <w:r>
        <w:rPr>
          <w:color w:val="202020"/>
          <w:spacing w:val="-5"/>
          <w:sz w:val="20"/>
        </w:rPr>
        <w:t xml:space="preserve"> </w:t>
      </w:r>
      <w:r>
        <w:rPr>
          <w:color w:val="202020"/>
          <w:sz w:val="20"/>
        </w:rPr>
        <w:t>brain</w:t>
      </w:r>
      <w:r>
        <w:rPr>
          <w:color w:val="202020"/>
          <w:spacing w:val="-6"/>
          <w:sz w:val="20"/>
        </w:rPr>
        <w:t xml:space="preserve"> </w:t>
      </w:r>
      <w:r>
        <w:rPr>
          <w:color w:val="202020"/>
          <w:sz w:val="20"/>
        </w:rPr>
        <w:t>connectivity</w:t>
      </w:r>
      <w:r>
        <w:rPr>
          <w:color w:val="202020"/>
          <w:spacing w:val="-5"/>
          <w:sz w:val="20"/>
        </w:rPr>
        <w:t xml:space="preserve"> </w:t>
      </w:r>
      <w:r>
        <w:rPr>
          <w:color w:val="202020"/>
          <w:sz w:val="20"/>
        </w:rPr>
        <w:t>in</w:t>
      </w:r>
      <w:r>
        <w:rPr>
          <w:color w:val="202020"/>
          <w:spacing w:val="-6"/>
          <w:sz w:val="20"/>
        </w:rPr>
        <w:t xml:space="preserve"> </w:t>
      </w:r>
      <w:r>
        <w:rPr>
          <w:color w:val="202020"/>
          <w:spacing w:val="-2"/>
          <w:sz w:val="20"/>
        </w:rPr>
        <w:t>schizophrenia</w:t>
      </w:r>
    </w:p>
    <w:p w14:paraId="4030A909" w14:textId="77777777" w:rsidR="00E206BD" w:rsidRDefault="00E206BD" w:rsidP="00E206BD">
      <w:pPr>
        <w:pStyle w:val="ListParagraph"/>
        <w:widowControl w:val="0"/>
        <w:numPr>
          <w:ilvl w:val="0"/>
          <w:numId w:val="33"/>
        </w:numPr>
        <w:tabs>
          <w:tab w:val="left" w:pos="720"/>
        </w:tabs>
        <w:autoSpaceDE w:val="0"/>
        <w:autoSpaceDN w:val="0"/>
        <w:spacing w:before="116" w:after="0" w:line="240" w:lineRule="auto"/>
        <w:contextualSpacing w:val="0"/>
        <w:rPr>
          <w:color w:val="202020"/>
          <w:sz w:val="20"/>
        </w:rPr>
      </w:pPr>
      <w:r>
        <w:rPr>
          <w:color w:val="202020"/>
          <w:sz w:val="20"/>
        </w:rPr>
        <w:t>Elzbieta</w:t>
      </w:r>
      <w:r>
        <w:rPr>
          <w:color w:val="202020"/>
          <w:spacing w:val="-6"/>
          <w:sz w:val="20"/>
        </w:rPr>
        <w:t xml:space="preserve"> </w:t>
      </w:r>
      <w:r>
        <w:rPr>
          <w:color w:val="202020"/>
          <w:sz w:val="20"/>
        </w:rPr>
        <w:t>Olejarczyk</w:t>
      </w:r>
      <w:r>
        <w:rPr>
          <w:color w:val="202020"/>
          <w:spacing w:val="-5"/>
          <w:sz w:val="20"/>
        </w:rPr>
        <w:t xml:space="preserve"> </w:t>
      </w:r>
      <w:r>
        <w:rPr>
          <w:color w:val="202020"/>
          <w:sz w:val="20"/>
        </w:rPr>
        <w:t>1,</w:t>
      </w:r>
      <w:r>
        <w:rPr>
          <w:color w:val="202020"/>
          <w:spacing w:val="-6"/>
          <w:sz w:val="20"/>
        </w:rPr>
        <w:t xml:space="preserve"> </w:t>
      </w:r>
      <w:r>
        <w:rPr>
          <w:color w:val="202020"/>
          <w:sz w:val="20"/>
        </w:rPr>
        <w:t>Wojciech</w:t>
      </w:r>
      <w:r>
        <w:rPr>
          <w:color w:val="202020"/>
          <w:spacing w:val="-5"/>
          <w:sz w:val="20"/>
        </w:rPr>
        <w:t xml:space="preserve"> </w:t>
      </w:r>
      <w:r>
        <w:rPr>
          <w:color w:val="202020"/>
          <w:sz w:val="20"/>
        </w:rPr>
        <w:t>Jernajczyk</w:t>
      </w:r>
      <w:r>
        <w:rPr>
          <w:color w:val="202020"/>
          <w:spacing w:val="-7"/>
          <w:sz w:val="20"/>
        </w:rPr>
        <w:t xml:space="preserve"> </w:t>
      </w:r>
      <w:r>
        <w:rPr>
          <w:color w:val="202020"/>
          <w:spacing w:val="-10"/>
          <w:sz w:val="20"/>
        </w:rPr>
        <w:t>2</w:t>
      </w:r>
    </w:p>
    <w:p w14:paraId="25D1883A" w14:textId="77777777" w:rsidR="00E206BD" w:rsidRDefault="00E206BD" w:rsidP="00E206BD">
      <w:pPr>
        <w:pStyle w:val="ListParagraph"/>
        <w:widowControl w:val="0"/>
        <w:numPr>
          <w:ilvl w:val="0"/>
          <w:numId w:val="33"/>
        </w:numPr>
        <w:tabs>
          <w:tab w:val="left" w:pos="720"/>
        </w:tabs>
        <w:autoSpaceDE w:val="0"/>
        <w:autoSpaceDN w:val="0"/>
        <w:spacing w:before="116" w:after="0" w:line="240" w:lineRule="auto"/>
        <w:contextualSpacing w:val="0"/>
        <w:rPr>
          <w:color w:val="202020"/>
          <w:sz w:val="20"/>
        </w:rPr>
      </w:pPr>
      <w:r>
        <w:rPr>
          <w:color w:val="202020"/>
          <w:spacing w:val="-2"/>
          <w:sz w:val="20"/>
        </w:rPr>
        <w:t>https://github.com/talhaanwarch/youtube-tutorials</w:t>
      </w:r>
    </w:p>
    <w:p w14:paraId="7263D742" w14:textId="77777777" w:rsidR="00E206BD" w:rsidRDefault="00E206BD" w:rsidP="00E206BD">
      <w:pPr>
        <w:pStyle w:val="ListParagraph"/>
        <w:widowControl w:val="0"/>
        <w:numPr>
          <w:ilvl w:val="0"/>
          <w:numId w:val="33"/>
        </w:numPr>
        <w:tabs>
          <w:tab w:val="left" w:pos="720"/>
        </w:tabs>
        <w:autoSpaceDE w:val="0"/>
        <w:autoSpaceDN w:val="0"/>
        <w:spacing w:before="115" w:after="0" w:line="240" w:lineRule="auto"/>
        <w:contextualSpacing w:val="0"/>
        <w:rPr>
          <w:sz w:val="20"/>
        </w:rPr>
      </w:pPr>
      <w:hyperlink r:id="rId49">
        <w:r>
          <w:rPr>
            <w:spacing w:val="-2"/>
            <w:sz w:val="20"/>
          </w:rPr>
          <w:t>https://www.youtube.com/watch?v=OZJ1IgSgP9E&amp;list=PLV8yxwGOxvvovp-j6ztxhF3QcKXT6vORU</w:t>
        </w:r>
      </w:hyperlink>
    </w:p>
    <w:p w14:paraId="7B45F609" w14:textId="77777777" w:rsidR="00E206BD" w:rsidRDefault="00E206BD" w:rsidP="00E206BD">
      <w:pPr>
        <w:pStyle w:val="ListParagraph"/>
        <w:widowControl w:val="0"/>
        <w:numPr>
          <w:ilvl w:val="0"/>
          <w:numId w:val="33"/>
        </w:numPr>
        <w:tabs>
          <w:tab w:val="left" w:pos="720"/>
        </w:tabs>
        <w:autoSpaceDE w:val="0"/>
        <w:autoSpaceDN w:val="0"/>
        <w:spacing w:before="114" w:after="0" w:line="360" w:lineRule="auto"/>
        <w:ind w:right="2562"/>
        <w:contextualSpacing w:val="0"/>
        <w:rPr>
          <w:color w:val="202020"/>
          <w:sz w:val="20"/>
        </w:rPr>
      </w:pPr>
      <w:r>
        <w:rPr>
          <w:color w:val="202020"/>
          <w:sz w:val="20"/>
        </w:rPr>
        <w:t xml:space="preserve">Smith K. Kharea, U. Rajendra </w:t>
      </w:r>
      <w:r>
        <w:rPr>
          <w:color w:val="202020"/>
          <w:spacing w:val="-2"/>
          <w:sz w:val="20"/>
        </w:rPr>
        <w:t>Acharya</w:t>
      </w:r>
      <w:hyperlink r:id="rId50">
        <w:r>
          <w:rPr>
            <w:spacing w:val="-2"/>
            <w:sz w:val="20"/>
          </w:rPr>
          <w:t>,https://www.sciencedirect.com/science/article/pii/S0010482523001415</w:t>
        </w:r>
      </w:hyperlink>
    </w:p>
    <w:p w14:paraId="45FCA93C" w14:textId="77777777" w:rsidR="00E206BD" w:rsidRDefault="00E206BD" w:rsidP="00E206BD">
      <w:pPr>
        <w:pStyle w:val="ListParagraph"/>
        <w:widowControl w:val="0"/>
        <w:numPr>
          <w:ilvl w:val="0"/>
          <w:numId w:val="33"/>
        </w:numPr>
        <w:tabs>
          <w:tab w:val="left" w:pos="720"/>
        </w:tabs>
        <w:autoSpaceDE w:val="0"/>
        <w:autoSpaceDN w:val="0"/>
        <w:spacing w:before="1" w:after="0" w:line="360" w:lineRule="auto"/>
        <w:ind w:right="3292"/>
        <w:contextualSpacing w:val="0"/>
        <w:rPr>
          <w:color w:val="202020"/>
          <w:sz w:val="20"/>
        </w:rPr>
      </w:pPr>
      <w:r>
        <w:rPr>
          <w:color w:val="202020"/>
          <w:sz w:val="20"/>
        </w:rPr>
        <w:t xml:space="preserve">Smith K. Khare , U. Rajendra Acharya, </w:t>
      </w:r>
      <w:hyperlink r:id="rId51">
        <w:r>
          <w:rPr>
            <w:spacing w:val="-2"/>
            <w:sz w:val="20"/>
          </w:rPr>
          <w:t>https://www.sciencedirect.com/science/article/pii/S0950705123006081</w:t>
        </w:r>
      </w:hyperlink>
    </w:p>
    <w:p w14:paraId="08F54748" w14:textId="77777777" w:rsidR="00E206BD" w:rsidRPr="008D7FB5" w:rsidRDefault="00E206BD" w:rsidP="00E206BD">
      <w:pPr>
        <w:pStyle w:val="ListParagraph"/>
        <w:widowControl w:val="0"/>
        <w:numPr>
          <w:ilvl w:val="0"/>
          <w:numId w:val="33"/>
        </w:numPr>
        <w:tabs>
          <w:tab w:val="left" w:pos="720"/>
        </w:tabs>
        <w:autoSpaceDE w:val="0"/>
        <w:autoSpaceDN w:val="0"/>
        <w:spacing w:after="0" w:line="360" w:lineRule="auto"/>
        <w:ind w:right="995"/>
        <w:contextualSpacing w:val="0"/>
        <w:rPr>
          <w:color w:val="202020"/>
          <w:sz w:val="20"/>
        </w:rPr>
      </w:pPr>
      <w:r>
        <w:rPr>
          <w:color w:val="202020"/>
          <w:sz w:val="20"/>
        </w:rPr>
        <w:t>Application</w:t>
      </w:r>
      <w:r>
        <w:rPr>
          <w:color w:val="202020"/>
          <w:spacing w:val="-3"/>
          <w:sz w:val="20"/>
        </w:rPr>
        <w:t xml:space="preserve"> </w:t>
      </w:r>
      <w:r>
        <w:rPr>
          <w:color w:val="202020"/>
          <w:sz w:val="20"/>
        </w:rPr>
        <w:t>of</w:t>
      </w:r>
      <w:r>
        <w:rPr>
          <w:color w:val="202020"/>
          <w:spacing w:val="-6"/>
          <w:sz w:val="20"/>
        </w:rPr>
        <w:t xml:space="preserve"> </w:t>
      </w:r>
      <w:r>
        <w:rPr>
          <w:color w:val="202020"/>
          <w:sz w:val="20"/>
        </w:rPr>
        <w:t>Explainable</w:t>
      </w:r>
      <w:r>
        <w:rPr>
          <w:color w:val="202020"/>
          <w:spacing w:val="-4"/>
          <w:sz w:val="20"/>
        </w:rPr>
        <w:t xml:space="preserve"> </w:t>
      </w:r>
      <w:r>
        <w:rPr>
          <w:color w:val="202020"/>
          <w:sz w:val="20"/>
        </w:rPr>
        <w:t>Arti</w:t>
      </w:r>
      <w:r>
        <w:rPr>
          <w:color w:val="202020"/>
          <w:spacing w:val="-5"/>
          <w:sz w:val="20"/>
        </w:rPr>
        <w:t xml:space="preserve"> </w:t>
      </w:r>
      <w:r>
        <w:rPr>
          <w:color w:val="202020"/>
          <w:sz w:val="20"/>
        </w:rPr>
        <w:t>cial</w:t>
      </w:r>
      <w:r>
        <w:rPr>
          <w:color w:val="202020"/>
          <w:spacing w:val="-4"/>
          <w:sz w:val="20"/>
        </w:rPr>
        <w:t xml:space="preserve"> </w:t>
      </w:r>
      <w:r>
        <w:rPr>
          <w:color w:val="202020"/>
          <w:sz w:val="20"/>
        </w:rPr>
        <w:t>Intelligence</w:t>
      </w:r>
      <w:r>
        <w:rPr>
          <w:color w:val="202020"/>
          <w:spacing w:val="-4"/>
          <w:sz w:val="20"/>
        </w:rPr>
        <w:t xml:space="preserve"> </w:t>
      </w:r>
      <w:r>
        <w:rPr>
          <w:color w:val="202020"/>
          <w:sz w:val="20"/>
        </w:rPr>
        <w:t>in</w:t>
      </w:r>
      <w:r>
        <w:rPr>
          <w:color w:val="202020"/>
          <w:spacing w:val="-3"/>
          <w:sz w:val="20"/>
        </w:rPr>
        <w:t xml:space="preserve"> </w:t>
      </w:r>
      <w:r>
        <w:rPr>
          <w:color w:val="202020"/>
          <w:sz w:val="20"/>
        </w:rPr>
        <w:t>Alzheimer's</w:t>
      </w:r>
      <w:r>
        <w:rPr>
          <w:color w:val="202020"/>
          <w:spacing w:val="-5"/>
          <w:sz w:val="20"/>
        </w:rPr>
        <w:t xml:space="preserve"> </w:t>
      </w:r>
      <w:r>
        <w:rPr>
          <w:color w:val="202020"/>
          <w:sz w:val="20"/>
        </w:rPr>
        <w:t>Disease</w:t>
      </w:r>
      <w:r>
        <w:rPr>
          <w:color w:val="202020"/>
          <w:spacing w:val="-2"/>
          <w:sz w:val="20"/>
        </w:rPr>
        <w:t xml:space="preserve"> </w:t>
      </w:r>
      <w:r>
        <w:rPr>
          <w:color w:val="202020"/>
          <w:sz w:val="20"/>
        </w:rPr>
        <w:t>Classi</w:t>
      </w:r>
      <w:r>
        <w:rPr>
          <w:color w:val="202020"/>
          <w:spacing w:val="-5"/>
          <w:sz w:val="20"/>
        </w:rPr>
        <w:t xml:space="preserve"> </w:t>
      </w:r>
      <w:r>
        <w:rPr>
          <w:color w:val="202020"/>
          <w:sz w:val="20"/>
        </w:rPr>
        <w:t>cation:</w:t>
      </w:r>
      <w:r>
        <w:rPr>
          <w:color w:val="202020"/>
          <w:spacing w:val="-5"/>
          <w:sz w:val="20"/>
        </w:rPr>
        <w:t xml:space="preserve"> </w:t>
      </w:r>
      <w:r>
        <w:rPr>
          <w:color w:val="202020"/>
          <w:sz w:val="20"/>
        </w:rPr>
        <w:t>A</w:t>
      </w:r>
      <w:r>
        <w:rPr>
          <w:color w:val="202020"/>
          <w:spacing w:val="-4"/>
          <w:sz w:val="20"/>
        </w:rPr>
        <w:t xml:space="preserve"> </w:t>
      </w:r>
      <w:r>
        <w:rPr>
          <w:color w:val="202020"/>
          <w:sz w:val="20"/>
        </w:rPr>
        <w:t xml:space="preserve">Systematic </w:t>
      </w:r>
      <w:r>
        <w:rPr>
          <w:color w:val="202020"/>
          <w:spacing w:val="-2"/>
          <w:sz w:val="20"/>
        </w:rPr>
        <w:t>Review</w:t>
      </w:r>
    </w:p>
    <w:p w14:paraId="4D69B6F6" w14:textId="5CD68267" w:rsidR="008D7FB5" w:rsidRDefault="008D7FB5" w:rsidP="00E206BD">
      <w:pPr>
        <w:pStyle w:val="ListParagraph"/>
        <w:widowControl w:val="0"/>
        <w:numPr>
          <w:ilvl w:val="0"/>
          <w:numId w:val="33"/>
        </w:numPr>
        <w:tabs>
          <w:tab w:val="left" w:pos="720"/>
        </w:tabs>
        <w:autoSpaceDE w:val="0"/>
        <w:autoSpaceDN w:val="0"/>
        <w:spacing w:after="0" w:line="360" w:lineRule="auto"/>
        <w:ind w:right="995"/>
        <w:contextualSpacing w:val="0"/>
        <w:rPr>
          <w:color w:val="202020"/>
          <w:sz w:val="20"/>
        </w:rPr>
      </w:pPr>
      <w:r>
        <w:rPr>
          <w:color w:val="202020"/>
          <w:sz w:val="20"/>
        </w:rPr>
        <w:t>g</w:t>
      </w:r>
      <w:r w:rsidRPr="008D7FB5">
        <w:rPr>
          <w:color w:val="202020"/>
          <w:sz w:val="20"/>
        </w:rPr>
        <w:t>ithub repositories for code :https://github.com/Ayushi10-kumari/Explainable-AI-In-Classifying-Nurodisorder</w:t>
      </w:r>
    </w:p>
    <w:p w14:paraId="7CCAD44B" w14:textId="77777777" w:rsidR="00250B5A" w:rsidRPr="008C24E7" w:rsidRDefault="00250B5A" w:rsidP="008C24E7">
      <w:pPr>
        <w:rPr>
          <w:rFonts w:cstheme="minorHAnsi"/>
          <w:sz w:val="24"/>
          <w:szCs w:val="24"/>
        </w:rPr>
      </w:pPr>
    </w:p>
    <w:sectPr w:rsidR="00250B5A" w:rsidRPr="008C24E7" w:rsidSect="00753641">
      <w:footerReference w:type="default" r:id="rId52"/>
      <w:pgSz w:w="11906" w:h="16838"/>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7DC55A" w14:textId="77777777" w:rsidR="00062A2C" w:rsidRDefault="00062A2C" w:rsidP="00A217AB">
      <w:pPr>
        <w:spacing w:after="0" w:line="240" w:lineRule="auto"/>
      </w:pPr>
      <w:r>
        <w:separator/>
      </w:r>
    </w:p>
  </w:endnote>
  <w:endnote w:type="continuationSeparator" w:id="0">
    <w:p w14:paraId="529350DB" w14:textId="77777777" w:rsidR="00062A2C" w:rsidRDefault="00062A2C" w:rsidP="00A217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e bod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5042923"/>
      <w:docPartObj>
        <w:docPartGallery w:val="Page Numbers (Bottom of Page)"/>
        <w:docPartUnique/>
      </w:docPartObj>
    </w:sdtPr>
    <w:sdtEndPr>
      <w:rPr>
        <w:noProof/>
      </w:rPr>
    </w:sdtEndPr>
    <w:sdtContent>
      <w:p w14:paraId="0229956A" w14:textId="405FF57E" w:rsidR="001B0BDA" w:rsidRDefault="001B0B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B205FA" w14:textId="77777777" w:rsidR="00131554" w:rsidRDefault="001315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1B9D44" w14:textId="77777777" w:rsidR="00062A2C" w:rsidRDefault="00062A2C" w:rsidP="00A217AB">
      <w:pPr>
        <w:spacing w:after="0" w:line="240" w:lineRule="auto"/>
      </w:pPr>
      <w:r>
        <w:separator/>
      </w:r>
    </w:p>
  </w:footnote>
  <w:footnote w:type="continuationSeparator" w:id="0">
    <w:p w14:paraId="399AA8FD" w14:textId="77777777" w:rsidR="00062A2C" w:rsidRDefault="00062A2C" w:rsidP="00A217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16621"/>
    <w:multiLevelType w:val="multilevel"/>
    <w:tmpl w:val="796EE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6C7FD1"/>
    <w:multiLevelType w:val="multilevel"/>
    <w:tmpl w:val="8CA62C38"/>
    <w:lvl w:ilvl="0">
      <w:start w:val="2"/>
      <w:numFmt w:val="decimal"/>
      <w:lvlText w:val="%1"/>
      <w:lvlJc w:val="left"/>
      <w:pPr>
        <w:ind w:left="672" w:hanging="672"/>
      </w:pPr>
      <w:rPr>
        <w:rFonts w:hint="default"/>
      </w:rPr>
    </w:lvl>
    <w:lvl w:ilvl="1">
      <w:start w:val="4"/>
      <w:numFmt w:val="decimal"/>
      <w:lvlText w:val="%1.%2"/>
      <w:lvlJc w:val="left"/>
      <w:pPr>
        <w:ind w:left="863" w:hanging="720"/>
      </w:pPr>
      <w:rPr>
        <w:rFonts w:hint="default"/>
      </w:rPr>
    </w:lvl>
    <w:lvl w:ilvl="2">
      <w:start w:val="2"/>
      <w:numFmt w:val="decimal"/>
      <w:lvlText w:val="%1.%2.%3"/>
      <w:lvlJc w:val="left"/>
      <w:pPr>
        <w:ind w:left="1006" w:hanging="720"/>
      </w:pPr>
      <w:rPr>
        <w:rFonts w:hint="default"/>
      </w:rPr>
    </w:lvl>
    <w:lvl w:ilvl="3">
      <w:start w:val="1"/>
      <w:numFmt w:val="decimal"/>
      <w:lvlText w:val="%1.%2.%3.%4"/>
      <w:lvlJc w:val="left"/>
      <w:pPr>
        <w:ind w:left="1509" w:hanging="1080"/>
      </w:pPr>
      <w:rPr>
        <w:rFonts w:hint="default"/>
      </w:rPr>
    </w:lvl>
    <w:lvl w:ilvl="4">
      <w:start w:val="1"/>
      <w:numFmt w:val="decimal"/>
      <w:lvlText w:val="%1.%2.%3.%4.%5"/>
      <w:lvlJc w:val="left"/>
      <w:pPr>
        <w:ind w:left="2012" w:hanging="1440"/>
      </w:pPr>
      <w:rPr>
        <w:rFonts w:hint="default"/>
      </w:rPr>
    </w:lvl>
    <w:lvl w:ilvl="5">
      <w:start w:val="1"/>
      <w:numFmt w:val="decimal"/>
      <w:lvlText w:val="%1.%2.%3.%4.%5.%6"/>
      <w:lvlJc w:val="left"/>
      <w:pPr>
        <w:ind w:left="2155" w:hanging="1440"/>
      </w:pPr>
      <w:rPr>
        <w:rFonts w:hint="default"/>
      </w:rPr>
    </w:lvl>
    <w:lvl w:ilvl="6">
      <w:start w:val="1"/>
      <w:numFmt w:val="decimal"/>
      <w:lvlText w:val="%1.%2.%3.%4.%5.%6.%7"/>
      <w:lvlJc w:val="left"/>
      <w:pPr>
        <w:ind w:left="2658" w:hanging="1800"/>
      </w:pPr>
      <w:rPr>
        <w:rFonts w:hint="default"/>
      </w:rPr>
    </w:lvl>
    <w:lvl w:ilvl="7">
      <w:start w:val="1"/>
      <w:numFmt w:val="decimal"/>
      <w:lvlText w:val="%1.%2.%3.%4.%5.%6.%7.%8"/>
      <w:lvlJc w:val="left"/>
      <w:pPr>
        <w:ind w:left="3161" w:hanging="2160"/>
      </w:pPr>
      <w:rPr>
        <w:rFonts w:hint="default"/>
      </w:rPr>
    </w:lvl>
    <w:lvl w:ilvl="8">
      <w:start w:val="1"/>
      <w:numFmt w:val="decimal"/>
      <w:lvlText w:val="%1.%2.%3.%4.%5.%6.%7.%8.%9"/>
      <w:lvlJc w:val="left"/>
      <w:pPr>
        <w:ind w:left="3304" w:hanging="2160"/>
      </w:pPr>
      <w:rPr>
        <w:rFonts w:hint="default"/>
      </w:rPr>
    </w:lvl>
  </w:abstractNum>
  <w:abstractNum w:abstractNumId="2" w15:restartNumberingAfterBreak="0">
    <w:nsid w:val="0CD4549C"/>
    <w:multiLevelType w:val="hybridMultilevel"/>
    <w:tmpl w:val="4FBC7586"/>
    <w:lvl w:ilvl="0" w:tplc="36EA3FBE">
      <w:numFmt w:val="bullet"/>
      <w:lvlText w:val="•"/>
      <w:lvlJc w:val="left"/>
      <w:pPr>
        <w:ind w:left="1440" w:hanging="360"/>
      </w:pPr>
      <w:rPr>
        <w:rFonts w:ascii="Arial MT" w:eastAsia="Arial MT" w:hAnsi="Arial MT" w:cs="Arial MT" w:hint="default"/>
        <w:b w:val="0"/>
        <w:bCs w:val="0"/>
        <w:i w:val="0"/>
        <w:iCs w:val="0"/>
        <w:spacing w:val="0"/>
        <w:w w:val="100"/>
        <w:sz w:val="22"/>
        <w:szCs w:val="22"/>
        <w:lang w:val="en-US" w:eastAsia="en-US" w:bidi="ar-SA"/>
      </w:rPr>
    </w:lvl>
    <w:lvl w:ilvl="1" w:tplc="CBAC28A4">
      <w:numFmt w:val="bullet"/>
      <w:lvlText w:val="•"/>
      <w:lvlJc w:val="left"/>
      <w:pPr>
        <w:ind w:left="2268" w:hanging="360"/>
      </w:pPr>
      <w:rPr>
        <w:rFonts w:hint="default"/>
        <w:lang w:val="en-US" w:eastAsia="en-US" w:bidi="ar-SA"/>
      </w:rPr>
    </w:lvl>
    <w:lvl w:ilvl="2" w:tplc="9CB66BD4">
      <w:numFmt w:val="bullet"/>
      <w:lvlText w:val="•"/>
      <w:lvlJc w:val="left"/>
      <w:pPr>
        <w:ind w:left="3096" w:hanging="360"/>
      </w:pPr>
      <w:rPr>
        <w:rFonts w:hint="default"/>
        <w:lang w:val="en-US" w:eastAsia="en-US" w:bidi="ar-SA"/>
      </w:rPr>
    </w:lvl>
    <w:lvl w:ilvl="3" w:tplc="1DDA79B0">
      <w:numFmt w:val="bullet"/>
      <w:lvlText w:val="•"/>
      <w:lvlJc w:val="left"/>
      <w:pPr>
        <w:ind w:left="3924" w:hanging="360"/>
      </w:pPr>
      <w:rPr>
        <w:rFonts w:hint="default"/>
        <w:lang w:val="en-US" w:eastAsia="en-US" w:bidi="ar-SA"/>
      </w:rPr>
    </w:lvl>
    <w:lvl w:ilvl="4" w:tplc="CF187498">
      <w:numFmt w:val="bullet"/>
      <w:lvlText w:val="•"/>
      <w:lvlJc w:val="left"/>
      <w:pPr>
        <w:ind w:left="4752" w:hanging="360"/>
      </w:pPr>
      <w:rPr>
        <w:rFonts w:hint="default"/>
        <w:lang w:val="en-US" w:eastAsia="en-US" w:bidi="ar-SA"/>
      </w:rPr>
    </w:lvl>
    <w:lvl w:ilvl="5" w:tplc="5216AF54">
      <w:numFmt w:val="bullet"/>
      <w:lvlText w:val="•"/>
      <w:lvlJc w:val="left"/>
      <w:pPr>
        <w:ind w:left="5580" w:hanging="360"/>
      </w:pPr>
      <w:rPr>
        <w:rFonts w:hint="default"/>
        <w:lang w:val="en-US" w:eastAsia="en-US" w:bidi="ar-SA"/>
      </w:rPr>
    </w:lvl>
    <w:lvl w:ilvl="6" w:tplc="BD086216">
      <w:numFmt w:val="bullet"/>
      <w:lvlText w:val="•"/>
      <w:lvlJc w:val="left"/>
      <w:pPr>
        <w:ind w:left="6408" w:hanging="360"/>
      </w:pPr>
      <w:rPr>
        <w:rFonts w:hint="default"/>
        <w:lang w:val="en-US" w:eastAsia="en-US" w:bidi="ar-SA"/>
      </w:rPr>
    </w:lvl>
    <w:lvl w:ilvl="7" w:tplc="828A5656">
      <w:numFmt w:val="bullet"/>
      <w:lvlText w:val="•"/>
      <w:lvlJc w:val="left"/>
      <w:pPr>
        <w:ind w:left="7236" w:hanging="360"/>
      </w:pPr>
      <w:rPr>
        <w:rFonts w:hint="default"/>
        <w:lang w:val="en-US" w:eastAsia="en-US" w:bidi="ar-SA"/>
      </w:rPr>
    </w:lvl>
    <w:lvl w:ilvl="8" w:tplc="740C8408">
      <w:numFmt w:val="bullet"/>
      <w:lvlText w:val="•"/>
      <w:lvlJc w:val="left"/>
      <w:pPr>
        <w:ind w:left="8064" w:hanging="360"/>
      </w:pPr>
      <w:rPr>
        <w:rFonts w:hint="default"/>
        <w:lang w:val="en-US" w:eastAsia="en-US" w:bidi="ar-SA"/>
      </w:rPr>
    </w:lvl>
  </w:abstractNum>
  <w:abstractNum w:abstractNumId="3" w15:restartNumberingAfterBreak="0">
    <w:nsid w:val="0D6931CD"/>
    <w:multiLevelType w:val="multilevel"/>
    <w:tmpl w:val="7DEA1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4B3ABD"/>
    <w:multiLevelType w:val="multilevel"/>
    <w:tmpl w:val="1BCE0BA4"/>
    <w:lvl w:ilvl="0">
      <w:start w:val="2"/>
      <w:numFmt w:val="decimal"/>
      <w:lvlText w:val="%1."/>
      <w:lvlJc w:val="left"/>
      <w:pPr>
        <w:ind w:left="240" w:hanging="24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331" w:hanging="332"/>
      </w:pPr>
      <w:rPr>
        <w:rFonts w:hint="default"/>
        <w:spacing w:val="0"/>
        <w:w w:val="100"/>
        <w:lang w:val="en-US" w:eastAsia="en-US" w:bidi="ar-SA"/>
      </w:rPr>
    </w:lvl>
    <w:lvl w:ilvl="2">
      <w:start w:val="1"/>
      <w:numFmt w:val="decimal"/>
      <w:lvlText w:val="%1.%2.%3"/>
      <w:lvlJc w:val="left"/>
      <w:pPr>
        <w:ind w:left="540" w:hanging="332"/>
      </w:pPr>
      <w:rPr>
        <w:rFonts w:hint="default"/>
        <w:spacing w:val="0"/>
        <w:w w:val="100"/>
        <w:lang w:val="en-US" w:eastAsia="en-US" w:bidi="ar-SA"/>
      </w:rPr>
    </w:lvl>
    <w:lvl w:ilvl="3">
      <w:numFmt w:val="bullet"/>
      <w:lvlText w:val=""/>
      <w:lvlJc w:val="left"/>
      <w:pPr>
        <w:ind w:left="720" w:hanging="332"/>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540" w:hanging="332"/>
      </w:pPr>
      <w:rPr>
        <w:rFonts w:hint="default"/>
        <w:lang w:val="en-US" w:eastAsia="en-US" w:bidi="ar-SA"/>
      </w:rPr>
    </w:lvl>
    <w:lvl w:ilvl="5">
      <w:numFmt w:val="bullet"/>
      <w:lvlText w:val="•"/>
      <w:lvlJc w:val="left"/>
      <w:pPr>
        <w:ind w:left="560" w:hanging="332"/>
      </w:pPr>
      <w:rPr>
        <w:rFonts w:hint="default"/>
        <w:lang w:val="en-US" w:eastAsia="en-US" w:bidi="ar-SA"/>
      </w:rPr>
    </w:lvl>
    <w:lvl w:ilvl="6">
      <w:numFmt w:val="bullet"/>
      <w:lvlText w:val="•"/>
      <w:lvlJc w:val="left"/>
      <w:pPr>
        <w:ind w:left="600" w:hanging="332"/>
      </w:pPr>
      <w:rPr>
        <w:rFonts w:hint="default"/>
        <w:lang w:val="en-US" w:eastAsia="en-US" w:bidi="ar-SA"/>
      </w:rPr>
    </w:lvl>
    <w:lvl w:ilvl="7">
      <w:numFmt w:val="bullet"/>
      <w:lvlText w:val="•"/>
      <w:lvlJc w:val="left"/>
      <w:pPr>
        <w:ind w:left="720" w:hanging="332"/>
      </w:pPr>
      <w:rPr>
        <w:rFonts w:hint="default"/>
        <w:lang w:val="en-US" w:eastAsia="en-US" w:bidi="ar-SA"/>
      </w:rPr>
    </w:lvl>
    <w:lvl w:ilvl="8">
      <w:numFmt w:val="bullet"/>
      <w:lvlText w:val="•"/>
      <w:lvlJc w:val="left"/>
      <w:pPr>
        <w:ind w:left="3720" w:hanging="332"/>
      </w:pPr>
      <w:rPr>
        <w:rFonts w:hint="default"/>
        <w:lang w:val="en-US" w:eastAsia="en-US" w:bidi="ar-SA"/>
      </w:rPr>
    </w:lvl>
  </w:abstractNum>
  <w:abstractNum w:abstractNumId="5" w15:restartNumberingAfterBreak="0">
    <w:nsid w:val="11773818"/>
    <w:multiLevelType w:val="multilevel"/>
    <w:tmpl w:val="4A0E90AA"/>
    <w:lvl w:ilvl="0">
      <w:start w:val="3"/>
      <w:numFmt w:val="decimal"/>
      <w:lvlText w:val="%1"/>
      <w:lvlJc w:val="left"/>
      <w:pPr>
        <w:ind w:left="672" w:hanging="67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9700B87"/>
    <w:multiLevelType w:val="multilevel"/>
    <w:tmpl w:val="BD4A5152"/>
    <w:lvl w:ilvl="0">
      <w:start w:val="2"/>
      <w:numFmt w:val="decimal"/>
      <w:lvlText w:val="%1"/>
      <w:lvlJc w:val="left"/>
      <w:pPr>
        <w:ind w:left="672" w:hanging="672"/>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B084B33"/>
    <w:multiLevelType w:val="multilevel"/>
    <w:tmpl w:val="2BAEFA3C"/>
    <w:lvl w:ilvl="0">
      <w:start w:val="3"/>
      <w:numFmt w:val="decimal"/>
      <w:lvlText w:val="%1"/>
      <w:lvlJc w:val="left"/>
      <w:pPr>
        <w:ind w:left="672" w:hanging="672"/>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C023099"/>
    <w:multiLevelType w:val="multilevel"/>
    <w:tmpl w:val="4EC2B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9D6982"/>
    <w:multiLevelType w:val="hybridMultilevel"/>
    <w:tmpl w:val="E03CE07C"/>
    <w:lvl w:ilvl="0" w:tplc="893AD77C">
      <w:numFmt w:val="bullet"/>
      <w:lvlText w:val="•"/>
      <w:lvlJc w:val="left"/>
      <w:pPr>
        <w:ind w:left="1440" w:hanging="360"/>
      </w:pPr>
      <w:rPr>
        <w:rFonts w:ascii="Arial MT" w:eastAsia="Arial MT" w:hAnsi="Arial MT" w:cs="Arial MT" w:hint="default"/>
        <w:b w:val="0"/>
        <w:bCs w:val="0"/>
        <w:i w:val="0"/>
        <w:iCs w:val="0"/>
        <w:spacing w:val="0"/>
        <w:w w:val="100"/>
        <w:sz w:val="24"/>
        <w:szCs w:val="24"/>
        <w:lang w:val="en-US" w:eastAsia="en-US" w:bidi="ar-SA"/>
      </w:rPr>
    </w:lvl>
    <w:lvl w:ilvl="1" w:tplc="68CE16E8">
      <w:numFmt w:val="bullet"/>
      <w:lvlText w:val=""/>
      <w:lvlJc w:val="left"/>
      <w:pPr>
        <w:ind w:left="2160" w:hanging="360"/>
      </w:pPr>
      <w:rPr>
        <w:rFonts w:ascii="Symbol" w:eastAsia="Symbol" w:hAnsi="Symbol" w:cs="Symbol" w:hint="default"/>
        <w:b w:val="0"/>
        <w:bCs w:val="0"/>
        <w:i w:val="0"/>
        <w:iCs w:val="0"/>
        <w:spacing w:val="0"/>
        <w:w w:val="100"/>
        <w:sz w:val="24"/>
        <w:szCs w:val="24"/>
        <w:lang w:val="en-US" w:eastAsia="en-US" w:bidi="ar-SA"/>
      </w:rPr>
    </w:lvl>
    <w:lvl w:ilvl="2" w:tplc="163429B4">
      <w:numFmt w:val="bullet"/>
      <w:lvlText w:val="•"/>
      <w:lvlJc w:val="left"/>
      <w:pPr>
        <w:ind w:left="3000" w:hanging="360"/>
      </w:pPr>
      <w:rPr>
        <w:rFonts w:hint="default"/>
        <w:lang w:val="en-US" w:eastAsia="en-US" w:bidi="ar-SA"/>
      </w:rPr>
    </w:lvl>
    <w:lvl w:ilvl="3" w:tplc="46940914">
      <w:numFmt w:val="bullet"/>
      <w:lvlText w:val="•"/>
      <w:lvlJc w:val="left"/>
      <w:pPr>
        <w:ind w:left="3840" w:hanging="360"/>
      </w:pPr>
      <w:rPr>
        <w:rFonts w:hint="default"/>
        <w:lang w:val="en-US" w:eastAsia="en-US" w:bidi="ar-SA"/>
      </w:rPr>
    </w:lvl>
    <w:lvl w:ilvl="4" w:tplc="BEA0A6E0">
      <w:numFmt w:val="bullet"/>
      <w:lvlText w:val="•"/>
      <w:lvlJc w:val="left"/>
      <w:pPr>
        <w:ind w:left="4680" w:hanging="360"/>
      </w:pPr>
      <w:rPr>
        <w:rFonts w:hint="default"/>
        <w:lang w:val="en-US" w:eastAsia="en-US" w:bidi="ar-SA"/>
      </w:rPr>
    </w:lvl>
    <w:lvl w:ilvl="5" w:tplc="49D86AC2">
      <w:numFmt w:val="bullet"/>
      <w:lvlText w:val="•"/>
      <w:lvlJc w:val="left"/>
      <w:pPr>
        <w:ind w:left="5520" w:hanging="360"/>
      </w:pPr>
      <w:rPr>
        <w:rFonts w:hint="default"/>
        <w:lang w:val="en-US" w:eastAsia="en-US" w:bidi="ar-SA"/>
      </w:rPr>
    </w:lvl>
    <w:lvl w:ilvl="6" w:tplc="09182056">
      <w:numFmt w:val="bullet"/>
      <w:lvlText w:val="•"/>
      <w:lvlJc w:val="left"/>
      <w:pPr>
        <w:ind w:left="6360" w:hanging="360"/>
      </w:pPr>
      <w:rPr>
        <w:rFonts w:hint="default"/>
        <w:lang w:val="en-US" w:eastAsia="en-US" w:bidi="ar-SA"/>
      </w:rPr>
    </w:lvl>
    <w:lvl w:ilvl="7" w:tplc="0942AD5E">
      <w:numFmt w:val="bullet"/>
      <w:lvlText w:val="•"/>
      <w:lvlJc w:val="left"/>
      <w:pPr>
        <w:ind w:left="7200" w:hanging="360"/>
      </w:pPr>
      <w:rPr>
        <w:rFonts w:hint="default"/>
        <w:lang w:val="en-US" w:eastAsia="en-US" w:bidi="ar-SA"/>
      </w:rPr>
    </w:lvl>
    <w:lvl w:ilvl="8" w:tplc="99E67F3C">
      <w:numFmt w:val="bullet"/>
      <w:lvlText w:val="•"/>
      <w:lvlJc w:val="left"/>
      <w:pPr>
        <w:ind w:left="8040" w:hanging="360"/>
      </w:pPr>
      <w:rPr>
        <w:rFonts w:hint="default"/>
        <w:lang w:val="en-US" w:eastAsia="en-US" w:bidi="ar-SA"/>
      </w:rPr>
    </w:lvl>
  </w:abstractNum>
  <w:abstractNum w:abstractNumId="10" w15:restartNumberingAfterBreak="0">
    <w:nsid w:val="1EAA05F1"/>
    <w:multiLevelType w:val="hybridMultilevel"/>
    <w:tmpl w:val="5502B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4894324"/>
    <w:multiLevelType w:val="multilevel"/>
    <w:tmpl w:val="1BCE0BA4"/>
    <w:lvl w:ilvl="0">
      <w:start w:val="2"/>
      <w:numFmt w:val="decimal"/>
      <w:lvlText w:val="%1."/>
      <w:lvlJc w:val="left"/>
      <w:pPr>
        <w:ind w:left="240" w:hanging="24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331" w:hanging="332"/>
      </w:pPr>
      <w:rPr>
        <w:rFonts w:hint="default"/>
        <w:spacing w:val="0"/>
        <w:w w:val="100"/>
        <w:lang w:val="en-US" w:eastAsia="en-US" w:bidi="ar-SA"/>
      </w:rPr>
    </w:lvl>
    <w:lvl w:ilvl="2">
      <w:start w:val="1"/>
      <w:numFmt w:val="decimal"/>
      <w:lvlText w:val="%1.%2.%3"/>
      <w:lvlJc w:val="left"/>
      <w:pPr>
        <w:ind w:left="540" w:hanging="332"/>
      </w:pPr>
      <w:rPr>
        <w:rFonts w:hint="default"/>
        <w:spacing w:val="0"/>
        <w:w w:val="100"/>
        <w:lang w:val="en-US" w:eastAsia="en-US" w:bidi="ar-SA"/>
      </w:rPr>
    </w:lvl>
    <w:lvl w:ilvl="3">
      <w:numFmt w:val="bullet"/>
      <w:lvlText w:val=""/>
      <w:lvlJc w:val="left"/>
      <w:pPr>
        <w:ind w:left="720" w:hanging="332"/>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540" w:hanging="332"/>
      </w:pPr>
      <w:rPr>
        <w:rFonts w:hint="default"/>
        <w:lang w:val="en-US" w:eastAsia="en-US" w:bidi="ar-SA"/>
      </w:rPr>
    </w:lvl>
    <w:lvl w:ilvl="5">
      <w:numFmt w:val="bullet"/>
      <w:lvlText w:val="•"/>
      <w:lvlJc w:val="left"/>
      <w:pPr>
        <w:ind w:left="560" w:hanging="332"/>
      </w:pPr>
      <w:rPr>
        <w:rFonts w:hint="default"/>
        <w:lang w:val="en-US" w:eastAsia="en-US" w:bidi="ar-SA"/>
      </w:rPr>
    </w:lvl>
    <w:lvl w:ilvl="6">
      <w:numFmt w:val="bullet"/>
      <w:lvlText w:val="•"/>
      <w:lvlJc w:val="left"/>
      <w:pPr>
        <w:ind w:left="600" w:hanging="332"/>
      </w:pPr>
      <w:rPr>
        <w:rFonts w:hint="default"/>
        <w:lang w:val="en-US" w:eastAsia="en-US" w:bidi="ar-SA"/>
      </w:rPr>
    </w:lvl>
    <w:lvl w:ilvl="7">
      <w:numFmt w:val="bullet"/>
      <w:lvlText w:val="•"/>
      <w:lvlJc w:val="left"/>
      <w:pPr>
        <w:ind w:left="720" w:hanging="332"/>
      </w:pPr>
      <w:rPr>
        <w:rFonts w:hint="default"/>
        <w:lang w:val="en-US" w:eastAsia="en-US" w:bidi="ar-SA"/>
      </w:rPr>
    </w:lvl>
    <w:lvl w:ilvl="8">
      <w:numFmt w:val="bullet"/>
      <w:lvlText w:val="•"/>
      <w:lvlJc w:val="left"/>
      <w:pPr>
        <w:ind w:left="3720" w:hanging="332"/>
      </w:pPr>
      <w:rPr>
        <w:rFonts w:hint="default"/>
        <w:lang w:val="en-US" w:eastAsia="en-US" w:bidi="ar-SA"/>
      </w:rPr>
    </w:lvl>
  </w:abstractNum>
  <w:abstractNum w:abstractNumId="12" w15:restartNumberingAfterBreak="0">
    <w:nsid w:val="2C446311"/>
    <w:multiLevelType w:val="multilevel"/>
    <w:tmpl w:val="7EDAF0EE"/>
    <w:lvl w:ilvl="0">
      <w:start w:val="2"/>
      <w:numFmt w:val="decimal"/>
      <w:lvlText w:val="%1"/>
      <w:lvlJc w:val="left"/>
      <w:pPr>
        <w:ind w:left="672" w:hanging="672"/>
      </w:pPr>
      <w:rPr>
        <w:rFonts w:hint="default"/>
      </w:rPr>
    </w:lvl>
    <w:lvl w:ilvl="1">
      <w:start w:val="3"/>
      <w:numFmt w:val="decimal"/>
      <w:lvlText w:val="%1.%2"/>
      <w:lvlJc w:val="left"/>
      <w:pPr>
        <w:ind w:left="860" w:hanging="720"/>
      </w:pPr>
      <w:rPr>
        <w:rFonts w:hint="default"/>
      </w:rPr>
    </w:lvl>
    <w:lvl w:ilvl="2">
      <w:start w:val="2"/>
      <w:numFmt w:val="decimal"/>
      <w:lvlText w:val="%1.%2.%3"/>
      <w:lvlJc w:val="left"/>
      <w:pPr>
        <w:ind w:left="1000" w:hanging="720"/>
      </w:pPr>
      <w:rPr>
        <w:rFonts w:hint="default"/>
      </w:rPr>
    </w:lvl>
    <w:lvl w:ilvl="3">
      <w:start w:val="1"/>
      <w:numFmt w:val="decimal"/>
      <w:lvlText w:val="%1.%2.%3.%4"/>
      <w:lvlJc w:val="left"/>
      <w:pPr>
        <w:ind w:left="1500" w:hanging="1080"/>
      </w:pPr>
      <w:rPr>
        <w:rFonts w:hint="default"/>
      </w:rPr>
    </w:lvl>
    <w:lvl w:ilvl="4">
      <w:start w:val="1"/>
      <w:numFmt w:val="decimal"/>
      <w:lvlText w:val="%1.%2.%3.%4.%5"/>
      <w:lvlJc w:val="left"/>
      <w:pPr>
        <w:ind w:left="2000" w:hanging="1440"/>
      </w:pPr>
      <w:rPr>
        <w:rFonts w:hint="default"/>
      </w:rPr>
    </w:lvl>
    <w:lvl w:ilvl="5">
      <w:start w:val="1"/>
      <w:numFmt w:val="decimal"/>
      <w:lvlText w:val="%1.%2.%3.%4.%5.%6"/>
      <w:lvlJc w:val="left"/>
      <w:pPr>
        <w:ind w:left="2140" w:hanging="1440"/>
      </w:pPr>
      <w:rPr>
        <w:rFonts w:hint="default"/>
      </w:rPr>
    </w:lvl>
    <w:lvl w:ilvl="6">
      <w:start w:val="1"/>
      <w:numFmt w:val="decimal"/>
      <w:lvlText w:val="%1.%2.%3.%4.%5.%6.%7"/>
      <w:lvlJc w:val="left"/>
      <w:pPr>
        <w:ind w:left="2640" w:hanging="1800"/>
      </w:pPr>
      <w:rPr>
        <w:rFonts w:hint="default"/>
      </w:rPr>
    </w:lvl>
    <w:lvl w:ilvl="7">
      <w:start w:val="1"/>
      <w:numFmt w:val="decimal"/>
      <w:lvlText w:val="%1.%2.%3.%4.%5.%6.%7.%8"/>
      <w:lvlJc w:val="left"/>
      <w:pPr>
        <w:ind w:left="3140" w:hanging="2160"/>
      </w:pPr>
      <w:rPr>
        <w:rFonts w:hint="default"/>
      </w:rPr>
    </w:lvl>
    <w:lvl w:ilvl="8">
      <w:start w:val="1"/>
      <w:numFmt w:val="decimal"/>
      <w:lvlText w:val="%1.%2.%3.%4.%5.%6.%7.%8.%9"/>
      <w:lvlJc w:val="left"/>
      <w:pPr>
        <w:ind w:left="3280" w:hanging="2160"/>
      </w:pPr>
      <w:rPr>
        <w:rFonts w:hint="default"/>
      </w:rPr>
    </w:lvl>
  </w:abstractNum>
  <w:abstractNum w:abstractNumId="13" w15:restartNumberingAfterBreak="0">
    <w:nsid w:val="2E1179D1"/>
    <w:multiLevelType w:val="multilevel"/>
    <w:tmpl w:val="1D36E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307743"/>
    <w:multiLevelType w:val="multilevel"/>
    <w:tmpl w:val="1BCE0BA4"/>
    <w:lvl w:ilvl="0">
      <w:start w:val="2"/>
      <w:numFmt w:val="decimal"/>
      <w:lvlText w:val="%1."/>
      <w:lvlJc w:val="left"/>
      <w:pPr>
        <w:ind w:left="240" w:hanging="24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331" w:hanging="332"/>
      </w:pPr>
      <w:rPr>
        <w:rFonts w:hint="default"/>
        <w:spacing w:val="0"/>
        <w:w w:val="100"/>
        <w:lang w:val="en-US" w:eastAsia="en-US" w:bidi="ar-SA"/>
      </w:rPr>
    </w:lvl>
    <w:lvl w:ilvl="2">
      <w:start w:val="1"/>
      <w:numFmt w:val="decimal"/>
      <w:lvlText w:val="%1.%2.%3"/>
      <w:lvlJc w:val="left"/>
      <w:pPr>
        <w:ind w:left="540" w:hanging="332"/>
      </w:pPr>
      <w:rPr>
        <w:rFonts w:hint="default"/>
        <w:spacing w:val="0"/>
        <w:w w:val="100"/>
        <w:lang w:val="en-US" w:eastAsia="en-US" w:bidi="ar-SA"/>
      </w:rPr>
    </w:lvl>
    <w:lvl w:ilvl="3">
      <w:numFmt w:val="bullet"/>
      <w:lvlText w:val=""/>
      <w:lvlJc w:val="left"/>
      <w:pPr>
        <w:ind w:left="720" w:hanging="332"/>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540" w:hanging="332"/>
      </w:pPr>
      <w:rPr>
        <w:rFonts w:hint="default"/>
        <w:lang w:val="en-US" w:eastAsia="en-US" w:bidi="ar-SA"/>
      </w:rPr>
    </w:lvl>
    <w:lvl w:ilvl="5">
      <w:numFmt w:val="bullet"/>
      <w:lvlText w:val="•"/>
      <w:lvlJc w:val="left"/>
      <w:pPr>
        <w:ind w:left="560" w:hanging="332"/>
      </w:pPr>
      <w:rPr>
        <w:rFonts w:hint="default"/>
        <w:lang w:val="en-US" w:eastAsia="en-US" w:bidi="ar-SA"/>
      </w:rPr>
    </w:lvl>
    <w:lvl w:ilvl="6">
      <w:numFmt w:val="bullet"/>
      <w:lvlText w:val="•"/>
      <w:lvlJc w:val="left"/>
      <w:pPr>
        <w:ind w:left="600" w:hanging="332"/>
      </w:pPr>
      <w:rPr>
        <w:rFonts w:hint="default"/>
        <w:lang w:val="en-US" w:eastAsia="en-US" w:bidi="ar-SA"/>
      </w:rPr>
    </w:lvl>
    <w:lvl w:ilvl="7">
      <w:numFmt w:val="bullet"/>
      <w:lvlText w:val="•"/>
      <w:lvlJc w:val="left"/>
      <w:pPr>
        <w:ind w:left="720" w:hanging="332"/>
      </w:pPr>
      <w:rPr>
        <w:rFonts w:hint="default"/>
        <w:lang w:val="en-US" w:eastAsia="en-US" w:bidi="ar-SA"/>
      </w:rPr>
    </w:lvl>
    <w:lvl w:ilvl="8">
      <w:numFmt w:val="bullet"/>
      <w:lvlText w:val="•"/>
      <w:lvlJc w:val="left"/>
      <w:pPr>
        <w:ind w:left="3720" w:hanging="332"/>
      </w:pPr>
      <w:rPr>
        <w:rFonts w:hint="default"/>
        <w:lang w:val="en-US" w:eastAsia="en-US" w:bidi="ar-SA"/>
      </w:rPr>
    </w:lvl>
  </w:abstractNum>
  <w:abstractNum w:abstractNumId="15" w15:restartNumberingAfterBreak="0">
    <w:nsid w:val="379D4B4F"/>
    <w:multiLevelType w:val="hybridMultilevel"/>
    <w:tmpl w:val="985A1EAE"/>
    <w:lvl w:ilvl="0" w:tplc="711A5296">
      <w:numFmt w:val="bullet"/>
      <w:lvlText w:val="•"/>
      <w:lvlJc w:val="left"/>
      <w:pPr>
        <w:ind w:left="1440" w:hanging="360"/>
      </w:pPr>
      <w:rPr>
        <w:rFonts w:ascii="Arial MT" w:eastAsia="Arial MT" w:hAnsi="Arial MT" w:cs="Arial MT" w:hint="default"/>
        <w:b w:val="0"/>
        <w:bCs w:val="0"/>
        <w:i w:val="0"/>
        <w:iCs w:val="0"/>
        <w:spacing w:val="0"/>
        <w:w w:val="100"/>
        <w:sz w:val="24"/>
        <w:szCs w:val="24"/>
        <w:lang w:val="en-US" w:eastAsia="en-US" w:bidi="ar-SA"/>
      </w:rPr>
    </w:lvl>
    <w:lvl w:ilvl="1" w:tplc="9C026AB0">
      <w:numFmt w:val="bullet"/>
      <w:lvlText w:val="•"/>
      <w:lvlJc w:val="left"/>
      <w:pPr>
        <w:ind w:left="2268" w:hanging="360"/>
      </w:pPr>
      <w:rPr>
        <w:rFonts w:hint="default"/>
        <w:lang w:val="en-US" w:eastAsia="en-US" w:bidi="ar-SA"/>
      </w:rPr>
    </w:lvl>
    <w:lvl w:ilvl="2" w:tplc="7C7AD93A">
      <w:numFmt w:val="bullet"/>
      <w:lvlText w:val="•"/>
      <w:lvlJc w:val="left"/>
      <w:pPr>
        <w:ind w:left="3096" w:hanging="360"/>
      </w:pPr>
      <w:rPr>
        <w:rFonts w:hint="default"/>
        <w:lang w:val="en-US" w:eastAsia="en-US" w:bidi="ar-SA"/>
      </w:rPr>
    </w:lvl>
    <w:lvl w:ilvl="3" w:tplc="2162F3AC">
      <w:numFmt w:val="bullet"/>
      <w:lvlText w:val="•"/>
      <w:lvlJc w:val="left"/>
      <w:pPr>
        <w:ind w:left="3924" w:hanging="360"/>
      </w:pPr>
      <w:rPr>
        <w:rFonts w:hint="default"/>
        <w:lang w:val="en-US" w:eastAsia="en-US" w:bidi="ar-SA"/>
      </w:rPr>
    </w:lvl>
    <w:lvl w:ilvl="4" w:tplc="BD5ACFC4">
      <w:numFmt w:val="bullet"/>
      <w:lvlText w:val="•"/>
      <w:lvlJc w:val="left"/>
      <w:pPr>
        <w:ind w:left="4752" w:hanging="360"/>
      </w:pPr>
      <w:rPr>
        <w:rFonts w:hint="default"/>
        <w:lang w:val="en-US" w:eastAsia="en-US" w:bidi="ar-SA"/>
      </w:rPr>
    </w:lvl>
    <w:lvl w:ilvl="5" w:tplc="4FD4F25C">
      <w:numFmt w:val="bullet"/>
      <w:lvlText w:val="•"/>
      <w:lvlJc w:val="left"/>
      <w:pPr>
        <w:ind w:left="5580" w:hanging="360"/>
      </w:pPr>
      <w:rPr>
        <w:rFonts w:hint="default"/>
        <w:lang w:val="en-US" w:eastAsia="en-US" w:bidi="ar-SA"/>
      </w:rPr>
    </w:lvl>
    <w:lvl w:ilvl="6" w:tplc="785CC40E">
      <w:numFmt w:val="bullet"/>
      <w:lvlText w:val="•"/>
      <w:lvlJc w:val="left"/>
      <w:pPr>
        <w:ind w:left="6408" w:hanging="360"/>
      </w:pPr>
      <w:rPr>
        <w:rFonts w:hint="default"/>
        <w:lang w:val="en-US" w:eastAsia="en-US" w:bidi="ar-SA"/>
      </w:rPr>
    </w:lvl>
    <w:lvl w:ilvl="7" w:tplc="FEFA4B84">
      <w:numFmt w:val="bullet"/>
      <w:lvlText w:val="•"/>
      <w:lvlJc w:val="left"/>
      <w:pPr>
        <w:ind w:left="7236" w:hanging="360"/>
      </w:pPr>
      <w:rPr>
        <w:rFonts w:hint="default"/>
        <w:lang w:val="en-US" w:eastAsia="en-US" w:bidi="ar-SA"/>
      </w:rPr>
    </w:lvl>
    <w:lvl w:ilvl="8" w:tplc="57D60730">
      <w:numFmt w:val="bullet"/>
      <w:lvlText w:val="•"/>
      <w:lvlJc w:val="left"/>
      <w:pPr>
        <w:ind w:left="8064" w:hanging="360"/>
      </w:pPr>
      <w:rPr>
        <w:rFonts w:hint="default"/>
        <w:lang w:val="en-US" w:eastAsia="en-US" w:bidi="ar-SA"/>
      </w:rPr>
    </w:lvl>
  </w:abstractNum>
  <w:abstractNum w:abstractNumId="16" w15:restartNumberingAfterBreak="0">
    <w:nsid w:val="38316193"/>
    <w:multiLevelType w:val="hybridMultilevel"/>
    <w:tmpl w:val="2A16FF7E"/>
    <w:lvl w:ilvl="0" w:tplc="2BCA4702">
      <w:numFmt w:val="bullet"/>
      <w:lvlText w:val=""/>
      <w:lvlJc w:val="left"/>
      <w:pPr>
        <w:ind w:left="720" w:hanging="360"/>
      </w:pPr>
      <w:rPr>
        <w:rFonts w:ascii="Symbol" w:eastAsia="Symbol" w:hAnsi="Symbol" w:cs="Symbol" w:hint="default"/>
        <w:spacing w:val="0"/>
        <w:w w:val="99"/>
        <w:lang w:val="en-US" w:eastAsia="en-US" w:bidi="ar-SA"/>
      </w:rPr>
    </w:lvl>
    <w:lvl w:ilvl="1" w:tplc="81AE72F4">
      <w:numFmt w:val="bullet"/>
      <w:lvlText w:val="•"/>
      <w:lvlJc w:val="left"/>
      <w:pPr>
        <w:ind w:left="1620" w:hanging="360"/>
      </w:pPr>
      <w:rPr>
        <w:rFonts w:hint="default"/>
        <w:lang w:val="en-US" w:eastAsia="en-US" w:bidi="ar-SA"/>
      </w:rPr>
    </w:lvl>
    <w:lvl w:ilvl="2" w:tplc="83CE1D7E">
      <w:numFmt w:val="bullet"/>
      <w:lvlText w:val="•"/>
      <w:lvlJc w:val="left"/>
      <w:pPr>
        <w:ind w:left="2520" w:hanging="360"/>
      </w:pPr>
      <w:rPr>
        <w:rFonts w:hint="default"/>
        <w:lang w:val="en-US" w:eastAsia="en-US" w:bidi="ar-SA"/>
      </w:rPr>
    </w:lvl>
    <w:lvl w:ilvl="3" w:tplc="D2D276C4">
      <w:numFmt w:val="bullet"/>
      <w:lvlText w:val="•"/>
      <w:lvlJc w:val="left"/>
      <w:pPr>
        <w:ind w:left="3420" w:hanging="360"/>
      </w:pPr>
      <w:rPr>
        <w:rFonts w:hint="default"/>
        <w:lang w:val="en-US" w:eastAsia="en-US" w:bidi="ar-SA"/>
      </w:rPr>
    </w:lvl>
    <w:lvl w:ilvl="4" w:tplc="A1DC0096">
      <w:numFmt w:val="bullet"/>
      <w:lvlText w:val="•"/>
      <w:lvlJc w:val="left"/>
      <w:pPr>
        <w:ind w:left="4320" w:hanging="360"/>
      </w:pPr>
      <w:rPr>
        <w:rFonts w:hint="default"/>
        <w:lang w:val="en-US" w:eastAsia="en-US" w:bidi="ar-SA"/>
      </w:rPr>
    </w:lvl>
    <w:lvl w:ilvl="5" w:tplc="CBFAB0AA">
      <w:numFmt w:val="bullet"/>
      <w:lvlText w:val="•"/>
      <w:lvlJc w:val="left"/>
      <w:pPr>
        <w:ind w:left="5220" w:hanging="360"/>
      </w:pPr>
      <w:rPr>
        <w:rFonts w:hint="default"/>
        <w:lang w:val="en-US" w:eastAsia="en-US" w:bidi="ar-SA"/>
      </w:rPr>
    </w:lvl>
    <w:lvl w:ilvl="6" w:tplc="F28A4352">
      <w:numFmt w:val="bullet"/>
      <w:lvlText w:val="•"/>
      <w:lvlJc w:val="left"/>
      <w:pPr>
        <w:ind w:left="6120" w:hanging="360"/>
      </w:pPr>
      <w:rPr>
        <w:rFonts w:hint="default"/>
        <w:lang w:val="en-US" w:eastAsia="en-US" w:bidi="ar-SA"/>
      </w:rPr>
    </w:lvl>
    <w:lvl w:ilvl="7" w:tplc="2EC47CC0">
      <w:numFmt w:val="bullet"/>
      <w:lvlText w:val="•"/>
      <w:lvlJc w:val="left"/>
      <w:pPr>
        <w:ind w:left="7020" w:hanging="360"/>
      </w:pPr>
      <w:rPr>
        <w:rFonts w:hint="default"/>
        <w:lang w:val="en-US" w:eastAsia="en-US" w:bidi="ar-SA"/>
      </w:rPr>
    </w:lvl>
    <w:lvl w:ilvl="8" w:tplc="2E9C7652">
      <w:numFmt w:val="bullet"/>
      <w:lvlText w:val="•"/>
      <w:lvlJc w:val="left"/>
      <w:pPr>
        <w:ind w:left="7920" w:hanging="360"/>
      </w:pPr>
      <w:rPr>
        <w:rFonts w:hint="default"/>
        <w:lang w:val="en-US" w:eastAsia="en-US" w:bidi="ar-SA"/>
      </w:rPr>
    </w:lvl>
  </w:abstractNum>
  <w:abstractNum w:abstractNumId="17" w15:restartNumberingAfterBreak="0">
    <w:nsid w:val="3A451EAF"/>
    <w:multiLevelType w:val="multilevel"/>
    <w:tmpl w:val="D342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136BC6"/>
    <w:multiLevelType w:val="hybridMultilevel"/>
    <w:tmpl w:val="B4F845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8B872BF"/>
    <w:multiLevelType w:val="multilevel"/>
    <w:tmpl w:val="9F12E30E"/>
    <w:lvl w:ilvl="0">
      <w:start w:val="2"/>
      <w:numFmt w:val="decimal"/>
      <w:lvlText w:val="%1"/>
      <w:lvlJc w:val="left"/>
      <w:pPr>
        <w:ind w:left="672" w:hanging="672"/>
      </w:pPr>
      <w:rPr>
        <w:rFonts w:hint="default"/>
        <w:sz w:val="32"/>
      </w:rPr>
    </w:lvl>
    <w:lvl w:ilvl="1">
      <w:start w:val="5"/>
      <w:numFmt w:val="decimal"/>
      <w:lvlText w:val="%1.%2"/>
      <w:lvlJc w:val="left"/>
      <w:pPr>
        <w:ind w:left="720" w:hanging="720"/>
      </w:pPr>
      <w:rPr>
        <w:rFonts w:hint="default"/>
        <w:sz w:val="32"/>
      </w:rPr>
    </w:lvl>
    <w:lvl w:ilvl="2">
      <w:start w:val="5"/>
      <w:numFmt w:val="decimal"/>
      <w:lvlText w:val="%1.%2.%3"/>
      <w:lvlJc w:val="left"/>
      <w:pPr>
        <w:ind w:left="1080" w:hanging="1080"/>
      </w:pPr>
      <w:rPr>
        <w:rFonts w:hint="default"/>
        <w:sz w:val="32"/>
      </w:rPr>
    </w:lvl>
    <w:lvl w:ilvl="3">
      <w:start w:val="1"/>
      <w:numFmt w:val="decimal"/>
      <w:lvlText w:val="%1.%2.%3.%4"/>
      <w:lvlJc w:val="left"/>
      <w:pPr>
        <w:ind w:left="1440" w:hanging="144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800" w:hanging="180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20" w15:restartNumberingAfterBreak="0">
    <w:nsid w:val="4A4D2D9A"/>
    <w:multiLevelType w:val="hybridMultilevel"/>
    <w:tmpl w:val="0A6420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B0006E3"/>
    <w:multiLevelType w:val="multilevel"/>
    <w:tmpl w:val="AC2ED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FE22CB"/>
    <w:multiLevelType w:val="hybridMultilevel"/>
    <w:tmpl w:val="EEE2D56E"/>
    <w:lvl w:ilvl="0" w:tplc="9F1EC318">
      <w:numFmt w:val="bullet"/>
      <w:lvlText w:val="•"/>
      <w:lvlJc w:val="left"/>
      <w:pPr>
        <w:ind w:left="1440" w:hanging="166"/>
      </w:pPr>
      <w:rPr>
        <w:rFonts w:ascii="Arial MT" w:eastAsia="Arial MT" w:hAnsi="Arial MT" w:cs="Arial MT" w:hint="default"/>
        <w:b w:val="0"/>
        <w:bCs w:val="0"/>
        <w:i w:val="0"/>
        <w:iCs w:val="0"/>
        <w:spacing w:val="0"/>
        <w:w w:val="100"/>
        <w:sz w:val="24"/>
        <w:szCs w:val="24"/>
        <w:lang w:val="en-US" w:eastAsia="en-US" w:bidi="ar-SA"/>
      </w:rPr>
    </w:lvl>
    <w:lvl w:ilvl="1" w:tplc="F2F40F8A">
      <w:numFmt w:val="bullet"/>
      <w:lvlText w:val="•"/>
      <w:lvlJc w:val="left"/>
      <w:pPr>
        <w:ind w:left="2268" w:hanging="166"/>
      </w:pPr>
      <w:rPr>
        <w:rFonts w:hint="default"/>
        <w:lang w:val="en-US" w:eastAsia="en-US" w:bidi="ar-SA"/>
      </w:rPr>
    </w:lvl>
    <w:lvl w:ilvl="2" w:tplc="7BF270BA">
      <w:numFmt w:val="bullet"/>
      <w:lvlText w:val="•"/>
      <w:lvlJc w:val="left"/>
      <w:pPr>
        <w:ind w:left="3096" w:hanging="166"/>
      </w:pPr>
      <w:rPr>
        <w:rFonts w:hint="default"/>
        <w:lang w:val="en-US" w:eastAsia="en-US" w:bidi="ar-SA"/>
      </w:rPr>
    </w:lvl>
    <w:lvl w:ilvl="3" w:tplc="160A01E6">
      <w:numFmt w:val="bullet"/>
      <w:lvlText w:val="•"/>
      <w:lvlJc w:val="left"/>
      <w:pPr>
        <w:ind w:left="3924" w:hanging="166"/>
      </w:pPr>
      <w:rPr>
        <w:rFonts w:hint="default"/>
        <w:lang w:val="en-US" w:eastAsia="en-US" w:bidi="ar-SA"/>
      </w:rPr>
    </w:lvl>
    <w:lvl w:ilvl="4" w:tplc="4750279A">
      <w:numFmt w:val="bullet"/>
      <w:lvlText w:val="•"/>
      <w:lvlJc w:val="left"/>
      <w:pPr>
        <w:ind w:left="4752" w:hanging="166"/>
      </w:pPr>
      <w:rPr>
        <w:rFonts w:hint="default"/>
        <w:lang w:val="en-US" w:eastAsia="en-US" w:bidi="ar-SA"/>
      </w:rPr>
    </w:lvl>
    <w:lvl w:ilvl="5" w:tplc="C5D4C870">
      <w:numFmt w:val="bullet"/>
      <w:lvlText w:val="•"/>
      <w:lvlJc w:val="left"/>
      <w:pPr>
        <w:ind w:left="5580" w:hanging="166"/>
      </w:pPr>
      <w:rPr>
        <w:rFonts w:hint="default"/>
        <w:lang w:val="en-US" w:eastAsia="en-US" w:bidi="ar-SA"/>
      </w:rPr>
    </w:lvl>
    <w:lvl w:ilvl="6" w:tplc="1BEA6340">
      <w:numFmt w:val="bullet"/>
      <w:lvlText w:val="•"/>
      <w:lvlJc w:val="left"/>
      <w:pPr>
        <w:ind w:left="6408" w:hanging="166"/>
      </w:pPr>
      <w:rPr>
        <w:rFonts w:hint="default"/>
        <w:lang w:val="en-US" w:eastAsia="en-US" w:bidi="ar-SA"/>
      </w:rPr>
    </w:lvl>
    <w:lvl w:ilvl="7" w:tplc="F4BC56B2">
      <w:numFmt w:val="bullet"/>
      <w:lvlText w:val="•"/>
      <w:lvlJc w:val="left"/>
      <w:pPr>
        <w:ind w:left="7236" w:hanging="166"/>
      </w:pPr>
      <w:rPr>
        <w:rFonts w:hint="default"/>
        <w:lang w:val="en-US" w:eastAsia="en-US" w:bidi="ar-SA"/>
      </w:rPr>
    </w:lvl>
    <w:lvl w:ilvl="8" w:tplc="3B0A70DA">
      <w:numFmt w:val="bullet"/>
      <w:lvlText w:val="•"/>
      <w:lvlJc w:val="left"/>
      <w:pPr>
        <w:ind w:left="8064" w:hanging="166"/>
      </w:pPr>
      <w:rPr>
        <w:rFonts w:hint="default"/>
        <w:lang w:val="en-US" w:eastAsia="en-US" w:bidi="ar-SA"/>
      </w:rPr>
    </w:lvl>
  </w:abstractNum>
  <w:abstractNum w:abstractNumId="23" w15:restartNumberingAfterBreak="0">
    <w:nsid w:val="4E8163F1"/>
    <w:multiLevelType w:val="multilevel"/>
    <w:tmpl w:val="A536902E"/>
    <w:lvl w:ilvl="0">
      <w:start w:val="2"/>
      <w:numFmt w:val="decimal"/>
      <w:lvlText w:val="%1"/>
      <w:lvlJc w:val="left"/>
      <w:pPr>
        <w:ind w:left="804" w:hanging="804"/>
      </w:pPr>
      <w:rPr>
        <w:rFonts w:hint="default"/>
      </w:rPr>
    </w:lvl>
    <w:lvl w:ilvl="1">
      <w:start w:val="5"/>
      <w:numFmt w:val="decimal"/>
      <w:lvlText w:val="%1.%2"/>
      <w:lvlJc w:val="left"/>
      <w:pPr>
        <w:ind w:left="947" w:hanging="804"/>
      </w:pPr>
      <w:rPr>
        <w:rFonts w:hint="default"/>
      </w:rPr>
    </w:lvl>
    <w:lvl w:ilvl="2">
      <w:start w:val="4"/>
      <w:numFmt w:val="decimal"/>
      <w:lvlText w:val="%1.%2.%3"/>
      <w:lvlJc w:val="left"/>
      <w:pPr>
        <w:ind w:left="1366" w:hanging="1080"/>
      </w:pPr>
      <w:rPr>
        <w:rFonts w:hint="default"/>
      </w:rPr>
    </w:lvl>
    <w:lvl w:ilvl="3">
      <w:start w:val="1"/>
      <w:numFmt w:val="decimal"/>
      <w:lvlText w:val="%1.%2.%3.%4"/>
      <w:lvlJc w:val="left"/>
      <w:pPr>
        <w:ind w:left="1869" w:hanging="1440"/>
      </w:pPr>
      <w:rPr>
        <w:rFonts w:hint="default"/>
      </w:rPr>
    </w:lvl>
    <w:lvl w:ilvl="4">
      <w:start w:val="1"/>
      <w:numFmt w:val="decimal"/>
      <w:lvlText w:val="%1.%2.%3.%4.%5"/>
      <w:lvlJc w:val="left"/>
      <w:pPr>
        <w:ind w:left="2012" w:hanging="1440"/>
      </w:pPr>
      <w:rPr>
        <w:rFonts w:hint="default"/>
      </w:rPr>
    </w:lvl>
    <w:lvl w:ilvl="5">
      <w:start w:val="1"/>
      <w:numFmt w:val="decimal"/>
      <w:lvlText w:val="%1.%2.%3.%4.%5.%6"/>
      <w:lvlJc w:val="left"/>
      <w:pPr>
        <w:ind w:left="2515" w:hanging="1800"/>
      </w:pPr>
      <w:rPr>
        <w:rFonts w:hint="default"/>
      </w:rPr>
    </w:lvl>
    <w:lvl w:ilvl="6">
      <w:start w:val="1"/>
      <w:numFmt w:val="decimal"/>
      <w:lvlText w:val="%1.%2.%3.%4.%5.%6.%7"/>
      <w:lvlJc w:val="left"/>
      <w:pPr>
        <w:ind w:left="3018" w:hanging="2160"/>
      </w:pPr>
      <w:rPr>
        <w:rFonts w:hint="default"/>
      </w:rPr>
    </w:lvl>
    <w:lvl w:ilvl="7">
      <w:start w:val="1"/>
      <w:numFmt w:val="decimal"/>
      <w:lvlText w:val="%1.%2.%3.%4.%5.%6.%7.%8"/>
      <w:lvlJc w:val="left"/>
      <w:pPr>
        <w:ind w:left="3521" w:hanging="2520"/>
      </w:pPr>
      <w:rPr>
        <w:rFonts w:hint="default"/>
      </w:rPr>
    </w:lvl>
    <w:lvl w:ilvl="8">
      <w:start w:val="1"/>
      <w:numFmt w:val="decimal"/>
      <w:lvlText w:val="%1.%2.%3.%4.%5.%6.%7.%8.%9"/>
      <w:lvlJc w:val="left"/>
      <w:pPr>
        <w:ind w:left="4024" w:hanging="2880"/>
      </w:pPr>
      <w:rPr>
        <w:rFonts w:hint="default"/>
      </w:rPr>
    </w:lvl>
  </w:abstractNum>
  <w:abstractNum w:abstractNumId="24" w15:restartNumberingAfterBreak="0">
    <w:nsid w:val="4F095786"/>
    <w:multiLevelType w:val="hybridMultilevel"/>
    <w:tmpl w:val="DDA248E8"/>
    <w:lvl w:ilvl="0" w:tplc="72B879B4">
      <w:numFmt w:val="bullet"/>
      <w:lvlText w:val="●"/>
      <w:lvlJc w:val="left"/>
      <w:pPr>
        <w:ind w:left="720" w:hanging="360"/>
      </w:pPr>
      <w:rPr>
        <w:rFonts w:ascii="Times New Roman" w:eastAsia="Times New Roman" w:hAnsi="Times New Roman" w:cs="Times New Roman" w:hint="default"/>
        <w:b w:val="0"/>
        <w:bCs w:val="0"/>
        <w:i w:val="0"/>
        <w:iCs w:val="0"/>
        <w:color w:val="0D0D0D"/>
        <w:spacing w:val="0"/>
        <w:w w:val="100"/>
        <w:sz w:val="24"/>
        <w:szCs w:val="24"/>
        <w:lang w:val="en-US" w:eastAsia="en-US" w:bidi="ar-SA"/>
      </w:rPr>
    </w:lvl>
    <w:lvl w:ilvl="1" w:tplc="8CEA86C6">
      <w:numFmt w:val="bullet"/>
      <w:lvlText w:val="•"/>
      <w:lvlJc w:val="left"/>
      <w:pPr>
        <w:ind w:left="1620" w:hanging="360"/>
      </w:pPr>
      <w:rPr>
        <w:rFonts w:hint="default"/>
        <w:lang w:val="en-US" w:eastAsia="en-US" w:bidi="ar-SA"/>
      </w:rPr>
    </w:lvl>
    <w:lvl w:ilvl="2" w:tplc="ED6CD3D8">
      <w:numFmt w:val="bullet"/>
      <w:lvlText w:val="•"/>
      <w:lvlJc w:val="left"/>
      <w:pPr>
        <w:ind w:left="2520" w:hanging="360"/>
      </w:pPr>
      <w:rPr>
        <w:rFonts w:hint="default"/>
        <w:lang w:val="en-US" w:eastAsia="en-US" w:bidi="ar-SA"/>
      </w:rPr>
    </w:lvl>
    <w:lvl w:ilvl="3" w:tplc="A64C39A8">
      <w:numFmt w:val="bullet"/>
      <w:lvlText w:val="•"/>
      <w:lvlJc w:val="left"/>
      <w:pPr>
        <w:ind w:left="3420" w:hanging="360"/>
      </w:pPr>
      <w:rPr>
        <w:rFonts w:hint="default"/>
        <w:lang w:val="en-US" w:eastAsia="en-US" w:bidi="ar-SA"/>
      </w:rPr>
    </w:lvl>
    <w:lvl w:ilvl="4" w:tplc="60D0729A">
      <w:numFmt w:val="bullet"/>
      <w:lvlText w:val="•"/>
      <w:lvlJc w:val="left"/>
      <w:pPr>
        <w:ind w:left="4320" w:hanging="360"/>
      </w:pPr>
      <w:rPr>
        <w:rFonts w:hint="default"/>
        <w:lang w:val="en-US" w:eastAsia="en-US" w:bidi="ar-SA"/>
      </w:rPr>
    </w:lvl>
    <w:lvl w:ilvl="5" w:tplc="19E27AB2">
      <w:numFmt w:val="bullet"/>
      <w:lvlText w:val="•"/>
      <w:lvlJc w:val="left"/>
      <w:pPr>
        <w:ind w:left="5220" w:hanging="360"/>
      </w:pPr>
      <w:rPr>
        <w:rFonts w:hint="default"/>
        <w:lang w:val="en-US" w:eastAsia="en-US" w:bidi="ar-SA"/>
      </w:rPr>
    </w:lvl>
    <w:lvl w:ilvl="6" w:tplc="7C28A26A">
      <w:numFmt w:val="bullet"/>
      <w:lvlText w:val="•"/>
      <w:lvlJc w:val="left"/>
      <w:pPr>
        <w:ind w:left="6120" w:hanging="360"/>
      </w:pPr>
      <w:rPr>
        <w:rFonts w:hint="default"/>
        <w:lang w:val="en-US" w:eastAsia="en-US" w:bidi="ar-SA"/>
      </w:rPr>
    </w:lvl>
    <w:lvl w:ilvl="7" w:tplc="670E1EC2">
      <w:numFmt w:val="bullet"/>
      <w:lvlText w:val="•"/>
      <w:lvlJc w:val="left"/>
      <w:pPr>
        <w:ind w:left="7020" w:hanging="360"/>
      </w:pPr>
      <w:rPr>
        <w:rFonts w:hint="default"/>
        <w:lang w:val="en-US" w:eastAsia="en-US" w:bidi="ar-SA"/>
      </w:rPr>
    </w:lvl>
    <w:lvl w:ilvl="8" w:tplc="4C84D978">
      <w:numFmt w:val="bullet"/>
      <w:lvlText w:val="•"/>
      <w:lvlJc w:val="left"/>
      <w:pPr>
        <w:ind w:left="7920" w:hanging="360"/>
      </w:pPr>
      <w:rPr>
        <w:rFonts w:hint="default"/>
        <w:lang w:val="en-US" w:eastAsia="en-US" w:bidi="ar-SA"/>
      </w:rPr>
    </w:lvl>
  </w:abstractNum>
  <w:abstractNum w:abstractNumId="25" w15:restartNumberingAfterBreak="0">
    <w:nsid w:val="52EF6177"/>
    <w:multiLevelType w:val="hybridMultilevel"/>
    <w:tmpl w:val="C688062E"/>
    <w:lvl w:ilvl="0" w:tplc="6C546C0A">
      <w:start w:val="1"/>
      <w:numFmt w:val="decimal"/>
      <w:lvlText w:val="%1."/>
      <w:lvlJc w:val="left"/>
      <w:pPr>
        <w:ind w:left="720" w:hanging="360"/>
      </w:pPr>
      <w:rPr>
        <w:rFonts w:hint="default"/>
        <w:spacing w:val="0"/>
        <w:w w:val="99"/>
        <w:lang w:val="en-US" w:eastAsia="en-US" w:bidi="ar-SA"/>
      </w:rPr>
    </w:lvl>
    <w:lvl w:ilvl="1" w:tplc="2B640C10">
      <w:numFmt w:val="bullet"/>
      <w:lvlText w:val="•"/>
      <w:lvlJc w:val="left"/>
      <w:pPr>
        <w:ind w:left="1620" w:hanging="360"/>
      </w:pPr>
      <w:rPr>
        <w:rFonts w:hint="default"/>
        <w:lang w:val="en-US" w:eastAsia="en-US" w:bidi="ar-SA"/>
      </w:rPr>
    </w:lvl>
    <w:lvl w:ilvl="2" w:tplc="23E8C6BC">
      <w:numFmt w:val="bullet"/>
      <w:lvlText w:val="•"/>
      <w:lvlJc w:val="left"/>
      <w:pPr>
        <w:ind w:left="2520" w:hanging="360"/>
      </w:pPr>
      <w:rPr>
        <w:rFonts w:hint="default"/>
        <w:lang w:val="en-US" w:eastAsia="en-US" w:bidi="ar-SA"/>
      </w:rPr>
    </w:lvl>
    <w:lvl w:ilvl="3" w:tplc="97948154">
      <w:numFmt w:val="bullet"/>
      <w:lvlText w:val="•"/>
      <w:lvlJc w:val="left"/>
      <w:pPr>
        <w:ind w:left="3420" w:hanging="360"/>
      </w:pPr>
      <w:rPr>
        <w:rFonts w:hint="default"/>
        <w:lang w:val="en-US" w:eastAsia="en-US" w:bidi="ar-SA"/>
      </w:rPr>
    </w:lvl>
    <w:lvl w:ilvl="4" w:tplc="05A26130">
      <w:numFmt w:val="bullet"/>
      <w:lvlText w:val="•"/>
      <w:lvlJc w:val="left"/>
      <w:pPr>
        <w:ind w:left="4320" w:hanging="360"/>
      </w:pPr>
      <w:rPr>
        <w:rFonts w:hint="default"/>
        <w:lang w:val="en-US" w:eastAsia="en-US" w:bidi="ar-SA"/>
      </w:rPr>
    </w:lvl>
    <w:lvl w:ilvl="5" w:tplc="E08CF97A">
      <w:numFmt w:val="bullet"/>
      <w:lvlText w:val="•"/>
      <w:lvlJc w:val="left"/>
      <w:pPr>
        <w:ind w:left="5220" w:hanging="360"/>
      </w:pPr>
      <w:rPr>
        <w:rFonts w:hint="default"/>
        <w:lang w:val="en-US" w:eastAsia="en-US" w:bidi="ar-SA"/>
      </w:rPr>
    </w:lvl>
    <w:lvl w:ilvl="6" w:tplc="484E6B7E">
      <w:numFmt w:val="bullet"/>
      <w:lvlText w:val="•"/>
      <w:lvlJc w:val="left"/>
      <w:pPr>
        <w:ind w:left="6120" w:hanging="360"/>
      </w:pPr>
      <w:rPr>
        <w:rFonts w:hint="default"/>
        <w:lang w:val="en-US" w:eastAsia="en-US" w:bidi="ar-SA"/>
      </w:rPr>
    </w:lvl>
    <w:lvl w:ilvl="7" w:tplc="236C5836">
      <w:numFmt w:val="bullet"/>
      <w:lvlText w:val="•"/>
      <w:lvlJc w:val="left"/>
      <w:pPr>
        <w:ind w:left="7020" w:hanging="360"/>
      </w:pPr>
      <w:rPr>
        <w:rFonts w:hint="default"/>
        <w:lang w:val="en-US" w:eastAsia="en-US" w:bidi="ar-SA"/>
      </w:rPr>
    </w:lvl>
    <w:lvl w:ilvl="8" w:tplc="80743FA2">
      <w:numFmt w:val="bullet"/>
      <w:lvlText w:val="•"/>
      <w:lvlJc w:val="left"/>
      <w:pPr>
        <w:ind w:left="7920" w:hanging="360"/>
      </w:pPr>
      <w:rPr>
        <w:rFonts w:hint="default"/>
        <w:lang w:val="en-US" w:eastAsia="en-US" w:bidi="ar-SA"/>
      </w:rPr>
    </w:lvl>
  </w:abstractNum>
  <w:abstractNum w:abstractNumId="26" w15:restartNumberingAfterBreak="0">
    <w:nsid w:val="54CC6014"/>
    <w:multiLevelType w:val="multilevel"/>
    <w:tmpl w:val="31CCD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2A1EE7"/>
    <w:multiLevelType w:val="multilevel"/>
    <w:tmpl w:val="9C0E598E"/>
    <w:lvl w:ilvl="0">
      <w:start w:val="2"/>
      <w:numFmt w:val="decimal"/>
      <w:lvlText w:val="%1"/>
      <w:lvlJc w:val="left"/>
      <w:pPr>
        <w:ind w:left="660" w:hanging="660"/>
      </w:pPr>
      <w:rPr>
        <w:rFonts w:hint="default"/>
      </w:rPr>
    </w:lvl>
    <w:lvl w:ilvl="1">
      <w:start w:val="5"/>
      <w:numFmt w:val="decimal"/>
      <w:lvlText w:val="%1.%2"/>
      <w:lvlJc w:val="left"/>
      <w:pPr>
        <w:ind w:left="863" w:hanging="720"/>
      </w:pPr>
      <w:rPr>
        <w:rFonts w:hint="default"/>
      </w:rPr>
    </w:lvl>
    <w:lvl w:ilvl="2">
      <w:start w:val="1"/>
      <w:numFmt w:val="decimal"/>
      <w:lvlText w:val="%1.%2.%3"/>
      <w:lvlJc w:val="left"/>
      <w:pPr>
        <w:ind w:left="1006" w:hanging="720"/>
      </w:pPr>
      <w:rPr>
        <w:rFonts w:hint="default"/>
      </w:rPr>
    </w:lvl>
    <w:lvl w:ilvl="3">
      <w:start w:val="1"/>
      <w:numFmt w:val="decimal"/>
      <w:lvlText w:val="%1.%2.%3.%4"/>
      <w:lvlJc w:val="left"/>
      <w:pPr>
        <w:ind w:left="1509" w:hanging="1080"/>
      </w:pPr>
      <w:rPr>
        <w:rFonts w:hint="default"/>
      </w:rPr>
    </w:lvl>
    <w:lvl w:ilvl="4">
      <w:start w:val="1"/>
      <w:numFmt w:val="decimal"/>
      <w:lvlText w:val="%1.%2.%3.%4.%5"/>
      <w:lvlJc w:val="left"/>
      <w:pPr>
        <w:ind w:left="2012" w:hanging="1440"/>
      </w:pPr>
      <w:rPr>
        <w:rFonts w:hint="default"/>
      </w:rPr>
    </w:lvl>
    <w:lvl w:ilvl="5">
      <w:start w:val="1"/>
      <w:numFmt w:val="decimal"/>
      <w:lvlText w:val="%1.%2.%3.%4.%5.%6"/>
      <w:lvlJc w:val="left"/>
      <w:pPr>
        <w:ind w:left="2155" w:hanging="1440"/>
      </w:pPr>
      <w:rPr>
        <w:rFonts w:hint="default"/>
      </w:rPr>
    </w:lvl>
    <w:lvl w:ilvl="6">
      <w:start w:val="1"/>
      <w:numFmt w:val="decimal"/>
      <w:lvlText w:val="%1.%2.%3.%4.%5.%6.%7"/>
      <w:lvlJc w:val="left"/>
      <w:pPr>
        <w:ind w:left="2658" w:hanging="1800"/>
      </w:pPr>
      <w:rPr>
        <w:rFonts w:hint="default"/>
      </w:rPr>
    </w:lvl>
    <w:lvl w:ilvl="7">
      <w:start w:val="1"/>
      <w:numFmt w:val="decimal"/>
      <w:lvlText w:val="%1.%2.%3.%4.%5.%6.%7.%8"/>
      <w:lvlJc w:val="left"/>
      <w:pPr>
        <w:ind w:left="3161" w:hanging="2160"/>
      </w:pPr>
      <w:rPr>
        <w:rFonts w:hint="default"/>
      </w:rPr>
    </w:lvl>
    <w:lvl w:ilvl="8">
      <w:start w:val="1"/>
      <w:numFmt w:val="decimal"/>
      <w:lvlText w:val="%1.%2.%3.%4.%5.%6.%7.%8.%9"/>
      <w:lvlJc w:val="left"/>
      <w:pPr>
        <w:ind w:left="3304" w:hanging="2160"/>
      </w:pPr>
      <w:rPr>
        <w:rFonts w:hint="default"/>
      </w:rPr>
    </w:lvl>
  </w:abstractNum>
  <w:abstractNum w:abstractNumId="28" w15:restartNumberingAfterBreak="0">
    <w:nsid w:val="5BFA5989"/>
    <w:multiLevelType w:val="hybridMultilevel"/>
    <w:tmpl w:val="61D47B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0D33A23"/>
    <w:multiLevelType w:val="hybridMultilevel"/>
    <w:tmpl w:val="3F866432"/>
    <w:lvl w:ilvl="0" w:tplc="61A4606E">
      <w:numFmt w:val="bullet"/>
      <w:lvlText w:val="•"/>
      <w:lvlJc w:val="left"/>
      <w:pPr>
        <w:ind w:left="1440" w:hanging="360"/>
      </w:pPr>
      <w:rPr>
        <w:rFonts w:ascii="Arial MT" w:eastAsia="Arial MT" w:hAnsi="Arial MT" w:cs="Arial MT" w:hint="default"/>
        <w:b w:val="0"/>
        <w:bCs w:val="0"/>
        <w:i w:val="0"/>
        <w:iCs w:val="0"/>
        <w:spacing w:val="0"/>
        <w:w w:val="100"/>
        <w:sz w:val="24"/>
        <w:szCs w:val="24"/>
        <w:lang w:val="en-US" w:eastAsia="en-US" w:bidi="ar-SA"/>
      </w:rPr>
    </w:lvl>
    <w:lvl w:ilvl="1" w:tplc="B526193E">
      <w:numFmt w:val="bullet"/>
      <w:lvlText w:val="•"/>
      <w:lvlJc w:val="left"/>
      <w:pPr>
        <w:ind w:left="2268" w:hanging="360"/>
      </w:pPr>
      <w:rPr>
        <w:rFonts w:hint="default"/>
        <w:lang w:val="en-US" w:eastAsia="en-US" w:bidi="ar-SA"/>
      </w:rPr>
    </w:lvl>
    <w:lvl w:ilvl="2" w:tplc="C6C86CF4">
      <w:numFmt w:val="bullet"/>
      <w:lvlText w:val="•"/>
      <w:lvlJc w:val="left"/>
      <w:pPr>
        <w:ind w:left="3096" w:hanging="360"/>
      </w:pPr>
      <w:rPr>
        <w:rFonts w:hint="default"/>
        <w:lang w:val="en-US" w:eastAsia="en-US" w:bidi="ar-SA"/>
      </w:rPr>
    </w:lvl>
    <w:lvl w:ilvl="3" w:tplc="307C6A78">
      <w:numFmt w:val="bullet"/>
      <w:lvlText w:val="•"/>
      <w:lvlJc w:val="left"/>
      <w:pPr>
        <w:ind w:left="3924" w:hanging="360"/>
      </w:pPr>
      <w:rPr>
        <w:rFonts w:hint="default"/>
        <w:lang w:val="en-US" w:eastAsia="en-US" w:bidi="ar-SA"/>
      </w:rPr>
    </w:lvl>
    <w:lvl w:ilvl="4" w:tplc="1AEEA406">
      <w:numFmt w:val="bullet"/>
      <w:lvlText w:val="•"/>
      <w:lvlJc w:val="left"/>
      <w:pPr>
        <w:ind w:left="4752" w:hanging="360"/>
      </w:pPr>
      <w:rPr>
        <w:rFonts w:hint="default"/>
        <w:lang w:val="en-US" w:eastAsia="en-US" w:bidi="ar-SA"/>
      </w:rPr>
    </w:lvl>
    <w:lvl w:ilvl="5" w:tplc="E824453A">
      <w:numFmt w:val="bullet"/>
      <w:lvlText w:val="•"/>
      <w:lvlJc w:val="left"/>
      <w:pPr>
        <w:ind w:left="5580" w:hanging="360"/>
      </w:pPr>
      <w:rPr>
        <w:rFonts w:hint="default"/>
        <w:lang w:val="en-US" w:eastAsia="en-US" w:bidi="ar-SA"/>
      </w:rPr>
    </w:lvl>
    <w:lvl w:ilvl="6" w:tplc="21A6650A">
      <w:numFmt w:val="bullet"/>
      <w:lvlText w:val="•"/>
      <w:lvlJc w:val="left"/>
      <w:pPr>
        <w:ind w:left="6408" w:hanging="360"/>
      </w:pPr>
      <w:rPr>
        <w:rFonts w:hint="default"/>
        <w:lang w:val="en-US" w:eastAsia="en-US" w:bidi="ar-SA"/>
      </w:rPr>
    </w:lvl>
    <w:lvl w:ilvl="7" w:tplc="B0F07502">
      <w:numFmt w:val="bullet"/>
      <w:lvlText w:val="•"/>
      <w:lvlJc w:val="left"/>
      <w:pPr>
        <w:ind w:left="7236" w:hanging="360"/>
      </w:pPr>
      <w:rPr>
        <w:rFonts w:hint="default"/>
        <w:lang w:val="en-US" w:eastAsia="en-US" w:bidi="ar-SA"/>
      </w:rPr>
    </w:lvl>
    <w:lvl w:ilvl="8" w:tplc="6E285A3C">
      <w:numFmt w:val="bullet"/>
      <w:lvlText w:val="•"/>
      <w:lvlJc w:val="left"/>
      <w:pPr>
        <w:ind w:left="8064" w:hanging="360"/>
      </w:pPr>
      <w:rPr>
        <w:rFonts w:hint="default"/>
        <w:lang w:val="en-US" w:eastAsia="en-US" w:bidi="ar-SA"/>
      </w:rPr>
    </w:lvl>
  </w:abstractNum>
  <w:abstractNum w:abstractNumId="30" w15:restartNumberingAfterBreak="0">
    <w:nsid w:val="65966698"/>
    <w:multiLevelType w:val="hybridMultilevel"/>
    <w:tmpl w:val="6130C550"/>
    <w:lvl w:ilvl="0" w:tplc="139EF2C8">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1" w:tplc="75862F10">
      <w:numFmt w:val="bullet"/>
      <w:lvlText w:val="•"/>
      <w:lvlJc w:val="left"/>
      <w:pPr>
        <w:ind w:left="1620" w:hanging="360"/>
      </w:pPr>
      <w:rPr>
        <w:rFonts w:hint="default"/>
        <w:lang w:val="en-US" w:eastAsia="en-US" w:bidi="ar-SA"/>
      </w:rPr>
    </w:lvl>
    <w:lvl w:ilvl="2" w:tplc="D8140C5E">
      <w:numFmt w:val="bullet"/>
      <w:lvlText w:val="•"/>
      <w:lvlJc w:val="left"/>
      <w:pPr>
        <w:ind w:left="2520" w:hanging="360"/>
      </w:pPr>
      <w:rPr>
        <w:rFonts w:hint="default"/>
        <w:lang w:val="en-US" w:eastAsia="en-US" w:bidi="ar-SA"/>
      </w:rPr>
    </w:lvl>
    <w:lvl w:ilvl="3" w:tplc="C1AC74BC">
      <w:numFmt w:val="bullet"/>
      <w:lvlText w:val="•"/>
      <w:lvlJc w:val="left"/>
      <w:pPr>
        <w:ind w:left="3420" w:hanging="360"/>
      </w:pPr>
      <w:rPr>
        <w:rFonts w:hint="default"/>
        <w:lang w:val="en-US" w:eastAsia="en-US" w:bidi="ar-SA"/>
      </w:rPr>
    </w:lvl>
    <w:lvl w:ilvl="4" w:tplc="CD40A2EA">
      <w:numFmt w:val="bullet"/>
      <w:lvlText w:val="•"/>
      <w:lvlJc w:val="left"/>
      <w:pPr>
        <w:ind w:left="4320" w:hanging="360"/>
      </w:pPr>
      <w:rPr>
        <w:rFonts w:hint="default"/>
        <w:lang w:val="en-US" w:eastAsia="en-US" w:bidi="ar-SA"/>
      </w:rPr>
    </w:lvl>
    <w:lvl w:ilvl="5" w:tplc="6C38F966">
      <w:numFmt w:val="bullet"/>
      <w:lvlText w:val="•"/>
      <w:lvlJc w:val="left"/>
      <w:pPr>
        <w:ind w:left="5220" w:hanging="360"/>
      </w:pPr>
      <w:rPr>
        <w:rFonts w:hint="default"/>
        <w:lang w:val="en-US" w:eastAsia="en-US" w:bidi="ar-SA"/>
      </w:rPr>
    </w:lvl>
    <w:lvl w:ilvl="6" w:tplc="5C4C55A6">
      <w:numFmt w:val="bullet"/>
      <w:lvlText w:val="•"/>
      <w:lvlJc w:val="left"/>
      <w:pPr>
        <w:ind w:left="6120" w:hanging="360"/>
      </w:pPr>
      <w:rPr>
        <w:rFonts w:hint="default"/>
        <w:lang w:val="en-US" w:eastAsia="en-US" w:bidi="ar-SA"/>
      </w:rPr>
    </w:lvl>
    <w:lvl w:ilvl="7" w:tplc="5AEEB824">
      <w:numFmt w:val="bullet"/>
      <w:lvlText w:val="•"/>
      <w:lvlJc w:val="left"/>
      <w:pPr>
        <w:ind w:left="7020" w:hanging="360"/>
      </w:pPr>
      <w:rPr>
        <w:rFonts w:hint="default"/>
        <w:lang w:val="en-US" w:eastAsia="en-US" w:bidi="ar-SA"/>
      </w:rPr>
    </w:lvl>
    <w:lvl w:ilvl="8" w:tplc="E18088AC">
      <w:numFmt w:val="bullet"/>
      <w:lvlText w:val="•"/>
      <w:lvlJc w:val="left"/>
      <w:pPr>
        <w:ind w:left="7920" w:hanging="360"/>
      </w:pPr>
      <w:rPr>
        <w:rFonts w:hint="default"/>
        <w:lang w:val="en-US" w:eastAsia="en-US" w:bidi="ar-SA"/>
      </w:rPr>
    </w:lvl>
  </w:abstractNum>
  <w:abstractNum w:abstractNumId="31" w15:restartNumberingAfterBreak="0">
    <w:nsid w:val="6760119F"/>
    <w:multiLevelType w:val="hybridMultilevel"/>
    <w:tmpl w:val="81B0AEB0"/>
    <w:lvl w:ilvl="0" w:tplc="028ABDE2">
      <w:numFmt w:val="bullet"/>
      <w:lvlText w:val=""/>
      <w:lvlJc w:val="left"/>
      <w:pPr>
        <w:ind w:left="720" w:hanging="360"/>
      </w:pPr>
      <w:rPr>
        <w:rFonts w:ascii="Symbol" w:eastAsia="Symbol" w:hAnsi="Symbol" w:cs="Symbol" w:hint="default"/>
        <w:spacing w:val="0"/>
        <w:w w:val="100"/>
        <w:lang w:val="en-US" w:eastAsia="en-US" w:bidi="ar-SA"/>
      </w:rPr>
    </w:lvl>
    <w:lvl w:ilvl="1" w:tplc="08947E82">
      <w:numFmt w:val="bullet"/>
      <w:lvlText w:val="•"/>
      <w:lvlJc w:val="left"/>
      <w:pPr>
        <w:ind w:left="1620" w:hanging="360"/>
      </w:pPr>
      <w:rPr>
        <w:rFonts w:hint="default"/>
        <w:lang w:val="en-US" w:eastAsia="en-US" w:bidi="ar-SA"/>
      </w:rPr>
    </w:lvl>
    <w:lvl w:ilvl="2" w:tplc="E9AC15BA">
      <w:numFmt w:val="bullet"/>
      <w:lvlText w:val="•"/>
      <w:lvlJc w:val="left"/>
      <w:pPr>
        <w:ind w:left="2520" w:hanging="360"/>
      </w:pPr>
      <w:rPr>
        <w:rFonts w:hint="default"/>
        <w:lang w:val="en-US" w:eastAsia="en-US" w:bidi="ar-SA"/>
      </w:rPr>
    </w:lvl>
    <w:lvl w:ilvl="3" w:tplc="F68C0DEE">
      <w:numFmt w:val="bullet"/>
      <w:lvlText w:val="•"/>
      <w:lvlJc w:val="left"/>
      <w:pPr>
        <w:ind w:left="3420" w:hanging="360"/>
      </w:pPr>
      <w:rPr>
        <w:rFonts w:hint="default"/>
        <w:lang w:val="en-US" w:eastAsia="en-US" w:bidi="ar-SA"/>
      </w:rPr>
    </w:lvl>
    <w:lvl w:ilvl="4" w:tplc="E7B82F06">
      <w:numFmt w:val="bullet"/>
      <w:lvlText w:val="•"/>
      <w:lvlJc w:val="left"/>
      <w:pPr>
        <w:ind w:left="4320" w:hanging="360"/>
      </w:pPr>
      <w:rPr>
        <w:rFonts w:hint="default"/>
        <w:lang w:val="en-US" w:eastAsia="en-US" w:bidi="ar-SA"/>
      </w:rPr>
    </w:lvl>
    <w:lvl w:ilvl="5" w:tplc="54A4793C">
      <w:numFmt w:val="bullet"/>
      <w:lvlText w:val="•"/>
      <w:lvlJc w:val="left"/>
      <w:pPr>
        <w:ind w:left="5220" w:hanging="360"/>
      </w:pPr>
      <w:rPr>
        <w:rFonts w:hint="default"/>
        <w:lang w:val="en-US" w:eastAsia="en-US" w:bidi="ar-SA"/>
      </w:rPr>
    </w:lvl>
    <w:lvl w:ilvl="6" w:tplc="6FBC1306">
      <w:numFmt w:val="bullet"/>
      <w:lvlText w:val="•"/>
      <w:lvlJc w:val="left"/>
      <w:pPr>
        <w:ind w:left="6120" w:hanging="360"/>
      </w:pPr>
      <w:rPr>
        <w:rFonts w:hint="default"/>
        <w:lang w:val="en-US" w:eastAsia="en-US" w:bidi="ar-SA"/>
      </w:rPr>
    </w:lvl>
    <w:lvl w:ilvl="7" w:tplc="35B24C1C">
      <w:numFmt w:val="bullet"/>
      <w:lvlText w:val="•"/>
      <w:lvlJc w:val="left"/>
      <w:pPr>
        <w:ind w:left="7020" w:hanging="360"/>
      </w:pPr>
      <w:rPr>
        <w:rFonts w:hint="default"/>
        <w:lang w:val="en-US" w:eastAsia="en-US" w:bidi="ar-SA"/>
      </w:rPr>
    </w:lvl>
    <w:lvl w:ilvl="8" w:tplc="1FB278B4">
      <w:numFmt w:val="bullet"/>
      <w:lvlText w:val="•"/>
      <w:lvlJc w:val="left"/>
      <w:pPr>
        <w:ind w:left="7920" w:hanging="360"/>
      </w:pPr>
      <w:rPr>
        <w:rFonts w:hint="default"/>
        <w:lang w:val="en-US" w:eastAsia="en-US" w:bidi="ar-SA"/>
      </w:rPr>
    </w:lvl>
  </w:abstractNum>
  <w:abstractNum w:abstractNumId="32" w15:restartNumberingAfterBreak="0">
    <w:nsid w:val="676C7587"/>
    <w:multiLevelType w:val="multilevel"/>
    <w:tmpl w:val="2A2C64D6"/>
    <w:lvl w:ilvl="0">
      <w:start w:val="1"/>
      <w:numFmt w:val="decimal"/>
      <w:lvlText w:val="%1"/>
      <w:lvlJc w:val="left"/>
      <w:pPr>
        <w:ind w:left="420" w:hanging="420"/>
      </w:pPr>
      <w:rPr>
        <w:rFonts w:hint="default"/>
      </w:rPr>
    </w:lvl>
    <w:lvl w:ilvl="1">
      <w:start w:val="1"/>
      <w:numFmt w:val="decimal"/>
      <w:lvlText w:val="%1.%2"/>
      <w:lvlJc w:val="left"/>
      <w:pPr>
        <w:ind w:left="719" w:hanging="720"/>
      </w:pPr>
      <w:rPr>
        <w:rFonts w:hint="default"/>
      </w:rPr>
    </w:lvl>
    <w:lvl w:ilvl="2">
      <w:start w:val="1"/>
      <w:numFmt w:val="decimal"/>
      <w:lvlText w:val="%1.%2.%3"/>
      <w:lvlJc w:val="left"/>
      <w:pPr>
        <w:ind w:left="718" w:hanging="720"/>
      </w:pPr>
      <w:rPr>
        <w:rFonts w:hint="default"/>
      </w:rPr>
    </w:lvl>
    <w:lvl w:ilvl="3">
      <w:start w:val="1"/>
      <w:numFmt w:val="decimal"/>
      <w:lvlText w:val="%1.%2.%3.%4"/>
      <w:lvlJc w:val="left"/>
      <w:pPr>
        <w:ind w:left="1077" w:hanging="1080"/>
      </w:pPr>
      <w:rPr>
        <w:rFonts w:hint="default"/>
      </w:rPr>
    </w:lvl>
    <w:lvl w:ilvl="4">
      <w:start w:val="1"/>
      <w:numFmt w:val="decimal"/>
      <w:lvlText w:val="%1.%2.%3.%4.%5"/>
      <w:lvlJc w:val="left"/>
      <w:pPr>
        <w:ind w:left="1436" w:hanging="1440"/>
      </w:pPr>
      <w:rPr>
        <w:rFonts w:hint="default"/>
      </w:rPr>
    </w:lvl>
    <w:lvl w:ilvl="5">
      <w:start w:val="1"/>
      <w:numFmt w:val="decimal"/>
      <w:lvlText w:val="%1.%2.%3.%4.%5.%6"/>
      <w:lvlJc w:val="left"/>
      <w:pPr>
        <w:ind w:left="1435" w:hanging="1440"/>
      </w:pPr>
      <w:rPr>
        <w:rFonts w:hint="default"/>
      </w:rPr>
    </w:lvl>
    <w:lvl w:ilvl="6">
      <w:start w:val="1"/>
      <w:numFmt w:val="decimal"/>
      <w:lvlText w:val="%1.%2.%3.%4.%5.%6.%7"/>
      <w:lvlJc w:val="left"/>
      <w:pPr>
        <w:ind w:left="1794" w:hanging="1800"/>
      </w:pPr>
      <w:rPr>
        <w:rFonts w:hint="default"/>
      </w:rPr>
    </w:lvl>
    <w:lvl w:ilvl="7">
      <w:start w:val="1"/>
      <w:numFmt w:val="decimal"/>
      <w:lvlText w:val="%1.%2.%3.%4.%5.%6.%7.%8"/>
      <w:lvlJc w:val="left"/>
      <w:pPr>
        <w:ind w:left="2153" w:hanging="2160"/>
      </w:pPr>
      <w:rPr>
        <w:rFonts w:hint="default"/>
      </w:rPr>
    </w:lvl>
    <w:lvl w:ilvl="8">
      <w:start w:val="1"/>
      <w:numFmt w:val="decimal"/>
      <w:lvlText w:val="%1.%2.%3.%4.%5.%6.%7.%8.%9"/>
      <w:lvlJc w:val="left"/>
      <w:pPr>
        <w:ind w:left="2152" w:hanging="2160"/>
      </w:pPr>
      <w:rPr>
        <w:rFonts w:hint="default"/>
      </w:rPr>
    </w:lvl>
  </w:abstractNum>
  <w:abstractNum w:abstractNumId="33" w15:restartNumberingAfterBreak="0">
    <w:nsid w:val="692613DB"/>
    <w:multiLevelType w:val="multilevel"/>
    <w:tmpl w:val="B8B0BD2C"/>
    <w:lvl w:ilvl="0">
      <w:start w:val="2"/>
      <w:numFmt w:val="decimal"/>
      <w:lvlText w:val="%1"/>
      <w:lvlJc w:val="left"/>
      <w:pPr>
        <w:ind w:left="804" w:hanging="804"/>
      </w:pPr>
      <w:rPr>
        <w:rFonts w:hint="default"/>
      </w:rPr>
    </w:lvl>
    <w:lvl w:ilvl="1">
      <w:start w:val="5"/>
      <w:numFmt w:val="decimal"/>
      <w:lvlText w:val="%1.%2"/>
      <w:lvlJc w:val="left"/>
      <w:pPr>
        <w:ind w:left="1104" w:hanging="804"/>
      </w:pPr>
      <w:rPr>
        <w:rFonts w:hint="default"/>
      </w:rPr>
    </w:lvl>
    <w:lvl w:ilvl="2">
      <w:start w:val="5"/>
      <w:numFmt w:val="decimal"/>
      <w:lvlText w:val="%1.%2.%3"/>
      <w:lvlJc w:val="left"/>
      <w:pPr>
        <w:ind w:left="1680" w:hanging="1080"/>
      </w:pPr>
      <w:rPr>
        <w:rFonts w:hint="default"/>
      </w:rPr>
    </w:lvl>
    <w:lvl w:ilvl="3">
      <w:start w:val="1"/>
      <w:numFmt w:val="decimal"/>
      <w:lvlText w:val="%1.%2.%3.%4"/>
      <w:lvlJc w:val="left"/>
      <w:pPr>
        <w:ind w:left="2340" w:hanging="1440"/>
      </w:pPr>
      <w:rPr>
        <w:rFonts w:hint="default"/>
      </w:rPr>
    </w:lvl>
    <w:lvl w:ilvl="4">
      <w:start w:val="1"/>
      <w:numFmt w:val="decimal"/>
      <w:lvlText w:val="%1.%2.%3.%4.%5"/>
      <w:lvlJc w:val="left"/>
      <w:pPr>
        <w:ind w:left="2640" w:hanging="1440"/>
      </w:pPr>
      <w:rPr>
        <w:rFonts w:hint="default"/>
      </w:rPr>
    </w:lvl>
    <w:lvl w:ilvl="5">
      <w:start w:val="1"/>
      <w:numFmt w:val="decimal"/>
      <w:lvlText w:val="%1.%2.%3.%4.%5.%6"/>
      <w:lvlJc w:val="left"/>
      <w:pPr>
        <w:ind w:left="3300" w:hanging="1800"/>
      </w:pPr>
      <w:rPr>
        <w:rFonts w:hint="default"/>
      </w:rPr>
    </w:lvl>
    <w:lvl w:ilvl="6">
      <w:start w:val="1"/>
      <w:numFmt w:val="decimal"/>
      <w:lvlText w:val="%1.%2.%3.%4.%5.%6.%7"/>
      <w:lvlJc w:val="left"/>
      <w:pPr>
        <w:ind w:left="3960" w:hanging="2160"/>
      </w:pPr>
      <w:rPr>
        <w:rFonts w:hint="default"/>
      </w:rPr>
    </w:lvl>
    <w:lvl w:ilvl="7">
      <w:start w:val="1"/>
      <w:numFmt w:val="decimal"/>
      <w:lvlText w:val="%1.%2.%3.%4.%5.%6.%7.%8"/>
      <w:lvlJc w:val="left"/>
      <w:pPr>
        <w:ind w:left="4620" w:hanging="2520"/>
      </w:pPr>
      <w:rPr>
        <w:rFonts w:hint="default"/>
      </w:rPr>
    </w:lvl>
    <w:lvl w:ilvl="8">
      <w:start w:val="1"/>
      <w:numFmt w:val="decimal"/>
      <w:lvlText w:val="%1.%2.%3.%4.%5.%6.%7.%8.%9"/>
      <w:lvlJc w:val="left"/>
      <w:pPr>
        <w:ind w:left="5280" w:hanging="2880"/>
      </w:pPr>
      <w:rPr>
        <w:rFonts w:hint="default"/>
      </w:rPr>
    </w:lvl>
  </w:abstractNum>
  <w:abstractNum w:abstractNumId="34" w15:restartNumberingAfterBreak="0">
    <w:nsid w:val="6ABE4AED"/>
    <w:multiLevelType w:val="hybridMultilevel"/>
    <w:tmpl w:val="34FAC4C6"/>
    <w:lvl w:ilvl="0" w:tplc="529EEC52">
      <w:numFmt w:val="bullet"/>
      <w:lvlText w:val="•"/>
      <w:lvlJc w:val="left"/>
      <w:pPr>
        <w:ind w:left="0" w:hanging="360"/>
      </w:pPr>
      <w:rPr>
        <w:rFonts w:ascii="Arial MT" w:eastAsia="Arial MT" w:hAnsi="Arial MT" w:cs="Arial MT" w:hint="default"/>
        <w:b w:val="0"/>
        <w:bCs w:val="0"/>
        <w:i w:val="0"/>
        <w:iCs w:val="0"/>
        <w:spacing w:val="0"/>
        <w:w w:val="100"/>
        <w:sz w:val="24"/>
        <w:szCs w:val="24"/>
        <w:lang w:val="en-US" w:eastAsia="en-US" w:bidi="ar-SA"/>
      </w:rPr>
    </w:lvl>
    <w:lvl w:ilvl="1" w:tplc="C0AC3AF8">
      <w:numFmt w:val="bullet"/>
      <w:lvlText w:val="•"/>
      <w:lvlJc w:val="left"/>
      <w:pPr>
        <w:ind w:left="972" w:hanging="360"/>
      </w:pPr>
      <w:rPr>
        <w:rFonts w:hint="default"/>
        <w:lang w:val="en-US" w:eastAsia="en-US" w:bidi="ar-SA"/>
      </w:rPr>
    </w:lvl>
    <w:lvl w:ilvl="2" w:tplc="C8C0294C">
      <w:numFmt w:val="bullet"/>
      <w:lvlText w:val="•"/>
      <w:lvlJc w:val="left"/>
      <w:pPr>
        <w:ind w:left="1944" w:hanging="360"/>
      </w:pPr>
      <w:rPr>
        <w:rFonts w:hint="default"/>
        <w:lang w:val="en-US" w:eastAsia="en-US" w:bidi="ar-SA"/>
      </w:rPr>
    </w:lvl>
    <w:lvl w:ilvl="3" w:tplc="9FFC2726">
      <w:numFmt w:val="bullet"/>
      <w:lvlText w:val="•"/>
      <w:lvlJc w:val="left"/>
      <w:pPr>
        <w:ind w:left="2916" w:hanging="360"/>
      </w:pPr>
      <w:rPr>
        <w:rFonts w:hint="default"/>
        <w:lang w:val="en-US" w:eastAsia="en-US" w:bidi="ar-SA"/>
      </w:rPr>
    </w:lvl>
    <w:lvl w:ilvl="4" w:tplc="659A4690">
      <w:numFmt w:val="bullet"/>
      <w:lvlText w:val="•"/>
      <w:lvlJc w:val="left"/>
      <w:pPr>
        <w:ind w:left="3888" w:hanging="360"/>
      </w:pPr>
      <w:rPr>
        <w:rFonts w:hint="default"/>
        <w:lang w:val="en-US" w:eastAsia="en-US" w:bidi="ar-SA"/>
      </w:rPr>
    </w:lvl>
    <w:lvl w:ilvl="5" w:tplc="7BD07A36">
      <w:numFmt w:val="bullet"/>
      <w:lvlText w:val="•"/>
      <w:lvlJc w:val="left"/>
      <w:pPr>
        <w:ind w:left="4860" w:hanging="360"/>
      </w:pPr>
      <w:rPr>
        <w:rFonts w:hint="default"/>
        <w:lang w:val="en-US" w:eastAsia="en-US" w:bidi="ar-SA"/>
      </w:rPr>
    </w:lvl>
    <w:lvl w:ilvl="6" w:tplc="0F1AAE08">
      <w:numFmt w:val="bullet"/>
      <w:lvlText w:val="•"/>
      <w:lvlJc w:val="left"/>
      <w:pPr>
        <w:ind w:left="5832" w:hanging="360"/>
      </w:pPr>
      <w:rPr>
        <w:rFonts w:hint="default"/>
        <w:lang w:val="en-US" w:eastAsia="en-US" w:bidi="ar-SA"/>
      </w:rPr>
    </w:lvl>
    <w:lvl w:ilvl="7" w:tplc="132E2746">
      <w:numFmt w:val="bullet"/>
      <w:lvlText w:val="•"/>
      <w:lvlJc w:val="left"/>
      <w:pPr>
        <w:ind w:left="6804" w:hanging="360"/>
      </w:pPr>
      <w:rPr>
        <w:rFonts w:hint="default"/>
        <w:lang w:val="en-US" w:eastAsia="en-US" w:bidi="ar-SA"/>
      </w:rPr>
    </w:lvl>
    <w:lvl w:ilvl="8" w:tplc="3284543E">
      <w:numFmt w:val="bullet"/>
      <w:lvlText w:val="•"/>
      <w:lvlJc w:val="left"/>
      <w:pPr>
        <w:ind w:left="7776" w:hanging="360"/>
      </w:pPr>
      <w:rPr>
        <w:rFonts w:hint="default"/>
        <w:lang w:val="en-US" w:eastAsia="en-US" w:bidi="ar-SA"/>
      </w:rPr>
    </w:lvl>
  </w:abstractNum>
  <w:abstractNum w:abstractNumId="35" w15:restartNumberingAfterBreak="0">
    <w:nsid w:val="6C7E70E5"/>
    <w:multiLevelType w:val="multilevel"/>
    <w:tmpl w:val="83DAADAC"/>
    <w:lvl w:ilvl="0">
      <w:start w:val="2"/>
      <w:numFmt w:val="decimal"/>
      <w:lvlText w:val="%1"/>
      <w:lvlJc w:val="left"/>
      <w:pPr>
        <w:ind w:left="672" w:hanging="67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D3C64B2"/>
    <w:multiLevelType w:val="hybridMultilevel"/>
    <w:tmpl w:val="9AD69786"/>
    <w:lvl w:ilvl="0" w:tplc="6DF85590">
      <w:numFmt w:val="bullet"/>
      <w:lvlText w:val="•"/>
      <w:lvlJc w:val="left"/>
      <w:pPr>
        <w:ind w:left="1440" w:hanging="360"/>
      </w:pPr>
      <w:rPr>
        <w:rFonts w:ascii="Arial MT" w:eastAsia="Arial MT" w:hAnsi="Arial MT" w:cs="Arial MT" w:hint="default"/>
        <w:b w:val="0"/>
        <w:bCs w:val="0"/>
        <w:i w:val="0"/>
        <w:iCs w:val="0"/>
        <w:spacing w:val="0"/>
        <w:w w:val="100"/>
        <w:sz w:val="24"/>
        <w:szCs w:val="24"/>
        <w:lang w:val="en-US" w:eastAsia="en-US" w:bidi="ar-SA"/>
      </w:rPr>
    </w:lvl>
    <w:lvl w:ilvl="1" w:tplc="FEE426D6">
      <w:numFmt w:val="bullet"/>
      <w:lvlText w:val="•"/>
      <w:lvlJc w:val="left"/>
      <w:pPr>
        <w:ind w:left="2268" w:hanging="360"/>
      </w:pPr>
      <w:rPr>
        <w:rFonts w:hint="default"/>
        <w:lang w:val="en-US" w:eastAsia="en-US" w:bidi="ar-SA"/>
      </w:rPr>
    </w:lvl>
    <w:lvl w:ilvl="2" w:tplc="60AE7A98">
      <w:numFmt w:val="bullet"/>
      <w:lvlText w:val="•"/>
      <w:lvlJc w:val="left"/>
      <w:pPr>
        <w:ind w:left="3096" w:hanging="360"/>
      </w:pPr>
      <w:rPr>
        <w:rFonts w:hint="default"/>
        <w:lang w:val="en-US" w:eastAsia="en-US" w:bidi="ar-SA"/>
      </w:rPr>
    </w:lvl>
    <w:lvl w:ilvl="3" w:tplc="C07CF95E">
      <w:numFmt w:val="bullet"/>
      <w:lvlText w:val="•"/>
      <w:lvlJc w:val="left"/>
      <w:pPr>
        <w:ind w:left="3924" w:hanging="360"/>
      </w:pPr>
      <w:rPr>
        <w:rFonts w:hint="default"/>
        <w:lang w:val="en-US" w:eastAsia="en-US" w:bidi="ar-SA"/>
      </w:rPr>
    </w:lvl>
    <w:lvl w:ilvl="4" w:tplc="4E80DE88">
      <w:numFmt w:val="bullet"/>
      <w:lvlText w:val="•"/>
      <w:lvlJc w:val="left"/>
      <w:pPr>
        <w:ind w:left="4752" w:hanging="360"/>
      </w:pPr>
      <w:rPr>
        <w:rFonts w:hint="default"/>
        <w:lang w:val="en-US" w:eastAsia="en-US" w:bidi="ar-SA"/>
      </w:rPr>
    </w:lvl>
    <w:lvl w:ilvl="5" w:tplc="A1F60396">
      <w:numFmt w:val="bullet"/>
      <w:lvlText w:val="•"/>
      <w:lvlJc w:val="left"/>
      <w:pPr>
        <w:ind w:left="5580" w:hanging="360"/>
      </w:pPr>
      <w:rPr>
        <w:rFonts w:hint="default"/>
        <w:lang w:val="en-US" w:eastAsia="en-US" w:bidi="ar-SA"/>
      </w:rPr>
    </w:lvl>
    <w:lvl w:ilvl="6" w:tplc="050CE1FC">
      <w:numFmt w:val="bullet"/>
      <w:lvlText w:val="•"/>
      <w:lvlJc w:val="left"/>
      <w:pPr>
        <w:ind w:left="6408" w:hanging="360"/>
      </w:pPr>
      <w:rPr>
        <w:rFonts w:hint="default"/>
        <w:lang w:val="en-US" w:eastAsia="en-US" w:bidi="ar-SA"/>
      </w:rPr>
    </w:lvl>
    <w:lvl w:ilvl="7" w:tplc="3B848704">
      <w:numFmt w:val="bullet"/>
      <w:lvlText w:val="•"/>
      <w:lvlJc w:val="left"/>
      <w:pPr>
        <w:ind w:left="7236" w:hanging="360"/>
      </w:pPr>
      <w:rPr>
        <w:rFonts w:hint="default"/>
        <w:lang w:val="en-US" w:eastAsia="en-US" w:bidi="ar-SA"/>
      </w:rPr>
    </w:lvl>
    <w:lvl w:ilvl="8" w:tplc="41E42892">
      <w:numFmt w:val="bullet"/>
      <w:lvlText w:val="•"/>
      <w:lvlJc w:val="left"/>
      <w:pPr>
        <w:ind w:left="8064" w:hanging="360"/>
      </w:pPr>
      <w:rPr>
        <w:rFonts w:hint="default"/>
        <w:lang w:val="en-US" w:eastAsia="en-US" w:bidi="ar-SA"/>
      </w:rPr>
    </w:lvl>
  </w:abstractNum>
  <w:abstractNum w:abstractNumId="37" w15:restartNumberingAfterBreak="0">
    <w:nsid w:val="6D494B04"/>
    <w:multiLevelType w:val="hybridMultilevel"/>
    <w:tmpl w:val="157ED18A"/>
    <w:lvl w:ilvl="0" w:tplc="153267D0">
      <w:numFmt w:val="bullet"/>
      <w:lvlText w:val="•"/>
      <w:lvlJc w:val="left"/>
      <w:pPr>
        <w:ind w:left="1440" w:hanging="360"/>
      </w:pPr>
      <w:rPr>
        <w:rFonts w:ascii="Arial MT" w:eastAsia="Arial MT" w:hAnsi="Arial MT" w:cs="Arial MT" w:hint="default"/>
        <w:b w:val="0"/>
        <w:bCs w:val="0"/>
        <w:i w:val="0"/>
        <w:iCs w:val="0"/>
        <w:spacing w:val="0"/>
        <w:w w:val="100"/>
        <w:sz w:val="24"/>
        <w:szCs w:val="24"/>
        <w:lang w:val="en-US" w:eastAsia="en-US" w:bidi="ar-SA"/>
      </w:rPr>
    </w:lvl>
    <w:lvl w:ilvl="1" w:tplc="1A545018">
      <w:numFmt w:val="bullet"/>
      <w:lvlText w:val="•"/>
      <w:lvlJc w:val="left"/>
      <w:pPr>
        <w:ind w:left="2268" w:hanging="360"/>
      </w:pPr>
      <w:rPr>
        <w:rFonts w:hint="default"/>
        <w:lang w:val="en-US" w:eastAsia="en-US" w:bidi="ar-SA"/>
      </w:rPr>
    </w:lvl>
    <w:lvl w:ilvl="2" w:tplc="333A843A">
      <w:numFmt w:val="bullet"/>
      <w:lvlText w:val="•"/>
      <w:lvlJc w:val="left"/>
      <w:pPr>
        <w:ind w:left="3096" w:hanging="360"/>
      </w:pPr>
      <w:rPr>
        <w:rFonts w:hint="default"/>
        <w:lang w:val="en-US" w:eastAsia="en-US" w:bidi="ar-SA"/>
      </w:rPr>
    </w:lvl>
    <w:lvl w:ilvl="3" w:tplc="384044BE">
      <w:numFmt w:val="bullet"/>
      <w:lvlText w:val="•"/>
      <w:lvlJc w:val="left"/>
      <w:pPr>
        <w:ind w:left="3924" w:hanging="360"/>
      </w:pPr>
      <w:rPr>
        <w:rFonts w:hint="default"/>
        <w:lang w:val="en-US" w:eastAsia="en-US" w:bidi="ar-SA"/>
      </w:rPr>
    </w:lvl>
    <w:lvl w:ilvl="4" w:tplc="A80C61C6">
      <w:numFmt w:val="bullet"/>
      <w:lvlText w:val="•"/>
      <w:lvlJc w:val="left"/>
      <w:pPr>
        <w:ind w:left="4752" w:hanging="360"/>
      </w:pPr>
      <w:rPr>
        <w:rFonts w:hint="default"/>
        <w:lang w:val="en-US" w:eastAsia="en-US" w:bidi="ar-SA"/>
      </w:rPr>
    </w:lvl>
    <w:lvl w:ilvl="5" w:tplc="78A24E60">
      <w:numFmt w:val="bullet"/>
      <w:lvlText w:val="•"/>
      <w:lvlJc w:val="left"/>
      <w:pPr>
        <w:ind w:left="5580" w:hanging="360"/>
      </w:pPr>
      <w:rPr>
        <w:rFonts w:hint="default"/>
        <w:lang w:val="en-US" w:eastAsia="en-US" w:bidi="ar-SA"/>
      </w:rPr>
    </w:lvl>
    <w:lvl w:ilvl="6" w:tplc="328C8CFE">
      <w:numFmt w:val="bullet"/>
      <w:lvlText w:val="•"/>
      <w:lvlJc w:val="left"/>
      <w:pPr>
        <w:ind w:left="6408" w:hanging="360"/>
      </w:pPr>
      <w:rPr>
        <w:rFonts w:hint="default"/>
        <w:lang w:val="en-US" w:eastAsia="en-US" w:bidi="ar-SA"/>
      </w:rPr>
    </w:lvl>
    <w:lvl w:ilvl="7" w:tplc="770EC83C">
      <w:numFmt w:val="bullet"/>
      <w:lvlText w:val="•"/>
      <w:lvlJc w:val="left"/>
      <w:pPr>
        <w:ind w:left="7236" w:hanging="360"/>
      </w:pPr>
      <w:rPr>
        <w:rFonts w:hint="default"/>
        <w:lang w:val="en-US" w:eastAsia="en-US" w:bidi="ar-SA"/>
      </w:rPr>
    </w:lvl>
    <w:lvl w:ilvl="8" w:tplc="5AC49640">
      <w:numFmt w:val="bullet"/>
      <w:lvlText w:val="•"/>
      <w:lvlJc w:val="left"/>
      <w:pPr>
        <w:ind w:left="8064" w:hanging="360"/>
      </w:pPr>
      <w:rPr>
        <w:rFonts w:hint="default"/>
        <w:lang w:val="en-US" w:eastAsia="en-US" w:bidi="ar-SA"/>
      </w:rPr>
    </w:lvl>
  </w:abstractNum>
  <w:abstractNum w:abstractNumId="38" w15:restartNumberingAfterBreak="0">
    <w:nsid w:val="70FD5C1A"/>
    <w:multiLevelType w:val="multilevel"/>
    <w:tmpl w:val="19CE4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2A30E9"/>
    <w:multiLevelType w:val="multilevel"/>
    <w:tmpl w:val="1C5EB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CB7C9C"/>
    <w:multiLevelType w:val="multilevel"/>
    <w:tmpl w:val="6158CEA8"/>
    <w:lvl w:ilvl="0">
      <w:start w:val="2"/>
      <w:numFmt w:val="decimal"/>
      <w:lvlText w:val="%1"/>
      <w:lvlJc w:val="left"/>
      <w:pPr>
        <w:ind w:left="420" w:hanging="420"/>
      </w:pPr>
      <w:rPr>
        <w:rFonts w:hint="default"/>
        <w:sz w:val="32"/>
      </w:rPr>
    </w:lvl>
    <w:lvl w:ilvl="1">
      <w:start w:val="1"/>
      <w:numFmt w:val="decimal"/>
      <w:lvlText w:val="%1.%2"/>
      <w:lvlJc w:val="left"/>
      <w:pPr>
        <w:ind w:left="719" w:hanging="720"/>
      </w:pPr>
      <w:rPr>
        <w:rFonts w:hint="default"/>
        <w:sz w:val="32"/>
      </w:rPr>
    </w:lvl>
    <w:lvl w:ilvl="2">
      <w:start w:val="1"/>
      <w:numFmt w:val="decimal"/>
      <w:lvlText w:val="%1.%2.%3"/>
      <w:lvlJc w:val="left"/>
      <w:pPr>
        <w:ind w:left="1078" w:hanging="1080"/>
      </w:pPr>
      <w:rPr>
        <w:rFonts w:hint="default"/>
        <w:sz w:val="32"/>
      </w:rPr>
    </w:lvl>
    <w:lvl w:ilvl="3">
      <w:start w:val="1"/>
      <w:numFmt w:val="decimal"/>
      <w:lvlText w:val="%1.%2.%3.%4"/>
      <w:lvlJc w:val="left"/>
      <w:pPr>
        <w:ind w:left="1077" w:hanging="1080"/>
      </w:pPr>
      <w:rPr>
        <w:rFonts w:hint="default"/>
        <w:sz w:val="32"/>
      </w:rPr>
    </w:lvl>
    <w:lvl w:ilvl="4">
      <w:start w:val="1"/>
      <w:numFmt w:val="decimal"/>
      <w:lvlText w:val="%1.%2.%3.%4.%5"/>
      <w:lvlJc w:val="left"/>
      <w:pPr>
        <w:ind w:left="1436" w:hanging="1440"/>
      </w:pPr>
      <w:rPr>
        <w:rFonts w:hint="default"/>
        <w:sz w:val="32"/>
      </w:rPr>
    </w:lvl>
    <w:lvl w:ilvl="5">
      <w:start w:val="1"/>
      <w:numFmt w:val="decimal"/>
      <w:lvlText w:val="%1.%2.%3.%4.%5.%6"/>
      <w:lvlJc w:val="left"/>
      <w:pPr>
        <w:ind w:left="1795" w:hanging="1800"/>
      </w:pPr>
      <w:rPr>
        <w:rFonts w:hint="default"/>
        <w:sz w:val="32"/>
      </w:rPr>
    </w:lvl>
    <w:lvl w:ilvl="6">
      <w:start w:val="1"/>
      <w:numFmt w:val="decimal"/>
      <w:lvlText w:val="%1.%2.%3.%4.%5.%6.%7"/>
      <w:lvlJc w:val="left"/>
      <w:pPr>
        <w:ind w:left="2154" w:hanging="2160"/>
      </w:pPr>
      <w:rPr>
        <w:rFonts w:hint="default"/>
        <w:sz w:val="32"/>
      </w:rPr>
    </w:lvl>
    <w:lvl w:ilvl="7">
      <w:start w:val="1"/>
      <w:numFmt w:val="decimal"/>
      <w:lvlText w:val="%1.%2.%3.%4.%5.%6.%7.%8"/>
      <w:lvlJc w:val="left"/>
      <w:pPr>
        <w:ind w:left="2513" w:hanging="2520"/>
      </w:pPr>
      <w:rPr>
        <w:rFonts w:hint="default"/>
        <w:sz w:val="32"/>
      </w:rPr>
    </w:lvl>
    <w:lvl w:ilvl="8">
      <w:start w:val="1"/>
      <w:numFmt w:val="decimal"/>
      <w:lvlText w:val="%1.%2.%3.%4.%5.%6.%7.%8.%9"/>
      <w:lvlJc w:val="left"/>
      <w:pPr>
        <w:ind w:left="2872" w:hanging="2880"/>
      </w:pPr>
      <w:rPr>
        <w:rFonts w:hint="default"/>
        <w:sz w:val="32"/>
      </w:rPr>
    </w:lvl>
  </w:abstractNum>
  <w:abstractNum w:abstractNumId="41" w15:restartNumberingAfterBreak="0">
    <w:nsid w:val="75202C79"/>
    <w:multiLevelType w:val="hybridMultilevel"/>
    <w:tmpl w:val="B17A3182"/>
    <w:lvl w:ilvl="0" w:tplc="A90243A6">
      <w:numFmt w:val="bullet"/>
      <w:lvlText w:val="•"/>
      <w:lvlJc w:val="left"/>
      <w:pPr>
        <w:ind w:left="1440" w:hanging="360"/>
      </w:pPr>
      <w:rPr>
        <w:rFonts w:ascii="Arial MT" w:eastAsia="Arial MT" w:hAnsi="Arial MT" w:cs="Arial MT" w:hint="default"/>
        <w:b w:val="0"/>
        <w:bCs w:val="0"/>
        <w:i w:val="0"/>
        <w:iCs w:val="0"/>
        <w:spacing w:val="0"/>
        <w:w w:val="100"/>
        <w:sz w:val="24"/>
        <w:szCs w:val="24"/>
        <w:lang w:val="en-US" w:eastAsia="en-US" w:bidi="ar-SA"/>
      </w:rPr>
    </w:lvl>
    <w:lvl w:ilvl="1" w:tplc="A1F22B68">
      <w:numFmt w:val="bullet"/>
      <w:lvlText w:val="•"/>
      <w:lvlJc w:val="left"/>
      <w:pPr>
        <w:ind w:left="2268" w:hanging="360"/>
      </w:pPr>
      <w:rPr>
        <w:rFonts w:hint="default"/>
        <w:lang w:val="en-US" w:eastAsia="en-US" w:bidi="ar-SA"/>
      </w:rPr>
    </w:lvl>
    <w:lvl w:ilvl="2" w:tplc="C07A7ADA">
      <w:numFmt w:val="bullet"/>
      <w:lvlText w:val="•"/>
      <w:lvlJc w:val="left"/>
      <w:pPr>
        <w:ind w:left="3096" w:hanging="360"/>
      </w:pPr>
      <w:rPr>
        <w:rFonts w:hint="default"/>
        <w:lang w:val="en-US" w:eastAsia="en-US" w:bidi="ar-SA"/>
      </w:rPr>
    </w:lvl>
    <w:lvl w:ilvl="3" w:tplc="7FEA9F14">
      <w:numFmt w:val="bullet"/>
      <w:lvlText w:val="•"/>
      <w:lvlJc w:val="left"/>
      <w:pPr>
        <w:ind w:left="3924" w:hanging="360"/>
      </w:pPr>
      <w:rPr>
        <w:rFonts w:hint="default"/>
        <w:lang w:val="en-US" w:eastAsia="en-US" w:bidi="ar-SA"/>
      </w:rPr>
    </w:lvl>
    <w:lvl w:ilvl="4" w:tplc="4B9E51D2">
      <w:numFmt w:val="bullet"/>
      <w:lvlText w:val="•"/>
      <w:lvlJc w:val="left"/>
      <w:pPr>
        <w:ind w:left="4752" w:hanging="360"/>
      </w:pPr>
      <w:rPr>
        <w:rFonts w:hint="default"/>
        <w:lang w:val="en-US" w:eastAsia="en-US" w:bidi="ar-SA"/>
      </w:rPr>
    </w:lvl>
    <w:lvl w:ilvl="5" w:tplc="48D22BB6">
      <w:numFmt w:val="bullet"/>
      <w:lvlText w:val="•"/>
      <w:lvlJc w:val="left"/>
      <w:pPr>
        <w:ind w:left="5580" w:hanging="360"/>
      </w:pPr>
      <w:rPr>
        <w:rFonts w:hint="default"/>
        <w:lang w:val="en-US" w:eastAsia="en-US" w:bidi="ar-SA"/>
      </w:rPr>
    </w:lvl>
    <w:lvl w:ilvl="6" w:tplc="6A4A114A">
      <w:numFmt w:val="bullet"/>
      <w:lvlText w:val="•"/>
      <w:lvlJc w:val="left"/>
      <w:pPr>
        <w:ind w:left="6408" w:hanging="360"/>
      </w:pPr>
      <w:rPr>
        <w:rFonts w:hint="default"/>
        <w:lang w:val="en-US" w:eastAsia="en-US" w:bidi="ar-SA"/>
      </w:rPr>
    </w:lvl>
    <w:lvl w:ilvl="7" w:tplc="7F8E0782">
      <w:numFmt w:val="bullet"/>
      <w:lvlText w:val="•"/>
      <w:lvlJc w:val="left"/>
      <w:pPr>
        <w:ind w:left="7236" w:hanging="360"/>
      </w:pPr>
      <w:rPr>
        <w:rFonts w:hint="default"/>
        <w:lang w:val="en-US" w:eastAsia="en-US" w:bidi="ar-SA"/>
      </w:rPr>
    </w:lvl>
    <w:lvl w:ilvl="8" w:tplc="4900EB4E">
      <w:numFmt w:val="bullet"/>
      <w:lvlText w:val="•"/>
      <w:lvlJc w:val="left"/>
      <w:pPr>
        <w:ind w:left="8064" w:hanging="360"/>
      </w:pPr>
      <w:rPr>
        <w:rFonts w:hint="default"/>
        <w:lang w:val="en-US" w:eastAsia="en-US" w:bidi="ar-SA"/>
      </w:rPr>
    </w:lvl>
  </w:abstractNum>
  <w:abstractNum w:abstractNumId="42" w15:restartNumberingAfterBreak="0">
    <w:nsid w:val="796B4169"/>
    <w:multiLevelType w:val="hybridMultilevel"/>
    <w:tmpl w:val="1DDCD160"/>
    <w:lvl w:ilvl="0" w:tplc="EA52DDD0">
      <w:start w:val="1"/>
      <w:numFmt w:val="decimal"/>
      <w:lvlText w:val="%1."/>
      <w:lvlJc w:val="left"/>
      <w:pPr>
        <w:ind w:left="240" w:hanging="240"/>
      </w:pPr>
      <w:rPr>
        <w:rFonts w:ascii="Times New Roman" w:eastAsia="Times New Roman" w:hAnsi="Times New Roman" w:cs="Times New Roman" w:hint="default"/>
        <w:b w:val="0"/>
        <w:bCs w:val="0"/>
        <w:i w:val="0"/>
        <w:iCs w:val="0"/>
        <w:spacing w:val="0"/>
        <w:w w:val="88"/>
        <w:sz w:val="24"/>
        <w:szCs w:val="24"/>
        <w:lang w:val="en-US" w:eastAsia="en-US" w:bidi="ar-SA"/>
      </w:rPr>
    </w:lvl>
    <w:lvl w:ilvl="1" w:tplc="2642400A">
      <w:numFmt w:val="bullet"/>
      <w:lvlText w:val="•"/>
      <w:lvlJc w:val="left"/>
      <w:pPr>
        <w:ind w:left="1188" w:hanging="240"/>
      </w:pPr>
      <w:rPr>
        <w:rFonts w:hint="default"/>
        <w:lang w:val="en-US" w:eastAsia="en-US" w:bidi="ar-SA"/>
      </w:rPr>
    </w:lvl>
    <w:lvl w:ilvl="2" w:tplc="39E46A30">
      <w:numFmt w:val="bullet"/>
      <w:lvlText w:val="•"/>
      <w:lvlJc w:val="left"/>
      <w:pPr>
        <w:ind w:left="2136" w:hanging="240"/>
      </w:pPr>
      <w:rPr>
        <w:rFonts w:hint="default"/>
        <w:lang w:val="en-US" w:eastAsia="en-US" w:bidi="ar-SA"/>
      </w:rPr>
    </w:lvl>
    <w:lvl w:ilvl="3" w:tplc="23CA414A">
      <w:numFmt w:val="bullet"/>
      <w:lvlText w:val="•"/>
      <w:lvlJc w:val="left"/>
      <w:pPr>
        <w:ind w:left="3084" w:hanging="240"/>
      </w:pPr>
      <w:rPr>
        <w:rFonts w:hint="default"/>
        <w:lang w:val="en-US" w:eastAsia="en-US" w:bidi="ar-SA"/>
      </w:rPr>
    </w:lvl>
    <w:lvl w:ilvl="4" w:tplc="1A9ACFD6">
      <w:numFmt w:val="bullet"/>
      <w:lvlText w:val="•"/>
      <w:lvlJc w:val="left"/>
      <w:pPr>
        <w:ind w:left="4032" w:hanging="240"/>
      </w:pPr>
      <w:rPr>
        <w:rFonts w:hint="default"/>
        <w:lang w:val="en-US" w:eastAsia="en-US" w:bidi="ar-SA"/>
      </w:rPr>
    </w:lvl>
    <w:lvl w:ilvl="5" w:tplc="E81053E6">
      <w:numFmt w:val="bullet"/>
      <w:lvlText w:val="•"/>
      <w:lvlJc w:val="left"/>
      <w:pPr>
        <w:ind w:left="4980" w:hanging="240"/>
      </w:pPr>
      <w:rPr>
        <w:rFonts w:hint="default"/>
        <w:lang w:val="en-US" w:eastAsia="en-US" w:bidi="ar-SA"/>
      </w:rPr>
    </w:lvl>
    <w:lvl w:ilvl="6" w:tplc="FF2A837C">
      <w:numFmt w:val="bullet"/>
      <w:lvlText w:val="•"/>
      <w:lvlJc w:val="left"/>
      <w:pPr>
        <w:ind w:left="5928" w:hanging="240"/>
      </w:pPr>
      <w:rPr>
        <w:rFonts w:hint="default"/>
        <w:lang w:val="en-US" w:eastAsia="en-US" w:bidi="ar-SA"/>
      </w:rPr>
    </w:lvl>
    <w:lvl w:ilvl="7" w:tplc="A200898A">
      <w:numFmt w:val="bullet"/>
      <w:lvlText w:val="•"/>
      <w:lvlJc w:val="left"/>
      <w:pPr>
        <w:ind w:left="6876" w:hanging="240"/>
      </w:pPr>
      <w:rPr>
        <w:rFonts w:hint="default"/>
        <w:lang w:val="en-US" w:eastAsia="en-US" w:bidi="ar-SA"/>
      </w:rPr>
    </w:lvl>
    <w:lvl w:ilvl="8" w:tplc="0E9A66AC">
      <w:numFmt w:val="bullet"/>
      <w:lvlText w:val="•"/>
      <w:lvlJc w:val="left"/>
      <w:pPr>
        <w:ind w:left="7824" w:hanging="240"/>
      </w:pPr>
      <w:rPr>
        <w:rFonts w:hint="default"/>
        <w:lang w:val="en-US" w:eastAsia="en-US" w:bidi="ar-SA"/>
      </w:rPr>
    </w:lvl>
  </w:abstractNum>
  <w:abstractNum w:abstractNumId="43" w15:restartNumberingAfterBreak="0">
    <w:nsid w:val="7FFE0EC4"/>
    <w:multiLevelType w:val="multilevel"/>
    <w:tmpl w:val="68C2798C"/>
    <w:lvl w:ilvl="0">
      <w:start w:val="2"/>
      <w:numFmt w:val="decimal"/>
      <w:lvlText w:val="%1"/>
      <w:lvlJc w:val="left"/>
      <w:pPr>
        <w:ind w:left="672" w:hanging="672"/>
      </w:pPr>
      <w:rPr>
        <w:rFonts w:hint="default"/>
        <w:sz w:val="32"/>
      </w:rPr>
    </w:lvl>
    <w:lvl w:ilvl="1">
      <w:start w:val="5"/>
      <w:numFmt w:val="decimal"/>
      <w:lvlText w:val="%1.%2"/>
      <w:lvlJc w:val="left"/>
      <w:pPr>
        <w:ind w:left="1020" w:hanging="720"/>
      </w:pPr>
      <w:rPr>
        <w:rFonts w:hint="default"/>
        <w:sz w:val="32"/>
      </w:rPr>
    </w:lvl>
    <w:lvl w:ilvl="2">
      <w:start w:val="5"/>
      <w:numFmt w:val="decimal"/>
      <w:lvlText w:val="%1.%2.%3"/>
      <w:lvlJc w:val="left"/>
      <w:pPr>
        <w:ind w:left="1680" w:hanging="1080"/>
      </w:pPr>
      <w:rPr>
        <w:rFonts w:hint="default"/>
        <w:sz w:val="32"/>
      </w:rPr>
    </w:lvl>
    <w:lvl w:ilvl="3">
      <w:start w:val="1"/>
      <w:numFmt w:val="decimal"/>
      <w:lvlText w:val="%1.%2.%3.%4"/>
      <w:lvlJc w:val="left"/>
      <w:pPr>
        <w:ind w:left="2340" w:hanging="1440"/>
      </w:pPr>
      <w:rPr>
        <w:rFonts w:hint="default"/>
        <w:sz w:val="32"/>
      </w:rPr>
    </w:lvl>
    <w:lvl w:ilvl="4">
      <w:start w:val="1"/>
      <w:numFmt w:val="decimal"/>
      <w:lvlText w:val="%1.%2.%3.%4.%5"/>
      <w:lvlJc w:val="left"/>
      <w:pPr>
        <w:ind w:left="2640" w:hanging="1440"/>
      </w:pPr>
      <w:rPr>
        <w:rFonts w:hint="default"/>
        <w:sz w:val="32"/>
      </w:rPr>
    </w:lvl>
    <w:lvl w:ilvl="5">
      <w:start w:val="1"/>
      <w:numFmt w:val="decimal"/>
      <w:lvlText w:val="%1.%2.%3.%4.%5.%6"/>
      <w:lvlJc w:val="left"/>
      <w:pPr>
        <w:ind w:left="3300" w:hanging="1800"/>
      </w:pPr>
      <w:rPr>
        <w:rFonts w:hint="default"/>
        <w:sz w:val="32"/>
      </w:rPr>
    </w:lvl>
    <w:lvl w:ilvl="6">
      <w:start w:val="1"/>
      <w:numFmt w:val="decimal"/>
      <w:lvlText w:val="%1.%2.%3.%4.%5.%6.%7"/>
      <w:lvlJc w:val="left"/>
      <w:pPr>
        <w:ind w:left="3960" w:hanging="2160"/>
      </w:pPr>
      <w:rPr>
        <w:rFonts w:hint="default"/>
        <w:sz w:val="32"/>
      </w:rPr>
    </w:lvl>
    <w:lvl w:ilvl="7">
      <w:start w:val="1"/>
      <w:numFmt w:val="decimal"/>
      <w:lvlText w:val="%1.%2.%3.%4.%5.%6.%7.%8"/>
      <w:lvlJc w:val="left"/>
      <w:pPr>
        <w:ind w:left="4620" w:hanging="2520"/>
      </w:pPr>
      <w:rPr>
        <w:rFonts w:hint="default"/>
        <w:sz w:val="32"/>
      </w:rPr>
    </w:lvl>
    <w:lvl w:ilvl="8">
      <w:start w:val="1"/>
      <w:numFmt w:val="decimal"/>
      <w:lvlText w:val="%1.%2.%3.%4.%5.%6.%7.%8.%9"/>
      <w:lvlJc w:val="left"/>
      <w:pPr>
        <w:ind w:left="5280" w:hanging="2880"/>
      </w:pPr>
      <w:rPr>
        <w:rFonts w:hint="default"/>
        <w:sz w:val="32"/>
      </w:rPr>
    </w:lvl>
  </w:abstractNum>
  <w:num w:numId="1" w16cid:durableId="542984890">
    <w:abstractNumId w:val="14"/>
  </w:num>
  <w:num w:numId="2" w16cid:durableId="1447507197">
    <w:abstractNumId w:val="20"/>
  </w:num>
  <w:num w:numId="3" w16cid:durableId="1813250757">
    <w:abstractNumId w:val="32"/>
  </w:num>
  <w:num w:numId="4" w16cid:durableId="587345005">
    <w:abstractNumId w:val="31"/>
  </w:num>
  <w:num w:numId="5" w16cid:durableId="1557276814">
    <w:abstractNumId w:val="16"/>
  </w:num>
  <w:num w:numId="6" w16cid:durableId="1005933942">
    <w:abstractNumId w:val="12"/>
  </w:num>
  <w:num w:numId="7" w16cid:durableId="278491653">
    <w:abstractNumId w:val="35"/>
  </w:num>
  <w:num w:numId="8" w16cid:durableId="1038772863">
    <w:abstractNumId w:val="30"/>
  </w:num>
  <w:num w:numId="9" w16cid:durableId="648553535">
    <w:abstractNumId w:val="42"/>
  </w:num>
  <w:num w:numId="10" w16cid:durableId="1894845424">
    <w:abstractNumId w:val="34"/>
  </w:num>
  <w:num w:numId="11" w16cid:durableId="1767384823">
    <w:abstractNumId w:val="38"/>
  </w:num>
  <w:num w:numId="12" w16cid:durableId="1969357951">
    <w:abstractNumId w:val="0"/>
  </w:num>
  <w:num w:numId="13" w16cid:durableId="1324117256">
    <w:abstractNumId w:val="21"/>
  </w:num>
  <w:num w:numId="14" w16cid:durableId="977104289">
    <w:abstractNumId w:val="3"/>
  </w:num>
  <w:num w:numId="15" w16cid:durableId="251013578">
    <w:abstractNumId w:val="26"/>
  </w:num>
  <w:num w:numId="16" w16cid:durableId="1245191533">
    <w:abstractNumId w:val="2"/>
  </w:num>
  <w:num w:numId="17" w16cid:durableId="173610696">
    <w:abstractNumId w:val="15"/>
  </w:num>
  <w:num w:numId="18" w16cid:durableId="1673022318">
    <w:abstractNumId w:val="9"/>
  </w:num>
  <w:num w:numId="19" w16cid:durableId="832532065">
    <w:abstractNumId w:val="4"/>
  </w:num>
  <w:num w:numId="20" w16cid:durableId="952905452">
    <w:abstractNumId w:val="41"/>
  </w:num>
  <w:num w:numId="21" w16cid:durableId="1748571062">
    <w:abstractNumId w:val="22"/>
  </w:num>
  <w:num w:numId="22" w16cid:durableId="2096243272">
    <w:abstractNumId w:val="37"/>
  </w:num>
  <w:num w:numId="23" w16cid:durableId="626788052">
    <w:abstractNumId w:val="10"/>
  </w:num>
  <w:num w:numId="24" w16cid:durableId="752169756">
    <w:abstractNumId w:val="36"/>
  </w:num>
  <w:num w:numId="25" w16cid:durableId="1652254463">
    <w:abstractNumId w:val="29"/>
  </w:num>
  <w:num w:numId="26" w16cid:durableId="1881629782">
    <w:abstractNumId w:val="11"/>
  </w:num>
  <w:num w:numId="27" w16cid:durableId="1159422682">
    <w:abstractNumId w:val="13"/>
  </w:num>
  <w:num w:numId="28" w16cid:durableId="132186443">
    <w:abstractNumId w:val="8"/>
  </w:num>
  <w:num w:numId="29" w16cid:durableId="518202980">
    <w:abstractNumId w:val="17"/>
  </w:num>
  <w:num w:numId="30" w16cid:durableId="1732384805">
    <w:abstractNumId w:val="39"/>
  </w:num>
  <w:num w:numId="31" w16cid:durableId="1387602891">
    <w:abstractNumId w:val="24"/>
  </w:num>
  <w:num w:numId="32" w16cid:durableId="1302077002">
    <w:abstractNumId w:val="18"/>
  </w:num>
  <w:num w:numId="33" w16cid:durableId="1210991353">
    <w:abstractNumId w:val="25"/>
  </w:num>
  <w:num w:numId="34" w16cid:durableId="1138033790">
    <w:abstractNumId w:val="40"/>
  </w:num>
  <w:num w:numId="35" w16cid:durableId="1569002134">
    <w:abstractNumId w:val="1"/>
  </w:num>
  <w:num w:numId="36" w16cid:durableId="2040468006">
    <w:abstractNumId w:val="27"/>
  </w:num>
  <w:num w:numId="37" w16cid:durableId="1868523029">
    <w:abstractNumId w:val="23"/>
  </w:num>
  <w:num w:numId="38" w16cid:durableId="1968848965">
    <w:abstractNumId w:val="33"/>
  </w:num>
  <w:num w:numId="39" w16cid:durableId="1120799591">
    <w:abstractNumId w:val="43"/>
  </w:num>
  <w:num w:numId="40" w16cid:durableId="374086728">
    <w:abstractNumId w:val="19"/>
  </w:num>
  <w:num w:numId="41" w16cid:durableId="121071186">
    <w:abstractNumId w:val="6"/>
  </w:num>
  <w:num w:numId="42" w16cid:durableId="1035696965">
    <w:abstractNumId w:val="7"/>
  </w:num>
  <w:num w:numId="43" w16cid:durableId="516427823">
    <w:abstractNumId w:val="5"/>
  </w:num>
  <w:num w:numId="44" w16cid:durableId="186779482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F61"/>
    <w:rsid w:val="00062A2C"/>
    <w:rsid w:val="00070C69"/>
    <w:rsid w:val="00086278"/>
    <w:rsid w:val="00131554"/>
    <w:rsid w:val="0018431C"/>
    <w:rsid w:val="001949FC"/>
    <w:rsid w:val="001A7961"/>
    <w:rsid w:val="001B0BDA"/>
    <w:rsid w:val="00250B5A"/>
    <w:rsid w:val="002842D1"/>
    <w:rsid w:val="002F0AED"/>
    <w:rsid w:val="0034753E"/>
    <w:rsid w:val="00366CDA"/>
    <w:rsid w:val="003844A2"/>
    <w:rsid w:val="003A07ED"/>
    <w:rsid w:val="003B04F8"/>
    <w:rsid w:val="003F6E8F"/>
    <w:rsid w:val="004036F5"/>
    <w:rsid w:val="004E7A46"/>
    <w:rsid w:val="004F02B4"/>
    <w:rsid w:val="00516368"/>
    <w:rsid w:val="005E4957"/>
    <w:rsid w:val="005F4C8F"/>
    <w:rsid w:val="00610501"/>
    <w:rsid w:val="00660709"/>
    <w:rsid w:val="006A78BE"/>
    <w:rsid w:val="006E5A33"/>
    <w:rsid w:val="00704AEA"/>
    <w:rsid w:val="00704E45"/>
    <w:rsid w:val="00753641"/>
    <w:rsid w:val="0076642A"/>
    <w:rsid w:val="007C00F5"/>
    <w:rsid w:val="007E6067"/>
    <w:rsid w:val="00827DB7"/>
    <w:rsid w:val="00876F61"/>
    <w:rsid w:val="008C24E7"/>
    <w:rsid w:val="008C33BF"/>
    <w:rsid w:val="008C7617"/>
    <w:rsid w:val="008D7FB5"/>
    <w:rsid w:val="009E398D"/>
    <w:rsid w:val="00A14C34"/>
    <w:rsid w:val="00A217AB"/>
    <w:rsid w:val="00A91DDF"/>
    <w:rsid w:val="00AA0CB0"/>
    <w:rsid w:val="00AB542D"/>
    <w:rsid w:val="00B205A8"/>
    <w:rsid w:val="00B41B22"/>
    <w:rsid w:val="00BD1438"/>
    <w:rsid w:val="00C26809"/>
    <w:rsid w:val="00C56DAC"/>
    <w:rsid w:val="00CC3263"/>
    <w:rsid w:val="00E15826"/>
    <w:rsid w:val="00E206BD"/>
    <w:rsid w:val="00E65B90"/>
    <w:rsid w:val="00EA6682"/>
    <w:rsid w:val="00EE5E35"/>
    <w:rsid w:val="00FB01AF"/>
    <w:rsid w:val="00FB1764"/>
    <w:rsid w:val="00FB23CF"/>
    <w:rsid w:val="00FF2B1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59330E"/>
  <w15:chartTrackingRefBased/>
  <w15:docId w15:val="{BCF13F9F-E0A0-4B71-B4BD-A6CC993F2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6F6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76F6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76F6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76F6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76F6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6F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6F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6F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6F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6F6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76F6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76F6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76F6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76F6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6F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6F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6F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6F61"/>
    <w:rPr>
      <w:rFonts w:eastAsiaTheme="majorEastAsia" w:cstheme="majorBidi"/>
      <w:color w:val="272727" w:themeColor="text1" w:themeTint="D8"/>
    </w:rPr>
  </w:style>
  <w:style w:type="paragraph" w:styleId="Title">
    <w:name w:val="Title"/>
    <w:basedOn w:val="Normal"/>
    <w:next w:val="Normal"/>
    <w:link w:val="TitleChar"/>
    <w:uiPriority w:val="10"/>
    <w:qFormat/>
    <w:rsid w:val="00876F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6F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6F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6F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6F61"/>
    <w:pPr>
      <w:spacing w:before="160"/>
      <w:jc w:val="center"/>
    </w:pPr>
    <w:rPr>
      <w:i/>
      <w:iCs/>
      <w:color w:val="404040" w:themeColor="text1" w:themeTint="BF"/>
    </w:rPr>
  </w:style>
  <w:style w:type="character" w:customStyle="1" w:styleId="QuoteChar">
    <w:name w:val="Quote Char"/>
    <w:basedOn w:val="DefaultParagraphFont"/>
    <w:link w:val="Quote"/>
    <w:uiPriority w:val="29"/>
    <w:rsid w:val="00876F61"/>
    <w:rPr>
      <w:i/>
      <w:iCs/>
      <w:color w:val="404040" w:themeColor="text1" w:themeTint="BF"/>
    </w:rPr>
  </w:style>
  <w:style w:type="paragraph" w:styleId="ListParagraph">
    <w:name w:val="List Paragraph"/>
    <w:basedOn w:val="Normal"/>
    <w:uiPriority w:val="1"/>
    <w:qFormat/>
    <w:rsid w:val="00876F61"/>
    <w:pPr>
      <w:ind w:left="720"/>
      <w:contextualSpacing/>
    </w:pPr>
  </w:style>
  <w:style w:type="character" w:styleId="IntenseEmphasis">
    <w:name w:val="Intense Emphasis"/>
    <w:basedOn w:val="DefaultParagraphFont"/>
    <w:uiPriority w:val="21"/>
    <w:qFormat/>
    <w:rsid w:val="00876F61"/>
    <w:rPr>
      <w:i/>
      <w:iCs/>
      <w:color w:val="2F5496" w:themeColor="accent1" w:themeShade="BF"/>
    </w:rPr>
  </w:style>
  <w:style w:type="paragraph" w:styleId="IntenseQuote">
    <w:name w:val="Intense Quote"/>
    <w:basedOn w:val="Normal"/>
    <w:next w:val="Normal"/>
    <w:link w:val="IntenseQuoteChar"/>
    <w:uiPriority w:val="30"/>
    <w:qFormat/>
    <w:rsid w:val="00876F6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6F61"/>
    <w:rPr>
      <w:i/>
      <w:iCs/>
      <w:color w:val="2F5496" w:themeColor="accent1" w:themeShade="BF"/>
    </w:rPr>
  </w:style>
  <w:style w:type="character" w:styleId="IntenseReference">
    <w:name w:val="Intense Reference"/>
    <w:basedOn w:val="DefaultParagraphFont"/>
    <w:uiPriority w:val="32"/>
    <w:qFormat/>
    <w:rsid w:val="00876F61"/>
    <w:rPr>
      <w:b/>
      <w:bCs/>
      <w:smallCaps/>
      <w:color w:val="2F5496" w:themeColor="accent1" w:themeShade="BF"/>
      <w:spacing w:val="5"/>
    </w:rPr>
  </w:style>
  <w:style w:type="paragraph" w:styleId="Header">
    <w:name w:val="header"/>
    <w:basedOn w:val="Normal"/>
    <w:link w:val="HeaderChar"/>
    <w:uiPriority w:val="99"/>
    <w:unhideWhenUsed/>
    <w:rsid w:val="00A217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17AB"/>
  </w:style>
  <w:style w:type="paragraph" w:styleId="Footer">
    <w:name w:val="footer"/>
    <w:basedOn w:val="Normal"/>
    <w:link w:val="FooterChar"/>
    <w:uiPriority w:val="99"/>
    <w:unhideWhenUsed/>
    <w:rsid w:val="00A217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17AB"/>
  </w:style>
  <w:style w:type="paragraph" w:styleId="FootnoteText">
    <w:name w:val="footnote text"/>
    <w:basedOn w:val="Normal"/>
    <w:link w:val="FootnoteTextChar"/>
    <w:uiPriority w:val="99"/>
    <w:semiHidden/>
    <w:unhideWhenUsed/>
    <w:rsid w:val="0061050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10501"/>
    <w:rPr>
      <w:sz w:val="20"/>
      <w:szCs w:val="20"/>
    </w:rPr>
  </w:style>
  <w:style w:type="character" w:styleId="FootnoteReference">
    <w:name w:val="footnote reference"/>
    <w:basedOn w:val="DefaultParagraphFont"/>
    <w:uiPriority w:val="99"/>
    <w:semiHidden/>
    <w:unhideWhenUsed/>
    <w:rsid w:val="00610501"/>
    <w:rPr>
      <w:vertAlign w:val="superscript"/>
    </w:rPr>
  </w:style>
  <w:style w:type="paragraph" w:styleId="TOCHeading">
    <w:name w:val="TOC Heading"/>
    <w:basedOn w:val="Heading1"/>
    <w:next w:val="Normal"/>
    <w:uiPriority w:val="39"/>
    <w:unhideWhenUsed/>
    <w:qFormat/>
    <w:rsid w:val="00FB01AF"/>
    <w:pPr>
      <w:spacing w:before="240" w:after="0"/>
      <w:outlineLvl w:val="9"/>
    </w:pPr>
    <w:rPr>
      <w:kern w:val="0"/>
      <w:sz w:val="32"/>
      <w:szCs w:val="32"/>
      <w:lang w:val="en-US"/>
      <w14:ligatures w14:val="none"/>
    </w:rPr>
  </w:style>
  <w:style w:type="paragraph" w:styleId="NormalWeb">
    <w:name w:val="Normal (Web)"/>
    <w:basedOn w:val="Normal"/>
    <w:uiPriority w:val="99"/>
    <w:semiHidden/>
    <w:unhideWhenUsed/>
    <w:rsid w:val="00FB01AF"/>
    <w:rPr>
      <w:rFonts w:ascii="Times New Roman" w:hAnsi="Times New Roman" w:cs="Times New Roman"/>
      <w:sz w:val="24"/>
      <w:szCs w:val="24"/>
    </w:rPr>
  </w:style>
  <w:style w:type="paragraph" w:styleId="BodyText">
    <w:name w:val="Body Text"/>
    <w:basedOn w:val="Normal"/>
    <w:link w:val="BodyTextChar"/>
    <w:uiPriority w:val="1"/>
    <w:qFormat/>
    <w:rsid w:val="00516368"/>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516368"/>
    <w:rPr>
      <w:rFonts w:ascii="Times New Roman" w:eastAsia="Times New Roman" w:hAnsi="Times New Roman" w:cs="Times New Roman"/>
      <w:kern w:val="0"/>
      <w:sz w:val="24"/>
      <w:szCs w:val="24"/>
      <w:lang w:val="en-US"/>
      <w14:ligatures w14:val="none"/>
    </w:rPr>
  </w:style>
  <w:style w:type="paragraph" w:customStyle="1" w:styleId="pw-post-body-paragraph">
    <w:name w:val="pw-post-body-paragraph"/>
    <w:basedOn w:val="Normal"/>
    <w:rsid w:val="0034753E"/>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styleId="Hyperlink">
    <w:name w:val="Hyperlink"/>
    <w:basedOn w:val="DefaultParagraphFont"/>
    <w:uiPriority w:val="99"/>
    <w:unhideWhenUsed/>
    <w:rsid w:val="009E398D"/>
    <w:rPr>
      <w:color w:val="0563C1" w:themeColor="hyperlink"/>
      <w:u w:val="single"/>
    </w:rPr>
  </w:style>
  <w:style w:type="character" w:styleId="UnresolvedMention">
    <w:name w:val="Unresolved Mention"/>
    <w:basedOn w:val="DefaultParagraphFont"/>
    <w:uiPriority w:val="99"/>
    <w:semiHidden/>
    <w:unhideWhenUsed/>
    <w:rsid w:val="009E398D"/>
    <w:rPr>
      <w:color w:val="605E5C"/>
      <w:shd w:val="clear" w:color="auto" w:fill="E1DFDD"/>
    </w:rPr>
  </w:style>
  <w:style w:type="character" w:styleId="Strong">
    <w:name w:val="Strong"/>
    <w:basedOn w:val="DefaultParagraphFont"/>
    <w:uiPriority w:val="22"/>
    <w:qFormat/>
    <w:rsid w:val="00FF2B15"/>
    <w:rPr>
      <w:b/>
      <w:bCs/>
    </w:rPr>
  </w:style>
  <w:style w:type="paragraph" w:styleId="TOC1">
    <w:name w:val="toc 1"/>
    <w:basedOn w:val="Normal"/>
    <w:next w:val="Normal"/>
    <w:autoRedefine/>
    <w:uiPriority w:val="39"/>
    <w:unhideWhenUsed/>
    <w:rsid w:val="00070C69"/>
    <w:pPr>
      <w:tabs>
        <w:tab w:val="left" w:pos="720"/>
        <w:tab w:val="right" w:leader="dot" w:pos="9016"/>
      </w:tabs>
      <w:spacing w:after="100"/>
    </w:pPr>
  </w:style>
  <w:style w:type="paragraph" w:styleId="TOC2">
    <w:name w:val="toc 2"/>
    <w:basedOn w:val="Normal"/>
    <w:next w:val="Normal"/>
    <w:autoRedefine/>
    <w:uiPriority w:val="39"/>
    <w:unhideWhenUsed/>
    <w:rsid w:val="00E65B90"/>
    <w:pPr>
      <w:tabs>
        <w:tab w:val="left" w:pos="960"/>
        <w:tab w:val="right" w:leader="dot" w:pos="9016"/>
      </w:tabs>
      <w:spacing w:after="100"/>
      <w:ind w:left="220"/>
    </w:pPr>
    <w:rPr>
      <w:noProof/>
      <w:sz w:val="36"/>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23767">
      <w:bodyDiv w:val="1"/>
      <w:marLeft w:val="0"/>
      <w:marRight w:val="0"/>
      <w:marTop w:val="0"/>
      <w:marBottom w:val="0"/>
      <w:divBdr>
        <w:top w:val="none" w:sz="0" w:space="0" w:color="auto"/>
        <w:left w:val="none" w:sz="0" w:space="0" w:color="auto"/>
        <w:bottom w:val="none" w:sz="0" w:space="0" w:color="auto"/>
        <w:right w:val="none" w:sz="0" w:space="0" w:color="auto"/>
      </w:divBdr>
    </w:div>
    <w:div w:id="20128465">
      <w:bodyDiv w:val="1"/>
      <w:marLeft w:val="0"/>
      <w:marRight w:val="0"/>
      <w:marTop w:val="0"/>
      <w:marBottom w:val="0"/>
      <w:divBdr>
        <w:top w:val="none" w:sz="0" w:space="0" w:color="auto"/>
        <w:left w:val="none" w:sz="0" w:space="0" w:color="auto"/>
        <w:bottom w:val="none" w:sz="0" w:space="0" w:color="auto"/>
        <w:right w:val="none" w:sz="0" w:space="0" w:color="auto"/>
      </w:divBdr>
    </w:div>
    <w:div w:id="29959514">
      <w:bodyDiv w:val="1"/>
      <w:marLeft w:val="0"/>
      <w:marRight w:val="0"/>
      <w:marTop w:val="0"/>
      <w:marBottom w:val="0"/>
      <w:divBdr>
        <w:top w:val="none" w:sz="0" w:space="0" w:color="auto"/>
        <w:left w:val="none" w:sz="0" w:space="0" w:color="auto"/>
        <w:bottom w:val="none" w:sz="0" w:space="0" w:color="auto"/>
        <w:right w:val="none" w:sz="0" w:space="0" w:color="auto"/>
      </w:divBdr>
    </w:div>
    <w:div w:id="34354986">
      <w:bodyDiv w:val="1"/>
      <w:marLeft w:val="0"/>
      <w:marRight w:val="0"/>
      <w:marTop w:val="0"/>
      <w:marBottom w:val="0"/>
      <w:divBdr>
        <w:top w:val="none" w:sz="0" w:space="0" w:color="auto"/>
        <w:left w:val="none" w:sz="0" w:space="0" w:color="auto"/>
        <w:bottom w:val="none" w:sz="0" w:space="0" w:color="auto"/>
        <w:right w:val="none" w:sz="0" w:space="0" w:color="auto"/>
      </w:divBdr>
    </w:div>
    <w:div w:id="49620123">
      <w:bodyDiv w:val="1"/>
      <w:marLeft w:val="0"/>
      <w:marRight w:val="0"/>
      <w:marTop w:val="0"/>
      <w:marBottom w:val="0"/>
      <w:divBdr>
        <w:top w:val="none" w:sz="0" w:space="0" w:color="auto"/>
        <w:left w:val="none" w:sz="0" w:space="0" w:color="auto"/>
        <w:bottom w:val="none" w:sz="0" w:space="0" w:color="auto"/>
        <w:right w:val="none" w:sz="0" w:space="0" w:color="auto"/>
      </w:divBdr>
    </w:div>
    <w:div w:id="50888266">
      <w:bodyDiv w:val="1"/>
      <w:marLeft w:val="0"/>
      <w:marRight w:val="0"/>
      <w:marTop w:val="0"/>
      <w:marBottom w:val="0"/>
      <w:divBdr>
        <w:top w:val="none" w:sz="0" w:space="0" w:color="auto"/>
        <w:left w:val="none" w:sz="0" w:space="0" w:color="auto"/>
        <w:bottom w:val="none" w:sz="0" w:space="0" w:color="auto"/>
        <w:right w:val="none" w:sz="0" w:space="0" w:color="auto"/>
      </w:divBdr>
    </w:div>
    <w:div w:id="59837625">
      <w:bodyDiv w:val="1"/>
      <w:marLeft w:val="0"/>
      <w:marRight w:val="0"/>
      <w:marTop w:val="0"/>
      <w:marBottom w:val="0"/>
      <w:divBdr>
        <w:top w:val="none" w:sz="0" w:space="0" w:color="auto"/>
        <w:left w:val="none" w:sz="0" w:space="0" w:color="auto"/>
        <w:bottom w:val="none" w:sz="0" w:space="0" w:color="auto"/>
        <w:right w:val="none" w:sz="0" w:space="0" w:color="auto"/>
      </w:divBdr>
    </w:div>
    <w:div w:id="69625094">
      <w:bodyDiv w:val="1"/>
      <w:marLeft w:val="0"/>
      <w:marRight w:val="0"/>
      <w:marTop w:val="0"/>
      <w:marBottom w:val="0"/>
      <w:divBdr>
        <w:top w:val="none" w:sz="0" w:space="0" w:color="auto"/>
        <w:left w:val="none" w:sz="0" w:space="0" w:color="auto"/>
        <w:bottom w:val="none" w:sz="0" w:space="0" w:color="auto"/>
        <w:right w:val="none" w:sz="0" w:space="0" w:color="auto"/>
      </w:divBdr>
    </w:div>
    <w:div w:id="79377214">
      <w:bodyDiv w:val="1"/>
      <w:marLeft w:val="0"/>
      <w:marRight w:val="0"/>
      <w:marTop w:val="0"/>
      <w:marBottom w:val="0"/>
      <w:divBdr>
        <w:top w:val="none" w:sz="0" w:space="0" w:color="auto"/>
        <w:left w:val="none" w:sz="0" w:space="0" w:color="auto"/>
        <w:bottom w:val="none" w:sz="0" w:space="0" w:color="auto"/>
        <w:right w:val="none" w:sz="0" w:space="0" w:color="auto"/>
      </w:divBdr>
    </w:div>
    <w:div w:id="132067686">
      <w:bodyDiv w:val="1"/>
      <w:marLeft w:val="0"/>
      <w:marRight w:val="0"/>
      <w:marTop w:val="0"/>
      <w:marBottom w:val="0"/>
      <w:divBdr>
        <w:top w:val="none" w:sz="0" w:space="0" w:color="auto"/>
        <w:left w:val="none" w:sz="0" w:space="0" w:color="auto"/>
        <w:bottom w:val="none" w:sz="0" w:space="0" w:color="auto"/>
        <w:right w:val="none" w:sz="0" w:space="0" w:color="auto"/>
      </w:divBdr>
    </w:div>
    <w:div w:id="173420395">
      <w:bodyDiv w:val="1"/>
      <w:marLeft w:val="0"/>
      <w:marRight w:val="0"/>
      <w:marTop w:val="0"/>
      <w:marBottom w:val="0"/>
      <w:divBdr>
        <w:top w:val="none" w:sz="0" w:space="0" w:color="auto"/>
        <w:left w:val="none" w:sz="0" w:space="0" w:color="auto"/>
        <w:bottom w:val="none" w:sz="0" w:space="0" w:color="auto"/>
        <w:right w:val="none" w:sz="0" w:space="0" w:color="auto"/>
      </w:divBdr>
    </w:div>
    <w:div w:id="219680711">
      <w:bodyDiv w:val="1"/>
      <w:marLeft w:val="0"/>
      <w:marRight w:val="0"/>
      <w:marTop w:val="0"/>
      <w:marBottom w:val="0"/>
      <w:divBdr>
        <w:top w:val="none" w:sz="0" w:space="0" w:color="auto"/>
        <w:left w:val="none" w:sz="0" w:space="0" w:color="auto"/>
        <w:bottom w:val="none" w:sz="0" w:space="0" w:color="auto"/>
        <w:right w:val="none" w:sz="0" w:space="0" w:color="auto"/>
      </w:divBdr>
    </w:div>
    <w:div w:id="223227453">
      <w:bodyDiv w:val="1"/>
      <w:marLeft w:val="0"/>
      <w:marRight w:val="0"/>
      <w:marTop w:val="0"/>
      <w:marBottom w:val="0"/>
      <w:divBdr>
        <w:top w:val="none" w:sz="0" w:space="0" w:color="auto"/>
        <w:left w:val="none" w:sz="0" w:space="0" w:color="auto"/>
        <w:bottom w:val="none" w:sz="0" w:space="0" w:color="auto"/>
        <w:right w:val="none" w:sz="0" w:space="0" w:color="auto"/>
      </w:divBdr>
    </w:div>
    <w:div w:id="232855898">
      <w:bodyDiv w:val="1"/>
      <w:marLeft w:val="0"/>
      <w:marRight w:val="0"/>
      <w:marTop w:val="0"/>
      <w:marBottom w:val="0"/>
      <w:divBdr>
        <w:top w:val="none" w:sz="0" w:space="0" w:color="auto"/>
        <w:left w:val="none" w:sz="0" w:space="0" w:color="auto"/>
        <w:bottom w:val="none" w:sz="0" w:space="0" w:color="auto"/>
        <w:right w:val="none" w:sz="0" w:space="0" w:color="auto"/>
      </w:divBdr>
    </w:div>
    <w:div w:id="262955994">
      <w:bodyDiv w:val="1"/>
      <w:marLeft w:val="0"/>
      <w:marRight w:val="0"/>
      <w:marTop w:val="0"/>
      <w:marBottom w:val="0"/>
      <w:divBdr>
        <w:top w:val="none" w:sz="0" w:space="0" w:color="auto"/>
        <w:left w:val="none" w:sz="0" w:space="0" w:color="auto"/>
        <w:bottom w:val="none" w:sz="0" w:space="0" w:color="auto"/>
        <w:right w:val="none" w:sz="0" w:space="0" w:color="auto"/>
      </w:divBdr>
    </w:div>
    <w:div w:id="271783234">
      <w:bodyDiv w:val="1"/>
      <w:marLeft w:val="0"/>
      <w:marRight w:val="0"/>
      <w:marTop w:val="0"/>
      <w:marBottom w:val="0"/>
      <w:divBdr>
        <w:top w:val="none" w:sz="0" w:space="0" w:color="auto"/>
        <w:left w:val="none" w:sz="0" w:space="0" w:color="auto"/>
        <w:bottom w:val="none" w:sz="0" w:space="0" w:color="auto"/>
        <w:right w:val="none" w:sz="0" w:space="0" w:color="auto"/>
      </w:divBdr>
    </w:div>
    <w:div w:id="321276198">
      <w:bodyDiv w:val="1"/>
      <w:marLeft w:val="0"/>
      <w:marRight w:val="0"/>
      <w:marTop w:val="0"/>
      <w:marBottom w:val="0"/>
      <w:divBdr>
        <w:top w:val="none" w:sz="0" w:space="0" w:color="auto"/>
        <w:left w:val="none" w:sz="0" w:space="0" w:color="auto"/>
        <w:bottom w:val="none" w:sz="0" w:space="0" w:color="auto"/>
        <w:right w:val="none" w:sz="0" w:space="0" w:color="auto"/>
      </w:divBdr>
    </w:div>
    <w:div w:id="340816317">
      <w:bodyDiv w:val="1"/>
      <w:marLeft w:val="0"/>
      <w:marRight w:val="0"/>
      <w:marTop w:val="0"/>
      <w:marBottom w:val="0"/>
      <w:divBdr>
        <w:top w:val="none" w:sz="0" w:space="0" w:color="auto"/>
        <w:left w:val="none" w:sz="0" w:space="0" w:color="auto"/>
        <w:bottom w:val="none" w:sz="0" w:space="0" w:color="auto"/>
        <w:right w:val="none" w:sz="0" w:space="0" w:color="auto"/>
      </w:divBdr>
    </w:div>
    <w:div w:id="350760993">
      <w:bodyDiv w:val="1"/>
      <w:marLeft w:val="0"/>
      <w:marRight w:val="0"/>
      <w:marTop w:val="0"/>
      <w:marBottom w:val="0"/>
      <w:divBdr>
        <w:top w:val="none" w:sz="0" w:space="0" w:color="auto"/>
        <w:left w:val="none" w:sz="0" w:space="0" w:color="auto"/>
        <w:bottom w:val="none" w:sz="0" w:space="0" w:color="auto"/>
        <w:right w:val="none" w:sz="0" w:space="0" w:color="auto"/>
      </w:divBdr>
    </w:div>
    <w:div w:id="357511510">
      <w:bodyDiv w:val="1"/>
      <w:marLeft w:val="0"/>
      <w:marRight w:val="0"/>
      <w:marTop w:val="0"/>
      <w:marBottom w:val="0"/>
      <w:divBdr>
        <w:top w:val="none" w:sz="0" w:space="0" w:color="auto"/>
        <w:left w:val="none" w:sz="0" w:space="0" w:color="auto"/>
        <w:bottom w:val="none" w:sz="0" w:space="0" w:color="auto"/>
        <w:right w:val="none" w:sz="0" w:space="0" w:color="auto"/>
      </w:divBdr>
    </w:div>
    <w:div w:id="401801722">
      <w:bodyDiv w:val="1"/>
      <w:marLeft w:val="0"/>
      <w:marRight w:val="0"/>
      <w:marTop w:val="0"/>
      <w:marBottom w:val="0"/>
      <w:divBdr>
        <w:top w:val="none" w:sz="0" w:space="0" w:color="auto"/>
        <w:left w:val="none" w:sz="0" w:space="0" w:color="auto"/>
        <w:bottom w:val="none" w:sz="0" w:space="0" w:color="auto"/>
        <w:right w:val="none" w:sz="0" w:space="0" w:color="auto"/>
      </w:divBdr>
    </w:div>
    <w:div w:id="409666538">
      <w:bodyDiv w:val="1"/>
      <w:marLeft w:val="0"/>
      <w:marRight w:val="0"/>
      <w:marTop w:val="0"/>
      <w:marBottom w:val="0"/>
      <w:divBdr>
        <w:top w:val="none" w:sz="0" w:space="0" w:color="auto"/>
        <w:left w:val="none" w:sz="0" w:space="0" w:color="auto"/>
        <w:bottom w:val="none" w:sz="0" w:space="0" w:color="auto"/>
        <w:right w:val="none" w:sz="0" w:space="0" w:color="auto"/>
      </w:divBdr>
    </w:div>
    <w:div w:id="436143485">
      <w:bodyDiv w:val="1"/>
      <w:marLeft w:val="0"/>
      <w:marRight w:val="0"/>
      <w:marTop w:val="0"/>
      <w:marBottom w:val="0"/>
      <w:divBdr>
        <w:top w:val="none" w:sz="0" w:space="0" w:color="auto"/>
        <w:left w:val="none" w:sz="0" w:space="0" w:color="auto"/>
        <w:bottom w:val="none" w:sz="0" w:space="0" w:color="auto"/>
        <w:right w:val="none" w:sz="0" w:space="0" w:color="auto"/>
      </w:divBdr>
    </w:div>
    <w:div w:id="447820412">
      <w:bodyDiv w:val="1"/>
      <w:marLeft w:val="0"/>
      <w:marRight w:val="0"/>
      <w:marTop w:val="0"/>
      <w:marBottom w:val="0"/>
      <w:divBdr>
        <w:top w:val="none" w:sz="0" w:space="0" w:color="auto"/>
        <w:left w:val="none" w:sz="0" w:space="0" w:color="auto"/>
        <w:bottom w:val="none" w:sz="0" w:space="0" w:color="auto"/>
        <w:right w:val="none" w:sz="0" w:space="0" w:color="auto"/>
      </w:divBdr>
    </w:div>
    <w:div w:id="509954706">
      <w:bodyDiv w:val="1"/>
      <w:marLeft w:val="0"/>
      <w:marRight w:val="0"/>
      <w:marTop w:val="0"/>
      <w:marBottom w:val="0"/>
      <w:divBdr>
        <w:top w:val="none" w:sz="0" w:space="0" w:color="auto"/>
        <w:left w:val="none" w:sz="0" w:space="0" w:color="auto"/>
        <w:bottom w:val="none" w:sz="0" w:space="0" w:color="auto"/>
        <w:right w:val="none" w:sz="0" w:space="0" w:color="auto"/>
      </w:divBdr>
    </w:div>
    <w:div w:id="515506727">
      <w:bodyDiv w:val="1"/>
      <w:marLeft w:val="0"/>
      <w:marRight w:val="0"/>
      <w:marTop w:val="0"/>
      <w:marBottom w:val="0"/>
      <w:divBdr>
        <w:top w:val="none" w:sz="0" w:space="0" w:color="auto"/>
        <w:left w:val="none" w:sz="0" w:space="0" w:color="auto"/>
        <w:bottom w:val="none" w:sz="0" w:space="0" w:color="auto"/>
        <w:right w:val="none" w:sz="0" w:space="0" w:color="auto"/>
      </w:divBdr>
    </w:div>
    <w:div w:id="566185097">
      <w:bodyDiv w:val="1"/>
      <w:marLeft w:val="0"/>
      <w:marRight w:val="0"/>
      <w:marTop w:val="0"/>
      <w:marBottom w:val="0"/>
      <w:divBdr>
        <w:top w:val="none" w:sz="0" w:space="0" w:color="auto"/>
        <w:left w:val="none" w:sz="0" w:space="0" w:color="auto"/>
        <w:bottom w:val="none" w:sz="0" w:space="0" w:color="auto"/>
        <w:right w:val="none" w:sz="0" w:space="0" w:color="auto"/>
      </w:divBdr>
    </w:div>
    <w:div w:id="650720920">
      <w:bodyDiv w:val="1"/>
      <w:marLeft w:val="0"/>
      <w:marRight w:val="0"/>
      <w:marTop w:val="0"/>
      <w:marBottom w:val="0"/>
      <w:divBdr>
        <w:top w:val="none" w:sz="0" w:space="0" w:color="auto"/>
        <w:left w:val="none" w:sz="0" w:space="0" w:color="auto"/>
        <w:bottom w:val="none" w:sz="0" w:space="0" w:color="auto"/>
        <w:right w:val="none" w:sz="0" w:space="0" w:color="auto"/>
      </w:divBdr>
    </w:div>
    <w:div w:id="654915061">
      <w:bodyDiv w:val="1"/>
      <w:marLeft w:val="0"/>
      <w:marRight w:val="0"/>
      <w:marTop w:val="0"/>
      <w:marBottom w:val="0"/>
      <w:divBdr>
        <w:top w:val="none" w:sz="0" w:space="0" w:color="auto"/>
        <w:left w:val="none" w:sz="0" w:space="0" w:color="auto"/>
        <w:bottom w:val="none" w:sz="0" w:space="0" w:color="auto"/>
        <w:right w:val="none" w:sz="0" w:space="0" w:color="auto"/>
      </w:divBdr>
    </w:div>
    <w:div w:id="690374881">
      <w:bodyDiv w:val="1"/>
      <w:marLeft w:val="0"/>
      <w:marRight w:val="0"/>
      <w:marTop w:val="0"/>
      <w:marBottom w:val="0"/>
      <w:divBdr>
        <w:top w:val="none" w:sz="0" w:space="0" w:color="auto"/>
        <w:left w:val="none" w:sz="0" w:space="0" w:color="auto"/>
        <w:bottom w:val="none" w:sz="0" w:space="0" w:color="auto"/>
        <w:right w:val="none" w:sz="0" w:space="0" w:color="auto"/>
      </w:divBdr>
    </w:div>
    <w:div w:id="776097919">
      <w:bodyDiv w:val="1"/>
      <w:marLeft w:val="0"/>
      <w:marRight w:val="0"/>
      <w:marTop w:val="0"/>
      <w:marBottom w:val="0"/>
      <w:divBdr>
        <w:top w:val="none" w:sz="0" w:space="0" w:color="auto"/>
        <w:left w:val="none" w:sz="0" w:space="0" w:color="auto"/>
        <w:bottom w:val="none" w:sz="0" w:space="0" w:color="auto"/>
        <w:right w:val="none" w:sz="0" w:space="0" w:color="auto"/>
      </w:divBdr>
    </w:div>
    <w:div w:id="785395520">
      <w:bodyDiv w:val="1"/>
      <w:marLeft w:val="0"/>
      <w:marRight w:val="0"/>
      <w:marTop w:val="0"/>
      <w:marBottom w:val="0"/>
      <w:divBdr>
        <w:top w:val="none" w:sz="0" w:space="0" w:color="auto"/>
        <w:left w:val="none" w:sz="0" w:space="0" w:color="auto"/>
        <w:bottom w:val="none" w:sz="0" w:space="0" w:color="auto"/>
        <w:right w:val="none" w:sz="0" w:space="0" w:color="auto"/>
      </w:divBdr>
    </w:div>
    <w:div w:id="865214848">
      <w:bodyDiv w:val="1"/>
      <w:marLeft w:val="0"/>
      <w:marRight w:val="0"/>
      <w:marTop w:val="0"/>
      <w:marBottom w:val="0"/>
      <w:divBdr>
        <w:top w:val="none" w:sz="0" w:space="0" w:color="auto"/>
        <w:left w:val="none" w:sz="0" w:space="0" w:color="auto"/>
        <w:bottom w:val="none" w:sz="0" w:space="0" w:color="auto"/>
        <w:right w:val="none" w:sz="0" w:space="0" w:color="auto"/>
      </w:divBdr>
    </w:div>
    <w:div w:id="914167622">
      <w:bodyDiv w:val="1"/>
      <w:marLeft w:val="0"/>
      <w:marRight w:val="0"/>
      <w:marTop w:val="0"/>
      <w:marBottom w:val="0"/>
      <w:divBdr>
        <w:top w:val="none" w:sz="0" w:space="0" w:color="auto"/>
        <w:left w:val="none" w:sz="0" w:space="0" w:color="auto"/>
        <w:bottom w:val="none" w:sz="0" w:space="0" w:color="auto"/>
        <w:right w:val="none" w:sz="0" w:space="0" w:color="auto"/>
      </w:divBdr>
    </w:div>
    <w:div w:id="924536812">
      <w:bodyDiv w:val="1"/>
      <w:marLeft w:val="0"/>
      <w:marRight w:val="0"/>
      <w:marTop w:val="0"/>
      <w:marBottom w:val="0"/>
      <w:divBdr>
        <w:top w:val="none" w:sz="0" w:space="0" w:color="auto"/>
        <w:left w:val="none" w:sz="0" w:space="0" w:color="auto"/>
        <w:bottom w:val="none" w:sz="0" w:space="0" w:color="auto"/>
        <w:right w:val="none" w:sz="0" w:space="0" w:color="auto"/>
      </w:divBdr>
    </w:div>
    <w:div w:id="954287303">
      <w:bodyDiv w:val="1"/>
      <w:marLeft w:val="0"/>
      <w:marRight w:val="0"/>
      <w:marTop w:val="0"/>
      <w:marBottom w:val="0"/>
      <w:divBdr>
        <w:top w:val="none" w:sz="0" w:space="0" w:color="auto"/>
        <w:left w:val="none" w:sz="0" w:space="0" w:color="auto"/>
        <w:bottom w:val="none" w:sz="0" w:space="0" w:color="auto"/>
        <w:right w:val="none" w:sz="0" w:space="0" w:color="auto"/>
      </w:divBdr>
    </w:div>
    <w:div w:id="955451508">
      <w:bodyDiv w:val="1"/>
      <w:marLeft w:val="0"/>
      <w:marRight w:val="0"/>
      <w:marTop w:val="0"/>
      <w:marBottom w:val="0"/>
      <w:divBdr>
        <w:top w:val="none" w:sz="0" w:space="0" w:color="auto"/>
        <w:left w:val="none" w:sz="0" w:space="0" w:color="auto"/>
        <w:bottom w:val="none" w:sz="0" w:space="0" w:color="auto"/>
        <w:right w:val="none" w:sz="0" w:space="0" w:color="auto"/>
      </w:divBdr>
    </w:div>
    <w:div w:id="1077240069">
      <w:bodyDiv w:val="1"/>
      <w:marLeft w:val="0"/>
      <w:marRight w:val="0"/>
      <w:marTop w:val="0"/>
      <w:marBottom w:val="0"/>
      <w:divBdr>
        <w:top w:val="none" w:sz="0" w:space="0" w:color="auto"/>
        <w:left w:val="none" w:sz="0" w:space="0" w:color="auto"/>
        <w:bottom w:val="none" w:sz="0" w:space="0" w:color="auto"/>
        <w:right w:val="none" w:sz="0" w:space="0" w:color="auto"/>
      </w:divBdr>
    </w:div>
    <w:div w:id="1181317439">
      <w:bodyDiv w:val="1"/>
      <w:marLeft w:val="0"/>
      <w:marRight w:val="0"/>
      <w:marTop w:val="0"/>
      <w:marBottom w:val="0"/>
      <w:divBdr>
        <w:top w:val="none" w:sz="0" w:space="0" w:color="auto"/>
        <w:left w:val="none" w:sz="0" w:space="0" w:color="auto"/>
        <w:bottom w:val="none" w:sz="0" w:space="0" w:color="auto"/>
        <w:right w:val="none" w:sz="0" w:space="0" w:color="auto"/>
      </w:divBdr>
    </w:div>
    <w:div w:id="1211265742">
      <w:bodyDiv w:val="1"/>
      <w:marLeft w:val="0"/>
      <w:marRight w:val="0"/>
      <w:marTop w:val="0"/>
      <w:marBottom w:val="0"/>
      <w:divBdr>
        <w:top w:val="none" w:sz="0" w:space="0" w:color="auto"/>
        <w:left w:val="none" w:sz="0" w:space="0" w:color="auto"/>
        <w:bottom w:val="none" w:sz="0" w:space="0" w:color="auto"/>
        <w:right w:val="none" w:sz="0" w:space="0" w:color="auto"/>
      </w:divBdr>
    </w:div>
    <w:div w:id="1267036646">
      <w:bodyDiv w:val="1"/>
      <w:marLeft w:val="0"/>
      <w:marRight w:val="0"/>
      <w:marTop w:val="0"/>
      <w:marBottom w:val="0"/>
      <w:divBdr>
        <w:top w:val="none" w:sz="0" w:space="0" w:color="auto"/>
        <w:left w:val="none" w:sz="0" w:space="0" w:color="auto"/>
        <w:bottom w:val="none" w:sz="0" w:space="0" w:color="auto"/>
        <w:right w:val="none" w:sz="0" w:space="0" w:color="auto"/>
      </w:divBdr>
    </w:div>
    <w:div w:id="1301619056">
      <w:bodyDiv w:val="1"/>
      <w:marLeft w:val="0"/>
      <w:marRight w:val="0"/>
      <w:marTop w:val="0"/>
      <w:marBottom w:val="0"/>
      <w:divBdr>
        <w:top w:val="none" w:sz="0" w:space="0" w:color="auto"/>
        <w:left w:val="none" w:sz="0" w:space="0" w:color="auto"/>
        <w:bottom w:val="none" w:sz="0" w:space="0" w:color="auto"/>
        <w:right w:val="none" w:sz="0" w:space="0" w:color="auto"/>
      </w:divBdr>
    </w:div>
    <w:div w:id="1337150662">
      <w:bodyDiv w:val="1"/>
      <w:marLeft w:val="0"/>
      <w:marRight w:val="0"/>
      <w:marTop w:val="0"/>
      <w:marBottom w:val="0"/>
      <w:divBdr>
        <w:top w:val="none" w:sz="0" w:space="0" w:color="auto"/>
        <w:left w:val="none" w:sz="0" w:space="0" w:color="auto"/>
        <w:bottom w:val="none" w:sz="0" w:space="0" w:color="auto"/>
        <w:right w:val="none" w:sz="0" w:space="0" w:color="auto"/>
      </w:divBdr>
    </w:div>
    <w:div w:id="1355423350">
      <w:bodyDiv w:val="1"/>
      <w:marLeft w:val="0"/>
      <w:marRight w:val="0"/>
      <w:marTop w:val="0"/>
      <w:marBottom w:val="0"/>
      <w:divBdr>
        <w:top w:val="none" w:sz="0" w:space="0" w:color="auto"/>
        <w:left w:val="none" w:sz="0" w:space="0" w:color="auto"/>
        <w:bottom w:val="none" w:sz="0" w:space="0" w:color="auto"/>
        <w:right w:val="none" w:sz="0" w:space="0" w:color="auto"/>
      </w:divBdr>
    </w:div>
    <w:div w:id="1367563317">
      <w:bodyDiv w:val="1"/>
      <w:marLeft w:val="0"/>
      <w:marRight w:val="0"/>
      <w:marTop w:val="0"/>
      <w:marBottom w:val="0"/>
      <w:divBdr>
        <w:top w:val="none" w:sz="0" w:space="0" w:color="auto"/>
        <w:left w:val="none" w:sz="0" w:space="0" w:color="auto"/>
        <w:bottom w:val="none" w:sz="0" w:space="0" w:color="auto"/>
        <w:right w:val="none" w:sz="0" w:space="0" w:color="auto"/>
      </w:divBdr>
    </w:div>
    <w:div w:id="1379209100">
      <w:bodyDiv w:val="1"/>
      <w:marLeft w:val="0"/>
      <w:marRight w:val="0"/>
      <w:marTop w:val="0"/>
      <w:marBottom w:val="0"/>
      <w:divBdr>
        <w:top w:val="none" w:sz="0" w:space="0" w:color="auto"/>
        <w:left w:val="none" w:sz="0" w:space="0" w:color="auto"/>
        <w:bottom w:val="none" w:sz="0" w:space="0" w:color="auto"/>
        <w:right w:val="none" w:sz="0" w:space="0" w:color="auto"/>
      </w:divBdr>
    </w:div>
    <w:div w:id="1462964127">
      <w:bodyDiv w:val="1"/>
      <w:marLeft w:val="0"/>
      <w:marRight w:val="0"/>
      <w:marTop w:val="0"/>
      <w:marBottom w:val="0"/>
      <w:divBdr>
        <w:top w:val="none" w:sz="0" w:space="0" w:color="auto"/>
        <w:left w:val="none" w:sz="0" w:space="0" w:color="auto"/>
        <w:bottom w:val="none" w:sz="0" w:space="0" w:color="auto"/>
        <w:right w:val="none" w:sz="0" w:space="0" w:color="auto"/>
      </w:divBdr>
    </w:div>
    <w:div w:id="1466509463">
      <w:bodyDiv w:val="1"/>
      <w:marLeft w:val="0"/>
      <w:marRight w:val="0"/>
      <w:marTop w:val="0"/>
      <w:marBottom w:val="0"/>
      <w:divBdr>
        <w:top w:val="none" w:sz="0" w:space="0" w:color="auto"/>
        <w:left w:val="none" w:sz="0" w:space="0" w:color="auto"/>
        <w:bottom w:val="none" w:sz="0" w:space="0" w:color="auto"/>
        <w:right w:val="none" w:sz="0" w:space="0" w:color="auto"/>
      </w:divBdr>
    </w:div>
    <w:div w:id="1504470137">
      <w:bodyDiv w:val="1"/>
      <w:marLeft w:val="0"/>
      <w:marRight w:val="0"/>
      <w:marTop w:val="0"/>
      <w:marBottom w:val="0"/>
      <w:divBdr>
        <w:top w:val="none" w:sz="0" w:space="0" w:color="auto"/>
        <w:left w:val="none" w:sz="0" w:space="0" w:color="auto"/>
        <w:bottom w:val="none" w:sz="0" w:space="0" w:color="auto"/>
        <w:right w:val="none" w:sz="0" w:space="0" w:color="auto"/>
      </w:divBdr>
    </w:div>
    <w:div w:id="1551383866">
      <w:bodyDiv w:val="1"/>
      <w:marLeft w:val="0"/>
      <w:marRight w:val="0"/>
      <w:marTop w:val="0"/>
      <w:marBottom w:val="0"/>
      <w:divBdr>
        <w:top w:val="none" w:sz="0" w:space="0" w:color="auto"/>
        <w:left w:val="none" w:sz="0" w:space="0" w:color="auto"/>
        <w:bottom w:val="none" w:sz="0" w:space="0" w:color="auto"/>
        <w:right w:val="none" w:sz="0" w:space="0" w:color="auto"/>
      </w:divBdr>
    </w:div>
    <w:div w:id="1578319757">
      <w:bodyDiv w:val="1"/>
      <w:marLeft w:val="0"/>
      <w:marRight w:val="0"/>
      <w:marTop w:val="0"/>
      <w:marBottom w:val="0"/>
      <w:divBdr>
        <w:top w:val="none" w:sz="0" w:space="0" w:color="auto"/>
        <w:left w:val="none" w:sz="0" w:space="0" w:color="auto"/>
        <w:bottom w:val="none" w:sz="0" w:space="0" w:color="auto"/>
        <w:right w:val="none" w:sz="0" w:space="0" w:color="auto"/>
      </w:divBdr>
      <w:divsChild>
        <w:div w:id="1308170325">
          <w:marLeft w:val="0"/>
          <w:marRight w:val="0"/>
          <w:marTop w:val="0"/>
          <w:marBottom w:val="0"/>
          <w:divBdr>
            <w:top w:val="none" w:sz="0" w:space="0" w:color="auto"/>
            <w:left w:val="none" w:sz="0" w:space="0" w:color="auto"/>
            <w:bottom w:val="none" w:sz="0" w:space="0" w:color="auto"/>
            <w:right w:val="none" w:sz="0" w:space="0" w:color="auto"/>
          </w:divBdr>
        </w:div>
        <w:div w:id="1957985738">
          <w:marLeft w:val="0"/>
          <w:marRight w:val="0"/>
          <w:marTop w:val="0"/>
          <w:marBottom w:val="0"/>
          <w:divBdr>
            <w:top w:val="none" w:sz="0" w:space="0" w:color="auto"/>
            <w:left w:val="none" w:sz="0" w:space="0" w:color="auto"/>
            <w:bottom w:val="none" w:sz="0" w:space="0" w:color="auto"/>
            <w:right w:val="none" w:sz="0" w:space="0" w:color="auto"/>
          </w:divBdr>
        </w:div>
        <w:div w:id="1267469185">
          <w:marLeft w:val="0"/>
          <w:marRight w:val="0"/>
          <w:marTop w:val="0"/>
          <w:marBottom w:val="0"/>
          <w:divBdr>
            <w:top w:val="none" w:sz="0" w:space="0" w:color="auto"/>
            <w:left w:val="none" w:sz="0" w:space="0" w:color="auto"/>
            <w:bottom w:val="none" w:sz="0" w:space="0" w:color="auto"/>
            <w:right w:val="none" w:sz="0" w:space="0" w:color="auto"/>
          </w:divBdr>
        </w:div>
        <w:div w:id="1470443329">
          <w:marLeft w:val="0"/>
          <w:marRight w:val="0"/>
          <w:marTop w:val="0"/>
          <w:marBottom w:val="0"/>
          <w:divBdr>
            <w:top w:val="none" w:sz="0" w:space="0" w:color="auto"/>
            <w:left w:val="none" w:sz="0" w:space="0" w:color="auto"/>
            <w:bottom w:val="none" w:sz="0" w:space="0" w:color="auto"/>
            <w:right w:val="none" w:sz="0" w:space="0" w:color="auto"/>
          </w:divBdr>
        </w:div>
      </w:divsChild>
    </w:div>
    <w:div w:id="1590431144">
      <w:bodyDiv w:val="1"/>
      <w:marLeft w:val="0"/>
      <w:marRight w:val="0"/>
      <w:marTop w:val="0"/>
      <w:marBottom w:val="0"/>
      <w:divBdr>
        <w:top w:val="none" w:sz="0" w:space="0" w:color="auto"/>
        <w:left w:val="none" w:sz="0" w:space="0" w:color="auto"/>
        <w:bottom w:val="none" w:sz="0" w:space="0" w:color="auto"/>
        <w:right w:val="none" w:sz="0" w:space="0" w:color="auto"/>
      </w:divBdr>
    </w:div>
    <w:div w:id="1666932095">
      <w:bodyDiv w:val="1"/>
      <w:marLeft w:val="0"/>
      <w:marRight w:val="0"/>
      <w:marTop w:val="0"/>
      <w:marBottom w:val="0"/>
      <w:divBdr>
        <w:top w:val="none" w:sz="0" w:space="0" w:color="auto"/>
        <w:left w:val="none" w:sz="0" w:space="0" w:color="auto"/>
        <w:bottom w:val="none" w:sz="0" w:space="0" w:color="auto"/>
        <w:right w:val="none" w:sz="0" w:space="0" w:color="auto"/>
      </w:divBdr>
    </w:div>
    <w:div w:id="1696030384">
      <w:bodyDiv w:val="1"/>
      <w:marLeft w:val="0"/>
      <w:marRight w:val="0"/>
      <w:marTop w:val="0"/>
      <w:marBottom w:val="0"/>
      <w:divBdr>
        <w:top w:val="none" w:sz="0" w:space="0" w:color="auto"/>
        <w:left w:val="none" w:sz="0" w:space="0" w:color="auto"/>
        <w:bottom w:val="none" w:sz="0" w:space="0" w:color="auto"/>
        <w:right w:val="none" w:sz="0" w:space="0" w:color="auto"/>
      </w:divBdr>
    </w:div>
    <w:div w:id="1713380469">
      <w:bodyDiv w:val="1"/>
      <w:marLeft w:val="0"/>
      <w:marRight w:val="0"/>
      <w:marTop w:val="0"/>
      <w:marBottom w:val="0"/>
      <w:divBdr>
        <w:top w:val="none" w:sz="0" w:space="0" w:color="auto"/>
        <w:left w:val="none" w:sz="0" w:space="0" w:color="auto"/>
        <w:bottom w:val="none" w:sz="0" w:space="0" w:color="auto"/>
        <w:right w:val="none" w:sz="0" w:space="0" w:color="auto"/>
      </w:divBdr>
      <w:divsChild>
        <w:div w:id="776826580">
          <w:marLeft w:val="0"/>
          <w:marRight w:val="0"/>
          <w:marTop w:val="0"/>
          <w:marBottom w:val="0"/>
          <w:divBdr>
            <w:top w:val="none" w:sz="0" w:space="0" w:color="auto"/>
            <w:left w:val="none" w:sz="0" w:space="0" w:color="auto"/>
            <w:bottom w:val="none" w:sz="0" w:space="0" w:color="auto"/>
            <w:right w:val="none" w:sz="0" w:space="0" w:color="auto"/>
          </w:divBdr>
        </w:div>
        <w:div w:id="1624311015">
          <w:marLeft w:val="0"/>
          <w:marRight w:val="0"/>
          <w:marTop w:val="0"/>
          <w:marBottom w:val="0"/>
          <w:divBdr>
            <w:top w:val="none" w:sz="0" w:space="0" w:color="auto"/>
            <w:left w:val="none" w:sz="0" w:space="0" w:color="auto"/>
            <w:bottom w:val="none" w:sz="0" w:space="0" w:color="auto"/>
            <w:right w:val="none" w:sz="0" w:space="0" w:color="auto"/>
          </w:divBdr>
        </w:div>
        <w:div w:id="373426409">
          <w:marLeft w:val="0"/>
          <w:marRight w:val="0"/>
          <w:marTop w:val="0"/>
          <w:marBottom w:val="0"/>
          <w:divBdr>
            <w:top w:val="none" w:sz="0" w:space="0" w:color="auto"/>
            <w:left w:val="none" w:sz="0" w:space="0" w:color="auto"/>
            <w:bottom w:val="none" w:sz="0" w:space="0" w:color="auto"/>
            <w:right w:val="none" w:sz="0" w:space="0" w:color="auto"/>
          </w:divBdr>
        </w:div>
        <w:div w:id="1447843595">
          <w:marLeft w:val="0"/>
          <w:marRight w:val="0"/>
          <w:marTop w:val="0"/>
          <w:marBottom w:val="0"/>
          <w:divBdr>
            <w:top w:val="none" w:sz="0" w:space="0" w:color="auto"/>
            <w:left w:val="none" w:sz="0" w:space="0" w:color="auto"/>
            <w:bottom w:val="none" w:sz="0" w:space="0" w:color="auto"/>
            <w:right w:val="none" w:sz="0" w:space="0" w:color="auto"/>
          </w:divBdr>
        </w:div>
      </w:divsChild>
    </w:div>
    <w:div w:id="1719472213">
      <w:bodyDiv w:val="1"/>
      <w:marLeft w:val="0"/>
      <w:marRight w:val="0"/>
      <w:marTop w:val="0"/>
      <w:marBottom w:val="0"/>
      <w:divBdr>
        <w:top w:val="none" w:sz="0" w:space="0" w:color="auto"/>
        <w:left w:val="none" w:sz="0" w:space="0" w:color="auto"/>
        <w:bottom w:val="none" w:sz="0" w:space="0" w:color="auto"/>
        <w:right w:val="none" w:sz="0" w:space="0" w:color="auto"/>
      </w:divBdr>
    </w:div>
    <w:div w:id="1769815280">
      <w:bodyDiv w:val="1"/>
      <w:marLeft w:val="0"/>
      <w:marRight w:val="0"/>
      <w:marTop w:val="0"/>
      <w:marBottom w:val="0"/>
      <w:divBdr>
        <w:top w:val="none" w:sz="0" w:space="0" w:color="auto"/>
        <w:left w:val="none" w:sz="0" w:space="0" w:color="auto"/>
        <w:bottom w:val="none" w:sz="0" w:space="0" w:color="auto"/>
        <w:right w:val="none" w:sz="0" w:space="0" w:color="auto"/>
      </w:divBdr>
    </w:div>
    <w:div w:id="1927379835">
      <w:bodyDiv w:val="1"/>
      <w:marLeft w:val="0"/>
      <w:marRight w:val="0"/>
      <w:marTop w:val="0"/>
      <w:marBottom w:val="0"/>
      <w:divBdr>
        <w:top w:val="none" w:sz="0" w:space="0" w:color="auto"/>
        <w:left w:val="none" w:sz="0" w:space="0" w:color="auto"/>
        <w:bottom w:val="none" w:sz="0" w:space="0" w:color="auto"/>
        <w:right w:val="none" w:sz="0" w:space="0" w:color="auto"/>
      </w:divBdr>
    </w:div>
    <w:div w:id="1951426044">
      <w:bodyDiv w:val="1"/>
      <w:marLeft w:val="0"/>
      <w:marRight w:val="0"/>
      <w:marTop w:val="0"/>
      <w:marBottom w:val="0"/>
      <w:divBdr>
        <w:top w:val="none" w:sz="0" w:space="0" w:color="auto"/>
        <w:left w:val="none" w:sz="0" w:space="0" w:color="auto"/>
        <w:bottom w:val="none" w:sz="0" w:space="0" w:color="auto"/>
        <w:right w:val="none" w:sz="0" w:space="0" w:color="auto"/>
      </w:divBdr>
    </w:div>
    <w:div w:id="1971595892">
      <w:bodyDiv w:val="1"/>
      <w:marLeft w:val="0"/>
      <w:marRight w:val="0"/>
      <w:marTop w:val="0"/>
      <w:marBottom w:val="0"/>
      <w:divBdr>
        <w:top w:val="none" w:sz="0" w:space="0" w:color="auto"/>
        <w:left w:val="none" w:sz="0" w:space="0" w:color="auto"/>
        <w:bottom w:val="none" w:sz="0" w:space="0" w:color="auto"/>
        <w:right w:val="none" w:sz="0" w:space="0" w:color="auto"/>
      </w:divBdr>
    </w:div>
    <w:div w:id="1972201676">
      <w:bodyDiv w:val="1"/>
      <w:marLeft w:val="0"/>
      <w:marRight w:val="0"/>
      <w:marTop w:val="0"/>
      <w:marBottom w:val="0"/>
      <w:divBdr>
        <w:top w:val="none" w:sz="0" w:space="0" w:color="auto"/>
        <w:left w:val="none" w:sz="0" w:space="0" w:color="auto"/>
        <w:bottom w:val="none" w:sz="0" w:space="0" w:color="auto"/>
        <w:right w:val="none" w:sz="0" w:space="0" w:color="auto"/>
      </w:divBdr>
    </w:div>
    <w:div w:id="1972438306">
      <w:bodyDiv w:val="1"/>
      <w:marLeft w:val="0"/>
      <w:marRight w:val="0"/>
      <w:marTop w:val="0"/>
      <w:marBottom w:val="0"/>
      <w:divBdr>
        <w:top w:val="none" w:sz="0" w:space="0" w:color="auto"/>
        <w:left w:val="none" w:sz="0" w:space="0" w:color="auto"/>
        <w:bottom w:val="none" w:sz="0" w:space="0" w:color="auto"/>
        <w:right w:val="none" w:sz="0" w:space="0" w:color="auto"/>
      </w:divBdr>
    </w:div>
    <w:div w:id="1998922868">
      <w:bodyDiv w:val="1"/>
      <w:marLeft w:val="0"/>
      <w:marRight w:val="0"/>
      <w:marTop w:val="0"/>
      <w:marBottom w:val="0"/>
      <w:divBdr>
        <w:top w:val="none" w:sz="0" w:space="0" w:color="auto"/>
        <w:left w:val="none" w:sz="0" w:space="0" w:color="auto"/>
        <w:bottom w:val="none" w:sz="0" w:space="0" w:color="auto"/>
        <w:right w:val="none" w:sz="0" w:space="0" w:color="auto"/>
      </w:divBdr>
    </w:div>
    <w:div w:id="2002005478">
      <w:bodyDiv w:val="1"/>
      <w:marLeft w:val="0"/>
      <w:marRight w:val="0"/>
      <w:marTop w:val="0"/>
      <w:marBottom w:val="0"/>
      <w:divBdr>
        <w:top w:val="none" w:sz="0" w:space="0" w:color="auto"/>
        <w:left w:val="none" w:sz="0" w:space="0" w:color="auto"/>
        <w:bottom w:val="none" w:sz="0" w:space="0" w:color="auto"/>
        <w:right w:val="none" w:sz="0" w:space="0" w:color="auto"/>
      </w:divBdr>
    </w:div>
    <w:div w:id="2103136573">
      <w:bodyDiv w:val="1"/>
      <w:marLeft w:val="0"/>
      <w:marRight w:val="0"/>
      <w:marTop w:val="0"/>
      <w:marBottom w:val="0"/>
      <w:divBdr>
        <w:top w:val="none" w:sz="0" w:space="0" w:color="auto"/>
        <w:left w:val="none" w:sz="0" w:space="0" w:color="auto"/>
        <w:bottom w:val="none" w:sz="0" w:space="0" w:color="auto"/>
        <w:right w:val="none" w:sz="0" w:space="0" w:color="auto"/>
      </w:divBdr>
    </w:div>
    <w:div w:id="2103529943">
      <w:bodyDiv w:val="1"/>
      <w:marLeft w:val="0"/>
      <w:marRight w:val="0"/>
      <w:marTop w:val="0"/>
      <w:marBottom w:val="0"/>
      <w:divBdr>
        <w:top w:val="none" w:sz="0" w:space="0" w:color="auto"/>
        <w:left w:val="none" w:sz="0" w:space="0" w:color="auto"/>
        <w:bottom w:val="none" w:sz="0" w:space="0" w:color="auto"/>
        <w:right w:val="none" w:sz="0" w:space="0" w:color="auto"/>
      </w:divBdr>
    </w:div>
    <w:div w:id="2109421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youtube.com/watch?v=OZJ1IgSgP9E&amp;list=PLV8yxwGOxvvovp-j6ztxhF3QcKXT6vORU" TargetMode="External"/><Relationship Id="rId50" Type="http://schemas.openxmlformats.org/officeDocument/2006/relationships/hyperlink" Target="https://www.sciencedirect.com/science/article/pii/S001048252300141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www.ncbi.nlm.nih.gov/pmc/articles/PMC10385593/" TargetMode="External"/><Relationship Id="rId8" Type="http://schemas.openxmlformats.org/officeDocument/2006/relationships/image" Target="media/image1.png"/><Relationship Id="rId51" Type="http://schemas.openxmlformats.org/officeDocument/2006/relationships/hyperlink" Target="https://www.sciencedirect.com/science/article/pii/S0950705123006081"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shap.readthedocs.io/en/latest/index.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hyperlink" Target="https://www.youtube.com/watch?v=OZJ1IgSgP9E&amp;list=PLV8yxwGOxvvovp-j6ztxhF3QcKXT6vOR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673292-2D05-467D-9CC6-2EDB1EF1A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38</Pages>
  <Words>8171</Words>
  <Characters>46577</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chhaya ojha</dc:creator>
  <cp:keywords/>
  <dc:description/>
  <cp:lastModifiedBy>chhaya ojha</cp:lastModifiedBy>
  <cp:revision>2</cp:revision>
  <dcterms:created xsi:type="dcterms:W3CDTF">2025-05-10T10:07:00Z</dcterms:created>
  <dcterms:modified xsi:type="dcterms:W3CDTF">2025-05-10T10:07:00Z</dcterms:modified>
</cp:coreProperties>
</file>