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02</w:t>
      </w:r>
    </w:p>
    <w:p>
      <w:pPr>
        <w:pStyle w:val="Date"/>
      </w:pPr>
      <w:r>
        <w:t xml:space="preserve">2024-06-17</w:t>
      </w:r>
    </w:p>
    <w:p>
      <w:pPr>
        <w:pStyle w:val="FirstParagraph"/>
      </w:pPr>
      <w:r>
        <w:t xml:space="preserve">#Importing the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(prettyR)</w:t>
      </w:r>
    </w:p>
    <w:bookmarkStart w:id="20" w:name="X0b66cb36ed141714b39b748d3d13b03a0a712da"/>
    <w:p>
      <w:pPr>
        <w:pStyle w:val="Heading1"/>
      </w:pPr>
      <w:r>
        <w:t xml:space="preserve">Loading the data file from Wave 2 interviews to calculate the BMI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"34921-0001-Data.rda"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OBESITY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((WEIGHT)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)) </w:t>
      </w:r>
      <w:r>
        <w:br/>
      </w:r>
      <w:r>
        <w:br/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da34921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(obesity)</w:t>
      </w:r>
    </w:p>
    <w:p>
      <w:pPr>
        <w:pStyle w:val="SourceCode"/>
      </w:pPr>
      <w:r>
        <w:rPr>
          <w:rStyle w:val="VerbatimChar"/>
        </w:rPr>
        <w:t xml:space="preserve">##       ID OBESITY</w:t>
      </w:r>
      <w:r>
        <w:br/>
      </w:r>
      <w:r>
        <w:rPr>
          <w:rStyle w:val="VerbatimChar"/>
        </w:rPr>
        <w:t xml:space="preserve">## 1 100005       0</w:t>
      </w:r>
      <w:r>
        <w:br/>
      </w:r>
      <w:r>
        <w:rPr>
          <w:rStyle w:val="VerbatimChar"/>
        </w:rPr>
        <w:t xml:space="preserve">## 2 100033       1</w:t>
      </w:r>
      <w:r>
        <w:br/>
      </w:r>
      <w:r>
        <w:rPr>
          <w:rStyle w:val="VerbatimChar"/>
        </w:rPr>
        <w:t xml:space="preserve">## 3 100067       0</w:t>
      </w:r>
      <w:r>
        <w:br/>
      </w:r>
      <w:r>
        <w:rPr>
          <w:rStyle w:val="VerbatimChar"/>
        </w:rPr>
        <w:t xml:space="preserve">## 4 100080       1</w:t>
      </w:r>
      <w:r>
        <w:br/>
      </w:r>
      <w:r>
        <w:rPr>
          <w:rStyle w:val="VerbatimChar"/>
        </w:rPr>
        <w:t xml:space="preserve">## 5 100149       1</w:t>
      </w:r>
      <w:r>
        <w:br/>
      </w:r>
      <w:r>
        <w:rPr>
          <w:rStyle w:val="VerbatimChar"/>
        </w:rPr>
        <w:t xml:space="preserve">## 6 100154       0</w:t>
      </w:r>
    </w:p>
    <w:bookmarkEnd w:id="20"/>
    <w:bookmarkStart w:id="21" w:name="Xefa645ee48fd8d95a192c91303a4f124f27b3f9"/>
    <w:p>
      <w:pPr>
        <w:pStyle w:val="Heading1"/>
      </w:pPr>
      <w:r>
        <w:t xml:space="preserve">Loading and Processing the Independent Social Network Variables to calculate Bridge from WAVE 1.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"20541-0001-Data.rda"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"20541-0004-Data.rda"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(ID, HEARN_RECODE, GENDER, AGE, RACE_RECODE, ETHGRP, COMBUILD, DEGREE_RECODE, HISPANIC, MARITLST,JOBSTAT_1, PHYSHLTH, MNTLHLTH, ATNDSERV 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(DEGREE_RECODE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DEGREE_RECODE),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HEARN_RECODE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(HEARN_RECODE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HEARN_RECODE),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RACE_RECODE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(RACE_RECODE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"(-2) don't know"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RACE_RECODE))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    HEARN_RECODE     GENDER AGE         RACE_RECODE</w:t>
      </w:r>
      <w:r>
        <w:br/>
      </w:r>
      <w:r>
        <w:rPr>
          <w:rStyle w:val="VerbatimChar"/>
        </w:rPr>
        <w:t xml:space="preserve">## 1 100005 (4) 100k or higher (2) female  62 (1) white/caucasian</w:t>
      </w:r>
      <w:r>
        <w:br/>
      </w:r>
      <w:r>
        <w:rPr>
          <w:rStyle w:val="VerbatimChar"/>
        </w:rPr>
        <w:t xml:space="preserve">## 2 100033  (2) 25,000-49,999 (2) female  79 (1) white/caucasian</w:t>
      </w:r>
      <w:r>
        <w:br/>
      </w:r>
      <w:r>
        <w:rPr>
          <w:rStyle w:val="VerbatimChar"/>
        </w:rPr>
        <w:t xml:space="preserve">## 3 100080  (3) 50,000-99,999   (1) male  60 (1) white/caucasian</w:t>
      </w:r>
      <w:r>
        <w:br/>
      </w:r>
      <w:r>
        <w:rPr>
          <w:rStyle w:val="VerbatimChar"/>
        </w:rPr>
        <w:t xml:space="preserve">## 4 100154  (2) 25,000-49,999 (2) female  78 (1) white/caucasian</w:t>
      </w:r>
      <w:r>
        <w:br/>
      </w:r>
      <w:r>
        <w:rPr>
          <w:rStyle w:val="VerbatimChar"/>
        </w:rPr>
        <w:t xml:space="preserve">## 5 100203               &lt;NA&gt; (2) female  61 (1) white/caucasian</w:t>
      </w:r>
      <w:r>
        <w:br/>
      </w:r>
      <w:r>
        <w:rPr>
          <w:rStyle w:val="VerbatimChar"/>
        </w:rPr>
        <w:t xml:space="preserve">## 6 100359  (3) 50,000-99,999   (1) male  75 (1) white/caucasian</w:t>
      </w:r>
      <w:r>
        <w:br/>
      </w:r>
      <w:r>
        <w:rPr>
          <w:rStyle w:val="VerbatimChar"/>
        </w:rPr>
        <w:t xml:space="preserve">##                    ETHGRP          COMBUILD                       DEGREE_RECODE</w:t>
      </w:r>
      <w:r>
        <w:br/>
      </w:r>
      <w:r>
        <w:rPr>
          <w:rStyle w:val="VerbatimChar"/>
        </w:rPr>
        <w:t xml:space="preserve">## 1               (1) white       (3) average                         (5) masters</w:t>
      </w:r>
      <w:r>
        <w:br/>
      </w:r>
      <w:r>
        <w:rPr>
          <w:rStyle w:val="VerbatimChar"/>
        </w:rPr>
        <w:t xml:space="preserve">## 2               (1) white (4) above average (2) high school diploma/equivalency</w:t>
      </w:r>
      <w:r>
        <w:br/>
      </w:r>
      <w:r>
        <w:rPr>
          <w:rStyle w:val="VerbatimChar"/>
        </w:rPr>
        <w:t xml:space="preserve">## 3               (1) white       (3) average (2) high school diploma/equivalency</w:t>
      </w:r>
      <w:r>
        <w:br/>
      </w:r>
      <w:r>
        <w:rPr>
          <w:rStyle w:val="VerbatimChar"/>
        </w:rPr>
        <w:t xml:space="preserve">## 4               (1) white       (3) average (2) high school diploma/equivalency</w:t>
      </w:r>
      <w:r>
        <w:br/>
      </w:r>
      <w:r>
        <w:rPr>
          <w:rStyle w:val="VerbatimChar"/>
        </w:rPr>
        <w:t xml:space="preserve">## 5 (3) hispanic, non-black       (3) average                            (1) none</w:t>
      </w:r>
      <w:r>
        <w:br/>
      </w:r>
      <w:r>
        <w:rPr>
          <w:rStyle w:val="VerbatimChar"/>
        </w:rPr>
        <w:t xml:space="preserve">## 6               (1) white       (3) average (2) high school diploma/equivalency</w:t>
      </w:r>
      <w:r>
        <w:br/>
      </w:r>
      <w:r>
        <w:rPr>
          <w:rStyle w:val="VerbatimChar"/>
        </w:rPr>
        <w:t xml:space="preserve">##   HISPANIC    MARITLST JOBSTAT_1      PHYSHLTH      MNTLHLTH</w:t>
      </w:r>
      <w:r>
        <w:br/>
      </w:r>
      <w:r>
        <w:rPr>
          <w:rStyle w:val="VerbatimChar"/>
        </w:rPr>
        <w:t xml:space="preserve">## 1   (0) no (1) married   (1) yes (4) very good (4) very good</w:t>
      </w:r>
      <w:r>
        <w:br/>
      </w:r>
      <w:r>
        <w:rPr>
          <w:rStyle w:val="VerbatimChar"/>
        </w:rPr>
        <w:t xml:space="preserve">## 2   (0) no (5) widowed    (0) no (4) very good (4) very good</w:t>
      </w:r>
      <w:r>
        <w:br/>
      </w:r>
      <w:r>
        <w:rPr>
          <w:rStyle w:val="VerbatimChar"/>
        </w:rPr>
        <w:t xml:space="preserve">## 3   (0) no (1) married   (1) yes      (3) good (5) excellent</w:t>
      </w:r>
      <w:r>
        <w:br/>
      </w:r>
      <w:r>
        <w:rPr>
          <w:rStyle w:val="VerbatimChar"/>
        </w:rPr>
        <w:t xml:space="preserve">## 4   (0) no (1) married    (0) no      (3) good      (3) good</w:t>
      </w:r>
      <w:r>
        <w:br/>
      </w:r>
      <w:r>
        <w:rPr>
          <w:rStyle w:val="VerbatimChar"/>
        </w:rPr>
        <w:t xml:space="preserve">## 5  (1) yes (5) widowed   (1) yes      (1) poor      (2) fair</w:t>
      </w:r>
      <w:r>
        <w:br/>
      </w:r>
      <w:r>
        <w:rPr>
          <w:rStyle w:val="VerbatimChar"/>
        </w:rPr>
        <w:t xml:space="preserve">## 6   (0) no (1) married    (0) no      (2) fair      (3) good</w:t>
      </w:r>
      <w:r>
        <w:br/>
      </w:r>
      <w:r>
        <w:rPr>
          <w:rStyle w:val="VerbatimChar"/>
        </w:rPr>
        <w:t xml:space="preserve">##                    ATNDSERV</w:t>
      </w:r>
      <w:r>
        <w:br/>
      </w:r>
      <w:r>
        <w:rPr>
          <w:rStyle w:val="VerbatimChar"/>
        </w:rPr>
        <w:t xml:space="preserve">## 1  (3) several times a year</w:t>
      </w:r>
      <w:r>
        <w:br/>
      </w:r>
      <w:r>
        <w:rPr>
          <w:rStyle w:val="VerbatimChar"/>
        </w:rPr>
        <w:t xml:space="preserve">## 2 (1) less than once a year</w:t>
      </w:r>
      <w:r>
        <w:br/>
      </w:r>
      <w:r>
        <w:rPr>
          <w:rStyle w:val="VerbatimChar"/>
        </w:rPr>
        <w:t xml:space="preserve">## 3            (5) every week</w:t>
      </w:r>
      <w:r>
        <w:br/>
      </w:r>
      <w:r>
        <w:rPr>
          <w:rStyle w:val="VerbatimChar"/>
        </w:rPr>
        <w:t xml:space="preserve">## 4  (6) several times a week</w:t>
      </w:r>
      <w:r>
        <w:br/>
      </w:r>
      <w:r>
        <w:rPr>
          <w:rStyle w:val="VerbatimChar"/>
        </w:rPr>
        <w:t xml:space="preserve">## 5                 (0) never</w:t>
      </w:r>
      <w:r>
        <w:br/>
      </w:r>
      <w:r>
        <w:rPr>
          <w:rStyle w:val="VerbatimChar"/>
        </w:rPr>
        <w:t xml:space="preserve">## 6  (6) several times a week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3005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"TALKFREQ"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BRIDGE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'(0) have never spoken to each other'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HEALTHDISCUSSIONS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(HEALTHTALK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'(3) very likely'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LIVEALONE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(LIVEWITH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'(1) yes -- lives in the same household'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ID     BRIDGE HEALTHDISCUSSIONS LIVEALONE</w:t>
      </w:r>
      <w:r>
        <w:br/>
      </w:r>
      <w:r>
        <w:rPr>
          <w:rStyle w:val="VerbatimChar"/>
        </w:rPr>
        <w:t xml:space="preserve">##   &lt;fct&gt;   &lt;dbl&gt;             &lt;dbl&gt;     &lt;dbl&gt;</w:t>
      </w:r>
      <w:r>
        <w:br/>
      </w:r>
      <w:r>
        <w:rPr>
          <w:rStyle w:val="VerbatimChar"/>
        </w:rPr>
        <w:t xml:space="preserve">## 1 100005      1                 1         0</w:t>
      </w:r>
      <w:r>
        <w:br/>
      </w:r>
      <w:r>
        <w:rPr>
          <w:rStyle w:val="VerbatimChar"/>
        </w:rPr>
        <w:t xml:space="preserve">## 2 100033      0                 1         0</w:t>
      </w:r>
      <w:r>
        <w:br/>
      </w:r>
      <w:r>
        <w:rPr>
          <w:rStyle w:val="VerbatimChar"/>
        </w:rPr>
        <w:t xml:space="preserve">## 3 100080      1                 1         0</w:t>
      </w:r>
      <w:r>
        <w:br/>
      </w:r>
      <w:r>
        <w:rPr>
          <w:rStyle w:val="VerbatimChar"/>
        </w:rPr>
        <w:t xml:space="preserve">## 4 100154      1                 1         0</w:t>
      </w:r>
      <w:r>
        <w:br/>
      </w:r>
      <w:r>
        <w:rPr>
          <w:rStyle w:val="VerbatimChar"/>
        </w:rPr>
        <w:t xml:space="preserve">## 5 100203      0                 1         0</w:t>
      </w:r>
      <w:r>
        <w:br/>
      </w:r>
      <w:r>
        <w:rPr>
          <w:rStyle w:val="VerbatimChar"/>
        </w:rPr>
        <w:t xml:space="preserve">## 6 100359      0                 1         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2522</w:t>
      </w:r>
    </w:p>
    <w:p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da20541</w:t>
      </w:r>
      <w:r>
        <w:rPr>
          <w:rStyle w:val="FloatTok"/>
        </w:rPr>
        <w:t xml:space="preserve">.0001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(da20541</w:t>
      </w:r>
      <w:r>
        <w:rPr>
          <w:rStyle w:val="FloatTok"/>
        </w:rPr>
        <w:t xml:space="preserve">.0004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(obesity,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(modeldata)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BRIDGE)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HEALTHDISCUSSIONS)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LIVEALONE)</w:t>
      </w:r>
      <w:r>
        <w:br/>
      </w:r>
      <w:r>
        <w:rPr>
          <w:rStyle w:val="NormalTok"/>
        </w:rPr>
        <w:t xml:space="preserve">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(BRIDGE,HEALTHDISCUSSIONS, ATNDSERV, OBESITY)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(modeldata)</w:t>
      </w:r>
    </w:p>
    <w:p>
      <w:pPr>
        <w:pStyle w:val="SourceCode"/>
      </w:pPr>
      <w:r>
        <w:rPr>
          <w:rStyle w:val="VerbatimChar"/>
        </w:rPr>
        <w:t xml:space="preserve">##   BRIDGE HEALTHDISCUSSIONS                       ATNDSERV OBESITY</w:t>
      </w:r>
      <w:r>
        <w:br/>
      </w:r>
      <w:r>
        <w:rPr>
          <w:rStyle w:val="VerbatimChar"/>
        </w:rPr>
        <w:t xml:space="preserve">## 1      1                 1       (3) several times a year       0</w:t>
      </w:r>
      <w:r>
        <w:br/>
      </w:r>
      <w:r>
        <w:rPr>
          <w:rStyle w:val="VerbatimChar"/>
        </w:rPr>
        <w:t xml:space="preserve">## 2      0                 1      (1) less than once a year       1</w:t>
      </w:r>
      <w:r>
        <w:br/>
      </w:r>
      <w:r>
        <w:rPr>
          <w:rStyle w:val="VerbatimChar"/>
        </w:rPr>
        <w:t xml:space="preserve">## 3      1                 1                 (5) every week       1</w:t>
      </w:r>
      <w:r>
        <w:br/>
      </w:r>
      <w:r>
        <w:rPr>
          <w:rStyle w:val="VerbatimChar"/>
        </w:rPr>
        <w:t xml:space="preserve">## 4      1                 1       (6) several times a week       0</w:t>
      </w:r>
      <w:r>
        <w:br/>
      </w:r>
      <w:r>
        <w:rPr>
          <w:rStyle w:val="VerbatimChar"/>
        </w:rPr>
        <w:t xml:space="preserve">## 7      0                 1                 (5) every week       0</w:t>
      </w:r>
      <w:r>
        <w:br/>
      </w:r>
      <w:r>
        <w:rPr>
          <w:rStyle w:val="VerbatimChar"/>
        </w:rPr>
        <w:t xml:space="preserve">## 9      1                 1 (2) about once or twice a year       0</w:t>
      </w:r>
    </w:p>
    <w:bookmarkEnd w:id="21"/>
    <w:bookmarkStart w:id="22" w:name="Xf28e6dc5fdd838782d9982ce64f6c729cea6336"/>
    <w:p>
      <w:pPr>
        <w:pStyle w:val="Heading1"/>
      </w:pPr>
      <w:r>
        <w:t xml:space="preserve">Creating Data Partition for 70% Training Data and 30% Testing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19032023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(modeldata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modeldata.train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modeldata[index,]</w:t>
      </w:r>
      <w:r>
        <w:br/>
      </w:r>
      <w:r>
        <w:rPr>
          <w:rStyle w:val="NormalTok"/>
        </w:rPr>
        <w:t xml:space="preserve">modeldata.test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(modeldata.train)</w:t>
      </w:r>
    </w:p>
    <w:p>
      <w:pPr>
        <w:pStyle w:val="SourceCode"/>
      </w:pPr>
      <w:r>
        <w:rPr>
          <w:rStyle w:val="VerbatimChar"/>
        </w:rPr>
        <w:t xml:space="preserve">## [1] 995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(modeldata.test)</w:t>
      </w:r>
    </w:p>
    <w:p>
      <w:pPr>
        <w:pStyle w:val="SourceCode"/>
      </w:pPr>
      <w:r>
        <w:rPr>
          <w:rStyle w:val="VerbatimChar"/>
        </w:rPr>
        <w:t xml:space="preserve">## [1] 425</w:t>
      </w:r>
    </w:p>
    <w:bookmarkEnd w:id="22"/>
    <w:bookmarkStart w:id="23" w:name="Xdfcac83b1df6a1c07c5666fa2481f06db089bba"/>
    <w:p>
      <w:pPr>
        <w:pStyle w:val="Heading1"/>
      </w:pPr>
      <w:r>
        <w:t xml:space="preserve">Applying Logistic Regression on to find the association between Bridge and Obesity.</w:t>
      </w:r>
    </w:p>
    <w:p>
      <w:pPr>
        <w:pStyle w:val="SourceCode"/>
      </w:pPr>
      <w:r>
        <w:rPr>
          <w:rStyle w:val="NormalTok"/>
        </w:rPr>
        <w:t xml:space="preserve">model.lr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(model.lr)</w:t>
      </w:r>
    </w:p>
    <w:bookmarkEnd w:id="23"/>
    <w:bookmarkStart w:id="24" w:name="p-value-for-bridge-variable"/>
    <w:p>
      <w:pPr>
        <w:pStyle w:val="Heading1"/>
      </w:pPr>
      <w:r>
        <w:t xml:space="preserve">p-value for Bridge variable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(summary.lr)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OBESITY ~ ., family = "binomial", data = modeldata.train)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z value Pr(&gt;|z|)  </w:t>
      </w:r>
      <w:r>
        <w:br/>
      </w:r>
      <w:r>
        <w:rPr>
          <w:rStyle w:val="VerbatimChar"/>
        </w:rPr>
        <w:t xml:space="preserve">## (Intercept)                            -1.027671   0.538241  -1.909   0.0562 .</w:t>
      </w:r>
      <w:r>
        <w:br/>
      </w:r>
      <w:r>
        <w:rPr>
          <w:rStyle w:val="VerbatimChar"/>
        </w:rPr>
        <w:t xml:space="preserve">## BRIDGE1                                -0.331379   0.132519  -2.501   0.0124 *</w:t>
      </w:r>
      <w:r>
        <w:br/>
      </w:r>
      <w:r>
        <w:rPr>
          <w:rStyle w:val="VerbatimChar"/>
        </w:rPr>
        <w:t xml:space="preserve">## HEALTHDISCUSSIONS1                      0.663332   0.525805   1.262   0.2071  </w:t>
      </w:r>
      <w:r>
        <w:br/>
      </w:r>
      <w:r>
        <w:rPr>
          <w:rStyle w:val="VerbatimChar"/>
        </w:rPr>
        <w:t xml:space="preserve">## ATNDSERV(1) less than once a year      -0.176920   0.392388  -0.451   0.6521  </w:t>
      </w:r>
      <w:r>
        <w:br/>
      </w:r>
      <w:r>
        <w:rPr>
          <w:rStyle w:val="VerbatimChar"/>
        </w:rPr>
        <w:t xml:space="preserve">## ATNDSERV(2) about once or twice a year -0.000846   0.278230  -0.003   0.9976  </w:t>
      </w:r>
      <w:r>
        <w:br/>
      </w:r>
      <w:r>
        <w:rPr>
          <w:rStyle w:val="VerbatimChar"/>
        </w:rPr>
        <w:t xml:space="preserve">## ATNDSERV(3) several times a year        0.381114   0.250173   1.523   0.1277  </w:t>
      </w:r>
      <w:r>
        <w:br/>
      </w:r>
      <w:r>
        <w:rPr>
          <w:rStyle w:val="VerbatimChar"/>
        </w:rPr>
        <w:t xml:space="preserve">## ATNDSERV(4) about once a month          0.127340   0.267209   0.477   0.6337  </w:t>
      </w:r>
      <w:r>
        <w:br/>
      </w:r>
      <w:r>
        <w:rPr>
          <w:rStyle w:val="VerbatimChar"/>
        </w:rPr>
        <w:t xml:space="preserve">## ATNDSERV(5) every week                 -0.085351   0.201324  -0.424   0.6716  </w:t>
      </w:r>
      <w:r>
        <w:br/>
      </w:r>
      <w:r>
        <w:rPr>
          <w:rStyle w:val="VerbatimChar"/>
        </w:rPr>
        <w:t xml:space="preserve">## ATNDSERV(6) several times a week        0.279676   0.236659   1.182   0.2373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1327.1  on 994  degrees of freedom</w:t>
      </w:r>
      <w:r>
        <w:br/>
      </w:r>
      <w:r>
        <w:rPr>
          <w:rStyle w:val="VerbatimChar"/>
        </w:rPr>
        <w:t xml:space="preserve">## Residual deviance: 1311.8  on 986  degrees of freedom</w:t>
      </w:r>
      <w:r>
        <w:br/>
      </w:r>
      <w:r>
        <w:rPr>
          <w:rStyle w:val="VerbatimChar"/>
        </w:rPr>
        <w:t xml:space="preserve">## AIC: 1329.8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(model.lr))</w:t>
      </w:r>
    </w:p>
    <w:p>
      <w:pPr>
        <w:pStyle w:val="SourceCode"/>
      </w:pPr>
      <w:r>
        <w:rPr>
          <w:rStyle w:val="VerbatimChar"/>
        </w:rPr>
        <w:t xml:space="preserve">## [1] "(Intercept)"                           </w:t>
      </w:r>
      <w:r>
        <w:br/>
      </w:r>
      <w:r>
        <w:rPr>
          <w:rStyle w:val="VerbatimChar"/>
        </w:rPr>
        <w:t xml:space="preserve">## [2] "BRIDGE1"                               </w:t>
      </w:r>
      <w:r>
        <w:br/>
      </w:r>
      <w:r>
        <w:rPr>
          <w:rStyle w:val="VerbatimChar"/>
        </w:rPr>
        <w:t xml:space="preserve">## [3] "HEALTHDISCUSSIONS1"                    </w:t>
      </w:r>
      <w:r>
        <w:br/>
      </w:r>
      <w:r>
        <w:rPr>
          <w:rStyle w:val="VerbatimChar"/>
        </w:rPr>
        <w:t xml:space="preserve">## [4] "ATNDSERV(1) less than once a year"     </w:t>
      </w:r>
      <w:r>
        <w:br/>
      </w:r>
      <w:r>
        <w:rPr>
          <w:rStyle w:val="VerbatimChar"/>
        </w:rPr>
        <w:t xml:space="preserve">## [5] "ATNDSERV(2) about once or twice a year"</w:t>
      </w:r>
      <w:r>
        <w:br/>
      </w:r>
      <w:r>
        <w:rPr>
          <w:rStyle w:val="VerbatimChar"/>
        </w:rPr>
        <w:t xml:space="preserve">## [6] "ATNDSERV(3) several times a year"      </w:t>
      </w:r>
      <w:r>
        <w:br/>
      </w:r>
      <w:r>
        <w:rPr>
          <w:rStyle w:val="VerbatimChar"/>
        </w:rPr>
        <w:t xml:space="preserve">## [7] "ATNDSERV(4) about once a month"        </w:t>
      </w:r>
      <w:r>
        <w:br/>
      </w:r>
      <w:r>
        <w:rPr>
          <w:rStyle w:val="VerbatimChar"/>
        </w:rPr>
        <w:t xml:space="preserve">## [8] "ATNDSERV(5) every week"                </w:t>
      </w:r>
      <w:r>
        <w:br/>
      </w:r>
      <w:r>
        <w:rPr>
          <w:rStyle w:val="VerbatimChar"/>
        </w:rPr>
        <w:t xml:space="preserve">## [9] "ATNDSERV(6) several times a week"</w:t>
      </w:r>
    </w:p>
    <w:bookmarkEnd w:id="24"/>
    <w:bookmarkStart w:id="25" w:name="odds-ratio-and-95-confidence-interval"/>
    <w:p>
      <w:pPr>
        <w:pStyle w:val="Heading1"/>
      </w:pPr>
      <w:r>
        <w:t xml:space="preserve">Odds Ratio and 95% Confidence Interval</w:t>
      </w:r>
    </w:p>
    <w:p>
      <w:pPr>
        <w:pStyle w:val="SourceCode"/>
      </w:pP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(model.lr)[</w:t>
      </w:r>
      <w:r>
        <w:rPr>
          <w:rStyle w:val="StringTok"/>
        </w:rPr>
        <w:t xml:space="preserve">"BRIDGE1"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(odds_ratio)</w:t>
      </w:r>
    </w:p>
    <w:p>
      <w:pPr>
        <w:pStyle w:val="SourceCode"/>
      </w:pPr>
      <w:r>
        <w:rPr>
          <w:rStyle w:val="VerbatimChar"/>
        </w:rPr>
        <w:t xml:space="preserve">##   BRIDGE1 </w:t>
      </w:r>
      <w:r>
        <w:br/>
      </w:r>
      <w:r>
        <w:rPr>
          <w:rStyle w:val="VerbatimChar"/>
        </w:rPr>
        <w:t xml:space="preserve">## 0.7179334</w:t>
      </w:r>
    </w:p>
    <w:p>
      <w:pPr>
        <w:pStyle w:val="SourceCode"/>
      </w:pP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(model.lr, </w:t>
      </w:r>
      <w:r>
        <w:rPr>
          <w:rStyle w:val="StringTok"/>
        </w:rPr>
        <w:t xml:space="preserve">"BRIDGE1"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(conf_int)</w:t>
      </w:r>
    </w:p>
    <w:p>
      <w:pPr>
        <w:pStyle w:val="SourceCode"/>
      </w:pPr>
      <w:r>
        <w:rPr>
          <w:rStyle w:val="VerbatimChar"/>
        </w:rPr>
        <w:t xml:space="preserve">##     2.5 %    97.5 % </w:t>
      </w:r>
      <w:r>
        <w:br/>
      </w:r>
      <w:r>
        <w:rPr>
          <w:rStyle w:val="VerbatimChar"/>
        </w:rPr>
        <w:t xml:space="preserve">## 0.5532668 0.9303226</w:t>
      </w:r>
    </w:p>
    <w:p>
      <w:pPr>
        <w:pStyle w:val="SourceCode"/>
      </w:pPr>
      <w:r>
        <w:rPr>
          <w:rStyle w:val="NormalTok"/>
        </w:rPr>
        <w:t xml:space="preserve">predicted.prob.lr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(model.lr, modeldata.test,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(predicted.prob.lr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actual.obesity.lr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</w:t>
      </w:r>
      <w:r>
        <w:br/>
      </w:r>
      <w:r>
        <w:rPr>
          <w:rStyle w:val="NormalTok"/>
        </w:rPr>
        <w:t xml:space="preserve">conf.matrix.lr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predicted.obesity.lr,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actual.obesity.lr)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(conf.matrix.lr)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0 241 157</w:t>
      </w:r>
      <w:r>
        <w:br/>
      </w:r>
      <w:r>
        <w:rPr>
          <w:rStyle w:val="VerbatimChar"/>
        </w:rPr>
        <w:t xml:space="preserve">##         1  20   7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(predicted.obesity.lr),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0 241 157</w:t>
      </w:r>
      <w:r>
        <w:br/>
      </w:r>
      <w:r>
        <w:rPr>
          <w:rStyle w:val="VerbatimChar"/>
        </w:rPr>
        <w:t xml:space="preserve">##          1  20   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0.5835         </w:t>
      </w:r>
      <w:r>
        <w:br/>
      </w:r>
      <w:r>
        <w:rPr>
          <w:rStyle w:val="VerbatimChar"/>
        </w:rPr>
        <w:t xml:space="preserve">##                  95% CI : (0.535, 0.6308)</w:t>
      </w:r>
      <w:r>
        <w:br/>
      </w:r>
      <w:r>
        <w:rPr>
          <w:rStyle w:val="VerbatimChar"/>
        </w:rPr>
        <w:t xml:space="preserve">##     No Information Rate : 0.6141         </w:t>
      </w:r>
      <w:r>
        <w:br/>
      </w:r>
      <w:r>
        <w:rPr>
          <w:rStyle w:val="VerbatimChar"/>
        </w:rPr>
        <w:t xml:space="preserve">##     P-Value [Acc &gt; NIR] : 0.9103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-0.0402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0.04268        </w:t>
      </w:r>
      <w:r>
        <w:br/>
      </w:r>
      <w:r>
        <w:rPr>
          <w:rStyle w:val="VerbatimChar"/>
        </w:rPr>
        <w:t xml:space="preserve">##             Specificity : 0.92337        </w:t>
      </w:r>
      <w:r>
        <w:br/>
      </w:r>
      <w:r>
        <w:rPr>
          <w:rStyle w:val="VerbatimChar"/>
        </w:rPr>
        <w:t xml:space="preserve">##          Pos Pred Value : 0.25926        </w:t>
      </w:r>
      <w:r>
        <w:br/>
      </w:r>
      <w:r>
        <w:rPr>
          <w:rStyle w:val="VerbatimChar"/>
        </w:rPr>
        <w:t xml:space="preserve">##          Neg Pred Value : 0.60553        </w:t>
      </w:r>
      <w:r>
        <w:br/>
      </w:r>
      <w:r>
        <w:rPr>
          <w:rStyle w:val="VerbatimChar"/>
        </w:rPr>
        <w:t xml:space="preserve">##              Prevalence : 0.38588        </w:t>
      </w:r>
      <w:r>
        <w:br/>
      </w:r>
      <w:r>
        <w:rPr>
          <w:rStyle w:val="VerbatimChar"/>
        </w:rPr>
        <w:t xml:space="preserve">##          Detection Rate : 0.01647        </w:t>
      </w:r>
      <w:r>
        <w:br/>
      </w:r>
      <w:r>
        <w:rPr>
          <w:rStyle w:val="VerbatimChar"/>
        </w:rPr>
        <w:t xml:space="preserve">##    Detection Prevalence : 0.06353        </w:t>
      </w:r>
      <w:r>
        <w:br/>
      </w:r>
      <w:r>
        <w:rPr>
          <w:rStyle w:val="VerbatimChar"/>
        </w:rPr>
        <w:t xml:space="preserve">##       Balanced Accuracy : 0.48303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bookmarkEnd w:id="25"/>
    <w:bookmarkStart w:id="26" w:name="decision-tree"/>
    <w:p>
      <w:pPr>
        <w:pStyle w:val="Heading1"/>
      </w:pPr>
      <w:r>
        <w:t xml:space="preserve">Decision Tree</w:t>
      </w:r>
    </w:p>
    <w:bookmarkEnd w:id="26"/>
    <w:bookmarkStart w:id="33" w:name="X3898d7968ef8e25cbbc7a883732d3f2a16c3a8e"/>
    <w:p>
      <w:pPr>
        <w:pStyle w:val="Heading1"/>
      </w:pPr>
      <w:r>
        <w:t xml:space="preserve">Classification and Regression Tree implementation using rpart</w:t>
      </w:r>
    </w:p>
    <w:p>
      <w:pPr>
        <w:pStyle w:val="SourceCode"/>
      </w:pPr>
      <w:r>
        <w:rPr>
          <w:rStyle w:val="NormalTok"/>
        </w:rPr>
        <w:t xml:space="preserve">rpart.tree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modeldata.train, </w:t>
      </w:r>
      <w:r>
        <w:rPr>
          <w:rStyle w:val="AttributeTok"/>
        </w:rPr>
        <w:t xml:space="preserve">parms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rpart.tree</w:t>
      </w:r>
    </w:p>
    <w:p>
      <w:pPr>
        <w:pStyle w:val="SourceCode"/>
      </w:pPr>
      <w:r>
        <w:rPr>
          <w:rStyle w:val="VerbatimChar"/>
        </w:rPr>
        <w:t xml:space="preserve">## n= 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995 384 0 (0.6140704 0.3859296) 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4.3.3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rpart.tree,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#tweak = 1.1,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1-3_files/figure-docx/unnamed-chunk-1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Cinditional Inference Tree implementation using rpart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modeldata.train)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(model.dt)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1-3_files/figure-docx/unnamed-chunk-1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02</dc:title>
  <dc:creator/>
  <cp:keywords/>
  <dcterms:created xsi:type="dcterms:W3CDTF">2024-08-22T11:14:07Z</dcterms:created>
  <dcterms:modified xsi:type="dcterms:W3CDTF">2024-08-22T11:14:07Z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2024-06-17</vt:lpwstr>
  </property>
  <property fmtid="{D5CDD505-2E9C-101B-9397-08002B2CF9AE}" pid="3" name="output">
    <vt:lpwstr/>
  </property>
</Properties>
</file>