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C670" w14:textId="39AC2F31" w:rsidR="009E6B8E" w:rsidRPr="004D4023" w:rsidRDefault="009E6B8E" w:rsidP="009E6B8E">
      <w:pPr>
        <w:jc w:val="center"/>
        <w:rPr>
          <w:rFonts w:cstheme="minorHAnsi"/>
          <w:sz w:val="28"/>
          <w:szCs w:val="28"/>
        </w:rPr>
      </w:pPr>
      <w:r w:rsidRPr="004D4023">
        <w:rPr>
          <w:rFonts w:cstheme="minorHAnsi"/>
          <w:sz w:val="28"/>
          <w:szCs w:val="28"/>
        </w:rPr>
        <w:t>Graph Theory Fall 2020</w:t>
      </w:r>
    </w:p>
    <w:p w14:paraId="2B0C9121" w14:textId="5DB68DF0" w:rsidR="009E6B8E" w:rsidRPr="004D4023" w:rsidRDefault="009E6B8E" w:rsidP="009E6B8E">
      <w:pPr>
        <w:jc w:val="center"/>
        <w:rPr>
          <w:rFonts w:cstheme="minorHAnsi"/>
          <w:sz w:val="28"/>
          <w:szCs w:val="28"/>
        </w:rPr>
      </w:pPr>
      <w:r w:rsidRPr="004D4023">
        <w:rPr>
          <w:rFonts w:cstheme="minorHAnsi"/>
          <w:sz w:val="28"/>
          <w:szCs w:val="28"/>
        </w:rPr>
        <w:t xml:space="preserve">Assignment </w:t>
      </w:r>
      <w:r w:rsidR="00C77DAD" w:rsidRPr="004D4023">
        <w:rPr>
          <w:rFonts w:cstheme="minorHAnsi"/>
          <w:sz w:val="28"/>
          <w:szCs w:val="28"/>
        </w:rPr>
        <w:t>4</w:t>
      </w:r>
    </w:p>
    <w:p w14:paraId="1C285BAF" w14:textId="39ECC6B3" w:rsidR="009E6B8E" w:rsidRPr="004D4023" w:rsidRDefault="009E6B8E" w:rsidP="009E6B8E">
      <w:pPr>
        <w:jc w:val="center"/>
        <w:rPr>
          <w:rFonts w:cstheme="minorHAnsi"/>
          <w:sz w:val="28"/>
          <w:szCs w:val="28"/>
        </w:rPr>
      </w:pPr>
      <w:r w:rsidRPr="004D4023">
        <w:rPr>
          <w:rFonts w:cstheme="minorHAnsi"/>
          <w:sz w:val="28"/>
          <w:szCs w:val="28"/>
        </w:rPr>
        <w:t xml:space="preserve">Due at 5:00 pm on </w:t>
      </w:r>
      <w:r w:rsidR="00C77DAD" w:rsidRPr="004D4023">
        <w:rPr>
          <w:rFonts w:cstheme="minorHAnsi"/>
          <w:sz w:val="28"/>
          <w:szCs w:val="28"/>
        </w:rPr>
        <w:t>Fri</w:t>
      </w:r>
      <w:r w:rsidRPr="004D4023">
        <w:rPr>
          <w:rFonts w:cstheme="minorHAnsi"/>
          <w:sz w:val="28"/>
          <w:szCs w:val="28"/>
        </w:rPr>
        <w:t xml:space="preserve">day, September </w:t>
      </w:r>
      <w:r w:rsidR="00C77DAD" w:rsidRPr="004D4023">
        <w:rPr>
          <w:rFonts w:cstheme="minorHAnsi"/>
          <w:sz w:val="28"/>
          <w:szCs w:val="28"/>
        </w:rPr>
        <w:t>25</w:t>
      </w:r>
    </w:p>
    <w:p w14:paraId="097CCE94" w14:textId="09377FA8" w:rsidR="00C77DAD" w:rsidRPr="004D4023" w:rsidRDefault="00C77DAD" w:rsidP="009E6B8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cstheme="minorHAnsi"/>
          <w:b/>
          <w:bCs/>
          <w:sz w:val="28"/>
          <w:szCs w:val="28"/>
        </w:rPr>
        <w:t xml:space="preserve">For the cube graph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, the distance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a,b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between two vertices</w:t>
      </w:r>
    </w:p>
    <w:p w14:paraId="121D5900" w14:textId="1A450DD5" w:rsidR="00C77DAD" w:rsidRPr="004D4023" w:rsidRDefault="004D4023" w:rsidP="00C77DAD">
      <w:pPr>
        <w:pStyle w:val="ListParagraph"/>
        <w:rPr>
          <w:rFonts w:eastAsiaTheme="minorEastAsia" w:cstheme="minorHAnsi"/>
          <w:b/>
          <w:b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theme="minorHAnsi"/>
              <w:sz w:val="28"/>
              <w:szCs w:val="28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eastAsiaTheme="minorEastAsia" w:cstheme="minorHAnsi"/>
              <w:b/>
              <w:bCs/>
              <w:sz w:val="28"/>
              <w:szCs w:val="28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8"/>
              <w:szCs w:val="28"/>
            </w:rPr>
            <m:t>b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3EE2780C" w14:textId="39FC3701" w:rsidR="000B435A" w:rsidRPr="004D4023" w:rsidRDefault="00C77DAD" w:rsidP="008C13E0">
      <w:pPr>
        <w:pStyle w:val="ListParagraph"/>
        <w:rPr>
          <w:rFonts w:eastAsiaTheme="minorEastAsia" w:cstheme="minorHAnsi"/>
          <w:b/>
          <w:bCs/>
          <w:sz w:val="28"/>
          <w:szCs w:val="28"/>
        </w:rPr>
      </w:pPr>
      <w:r w:rsidRPr="004D4023">
        <w:rPr>
          <w:rFonts w:eastAsiaTheme="minorEastAsia" w:cstheme="minorHAnsi"/>
          <w:b/>
          <w:bCs/>
          <w:sz w:val="28"/>
          <w:szCs w:val="28"/>
        </w:rPr>
        <w:t xml:space="preserve">is called the “Hamming distance.”  This is the number of positions where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8"/>
            <w:szCs w:val="28"/>
          </w:rPr>
          <m:t>b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differ.  For instance, the Hamming distance between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0,0,1,0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1,1,0,0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is 3 because these two vertices differ in three positions.</w:t>
      </w:r>
      <w:r w:rsidR="000B435A" w:rsidRPr="004D4023">
        <w:rPr>
          <w:rFonts w:eastAsiaTheme="minorEastAsia" w:cstheme="minorHAnsi"/>
          <w:b/>
          <w:bCs/>
          <w:sz w:val="28"/>
          <w:szCs w:val="28"/>
        </w:rPr>
        <w:t xml:space="preserve">  In each of the parts </w:t>
      </w:r>
      <w:r w:rsidR="003F0BEA" w:rsidRPr="004D4023">
        <w:rPr>
          <w:rFonts w:eastAsiaTheme="minorEastAsia" w:cstheme="minorHAnsi"/>
          <w:b/>
          <w:bCs/>
          <w:sz w:val="28"/>
          <w:szCs w:val="28"/>
        </w:rPr>
        <w:t>A, B</w:t>
      </w:r>
      <w:r w:rsidR="000B435A" w:rsidRPr="004D4023">
        <w:rPr>
          <w:rFonts w:eastAsiaTheme="minorEastAsia" w:cstheme="minorHAnsi"/>
          <w:b/>
          <w:bCs/>
          <w:sz w:val="28"/>
          <w:szCs w:val="28"/>
        </w:rPr>
        <w:t xml:space="preserve"> below,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x,y</m:t>
            </m:r>
          </m:e>
        </m:d>
      </m:oMath>
      <w:r w:rsidR="000B435A" w:rsidRPr="004D4023">
        <w:rPr>
          <w:rFonts w:eastAsiaTheme="minorEastAsia" w:cstheme="minorHAnsi"/>
          <w:b/>
          <w:bCs/>
          <w:sz w:val="28"/>
          <w:szCs w:val="28"/>
        </w:rPr>
        <w:t xml:space="preserve"> is the Hamming distance in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="000B435A" w:rsidRPr="004D4023">
        <w:rPr>
          <w:rFonts w:eastAsiaTheme="minorEastAsia" w:cstheme="minorHAnsi"/>
          <w:b/>
          <w:bCs/>
          <w:sz w:val="28"/>
          <w:szCs w:val="28"/>
        </w:rPr>
        <w:t>:</w:t>
      </w:r>
    </w:p>
    <w:p w14:paraId="0E7D8F60" w14:textId="2B4FFAA2" w:rsidR="000B435A" w:rsidRPr="004D4023" w:rsidRDefault="000B435A" w:rsidP="000B435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eastAsiaTheme="minorEastAsia" w:cstheme="minorHAnsi"/>
          <w:b/>
          <w:bCs/>
          <w:sz w:val="28"/>
          <w:szCs w:val="28"/>
        </w:rPr>
        <w:t xml:space="preserve">Show that if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a,b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b,c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have the same parity (i.e., are both even </w:t>
      </w:r>
      <w:r w:rsidR="003F0BEA" w:rsidRPr="004D4023">
        <w:rPr>
          <w:rFonts w:eastAsiaTheme="minorEastAsia" w:cstheme="minorHAnsi"/>
          <w:b/>
          <w:bCs/>
          <w:sz w:val="28"/>
          <w:szCs w:val="28"/>
        </w:rPr>
        <w:t>and</w:t>
      </w:r>
      <w:r w:rsidRPr="004D4023">
        <w:rPr>
          <w:rFonts w:eastAsiaTheme="minorEastAsia" w:cstheme="minorHAnsi"/>
          <w:b/>
          <w:bCs/>
          <w:sz w:val="28"/>
          <w:szCs w:val="28"/>
        </w:rPr>
        <w:t xml:space="preserve"> are both odd), then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a,c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must be even.</w:t>
      </w:r>
    </w:p>
    <w:p w14:paraId="1EC14885" w14:textId="75F57C72" w:rsidR="000B435A" w:rsidRPr="00803A3D" w:rsidRDefault="000B435A" w:rsidP="000B435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eastAsiaTheme="minorEastAsia" w:cstheme="minorHAnsi"/>
          <w:b/>
          <w:bCs/>
          <w:sz w:val="28"/>
          <w:szCs w:val="28"/>
        </w:rPr>
        <w:t xml:space="preserve">Show that if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a,b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b,c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have different parity, then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a,c</m:t>
            </m:r>
          </m:e>
        </m:d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must be odd.</w:t>
      </w:r>
    </w:p>
    <w:p w14:paraId="65B41C25" w14:textId="77777777" w:rsidR="00803A3D" w:rsidRPr="004D4023" w:rsidRDefault="00803A3D" w:rsidP="00803A3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F337625" w14:textId="57B5B845" w:rsidR="00937B81" w:rsidRPr="00803A3D" w:rsidRDefault="00937B81" w:rsidP="00803A3D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803A3D">
        <w:rPr>
          <w:rFonts w:cstheme="minorHAnsi"/>
          <w:sz w:val="24"/>
          <w:szCs w:val="24"/>
        </w:rPr>
        <w:t xml:space="preserve">From the information given above, we can deduce that </w:t>
      </w:r>
      <w:r w:rsidR="00803A3D" w:rsidRPr="00803A3D">
        <w:rPr>
          <w:rFonts w:cstheme="minorHAnsi"/>
          <w:sz w:val="24"/>
          <w:szCs w:val="24"/>
        </w:rPr>
        <w:t>D (</w:t>
      </w:r>
      <w:r w:rsidRPr="00803A3D">
        <w:rPr>
          <w:rFonts w:cstheme="minorHAnsi"/>
          <w:sz w:val="24"/>
          <w:szCs w:val="24"/>
        </w:rPr>
        <w:t xml:space="preserve">a, b) and </w:t>
      </w:r>
      <w:r w:rsidR="00EB0884" w:rsidRPr="00803A3D">
        <w:rPr>
          <w:rFonts w:cstheme="minorHAnsi"/>
          <w:sz w:val="24"/>
          <w:szCs w:val="24"/>
        </w:rPr>
        <w:t>D (</w:t>
      </w:r>
      <w:r w:rsidR="00803A3D" w:rsidRPr="00803A3D">
        <w:rPr>
          <w:rFonts w:cstheme="minorHAnsi"/>
          <w:sz w:val="24"/>
          <w:szCs w:val="24"/>
        </w:rPr>
        <w:t>b, c</w:t>
      </w:r>
      <w:r w:rsidRPr="00803A3D">
        <w:rPr>
          <w:rFonts w:cstheme="minorHAnsi"/>
          <w:sz w:val="24"/>
          <w:szCs w:val="24"/>
        </w:rPr>
        <w:t xml:space="preserve">) have the same parity.  It can be written </w:t>
      </w:r>
      <w:r w:rsidR="00803A3D" w:rsidRPr="00803A3D">
        <w:rPr>
          <w:rFonts w:cstheme="minorHAnsi"/>
          <w:sz w:val="24"/>
          <w:szCs w:val="24"/>
        </w:rPr>
        <w:t>as:</w:t>
      </w:r>
      <w:r w:rsidRPr="00803A3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a-b</m:t>
            </m:r>
          </m:e>
        </m:nary>
      </m:oMath>
      <w:r w:rsidR="00803A3D" w:rsidRPr="00803A3D">
        <w:rPr>
          <w:rFonts w:cstheme="minorHAnsi"/>
          <w:sz w:val="24"/>
          <w:szCs w:val="24"/>
        </w:rPr>
        <w:t xml:space="preserve">  = </w:t>
      </w:r>
      <w:r w:rsidR="00803A3D" w:rsidRPr="00803A3D">
        <w:rPr>
          <w:rFonts w:cstheme="minorHAnsi"/>
          <w:b/>
          <w:bCs/>
          <w:sz w:val="24"/>
          <w:szCs w:val="24"/>
        </w:rPr>
        <w:t>Y</w:t>
      </w:r>
      <w:r w:rsidR="00803A3D" w:rsidRPr="00803A3D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b,c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b-c</m:t>
            </m:r>
          </m:e>
        </m:nary>
      </m:oMath>
      <w:r w:rsidR="00803A3D" w:rsidRPr="00803A3D">
        <w:rPr>
          <w:rFonts w:cstheme="minorHAnsi"/>
          <w:sz w:val="24"/>
          <w:szCs w:val="24"/>
        </w:rPr>
        <w:t xml:space="preserve"> = </w:t>
      </w:r>
      <w:r w:rsidR="00803A3D" w:rsidRPr="00803A3D">
        <w:rPr>
          <w:rFonts w:cstheme="minorHAnsi"/>
          <w:b/>
          <w:bCs/>
          <w:sz w:val="24"/>
          <w:szCs w:val="24"/>
        </w:rPr>
        <w:t>Z</w:t>
      </w:r>
    </w:p>
    <w:p w14:paraId="502DE830" w14:textId="7955C280" w:rsidR="00803A3D" w:rsidRDefault="00803A3D" w:rsidP="00803A3D">
      <w:pPr>
        <w:ind w:left="108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a-b</m:t>
            </m:r>
          </m:e>
        </m:nary>
      </m:oMath>
      <w:r>
        <w:rPr>
          <w:rFonts w:cstheme="minorHAnsi"/>
          <w:sz w:val="24"/>
          <w:szCs w:val="24"/>
        </w:rPr>
        <w:t>) – n) + ((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b-c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/>
          <w:sz w:val="24"/>
          <w:szCs w:val="24"/>
        </w:rPr>
        <w:t xml:space="preserve"> -n) </w:t>
      </w:r>
      <w:r w:rsidR="00EB0884">
        <w:rPr>
          <w:rFonts w:cstheme="minorHAnsi"/>
          <w:sz w:val="24"/>
          <w:szCs w:val="24"/>
        </w:rPr>
        <w:t>= Y</w:t>
      </w:r>
      <w:r w:rsidRPr="00803A3D">
        <w:rPr>
          <w:rFonts w:cstheme="minorHAnsi"/>
          <w:b/>
          <w:bCs/>
          <w:i/>
          <w:iCs/>
          <w:sz w:val="24"/>
          <w:szCs w:val="24"/>
        </w:rPr>
        <w:t xml:space="preserve"> + Z – 2n</w:t>
      </w:r>
    </w:p>
    <w:p w14:paraId="0AF06DFF" w14:textId="306381D7" w:rsidR="00803A3D" w:rsidRPr="00803A3D" w:rsidRDefault="00803A3D" w:rsidP="00803A3D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equation, as </w:t>
      </w:r>
      <w:r>
        <w:rPr>
          <w:rFonts w:cstheme="minorHAnsi"/>
          <w:b/>
          <w:bCs/>
          <w:sz w:val="24"/>
          <w:szCs w:val="24"/>
        </w:rPr>
        <w:t xml:space="preserve">Y and Z </w:t>
      </w:r>
      <w:r>
        <w:rPr>
          <w:rFonts w:cstheme="minorHAnsi"/>
          <w:sz w:val="24"/>
          <w:szCs w:val="24"/>
        </w:rPr>
        <w:t xml:space="preserve">share the same parity (even), then </w:t>
      </w:r>
      <w:r w:rsidRPr="00803A3D">
        <w:rPr>
          <w:rFonts w:cstheme="minorHAnsi"/>
          <w:b/>
          <w:bCs/>
          <w:i/>
          <w:iCs/>
          <w:sz w:val="24"/>
          <w:szCs w:val="24"/>
        </w:rPr>
        <w:t>Y + Z – 2n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will also be even.  </w:t>
      </w:r>
    </w:p>
    <w:p w14:paraId="08C4FB66" w14:textId="17596810" w:rsidR="003F0BEA" w:rsidRPr="00EB0884" w:rsidRDefault="00EB0884" w:rsidP="00EB088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question, D (a, b)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a-b</m:t>
            </m:r>
          </m:e>
        </m:nary>
      </m:oMath>
      <w:r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b/>
          <w:bCs/>
          <w:sz w:val="24"/>
          <w:szCs w:val="24"/>
        </w:rPr>
        <w:t xml:space="preserve">Y </w:t>
      </w:r>
      <w:r>
        <w:rPr>
          <w:rFonts w:eastAsiaTheme="minorEastAsia" w:cstheme="minorHAnsi"/>
          <w:sz w:val="24"/>
          <w:szCs w:val="24"/>
        </w:rPr>
        <w:t xml:space="preserve">and D (b, c)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a-b</m:t>
            </m:r>
          </m:e>
        </m:nary>
      </m:oMath>
      <w:r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b/>
          <w:bCs/>
          <w:sz w:val="24"/>
          <w:szCs w:val="24"/>
        </w:rPr>
        <w:t xml:space="preserve">Z. </w:t>
      </w:r>
    </w:p>
    <w:p w14:paraId="7CBB3D26" w14:textId="23AF9FBE" w:rsidR="00706A47" w:rsidRPr="00502DEC" w:rsidRDefault="00EB0884" w:rsidP="00502DEC">
      <w:pPr>
        <w:pStyle w:val="ListParagraph"/>
        <w:ind w:left="108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In this </w:t>
      </w:r>
      <w:r w:rsidR="003B581D">
        <w:rPr>
          <w:rFonts w:eastAsiaTheme="minorEastAsia" w:cstheme="minorHAnsi"/>
          <w:sz w:val="24"/>
          <w:szCs w:val="24"/>
        </w:rPr>
        <w:t>case,</w:t>
      </w:r>
      <w:r>
        <w:rPr>
          <w:rFonts w:eastAsiaTheme="minorEastAsia" w:cstheme="minorHAnsi"/>
          <w:sz w:val="24"/>
          <w:szCs w:val="24"/>
        </w:rPr>
        <w:t xml:space="preserve"> we are given that </w:t>
      </w:r>
      <w:r>
        <w:rPr>
          <w:rFonts w:eastAsiaTheme="minorEastAsia" w:cstheme="minorHAnsi"/>
          <w:b/>
          <w:bCs/>
          <w:sz w:val="24"/>
          <w:szCs w:val="24"/>
        </w:rPr>
        <w:t>Y</w:t>
      </w:r>
      <w:r>
        <w:rPr>
          <w:rFonts w:eastAsiaTheme="minorEastAsia" w:cstheme="minorHAnsi"/>
          <w:sz w:val="24"/>
          <w:szCs w:val="24"/>
        </w:rPr>
        <w:t xml:space="preserve"> and </w:t>
      </w:r>
      <w:r>
        <w:rPr>
          <w:rFonts w:eastAsiaTheme="minorEastAsia" w:cstheme="minorHAnsi"/>
          <w:b/>
          <w:bCs/>
          <w:sz w:val="24"/>
          <w:szCs w:val="24"/>
        </w:rPr>
        <w:t xml:space="preserve">Z </w:t>
      </w:r>
      <w:r>
        <w:rPr>
          <w:rFonts w:eastAsiaTheme="minorEastAsia" w:cstheme="minorHAnsi"/>
          <w:sz w:val="24"/>
          <w:szCs w:val="24"/>
        </w:rPr>
        <w:t xml:space="preserve">do not have the same parity which will imply that </w:t>
      </w:r>
      <w:r w:rsidR="003B581D">
        <w:rPr>
          <w:rFonts w:eastAsiaTheme="minorEastAsia" w:cstheme="minorHAnsi"/>
          <w:b/>
          <w:bCs/>
          <w:sz w:val="24"/>
          <w:szCs w:val="24"/>
        </w:rPr>
        <w:t xml:space="preserve">Y + Z = </w:t>
      </w:r>
      <w:r w:rsidR="003B581D">
        <w:rPr>
          <w:rFonts w:eastAsiaTheme="minorEastAsia" w:cstheme="minorHAnsi"/>
          <w:sz w:val="24"/>
          <w:szCs w:val="24"/>
        </w:rPr>
        <w:t xml:space="preserve">odd. </w:t>
      </w:r>
      <w:r w:rsidR="00502DEC">
        <w:rPr>
          <w:rFonts w:eastAsiaTheme="minorEastAsia" w:cstheme="minorHAnsi"/>
          <w:sz w:val="24"/>
          <w:szCs w:val="24"/>
        </w:rPr>
        <w:t>Therefore,</w:t>
      </w:r>
      <w:r w:rsidR="003B581D">
        <w:rPr>
          <w:rFonts w:eastAsiaTheme="minorEastAsia" w:cstheme="minorHAnsi"/>
          <w:sz w:val="24"/>
          <w:szCs w:val="24"/>
        </w:rPr>
        <w:t xml:space="preserve"> </w:t>
      </w:r>
      <w:r w:rsidR="003B581D">
        <w:rPr>
          <w:rFonts w:eastAsiaTheme="minorEastAsia" w:cstheme="minorHAnsi"/>
          <w:b/>
          <w:bCs/>
          <w:sz w:val="24"/>
          <w:szCs w:val="24"/>
        </w:rPr>
        <w:t xml:space="preserve">Y + Z </w:t>
      </w:r>
      <w:r w:rsidR="00706A47">
        <w:rPr>
          <w:rFonts w:eastAsiaTheme="minorEastAsia" w:cstheme="minorHAnsi"/>
          <w:b/>
          <w:bCs/>
          <w:sz w:val="24"/>
          <w:szCs w:val="24"/>
        </w:rPr>
        <w:t xml:space="preserve">-2n </w:t>
      </w:r>
      <w:r w:rsidR="00706A47">
        <w:rPr>
          <w:rFonts w:eastAsiaTheme="minorEastAsia" w:cstheme="minorHAnsi"/>
          <w:sz w:val="24"/>
          <w:szCs w:val="24"/>
        </w:rPr>
        <w:t xml:space="preserve">will not be even. </w:t>
      </w:r>
    </w:p>
    <w:p w14:paraId="2F06CB5D" w14:textId="77777777" w:rsidR="004D4023" w:rsidRPr="004D4023" w:rsidRDefault="004D4023" w:rsidP="008C13E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891FE70" w14:textId="17CFE9FB" w:rsidR="000A1086" w:rsidRPr="004D4023" w:rsidRDefault="008C13E0" w:rsidP="008C13E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D672C1A" wp14:editId="654D7B1B">
            <wp:simplePos x="0" y="0"/>
            <wp:positionH relativeFrom="column">
              <wp:posOffset>2082938</wp:posOffset>
            </wp:positionH>
            <wp:positionV relativeFrom="paragraph">
              <wp:posOffset>350866</wp:posOffset>
            </wp:positionV>
            <wp:extent cx="2152989" cy="19646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89" cy="196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023">
        <w:rPr>
          <w:rFonts w:cstheme="minorHAnsi"/>
          <w:b/>
          <w:bCs/>
          <w:sz w:val="28"/>
          <w:szCs w:val="28"/>
        </w:rPr>
        <w:t xml:space="preserve">Consider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as drawn and labeled below:</w:t>
      </w:r>
    </w:p>
    <w:p w14:paraId="0CF48C45" w14:textId="31D204C8" w:rsidR="008C13E0" w:rsidRPr="004D4023" w:rsidRDefault="008C13E0" w:rsidP="008C13E0">
      <w:pPr>
        <w:rPr>
          <w:rFonts w:eastAsiaTheme="minorHAnsi" w:cstheme="minorHAnsi"/>
          <w:b/>
          <w:bCs/>
          <w:sz w:val="28"/>
          <w:szCs w:val="28"/>
        </w:rPr>
      </w:pPr>
    </w:p>
    <w:p w14:paraId="610E296C" w14:textId="7757F9FC" w:rsidR="008C13E0" w:rsidRPr="004D4023" w:rsidRDefault="008C13E0" w:rsidP="008C13E0">
      <w:pPr>
        <w:rPr>
          <w:rFonts w:eastAsiaTheme="minorHAnsi" w:cstheme="minorHAnsi"/>
          <w:b/>
          <w:bCs/>
          <w:sz w:val="28"/>
          <w:szCs w:val="28"/>
        </w:rPr>
      </w:pPr>
    </w:p>
    <w:p w14:paraId="051E2C04" w14:textId="718B457B" w:rsidR="008C13E0" w:rsidRPr="004D4023" w:rsidRDefault="008C13E0" w:rsidP="008C13E0">
      <w:pPr>
        <w:rPr>
          <w:rFonts w:eastAsiaTheme="minorHAnsi" w:cstheme="minorHAnsi"/>
          <w:b/>
          <w:bCs/>
          <w:sz w:val="28"/>
          <w:szCs w:val="28"/>
        </w:rPr>
      </w:pPr>
    </w:p>
    <w:p w14:paraId="06F56A16" w14:textId="0FF37EC6" w:rsidR="008C13E0" w:rsidRPr="004D4023" w:rsidRDefault="008C13E0" w:rsidP="008C13E0">
      <w:pPr>
        <w:rPr>
          <w:rFonts w:eastAsiaTheme="minorHAnsi" w:cstheme="minorHAnsi"/>
          <w:b/>
          <w:bCs/>
          <w:sz w:val="28"/>
          <w:szCs w:val="28"/>
        </w:rPr>
      </w:pPr>
    </w:p>
    <w:p w14:paraId="0B532EED" w14:textId="113BE808" w:rsidR="008C13E0" w:rsidRPr="004D4023" w:rsidRDefault="008C13E0" w:rsidP="008C13E0">
      <w:pPr>
        <w:rPr>
          <w:rFonts w:eastAsiaTheme="minorHAnsi" w:cstheme="minorHAnsi"/>
          <w:b/>
          <w:bCs/>
          <w:sz w:val="28"/>
          <w:szCs w:val="28"/>
        </w:rPr>
      </w:pPr>
    </w:p>
    <w:p w14:paraId="42413BA5" w14:textId="5B9A0062" w:rsidR="008C13E0" w:rsidRPr="004D4023" w:rsidRDefault="008C13E0" w:rsidP="008C13E0">
      <w:pPr>
        <w:rPr>
          <w:rFonts w:eastAsiaTheme="minorHAnsi" w:cstheme="minorHAnsi"/>
          <w:b/>
          <w:bCs/>
          <w:sz w:val="28"/>
          <w:szCs w:val="28"/>
        </w:rPr>
      </w:pPr>
    </w:p>
    <w:p w14:paraId="08FE35C0" w14:textId="77777777" w:rsidR="003F0BEA" w:rsidRDefault="008C13E0" w:rsidP="008C13E0">
      <w:pPr>
        <w:ind w:left="720"/>
        <w:rPr>
          <w:rFonts w:cstheme="minorHAnsi"/>
          <w:b/>
          <w:bCs/>
          <w:sz w:val="28"/>
          <w:szCs w:val="28"/>
        </w:rPr>
      </w:pPr>
      <w:r w:rsidRPr="004D4023">
        <w:rPr>
          <w:rFonts w:eastAsiaTheme="minorHAnsi" w:cstheme="minorHAnsi"/>
          <w:b/>
          <w:bCs/>
          <w:sz w:val="28"/>
          <w:szCs w:val="28"/>
        </w:rPr>
        <w:t xml:space="preserve">Since this graph is simple, we can specify a walk by listing only the vertices.  For instance, </w:t>
      </w:r>
      <m:oMath>
        <m:r>
          <m:rPr>
            <m:sty m:val="bi"/>
          </m:rPr>
          <w:rPr>
            <w:rFonts w:ascii="Cambria Math" w:eastAsiaTheme="minorHAnsi" w:hAnsi="Cambria Math" w:cstheme="minorHAnsi"/>
            <w:sz w:val="28"/>
            <w:szCs w:val="28"/>
          </w:rPr>
          <m:t>C:1,2,3,4,1</m:t>
        </m:r>
      </m:oMath>
      <w:r w:rsidRPr="004D4023">
        <w:rPr>
          <w:rFonts w:cstheme="minorHAnsi"/>
          <w:b/>
          <w:bCs/>
          <w:sz w:val="28"/>
          <w:szCs w:val="28"/>
        </w:rPr>
        <w:t xml:space="preserve"> is a 4-cycle</w:t>
      </w:r>
      <w:r w:rsidR="006A6C2F" w:rsidRPr="004D4023">
        <w:rPr>
          <w:rFonts w:cstheme="minorHAnsi"/>
          <w:b/>
          <w:bCs/>
          <w:sz w:val="28"/>
          <w:szCs w:val="28"/>
        </w:rPr>
        <w:t xml:space="preserve">; this can be abbreviated </w:t>
      </w:r>
    </w:p>
    <w:p w14:paraId="11CBDB76" w14:textId="60D3AA28" w:rsidR="003F0BEA" w:rsidRPr="00502DEC" w:rsidRDefault="006A6C2F" w:rsidP="00502DEC">
      <w:pPr>
        <w:ind w:left="720"/>
        <w:rPr>
          <w:rFonts w:cstheme="minorHAnsi"/>
          <w:b/>
          <w:bCs/>
          <w:sz w:val="28"/>
          <w:szCs w:val="28"/>
        </w:rPr>
      </w:pPr>
      <w:r w:rsidRPr="004D4023">
        <w:rPr>
          <w:rFonts w:cstheme="minorHAnsi"/>
          <w:b/>
          <w:bCs/>
          <w:sz w:val="28"/>
          <w:szCs w:val="28"/>
        </w:rPr>
        <w:t>as “12341”</w:t>
      </w:r>
      <w:r w:rsidR="008C13E0" w:rsidRPr="004D4023">
        <w:rPr>
          <w:rFonts w:cstheme="minorHAnsi"/>
          <w:b/>
          <w:bCs/>
          <w:sz w:val="28"/>
          <w:szCs w:val="28"/>
        </w:rPr>
        <w:t>.  List all of the cycles</w:t>
      </w:r>
      <w:r w:rsidRPr="004D4023">
        <w:rPr>
          <w:rFonts w:cstheme="minorHAnsi"/>
          <w:b/>
          <w:bCs/>
          <w:sz w:val="28"/>
          <w:szCs w:val="28"/>
        </w:rPr>
        <w:t xml:space="preserve"> (abbreviated style is fine) that start and end at vertex 1</w:t>
      </w:r>
      <w:r w:rsidR="008C13E0" w:rsidRPr="004D4023">
        <w:rPr>
          <w:rFonts w:cstheme="minorHAnsi"/>
          <w:b/>
          <w:bCs/>
          <w:sz w:val="28"/>
          <w:szCs w:val="28"/>
        </w:rPr>
        <w:t xml:space="preserve"> in </w:t>
      </w:r>
      <w:r w:rsidRPr="004D4023">
        <w:rPr>
          <w:rFonts w:cstheme="minorHAnsi"/>
          <w:b/>
          <w:bCs/>
          <w:sz w:val="28"/>
          <w:szCs w:val="28"/>
        </w:rPr>
        <w:t xml:space="preserve">this drawing of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</m:oMath>
      <w:r w:rsidRPr="004D4023">
        <w:rPr>
          <w:rFonts w:cstheme="minorHAnsi"/>
          <w:b/>
          <w:bCs/>
          <w:sz w:val="28"/>
          <w:szCs w:val="28"/>
        </w:rPr>
        <w:t>.</w:t>
      </w:r>
    </w:p>
    <w:p w14:paraId="22F5035F" w14:textId="08D295DC" w:rsidR="004D4023" w:rsidRDefault="004D4023" w:rsidP="004D4023">
      <w:pPr>
        <w:ind w:left="720"/>
        <w:jc w:val="center"/>
        <w:rPr>
          <w:rFonts w:eastAsiaTheme="minorHAnsi" w:cstheme="minorHAnsi"/>
          <w:b/>
          <w:bCs/>
          <w:sz w:val="28"/>
          <w:szCs w:val="28"/>
        </w:rPr>
      </w:pPr>
      <w:r>
        <w:rPr>
          <w:rFonts w:eastAsiaTheme="minorHAnsi" w:cstheme="minorHAnsi"/>
          <w:b/>
          <w:bCs/>
          <w:noProof/>
          <w:sz w:val="28"/>
          <w:szCs w:val="28"/>
        </w:rPr>
        <w:drawing>
          <wp:inline distT="0" distB="0" distL="0" distR="0" wp14:anchorId="41A5EED2" wp14:editId="12ECA03B">
            <wp:extent cx="3350268" cy="5334000"/>
            <wp:effectExtent l="0" t="0" r="254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30"/>
                    <a:stretch/>
                  </pic:blipFill>
                  <pic:spPr bwMode="auto">
                    <a:xfrm>
                      <a:off x="0" y="0"/>
                      <a:ext cx="3354933" cy="534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9F25" w14:textId="77D8CF78" w:rsidR="003F0BEA" w:rsidRPr="00685907" w:rsidRDefault="003F0BEA" w:rsidP="003F0BEA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 xml:space="preserve">C1 : 12341 </w:t>
      </w:r>
    </w:p>
    <w:p w14:paraId="539C15D8" w14:textId="4D4C7A7C" w:rsidR="003F0BEA" w:rsidRPr="00685907" w:rsidRDefault="003F0BEA" w:rsidP="003F0BEA">
      <w:pPr>
        <w:pStyle w:val="ListParagraph"/>
        <w:ind w:left="1440"/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 xml:space="preserve">C2: 14321 </w:t>
      </w:r>
    </w:p>
    <w:p w14:paraId="0A03CCCE" w14:textId="37034543" w:rsidR="003F0BEA" w:rsidRPr="00685907" w:rsidRDefault="003F0BEA" w:rsidP="003F0BEA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 xml:space="preserve">C3: 1341 </w:t>
      </w:r>
    </w:p>
    <w:p w14:paraId="4FEB52A6" w14:textId="1CF073A2" w:rsidR="003F0BEA" w:rsidRPr="00685907" w:rsidRDefault="003F0BEA" w:rsidP="003F0BEA">
      <w:pPr>
        <w:pStyle w:val="ListParagraph"/>
        <w:ind w:left="1440"/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lastRenderedPageBreak/>
        <w:t xml:space="preserve">C4: 1431 </w:t>
      </w:r>
    </w:p>
    <w:p w14:paraId="545D0D0D" w14:textId="78D45EEC" w:rsidR="003F0BEA" w:rsidRPr="00685907" w:rsidRDefault="003F0BEA" w:rsidP="003F0BEA">
      <w:pPr>
        <w:pStyle w:val="ListParagraph"/>
        <w:ind w:left="1440"/>
        <w:rPr>
          <w:rFonts w:cstheme="minorHAnsi"/>
          <w:noProof/>
          <w:sz w:val="24"/>
          <w:szCs w:val="24"/>
        </w:rPr>
      </w:pPr>
    </w:p>
    <w:p w14:paraId="332BE89E" w14:textId="6A930CA6" w:rsidR="003F0BEA" w:rsidRPr="00685907" w:rsidRDefault="003F0BEA" w:rsidP="003F0BEA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 xml:space="preserve">C7: 1231 </w:t>
      </w:r>
    </w:p>
    <w:p w14:paraId="265934F1" w14:textId="355E8376" w:rsidR="003F0BEA" w:rsidRPr="00685907" w:rsidRDefault="003F0BEA" w:rsidP="003F0BEA">
      <w:pPr>
        <w:pStyle w:val="ListParagraph"/>
        <w:ind w:left="1440"/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 xml:space="preserve">C8: 1321 </w:t>
      </w:r>
    </w:p>
    <w:p w14:paraId="05E61A3E" w14:textId="77777777" w:rsidR="003F0BEA" w:rsidRPr="00685907" w:rsidRDefault="003F0BEA" w:rsidP="003F0BEA">
      <w:pPr>
        <w:pStyle w:val="ListParagraph"/>
        <w:ind w:left="1440"/>
        <w:rPr>
          <w:rFonts w:cstheme="minorHAnsi"/>
          <w:noProof/>
          <w:sz w:val="24"/>
          <w:szCs w:val="24"/>
        </w:rPr>
      </w:pPr>
    </w:p>
    <w:p w14:paraId="67895DDD" w14:textId="77777777" w:rsidR="003F0BEA" w:rsidRPr="00685907" w:rsidRDefault="003F0BEA" w:rsidP="003F0BEA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>C5: 1241</w:t>
      </w:r>
    </w:p>
    <w:p w14:paraId="5B480600" w14:textId="022FA458" w:rsidR="004D4023" w:rsidRPr="00685907" w:rsidRDefault="003F0BEA" w:rsidP="003F0BEA">
      <w:pPr>
        <w:pStyle w:val="ListParagraph"/>
        <w:ind w:left="1440"/>
        <w:rPr>
          <w:rFonts w:cstheme="minorHAnsi"/>
          <w:noProof/>
          <w:sz w:val="24"/>
          <w:szCs w:val="24"/>
        </w:rPr>
      </w:pPr>
      <w:r w:rsidRPr="00685907">
        <w:rPr>
          <w:rFonts w:cstheme="minorHAnsi"/>
          <w:noProof/>
          <w:sz w:val="24"/>
          <w:szCs w:val="24"/>
        </w:rPr>
        <w:t>C6: 1421</w:t>
      </w:r>
    </w:p>
    <w:p w14:paraId="1B051223" w14:textId="5FD20BD4" w:rsidR="008C13E0" w:rsidRPr="004D4023" w:rsidRDefault="006A6C2F" w:rsidP="006A6C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cstheme="minorHAnsi"/>
          <w:b/>
          <w:bCs/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1≤m≤11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>, let</w:t>
      </w:r>
      <w:r w:rsidRPr="004D4023">
        <w:rPr>
          <w:rFonts w:cstheme="minorHAnsi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m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be the graph with vertex set</w:t>
      </w:r>
      <w:r w:rsidRPr="004D4023">
        <w:rPr>
          <w:rFonts w:eastAsiaTheme="minorEastAsia" w:cstheme="minorHAnsi"/>
          <w:b/>
          <w:bCs/>
          <w:sz w:val="28"/>
          <w:szCs w:val="28"/>
        </w:rPr>
        <w:br/>
      </w: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0,1,2,3,4,5,6,7,8,9,10,11</m:t>
              </m:r>
            </m:e>
          </m:d>
        </m:oMath>
      </m:oMathPara>
    </w:p>
    <w:p w14:paraId="064BB9F9" w14:textId="250E346F" w:rsidR="006A6C2F" w:rsidRPr="004D4023" w:rsidRDefault="006A6C2F" w:rsidP="006A6C2F">
      <w:pPr>
        <w:pStyle w:val="ListParagraph"/>
        <w:rPr>
          <w:rFonts w:eastAsiaTheme="minorEastAsia" w:cstheme="minorHAnsi"/>
          <w:b/>
          <w:bCs/>
          <w:sz w:val="28"/>
          <w:szCs w:val="28"/>
        </w:rPr>
      </w:pPr>
      <w:r w:rsidRPr="004D4023">
        <w:rPr>
          <w:rFonts w:eastAsiaTheme="minorEastAsia" w:cstheme="minorHAnsi"/>
          <w:b/>
          <w:bCs/>
          <w:sz w:val="28"/>
          <w:szCs w:val="28"/>
        </w:rPr>
        <w:t xml:space="preserve">and where vertices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w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are adjacent iff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w-u=m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modulo 12 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u-w=m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modulo 12.  We observe that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12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>, a twelve-cycle.</w:t>
      </w:r>
    </w:p>
    <w:p w14:paraId="26EB755A" w14:textId="5FDA7DBE" w:rsidR="006A6C2F" w:rsidRPr="004D4023" w:rsidRDefault="006A6C2F" w:rsidP="006A6C2F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eastAsiaTheme="minorEastAsia" w:cstheme="minorHAnsi"/>
          <w:b/>
          <w:bCs/>
          <w:sz w:val="28"/>
          <w:szCs w:val="28"/>
        </w:rPr>
        <w:t xml:space="preserve"> For what values of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connected?</w:t>
      </w:r>
    </w:p>
    <w:p w14:paraId="102976AD" w14:textId="1EF7F6BC" w:rsidR="006A6C2F" w:rsidRPr="004D4023" w:rsidRDefault="006A6C2F" w:rsidP="006A6C2F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eastAsiaTheme="minorEastAsia" w:cstheme="minorHAnsi"/>
          <w:b/>
          <w:bCs/>
          <w:sz w:val="28"/>
          <w:szCs w:val="28"/>
        </w:rPr>
        <w:t xml:space="preserve"> What are the possible numbers of components of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>?</w:t>
      </w:r>
    </w:p>
    <w:p w14:paraId="30B65D81" w14:textId="77794A6B" w:rsidR="008C13E0" w:rsidRPr="00AC5783" w:rsidRDefault="00706A47" w:rsidP="00AC578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C5783">
        <w:rPr>
          <w:rFonts w:cstheme="minorHAnsi"/>
          <w:sz w:val="24"/>
          <w:szCs w:val="24"/>
        </w:rPr>
        <w:t xml:space="preserve">V = {0,1,2,3,4,5,6,7,8,9,10,11} </w:t>
      </w:r>
    </w:p>
    <w:p w14:paraId="0E6EE990" w14:textId="424FC184" w:rsidR="00706A47" w:rsidRDefault="00706A47" w:rsidP="00AC5783">
      <w:pPr>
        <w:ind w:left="720"/>
        <w:rPr>
          <w:rFonts w:cstheme="minorHAnsi"/>
          <w:sz w:val="24"/>
          <w:szCs w:val="24"/>
        </w:rPr>
      </w:pPr>
      <w:r w:rsidRPr="00706A47">
        <w:rPr>
          <w:rFonts w:cstheme="minorHAnsi"/>
          <w:sz w:val="24"/>
          <w:szCs w:val="24"/>
        </w:rPr>
        <w:t>For m =1, the cycle</w:t>
      </w:r>
      <w:r>
        <w:rPr>
          <w:rFonts w:cstheme="minorHAnsi"/>
          <w:sz w:val="24"/>
          <w:szCs w:val="24"/>
        </w:rPr>
        <w:t xml:space="preserve"> we get is, 0-1-2-3-4-5-6-7-8-9-10-11</w:t>
      </w:r>
      <w:r w:rsidR="00AC5783">
        <w:rPr>
          <w:rFonts w:cstheme="minorHAnsi"/>
          <w:sz w:val="24"/>
          <w:szCs w:val="24"/>
        </w:rPr>
        <w:t xml:space="preserve">. (connected) </w:t>
      </w:r>
    </w:p>
    <w:p w14:paraId="0E55BF04" w14:textId="06F46829" w:rsidR="00706A47" w:rsidRDefault="00706A47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m =2, the cycle we get is, 0-2-4-6-8-10-0 and 1-3-5-7-9-11-1. Therefore, we have two disjoint cycles. (disconnected)</w:t>
      </w:r>
    </w:p>
    <w:p w14:paraId="694C8EFC" w14:textId="5185FC98" w:rsidR="00706A47" w:rsidRDefault="00706A47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m=</w:t>
      </w:r>
      <w:r w:rsidR="00AC5783">
        <w:rPr>
          <w:rFonts w:cstheme="minorHAnsi"/>
          <w:sz w:val="24"/>
          <w:szCs w:val="24"/>
        </w:rPr>
        <w:t>3,</w:t>
      </w:r>
      <w:r>
        <w:rPr>
          <w:rFonts w:cstheme="minorHAnsi"/>
          <w:sz w:val="24"/>
          <w:szCs w:val="24"/>
        </w:rPr>
        <w:t xml:space="preserve"> the cycle we get is, 0-3-6-9-0, 1-4-7-10-1, 2-5-8-11-2</w:t>
      </w:r>
      <w:r w:rsidR="00AC5783">
        <w:rPr>
          <w:rFonts w:cstheme="minorHAnsi"/>
          <w:sz w:val="24"/>
          <w:szCs w:val="24"/>
        </w:rPr>
        <w:t xml:space="preserve">. (disconnected) </w:t>
      </w:r>
    </w:p>
    <w:p w14:paraId="1C3823EB" w14:textId="30B9267C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m=4, the cycle we get is, 0-4-8-0, 1-5-9-1, 2-6-10-2, 3-7-11-2. (disconnected) </w:t>
      </w:r>
    </w:p>
    <w:p w14:paraId="4A06201D" w14:textId="08BFC1CC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m=5, the cycle we get is, 0-5-10-3-8-1-6-11-4-9-2-7-0. As there is only one cycle, graph is connected. </w:t>
      </w:r>
    </w:p>
    <w:p w14:paraId="3F7A5540" w14:textId="5F7CD2A9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m=6, the cycle we get is, 0-6-0, 1-7-1, 2-8-2, 3-9-3, 4-10-4, 5-11-5, </w:t>
      </w:r>
    </w:p>
    <w:p w14:paraId="7FFCA816" w14:textId="7F5690D0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m=7, the cycle we get is, 0-7-2-9-4-11-6-1-8-3-10-5-0. One cycle (connected) </w:t>
      </w:r>
    </w:p>
    <w:p w14:paraId="36FE6A28" w14:textId="1E113B49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m=8, the cycle we get is, 0-8-4-0, 1-9-5-1, 2-10-6-2, 3-11-7-3. (disconnected) </w:t>
      </w:r>
    </w:p>
    <w:p w14:paraId="161C1E03" w14:textId="5F9B2699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m=9, the cycle we get is, 0-9-6-3-0, 1-10-7-4-1, 2-11-8-5-2. (disconnected) </w:t>
      </w:r>
    </w:p>
    <w:p w14:paraId="5E24B424" w14:textId="004C0711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m=10, the cycle we get is, 0-10-8-6-4-2-0, 1-11-9-7-5-3-1. (disconnected) </w:t>
      </w:r>
    </w:p>
    <w:p w14:paraId="7FB7BB36" w14:textId="48306B6C" w:rsidR="00AC5783" w:rsidRDefault="00AC5783" w:rsidP="00AC578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m=11, the cycle we get is, 0-11-10-9-8-7-6-5-4-3-2-1-0. (connected) </w:t>
      </w:r>
    </w:p>
    <w:p w14:paraId="0495EF1F" w14:textId="4F07E645" w:rsidR="00AC5783" w:rsidRDefault="00AC5783" w:rsidP="00AC5783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the graph is connected for </w:t>
      </w:r>
      <w:r w:rsidR="00502DEC">
        <w:rPr>
          <w:rFonts w:cstheme="minorHAnsi"/>
          <w:b/>
          <w:bCs/>
          <w:sz w:val="24"/>
          <w:szCs w:val="24"/>
        </w:rPr>
        <w:t>m</w:t>
      </w:r>
      <w:r w:rsidRPr="00AC5783">
        <w:rPr>
          <w:rFonts w:cstheme="minorHAnsi"/>
          <w:b/>
          <w:bCs/>
          <w:sz w:val="24"/>
          <w:szCs w:val="24"/>
        </w:rPr>
        <w:t>=</w:t>
      </w:r>
      <w:r>
        <w:rPr>
          <w:rFonts w:cstheme="minorHAnsi"/>
          <w:b/>
          <w:bCs/>
          <w:sz w:val="24"/>
          <w:szCs w:val="24"/>
        </w:rPr>
        <w:t xml:space="preserve"> (</w:t>
      </w:r>
      <w:r w:rsidRPr="00AC5783">
        <w:rPr>
          <w:rFonts w:cstheme="minorHAnsi"/>
          <w:b/>
          <w:bCs/>
          <w:sz w:val="24"/>
          <w:szCs w:val="24"/>
        </w:rPr>
        <w:t>1,5,7,11</w:t>
      </w:r>
      <w:r>
        <w:rPr>
          <w:rFonts w:cstheme="minorHAnsi"/>
          <w:b/>
          <w:bCs/>
          <w:sz w:val="24"/>
          <w:szCs w:val="24"/>
        </w:rPr>
        <w:t>)</w:t>
      </w:r>
    </w:p>
    <w:p w14:paraId="5B7CC405" w14:textId="64DE429A" w:rsidR="00AC5783" w:rsidRDefault="00AC5783" w:rsidP="00AC5783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Possible numbers of components of Gm </w:t>
      </w:r>
    </w:p>
    <w:p w14:paraId="3DADF379" w14:textId="77777777" w:rsidR="00502DEC" w:rsidRDefault="00502DEC" w:rsidP="00502DEC">
      <w:pPr>
        <w:pStyle w:val="ListParagraph"/>
        <w:ind w:left="108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661"/>
        <w:gridCol w:w="661"/>
        <w:gridCol w:w="661"/>
        <w:gridCol w:w="660"/>
        <w:gridCol w:w="660"/>
        <w:gridCol w:w="660"/>
        <w:gridCol w:w="660"/>
        <w:gridCol w:w="660"/>
        <w:gridCol w:w="660"/>
        <w:gridCol w:w="626"/>
        <w:gridCol w:w="626"/>
      </w:tblGrid>
      <w:tr w:rsidR="00502DEC" w14:paraId="01812C55" w14:textId="0FC3801C" w:rsidTr="00502DEC">
        <w:tc>
          <w:tcPr>
            <w:tcW w:w="1435" w:type="dxa"/>
          </w:tcPr>
          <w:p w14:paraId="2DD466D1" w14:textId="7D19B277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m</w:t>
            </w:r>
          </w:p>
        </w:tc>
        <w:tc>
          <w:tcPr>
            <w:tcW w:w="661" w:type="dxa"/>
          </w:tcPr>
          <w:p w14:paraId="48791E7E" w14:textId="5DE0716B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14:paraId="699394F3" w14:textId="066C0F2F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61" w:type="dxa"/>
          </w:tcPr>
          <w:p w14:paraId="5DC60B90" w14:textId="7A8F3478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14:paraId="11B672A0" w14:textId="62DCDAD9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14:paraId="1F581967" w14:textId="4DC4AF64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14:paraId="11D33D84" w14:textId="0D897323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6FEBB429" w14:textId="6D12B717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60" w:type="dxa"/>
          </w:tcPr>
          <w:p w14:paraId="406B867A" w14:textId="0206E219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60" w:type="dxa"/>
          </w:tcPr>
          <w:p w14:paraId="7812BA47" w14:textId="5D1C8C8E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6" w:type="dxa"/>
          </w:tcPr>
          <w:p w14:paraId="62FE387E" w14:textId="7E7DC92E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6" w:type="dxa"/>
          </w:tcPr>
          <w:p w14:paraId="5A167BFA" w14:textId="0802636F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502DEC" w14:paraId="6D722D83" w14:textId="2B9EFC70" w:rsidTr="00502DEC">
        <w:tc>
          <w:tcPr>
            <w:tcW w:w="1435" w:type="dxa"/>
          </w:tcPr>
          <w:p w14:paraId="538E7A24" w14:textId="5BABAFF3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Possible numbers of components</w:t>
            </w:r>
          </w:p>
        </w:tc>
        <w:tc>
          <w:tcPr>
            <w:tcW w:w="661" w:type="dxa"/>
          </w:tcPr>
          <w:p w14:paraId="1BF098F0" w14:textId="5EAD52DE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1" w:type="dxa"/>
          </w:tcPr>
          <w:p w14:paraId="7827F6AA" w14:textId="3A50FBAB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61" w:type="dxa"/>
          </w:tcPr>
          <w:p w14:paraId="302EE2E7" w14:textId="76BAA1F2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60" w:type="dxa"/>
          </w:tcPr>
          <w:p w14:paraId="11C3773C" w14:textId="70E3C635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14:paraId="12C1FEEF" w14:textId="6D37E4D9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14:paraId="375DCAE6" w14:textId="145353F1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243DBC9D" w14:textId="5BC808CF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14:paraId="6F798B74" w14:textId="2406D93F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60" w:type="dxa"/>
          </w:tcPr>
          <w:p w14:paraId="24E7D8BA" w14:textId="35C91CE1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6" w:type="dxa"/>
          </w:tcPr>
          <w:p w14:paraId="5C3141C6" w14:textId="7F65B927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6" w:type="dxa"/>
          </w:tcPr>
          <w:p w14:paraId="0D472DA1" w14:textId="7C7D1010" w:rsidR="00502DEC" w:rsidRDefault="00502DEC" w:rsidP="00AC578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03A5D6BE" w14:textId="77777777" w:rsidR="004D4023" w:rsidRPr="004D4023" w:rsidRDefault="004D4023" w:rsidP="008C13E0">
      <w:pPr>
        <w:rPr>
          <w:rFonts w:cstheme="minorHAnsi"/>
          <w:b/>
          <w:bCs/>
          <w:sz w:val="28"/>
          <w:szCs w:val="28"/>
        </w:rPr>
      </w:pPr>
    </w:p>
    <w:p w14:paraId="6FB128A4" w14:textId="64F8C85C" w:rsidR="006A6C2F" w:rsidRPr="004D4023" w:rsidRDefault="00084668" w:rsidP="006A6C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D4023">
        <w:rPr>
          <w:rFonts w:cstheme="minorHAnsi"/>
          <w:b/>
          <w:bCs/>
          <w:sz w:val="28"/>
          <w:szCs w:val="28"/>
        </w:rPr>
        <w:t xml:space="preserve">Let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G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be a graph and let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be </w:t>
      </w:r>
      <w:r w:rsidR="00F944C0" w:rsidRPr="004D4023">
        <w:rPr>
          <w:rFonts w:eastAsiaTheme="minorEastAsia" w:cstheme="minorHAnsi"/>
          <w:b/>
          <w:bCs/>
          <w:sz w:val="28"/>
          <w:szCs w:val="28"/>
        </w:rPr>
        <w:t>edge</w:t>
      </w:r>
      <w:r w:rsidRPr="004D4023">
        <w:rPr>
          <w:rFonts w:eastAsiaTheme="minorEastAsia" w:cstheme="minorHAnsi"/>
          <w:b/>
          <w:bCs/>
          <w:sz w:val="28"/>
          <w:szCs w:val="28"/>
        </w:rPr>
        <w:t xml:space="preserve">s.  Show that if deleting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disconnects vertices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, then any cycle containing both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must contain both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4D4023">
        <w:rPr>
          <w:rFonts w:eastAsiaTheme="minorEastAsia" w:cstheme="minorHAnsi"/>
          <w:b/>
          <w:bCs/>
          <w:sz w:val="28"/>
          <w:szCs w:val="28"/>
        </w:rPr>
        <w:t>.</w:t>
      </w:r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 One approach:  You could apply to the graphs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G-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G-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the fact that if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is a bridge whose removal disconnects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, then any path connecting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u</m:t>
        </m:r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 must contain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</m:oMath>
      <w:r w:rsidR="00F944C0" w:rsidRPr="004D4023">
        <w:rPr>
          <w:rFonts w:eastAsiaTheme="minorEastAsia" w:cstheme="minorHAnsi"/>
          <w:b/>
          <w:bCs/>
          <w:sz w:val="28"/>
          <w:szCs w:val="28"/>
        </w:rPr>
        <w:t xml:space="preserve">.  </w:t>
      </w:r>
    </w:p>
    <w:p w14:paraId="76D7D5FC" w14:textId="68A0E9EE" w:rsidR="003F0BEA" w:rsidRDefault="003F0BEA" w:rsidP="008C13E0">
      <w:pPr>
        <w:rPr>
          <w:rFonts w:cstheme="minorHAnsi"/>
          <w:sz w:val="28"/>
          <w:szCs w:val="28"/>
        </w:rPr>
      </w:pPr>
    </w:p>
    <w:p w14:paraId="079D2DAF" w14:textId="4E8DECCF" w:rsidR="00685907" w:rsidRDefault="003F0BEA" w:rsidP="00502DEC">
      <w:pPr>
        <w:ind w:left="720"/>
        <w:rPr>
          <w:rFonts w:cstheme="minorHAnsi"/>
          <w:sz w:val="24"/>
          <w:szCs w:val="24"/>
        </w:rPr>
      </w:pPr>
      <w:r w:rsidRPr="00685907">
        <w:rPr>
          <w:rFonts w:cstheme="minorHAnsi"/>
          <w:sz w:val="24"/>
          <w:szCs w:val="24"/>
        </w:rPr>
        <w:t xml:space="preserve">From the </w:t>
      </w:r>
      <w:r w:rsidR="00685907">
        <w:rPr>
          <w:rFonts w:cstheme="minorHAnsi"/>
          <w:sz w:val="24"/>
          <w:szCs w:val="24"/>
        </w:rPr>
        <w:t xml:space="preserve">given conditions above, e1 and e2 are both edges in the graph G.  In the e1 edge, G graph will have two different constituents, we will take them as: G1 and G2. </w:t>
      </w:r>
    </w:p>
    <w:p w14:paraId="4A528147" w14:textId="1317A3F6" w:rsidR="008A0F2C" w:rsidRDefault="00685907" w:rsidP="00502DE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vertices of G1 and G2 be V (G1) and V (G2). If  </w:t>
      </w:r>
      <m:oMath>
        <m:r>
          <w:rPr>
            <w:rFonts w:ascii="Cambria Math" w:hAnsi="Cambria Math" w:cstheme="minorHAnsi"/>
            <w:sz w:val="24"/>
            <w:szCs w:val="24"/>
          </w:rPr>
          <m:t>u E V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G1</m:t>
            </m:r>
          </m:e>
        </m:d>
      </m:oMath>
      <w:r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v E V(G2)</m:t>
        </m:r>
      </m:oMath>
      <w:r>
        <w:rPr>
          <w:rFonts w:cstheme="minorHAnsi"/>
          <w:sz w:val="24"/>
          <w:szCs w:val="24"/>
        </w:rPr>
        <w:t xml:space="preserve"> </w:t>
      </w:r>
      <w:r w:rsidR="008A0F2C">
        <w:rPr>
          <w:rFonts w:cstheme="minorHAnsi"/>
          <w:sz w:val="24"/>
          <w:szCs w:val="24"/>
        </w:rPr>
        <w:t xml:space="preserve"> where there is a path from u-v which does not have </w:t>
      </w:r>
      <m:oMath>
        <m:r>
          <w:rPr>
            <w:rFonts w:ascii="Cambria Math" w:hAnsi="Cambria Math" w:cstheme="minorHAnsi"/>
            <w:sz w:val="24"/>
            <w:szCs w:val="24"/>
          </w:rPr>
          <m:t>e1</m:t>
        </m:r>
      </m:oMath>
      <w:r w:rsidR="008A0F2C">
        <w:rPr>
          <w:rFonts w:cstheme="minorHAnsi"/>
          <w:sz w:val="24"/>
          <w:szCs w:val="24"/>
        </w:rPr>
        <w:t xml:space="preserve">, that would imply that u-v are connected in </w:t>
      </w:r>
      <m:oMath>
        <m:r>
          <w:rPr>
            <w:rFonts w:ascii="Cambria Math" w:hAnsi="Cambria Math" w:cstheme="minorHAnsi"/>
            <w:sz w:val="24"/>
            <w:szCs w:val="24"/>
          </w:rPr>
          <m:t>G-e1</m:t>
        </m:r>
      </m:oMath>
      <w:r w:rsidR="008A0F2C">
        <w:rPr>
          <w:rFonts w:cstheme="minorHAnsi"/>
          <w:sz w:val="24"/>
          <w:szCs w:val="24"/>
        </w:rPr>
        <w:t xml:space="preserve">. This becomes a contradiction as the G-e1 graph is connected.  This inferences that e1 is has a u-v path.  </w:t>
      </w:r>
    </w:p>
    <w:p w14:paraId="209AA60D" w14:textId="6515AAE8" w:rsidR="008A0F2C" w:rsidRDefault="008A0F2C" w:rsidP="00502DE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know, there exists a path between u-v in the graph G which contain both e1 and e2 which concludes that a cycle that has u and v MUST have e1 and e2. </w:t>
      </w:r>
    </w:p>
    <w:p w14:paraId="35C60B2A" w14:textId="77777777" w:rsidR="00685907" w:rsidRPr="00685907" w:rsidRDefault="00685907" w:rsidP="008C13E0">
      <w:pPr>
        <w:rPr>
          <w:rFonts w:cstheme="minorHAnsi"/>
          <w:sz w:val="24"/>
          <w:szCs w:val="24"/>
        </w:rPr>
      </w:pPr>
    </w:p>
    <w:p w14:paraId="3EF1AD9E" w14:textId="589E610F" w:rsidR="008C13E0" w:rsidRDefault="008C13E0" w:rsidP="008C13E0">
      <w:pPr>
        <w:rPr>
          <w:sz w:val="30"/>
        </w:rPr>
      </w:pPr>
    </w:p>
    <w:p w14:paraId="4EFE7469" w14:textId="77777777" w:rsidR="008C13E0" w:rsidRPr="008C13E0" w:rsidRDefault="008C13E0" w:rsidP="008C13E0">
      <w:pPr>
        <w:rPr>
          <w:sz w:val="30"/>
        </w:rPr>
      </w:pPr>
    </w:p>
    <w:p w14:paraId="7D0933AB" w14:textId="048C99A5" w:rsidR="008C13E0" w:rsidRDefault="008C13E0" w:rsidP="000A1086">
      <w:pPr>
        <w:rPr>
          <w:color w:val="C00000"/>
          <w:sz w:val="30"/>
        </w:rPr>
      </w:pPr>
    </w:p>
    <w:sectPr w:rsidR="008C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070"/>
    <w:multiLevelType w:val="hybridMultilevel"/>
    <w:tmpl w:val="FE9091DC"/>
    <w:lvl w:ilvl="0" w:tplc="42E6BC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B6760"/>
    <w:multiLevelType w:val="hybridMultilevel"/>
    <w:tmpl w:val="1AA0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FAA"/>
    <w:multiLevelType w:val="hybridMultilevel"/>
    <w:tmpl w:val="1758D314"/>
    <w:lvl w:ilvl="0" w:tplc="1EEA6CD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5228C"/>
    <w:multiLevelType w:val="hybridMultilevel"/>
    <w:tmpl w:val="F7260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2D9F"/>
    <w:multiLevelType w:val="hybridMultilevel"/>
    <w:tmpl w:val="1794F21E"/>
    <w:lvl w:ilvl="0" w:tplc="85B62C6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464FA7"/>
    <w:multiLevelType w:val="hybridMultilevel"/>
    <w:tmpl w:val="97588466"/>
    <w:lvl w:ilvl="0" w:tplc="4B5A2A4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CF56EC"/>
    <w:multiLevelType w:val="hybridMultilevel"/>
    <w:tmpl w:val="B8BA660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51673635"/>
    <w:multiLevelType w:val="hybridMultilevel"/>
    <w:tmpl w:val="FBDA94DA"/>
    <w:lvl w:ilvl="0" w:tplc="76B219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B1EA1"/>
    <w:multiLevelType w:val="hybridMultilevel"/>
    <w:tmpl w:val="EDD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51715"/>
    <w:multiLevelType w:val="hybridMultilevel"/>
    <w:tmpl w:val="E5CA11A2"/>
    <w:lvl w:ilvl="0" w:tplc="1D9AE0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E75B3D"/>
    <w:multiLevelType w:val="hybridMultilevel"/>
    <w:tmpl w:val="F27C06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E"/>
    <w:rsid w:val="00075C9D"/>
    <w:rsid w:val="00084668"/>
    <w:rsid w:val="00084963"/>
    <w:rsid w:val="00090672"/>
    <w:rsid w:val="000A1086"/>
    <w:rsid w:val="000B435A"/>
    <w:rsid w:val="000C6126"/>
    <w:rsid w:val="000E1F26"/>
    <w:rsid w:val="001231FB"/>
    <w:rsid w:val="00131B6C"/>
    <w:rsid w:val="00151B58"/>
    <w:rsid w:val="001B401C"/>
    <w:rsid w:val="001D114E"/>
    <w:rsid w:val="001D7C55"/>
    <w:rsid w:val="001E4022"/>
    <w:rsid w:val="00236404"/>
    <w:rsid w:val="002921E4"/>
    <w:rsid w:val="002B2BED"/>
    <w:rsid w:val="002B64EC"/>
    <w:rsid w:val="002F3356"/>
    <w:rsid w:val="002F4B15"/>
    <w:rsid w:val="002F70DB"/>
    <w:rsid w:val="00342E15"/>
    <w:rsid w:val="003B581D"/>
    <w:rsid w:val="003F0BEA"/>
    <w:rsid w:val="004124C6"/>
    <w:rsid w:val="00415B06"/>
    <w:rsid w:val="004268A0"/>
    <w:rsid w:val="004375CD"/>
    <w:rsid w:val="004C6B05"/>
    <w:rsid w:val="004D4023"/>
    <w:rsid w:val="004D4DCF"/>
    <w:rsid w:val="00502DEC"/>
    <w:rsid w:val="005075C7"/>
    <w:rsid w:val="00511487"/>
    <w:rsid w:val="00561EB6"/>
    <w:rsid w:val="005941DF"/>
    <w:rsid w:val="005B673A"/>
    <w:rsid w:val="005C6505"/>
    <w:rsid w:val="00603201"/>
    <w:rsid w:val="00613909"/>
    <w:rsid w:val="006206D9"/>
    <w:rsid w:val="0062401F"/>
    <w:rsid w:val="00680862"/>
    <w:rsid w:val="00683AB4"/>
    <w:rsid w:val="00685907"/>
    <w:rsid w:val="006A6C2F"/>
    <w:rsid w:val="006B17DD"/>
    <w:rsid w:val="006C1E31"/>
    <w:rsid w:val="006D6B1A"/>
    <w:rsid w:val="00706A47"/>
    <w:rsid w:val="00714A32"/>
    <w:rsid w:val="00795FDA"/>
    <w:rsid w:val="00803A3D"/>
    <w:rsid w:val="00806576"/>
    <w:rsid w:val="00824422"/>
    <w:rsid w:val="0083094A"/>
    <w:rsid w:val="00833B8B"/>
    <w:rsid w:val="00843585"/>
    <w:rsid w:val="008A0E5F"/>
    <w:rsid w:val="008A0F2C"/>
    <w:rsid w:val="008C13E0"/>
    <w:rsid w:val="008D04D7"/>
    <w:rsid w:val="008D44A8"/>
    <w:rsid w:val="008E4B47"/>
    <w:rsid w:val="00937B81"/>
    <w:rsid w:val="009633BA"/>
    <w:rsid w:val="00996675"/>
    <w:rsid w:val="009A6338"/>
    <w:rsid w:val="009B258C"/>
    <w:rsid w:val="009E1F97"/>
    <w:rsid w:val="009E6B8E"/>
    <w:rsid w:val="00A41A52"/>
    <w:rsid w:val="00AA3C42"/>
    <w:rsid w:val="00AB5470"/>
    <w:rsid w:val="00AB5D58"/>
    <w:rsid w:val="00AC5783"/>
    <w:rsid w:val="00B87475"/>
    <w:rsid w:val="00BB1F04"/>
    <w:rsid w:val="00BD3FD0"/>
    <w:rsid w:val="00BF1A8A"/>
    <w:rsid w:val="00C25362"/>
    <w:rsid w:val="00C42789"/>
    <w:rsid w:val="00C71C70"/>
    <w:rsid w:val="00C77DAD"/>
    <w:rsid w:val="00CA5DFB"/>
    <w:rsid w:val="00CE4A79"/>
    <w:rsid w:val="00D1114E"/>
    <w:rsid w:val="00D3459C"/>
    <w:rsid w:val="00D93D0E"/>
    <w:rsid w:val="00D96A38"/>
    <w:rsid w:val="00DC1105"/>
    <w:rsid w:val="00E363CC"/>
    <w:rsid w:val="00E66EC6"/>
    <w:rsid w:val="00EA776D"/>
    <w:rsid w:val="00EB0884"/>
    <w:rsid w:val="00EC534F"/>
    <w:rsid w:val="00ED69A4"/>
    <w:rsid w:val="00F3143D"/>
    <w:rsid w:val="00F630C9"/>
    <w:rsid w:val="00F63B37"/>
    <w:rsid w:val="00F9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3BD0"/>
  <w15:chartTrackingRefBased/>
  <w15:docId w15:val="{1D8669DE-FEF7-4EFD-ABC0-394FE06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8E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8E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B8E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B5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FBD123CB5341A13AF8BA726AD44A" ma:contentTypeVersion="4" ma:contentTypeDescription="Create a new document." ma:contentTypeScope="" ma:versionID="c5a3033f93e7aad85acfa54815dd7b21">
  <xsd:schema xmlns:xsd="http://www.w3.org/2001/XMLSchema" xmlns:xs="http://www.w3.org/2001/XMLSchema" xmlns:p="http://schemas.microsoft.com/office/2006/metadata/properties" xmlns:ns3="6b9c4ac7-cc26-4b81-b71f-c48b8cbfcd48" targetNamespace="http://schemas.microsoft.com/office/2006/metadata/properties" ma:root="true" ma:fieldsID="1f7a79e2732b638eb9743595c85e78e2" ns3:_="">
    <xsd:import namespace="6b9c4ac7-cc26-4b81-b71f-c48b8cbfc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c4ac7-cc26-4b81-b71f-c48b8cbf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68044-C331-4038-B631-8DF3D4009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672FA-1B14-4CF7-AB77-444D0EA31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0ADB9-673B-4B3C-8403-38878AD75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c4ac7-cc26-4b81-b71f-c48b8cbf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Hudelson</dc:creator>
  <cp:keywords/>
  <dc:description/>
  <cp:lastModifiedBy>Kapoor, Ayush</cp:lastModifiedBy>
  <cp:revision>6</cp:revision>
  <cp:lastPrinted>2020-08-30T22:45:00Z</cp:lastPrinted>
  <dcterms:created xsi:type="dcterms:W3CDTF">2020-09-18T17:27:00Z</dcterms:created>
  <dcterms:modified xsi:type="dcterms:W3CDTF">2020-09-25T07:00:00Z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0x0101009586FBD123CB5341A13AF8BA726AD44A</vt:lpwstr>
  </property>
</Properties>
</file>