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ED35" w14:textId="608575FF" w:rsidR="00FE2312" w:rsidRDefault="00FE2312">
      <w:pPr>
        <w:rPr>
          <w:lang w:val="en-US"/>
        </w:rPr>
      </w:pPr>
      <w:r w:rsidRPr="00FE2312">
        <w:t>Displays screenshots of NAT configuration and testing on each router, such as translations from private to public IP addresses and vice versa.</w:t>
      </w:r>
    </w:p>
    <w:p w14:paraId="4954C7E9" w14:textId="612965F9" w:rsidR="00940F87" w:rsidRDefault="00227C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4A9BD" wp14:editId="3F353771">
            <wp:extent cx="5731510" cy="574675"/>
            <wp:effectExtent l="0" t="0" r="2540" b="0"/>
            <wp:docPr id="141194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2246" name="Picture 14119422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50C" w14:textId="77777777" w:rsidR="0021642B" w:rsidRPr="00DB1B62" w:rsidRDefault="0021642B">
      <w:pPr>
        <w:rPr>
          <w:lang w:val="en-US"/>
        </w:rPr>
      </w:pPr>
    </w:p>
    <w:sectPr w:rsidR="0021642B" w:rsidRPr="00DB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62"/>
    <w:rsid w:val="0021642B"/>
    <w:rsid w:val="00227CD6"/>
    <w:rsid w:val="00520BB6"/>
    <w:rsid w:val="00940F87"/>
    <w:rsid w:val="00DB1B62"/>
    <w:rsid w:val="00F0027A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6FBE"/>
  <w15:chartTrackingRefBased/>
  <w15:docId w15:val="{6A8D843E-1A25-46B4-AB44-397B1158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Ayushkumar Patel</dc:creator>
  <cp:keywords/>
  <dc:description/>
  <cp:lastModifiedBy>Ayushkumar Patel</cp:lastModifiedBy>
  <cp:revision>4</cp:revision>
  <dcterms:created xsi:type="dcterms:W3CDTF">2024-12-07T23:35:00Z</dcterms:created>
  <dcterms:modified xsi:type="dcterms:W3CDTF">2024-12-07T23:47:00Z</dcterms:modified>
</cp:coreProperties>
</file>