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latjm7flyw3" w:id="0"/>
      <w:bookmarkEnd w:id="0"/>
      <w:r w:rsidDel="00000000" w:rsidR="00000000" w:rsidRPr="00000000">
        <w:rPr>
          <w:rtl w:val="0"/>
        </w:rPr>
        <w:t xml:space="preserve">Программы = алгоритмы + структуры данных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При построении программ важно: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time алгоритма (математические модели) для разного размера наборов данных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Memory usage для алгоритмов и структур данных (языки программирования, операционная система)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rowv4ri5y1ca" w:id="1"/>
      <w:bookmarkEnd w:id="1"/>
      <w:r w:rsidDel="00000000" w:rsidR="00000000" w:rsidRPr="00000000">
        <w:rPr>
          <w:rtl w:val="0"/>
        </w:rPr>
        <w:t xml:space="preserve">Зачем изучать алгоритмы?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Их влияние широко и far-reaching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Старые корни, новые возможности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Чтобы решать проблему, которая не могла быть иначе адресована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интеллектуальной стимуляции (развития) :)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Чтобы стать опытным (proficient) программистом.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Они могут открыть секреты жизни и вселенной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Ради забавы и прибыли :)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xh5lt7fqteu" w:id="2"/>
      <w:bookmarkEnd w:id="2"/>
      <w:r w:rsidDel="00000000" w:rsidR="00000000" w:rsidRPr="00000000">
        <w:rPr>
          <w:rtl w:val="0"/>
        </w:rPr>
        <w:t xml:space="preserve">Причины анализировать алгоритмы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Предсказывать эффективность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Сравнивать алгоритмы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Предоставлять гарантии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Понимать теоретический базис (теория алгоритмов)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u w:val="single"/>
          <w:rtl w:val="0"/>
        </w:rPr>
        <w:t xml:space="preserve">Самая важная причина</w:t>
      </w:r>
      <w:r w:rsidDel="00000000" w:rsidR="00000000" w:rsidRPr="00000000">
        <w:rPr>
          <w:rtl w:val="0"/>
        </w:rPr>
        <w:t xml:space="preserve">: избежать багов эффективности!!!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jlq4im7zezn8" w:id="3"/>
      <w:bookmarkEnd w:id="3"/>
      <w:r w:rsidDel="00000000" w:rsidR="00000000" w:rsidRPr="00000000">
        <w:rPr>
          <w:rtl w:val="0"/>
        </w:rPr>
        <w:t xml:space="preserve">Методы анализа алгоритмов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Научный метод (эмпирический анализ нужен для валидации)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Построение математической модели (мат анализ)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Эмпирический анализ - запустили программу на разных по размеру инпутах и засекли время.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uhyoiqqw959c" w:id="4"/>
      <w:bookmarkEnd w:id="4"/>
      <w:r w:rsidDel="00000000" w:rsidR="00000000" w:rsidRPr="00000000">
        <w:rPr>
          <w:rtl w:val="0"/>
        </w:rPr>
        <w:t xml:space="preserve">Научный метод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Научный метод: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Наблюдение</w:t>
      </w:r>
      <w:r w:rsidDel="00000000" w:rsidR="00000000" w:rsidRPr="00000000">
        <w:rPr>
          <w:rtl w:val="0"/>
        </w:rPr>
        <w:t xml:space="preserve"> некоторых признаков естественного мира, как правило с точными измерениями.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Формулирование гипотезы</w:t>
      </w:r>
      <w:r w:rsidDel="00000000" w:rsidR="00000000" w:rsidRPr="00000000">
        <w:rPr>
          <w:rtl w:val="0"/>
        </w:rPr>
        <w:t xml:space="preserve"> - модели, которая согласуется с наблюдениями.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Прогнозирование</w:t>
      </w:r>
      <w:r w:rsidDel="00000000" w:rsidR="00000000" w:rsidRPr="00000000">
        <w:rPr>
          <w:rtl w:val="0"/>
        </w:rPr>
        <w:t xml:space="preserve"> - предсказывать события используя гипотезу.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Верификация</w:t>
      </w:r>
      <w:r w:rsidDel="00000000" w:rsidR="00000000" w:rsidRPr="00000000">
        <w:rPr>
          <w:rtl w:val="0"/>
        </w:rPr>
        <w:t xml:space="preserve"> - проверить предсказания сделав дальнейшие наблюдения.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Валидация</w:t>
      </w:r>
      <w:r w:rsidDel="00000000" w:rsidR="00000000" w:rsidRPr="00000000">
        <w:rPr>
          <w:rtl w:val="0"/>
        </w:rPr>
        <w:t xml:space="preserve"> - повторяем пока гипотеза и наблюдения не согласуются.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 алгоритмах: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Эмпирический анализ (наблюдение) Анализ данных (формулируется гипотеза) - используется регрессионный анализ и строится прямая вида T(N) = a N^</w:t>
      </w:r>
      <w:r w:rsidDel="00000000" w:rsidR="00000000" w:rsidRPr="00000000">
        <w:rPr>
          <w:sz w:val="26"/>
          <w:szCs w:val="26"/>
          <w:rtl w:val="0"/>
        </w:rPr>
        <w:t xml:space="preserve">b (power law), где b - slope</w:t>
      </w:r>
      <w:r w:rsidDel="00000000" w:rsidR="00000000" w:rsidRPr="00000000">
        <w:rPr>
          <w:rtl w:val="0"/>
        </w:rPr>
        <w:t xml:space="preserve">.  Гипотеза например: The running time is about 1.006 × 10 </w:t>
      </w:r>
      <w:r w:rsidDel="00000000" w:rsidR="00000000" w:rsidRPr="00000000">
        <w:rPr>
          <w:sz w:val="26"/>
          <w:szCs w:val="26"/>
          <w:rtl w:val="0"/>
        </w:rPr>
        <w:t xml:space="preserve">–10 </w:t>
      </w:r>
      <w:r w:rsidDel="00000000" w:rsidR="00000000" w:rsidRPr="00000000">
        <w:rPr>
          <w:rtl w:val="0"/>
        </w:rPr>
        <w:t xml:space="preserve">× N^2.999 seconds. Причем порядок роста функции будет N^3.  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Прогнозирование и валидация: подставляем в формулу N и получаем время.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Гипотеза удвоения: проще просто удвоить input в размере и получить b.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u84eex5qo401" w:id="5"/>
      <w:bookmarkEnd w:id="5"/>
      <w:r w:rsidDel="00000000" w:rsidR="00000000" w:rsidRPr="00000000">
        <w:rPr>
          <w:rtl w:val="0"/>
        </w:rPr>
        <w:t xml:space="preserve">Математический анализ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Total running time программы определяется двумя факторами: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Стоимостью выполнения каждого оператора (statement)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Частотой выполнения каждого оператора.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Тильда аппроксимация (</w:t>
      </w:r>
      <w:r w:rsidDel="00000000" w:rsidR="00000000" w:rsidRPr="00000000">
        <w:rPr>
          <w:color w:val="980000"/>
          <w:rtl w:val="0"/>
        </w:rPr>
        <w:t xml:space="preserve">асимптотический порядок роста - НЕТ!</w:t>
      </w:r>
      <w:r w:rsidDel="00000000" w:rsidR="00000000" w:rsidRPr="00000000">
        <w:rPr>
          <w:rtl w:val="0"/>
        </w:rPr>
        <w:t xml:space="preserve">) или аппроксимация по лидирующему терму - откидываются термы низкого порядка, которые усложняют формулу и отображают пренебрежимо малый вклад в значения, представляющие интерес.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shd w:fill="ffbf6f" w:val="clear"/>
        </w:rPr>
      </w:pPr>
      <w:r w:rsidDel="00000000" w:rsidR="00000000" w:rsidRPr="00000000">
        <w:rPr>
          <w:b w:val="1"/>
          <w:shd w:fill="ffbf6f" w:val="clear"/>
          <w:rtl w:val="0"/>
        </w:rPr>
        <w:t xml:space="preserve">Definition A</w:t>
      </w:r>
      <w:r w:rsidDel="00000000" w:rsidR="00000000" w:rsidRPr="00000000">
        <w:rPr>
          <w:shd w:fill="ffbf6f" w:val="clear"/>
          <w:rtl w:val="0"/>
        </w:rPr>
        <w:t xml:space="preserve">. Мы пишем ~ f(N) чтобы представить любую функцию, которая при делении на f(N) приближается к 1 по мере роста N.</w:t>
        <w:br w:type="textWrapping"/>
        <w:t xml:space="preserve">И мы записываем g(N) ~ f(N) чтобы показать, что g(N) / f(N) приближается к 1 по мере роста N.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jc w:val="center"/>
        <w:rPr>
          <w:shd w:fill="ffbf6f" w:val="clear"/>
        </w:rPr>
      </w:pPr>
      <w:r w:rsidDel="00000000" w:rsidR="00000000" w:rsidRPr="00000000">
        <w:rPr>
          <w:shd w:fill="ffbf6f" w:val="clear"/>
        </w:rPr>
        <w:drawing>
          <wp:inline distB="114300" distT="114300" distL="114300" distR="114300">
            <wp:extent cx="3448050" cy="1933575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jc w:val="center"/>
        <w:rPr>
          <w:shd w:fill="ffbf6f" w:val="clear"/>
        </w:rPr>
      </w:pPr>
      <w:r w:rsidDel="00000000" w:rsidR="00000000" w:rsidRPr="00000000">
        <w:rPr>
          <w:shd w:fill="ffbf6f" w:val="clear"/>
        </w:rPr>
        <w:drawing>
          <wp:inline distB="114300" distT="114300" distL="114300" distR="114300">
            <wp:extent cx="3581400" cy="176212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Пример: </w:t>
      </w: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3 </m:t>
            </m:r>
          </m:sup>
        </m:sSup>
        <m:r>
          <w:rPr/>
          <m:t xml:space="preserve">/6 - 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/2 + N/3 </m:t>
        </m:r>
        <m:r>
          <w:rPr/>
          <m:t>∼</m:t>
        </m:r>
        <m:r>
          <w:rPr>
            <w:b w:val="1"/>
          </w:rPr>
          <m:t xml:space="preserve"> (</m:t>
        </m:r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N</m:t>
            </m:r>
          </m:e>
          <m:sup>
            <m:r>
              <w:rPr>
                <w:b w:val="1"/>
              </w:rPr>
              <m:t xml:space="preserve">3</m:t>
            </m:r>
          </m:sup>
        </m:sSup>
        <m:r>
          <w:rPr>
            <w:b w:val="1"/>
          </w:rPr>
          <m:t xml:space="preserve">/6)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Большую часть времени мы работаем с тильда аппроксимацией в форме</w:t>
        <w:br w:type="textWrapping"/>
      </w:r>
      <m:oMath>
        <m:r>
          <w:rPr/>
          <m:t xml:space="preserve">g(N) </m:t>
        </m:r>
        <m:r>
          <w:rPr/>
          <m:t>∼</m:t>
        </m:r>
        <m:r>
          <w:rPr/>
          <m:t xml:space="preserve"> a f (N), где f(N) = 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b</m:t>
            </m:r>
          </m:sup>
        </m:sSup>
        <m:r>
          <w:rPr/>
          <m:t xml:space="preserve">(logN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c</m:t>
            </m:r>
          </m:sup>
        </m:sSup>
        <m:r>
          <w:rPr/>
          <m:t xml:space="preserve"> с a, b и c</m:t>
        </m:r>
      </m:oMath>
      <w:r w:rsidDel="00000000" w:rsidR="00000000" w:rsidRPr="00000000">
        <w:rPr>
          <w:rtl w:val="0"/>
        </w:rPr>
        <w:t xml:space="preserve">константами, а f(N) порядок роста g(N) (order of growth).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Running time программ зависит только от маленького множества их инструкций.</w:t>
      </w:r>
    </w:p>
    <w:p w:rsidR="00000000" w:rsidDel="00000000" w:rsidP="00000000" w:rsidRDefault="00000000" w:rsidRPr="00000000" w14:paraId="0000003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bookmarkStart w:colFirst="0" w:colLast="0" w:name="_h5x1gxbrhans" w:id="6"/>
      <w:bookmarkEnd w:id="6"/>
      <w:r w:rsidDel="00000000" w:rsidR="00000000" w:rsidRPr="00000000">
        <w:rPr>
          <w:rtl w:val="0"/>
        </w:rPr>
        <w:t xml:space="preserve">Гипотеза порядка роста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shd w:fill="ffbf6f" w:val="clear"/>
        </w:rPr>
      </w:pPr>
      <w:r w:rsidDel="00000000" w:rsidR="00000000" w:rsidRPr="00000000">
        <w:rPr>
          <w:b w:val="1"/>
          <w:shd w:fill="ffbf6f" w:val="clear"/>
          <w:rtl w:val="0"/>
        </w:rPr>
        <w:t xml:space="preserve">Property A</w:t>
      </w:r>
      <w:r w:rsidDel="00000000" w:rsidR="00000000" w:rsidRPr="00000000">
        <w:rPr>
          <w:shd w:fill="ffbf6f" w:val="clear"/>
          <w:rtl w:val="0"/>
        </w:rPr>
        <w:t xml:space="preserve">. Порядок роста времени выполнения ThreeSum (чтобы вычислить число троек, которые суммируют числа от 0 до N) есть N^3.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shd w:fill="ffbf6f" w:val="clear"/>
        </w:rPr>
      </w:pPr>
      <w:r w:rsidDel="00000000" w:rsidR="00000000" w:rsidRPr="00000000">
        <w:rPr>
          <w:b w:val="1"/>
          <w:shd w:fill="ffbf6f" w:val="clear"/>
          <w:rtl w:val="0"/>
        </w:rPr>
        <w:t xml:space="preserve">Evidence</w:t>
      </w:r>
      <w:r w:rsidDel="00000000" w:rsidR="00000000" w:rsidRPr="00000000">
        <w:rPr>
          <w:shd w:fill="ffbf6f" w:val="clear"/>
          <w:rtl w:val="0"/>
        </w:rPr>
        <w:t xml:space="preserve">: Пусть T(N ) будет временем выполнения ThreeSum для N чисел. Только что описанная математическая модель предполагает, что T(N ) ~ aN^3</w:t>
      </w:r>
      <w:r w:rsidDel="00000000" w:rsidR="00000000" w:rsidRPr="00000000">
        <w:rPr>
          <w:sz w:val="16"/>
          <w:szCs w:val="16"/>
          <w:shd w:fill="ffbf6f" w:val="clear"/>
          <w:rtl w:val="0"/>
        </w:rPr>
        <w:t xml:space="preserve"> </w:t>
      </w:r>
      <w:r w:rsidDel="00000000" w:rsidR="00000000" w:rsidRPr="00000000">
        <w:rPr>
          <w:shd w:fill="ffbf6f" w:val="clear"/>
          <w:rtl w:val="0"/>
        </w:rPr>
        <w:t xml:space="preserve">для некоторой машинно-зависимой константы </w:t>
      </w:r>
      <w:r w:rsidDel="00000000" w:rsidR="00000000" w:rsidRPr="00000000">
        <w:rPr>
          <w:b w:val="1"/>
          <w:shd w:fill="ffbf6f" w:val="clear"/>
          <w:rtl w:val="0"/>
        </w:rPr>
        <w:t xml:space="preserve">а</w:t>
      </w:r>
      <w:r w:rsidDel="00000000" w:rsidR="00000000" w:rsidRPr="00000000">
        <w:rPr>
          <w:shd w:fill="ffbf6f" w:val="clear"/>
          <w:rtl w:val="0"/>
        </w:rPr>
        <w:t xml:space="preserve">; эксперименты на многих компьютерах валидируют эту аппроксимацию. 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u w:val="single"/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- это терм, ссылающийся к гипотезе, которую нужно проверить (валидировать) через эксперимент.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Рассмотрим на примере трех сум. Найдем частоты выполнения блоков операторов: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10075" cy="35052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jc w:val="center"/>
        <w:rPr/>
      </w:pPr>
      <w:r w:rsidDel="00000000" w:rsidR="00000000" w:rsidRPr="00000000">
        <w:rPr>
          <w:rtl w:val="0"/>
        </w:rPr>
        <w:t xml:space="preserve">То есть if оператор выполняется точно N (N - 1) (N - 2) / 6 раз (число путей подобрать 3 разных числа из input array). 6 потому что 3! = 1 * 2 * 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Анализ времени выполнения: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4948238" cy="3249459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3249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Порядок роста позволяет нам разделить программную реализацию от алгоритма.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u w:val="single"/>
          <w:rtl w:val="0"/>
        </w:rPr>
        <w:t xml:space="preserve">Алгоритм</w:t>
      </w:r>
      <w:r w:rsidDel="00000000" w:rsidR="00000000" w:rsidRPr="00000000">
        <w:rPr>
          <w:rtl w:val="0"/>
        </w:rPr>
        <w:t xml:space="preserve"> определяет порядок роста. Разделение алгоритма от реализации позволяет нам разрабатывать знания о производительности (performance) алгоритма и затем применять это знание к любому компьютеру.</w:t>
      </w:r>
    </w:p>
    <w:p w:rsidR="00000000" w:rsidDel="00000000" w:rsidP="00000000" w:rsidRDefault="00000000" w:rsidRPr="00000000" w14:paraId="0000004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bookmarkStart w:colFirst="0" w:colLast="0" w:name="_chttd9wlemba" w:id="7"/>
      <w:bookmarkEnd w:id="7"/>
      <w:r w:rsidDel="00000000" w:rsidR="00000000" w:rsidRPr="00000000">
        <w:rPr>
          <w:rtl w:val="0"/>
        </w:rPr>
        <w:t xml:space="preserve">Модель стоимости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Модель стоимости определяет </w:t>
      </w:r>
      <w:r w:rsidDel="00000000" w:rsidR="00000000" w:rsidRPr="00000000">
        <w:rPr>
          <w:u w:val="single"/>
          <w:rtl w:val="0"/>
        </w:rPr>
        <w:t xml:space="preserve">стандартные операции</w:t>
      </w:r>
      <w:r w:rsidDel="00000000" w:rsidR="00000000" w:rsidRPr="00000000">
        <w:rPr>
          <w:rtl w:val="0"/>
        </w:rPr>
        <w:t xml:space="preserve">, используемые алгоритмом, который мы изучаем. Для проблемы трех сумм модель стоимости будет: </w:t>
      </w:r>
      <w:r w:rsidDel="00000000" w:rsidR="00000000" w:rsidRPr="00000000">
        <w:rPr>
          <w:u w:val="single"/>
          <w:rtl w:val="0"/>
        </w:rPr>
        <w:t xml:space="preserve">количество доступов к массиву</w:t>
      </w:r>
      <w:r w:rsidDel="00000000" w:rsidR="00000000" w:rsidRPr="00000000">
        <w:rPr>
          <w:rtl w:val="0"/>
        </w:rPr>
        <w:t xml:space="preserve">. С помощью этой модели стоимости мы можем делать точные математические выражения о свойствах алгоритма, не только о конкретной реализации, как тут: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shd w:fill="ffbf6f" w:val="clear"/>
        </w:rPr>
      </w:pPr>
      <w:r w:rsidDel="00000000" w:rsidR="00000000" w:rsidRPr="00000000">
        <w:rPr>
          <w:b w:val="1"/>
          <w:shd w:fill="ffbf6f" w:val="clear"/>
          <w:rtl w:val="0"/>
        </w:rPr>
        <w:t xml:space="preserve">Proposition B</w:t>
      </w:r>
      <w:r w:rsidDel="00000000" w:rsidR="00000000" w:rsidRPr="00000000">
        <w:rPr>
          <w:shd w:fill="ffbf6f" w:val="clear"/>
          <w:rtl w:val="0"/>
        </w:rPr>
        <w:t xml:space="preserve">. The brute-force 3-sum алгоритм использует ~ N^3 /2 доступов к массиву чтобы вычислить число триплетов, которые суммируют числа от 0 до N.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shd w:fill="ffbf6f" w:val="clear"/>
        </w:rPr>
      </w:pPr>
      <w:r w:rsidDel="00000000" w:rsidR="00000000" w:rsidRPr="00000000">
        <w:rPr>
          <w:b w:val="1"/>
          <w:shd w:fill="ffbf6f" w:val="clear"/>
          <w:rtl w:val="0"/>
        </w:rPr>
        <w:t xml:space="preserve">Proof</w:t>
      </w:r>
      <w:r w:rsidDel="00000000" w:rsidR="00000000" w:rsidRPr="00000000">
        <w:rPr>
          <w:shd w:fill="ffbf6f" w:val="clear"/>
          <w:rtl w:val="0"/>
        </w:rPr>
        <w:t xml:space="preserve">: Алгоритм получает доступ к каждому из трех чисел для каждого из ~ N^3 /6 триплетов.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Proposition ссылается на математическую правду об алгоритмах в терминах </w:t>
      </w:r>
      <w:r w:rsidDel="00000000" w:rsidR="00000000" w:rsidRPr="00000000">
        <w:rPr>
          <w:b w:val="1"/>
          <w:rtl w:val="0"/>
        </w:rPr>
        <w:t xml:space="preserve">cost model</w:t>
      </w:r>
      <w:r w:rsidDel="00000000" w:rsidR="00000000" w:rsidRPr="00000000">
        <w:rPr>
          <w:rtl w:val="0"/>
        </w:rPr>
        <w:t xml:space="preserve">. Она поддерживает Property, которое мы валидируем с помощью экспериментов в соответствии с научным методом.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Наша цель - находить модели стоимости, такие что порядок роста времени выполнения для данной реализации такой же как и порядок роста стоимости нижележащего алгоритма (другими словами,  </w:t>
      </w:r>
      <w:r w:rsidDel="00000000" w:rsidR="00000000" w:rsidRPr="00000000">
        <w:rPr>
          <w:b w:val="1"/>
          <w:rtl w:val="0"/>
        </w:rPr>
        <w:t xml:space="preserve">cost model</w:t>
      </w:r>
      <w:r w:rsidDel="00000000" w:rsidR="00000000" w:rsidRPr="00000000">
        <w:rPr>
          <w:rtl w:val="0"/>
        </w:rPr>
        <w:t xml:space="preserve">, должна включать операции в </w:t>
      </w:r>
      <w:r w:rsidDel="00000000" w:rsidR="00000000" w:rsidRPr="00000000">
        <w:rPr>
          <w:b w:val="1"/>
          <w:rtl w:val="0"/>
        </w:rPr>
        <w:t xml:space="preserve">inner loop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hd w:fill="ffbf6f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wudre3g0uy6" w:id="8"/>
      <w:bookmarkEnd w:id="8"/>
      <w:r w:rsidDel="00000000" w:rsidR="00000000" w:rsidRPr="00000000">
        <w:rPr>
          <w:rtl w:val="0"/>
        </w:rPr>
        <w:t xml:space="preserve">Нахождение мат модели running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Для многих программ, разрабатывание мат модели running time разделяется на такие шаги: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Разработать </w:t>
      </w:r>
      <w:r w:rsidDel="00000000" w:rsidR="00000000" w:rsidRPr="00000000">
        <w:rPr>
          <w:b w:val="1"/>
          <w:rtl w:val="0"/>
        </w:rPr>
        <w:t xml:space="preserve">input model</w:t>
      </w:r>
      <w:r w:rsidDel="00000000" w:rsidR="00000000" w:rsidRPr="00000000">
        <w:rPr>
          <w:rtl w:val="0"/>
        </w:rPr>
        <w:t xml:space="preserve">, включая определение проблемы размера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Найти </w:t>
      </w:r>
      <w:r w:rsidDel="00000000" w:rsidR="00000000" w:rsidRPr="00000000">
        <w:rPr>
          <w:b w:val="1"/>
          <w:rtl w:val="0"/>
        </w:rPr>
        <w:t xml:space="preserve">inner loop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Определить </w:t>
      </w:r>
      <w:r w:rsidDel="00000000" w:rsidR="00000000" w:rsidRPr="00000000">
        <w:rPr>
          <w:b w:val="1"/>
          <w:rtl w:val="0"/>
        </w:rPr>
        <w:t xml:space="preserve">cost model</w:t>
      </w:r>
      <w:r w:rsidDel="00000000" w:rsidR="00000000" w:rsidRPr="00000000">
        <w:rPr>
          <w:rtl w:val="0"/>
        </w:rPr>
        <w:t xml:space="preserve">, которая включает операции в </w:t>
      </w:r>
      <w:r w:rsidDel="00000000" w:rsidR="00000000" w:rsidRPr="00000000">
        <w:rPr>
          <w:b w:val="1"/>
          <w:rtl w:val="0"/>
        </w:rPr>
        <w:t xml:space="preserve">inner loop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Определить частоту выполнения операций для данного</w:t>
      </w:r>
      <w:r w:rsidDel="00000000" w:rsidR="00000000" w:rsidRPr="00000000">
        <w:rPr>
          <w:b w:val="1"/>
          <w:rtl w:val="0"/>
        </w:rPr>
        <w:t xml:space="preserve"> inputа</w:t>
      </w:r>
      <w:r w:rsidDel="00000000" w:rsidR="00000000" w:rsidRPr="00000000">
        <w:rPr>
          <w:rtl w:val="0"/>
        </w:rPr>
        <w:t xml:space="preserve">. Используя математический </w:t>
      </w:r>
      <w:r w:rsidDel="00000000" w:rsidR="00000000" w:rsidRPr="00000000">
        <w:rPr>
          <w:b w:val="1"/>
          <w:rtl w:val="0"/>
        </w:rPr>
        <w:t xml:space="preserve">анализ</w:t>
      </w:r>
      <w:r w:rsidDel="00000000" w:rsidR="00000000" w:rsidRPr="00000000">
        <w:rPr>
          <w:rtl w:val="0"/>
        </w:rPr>
        <w:t xml:space="preserve">, показать порядок роста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Пример “Бинарный поиск”: 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input model</w:t>
      </w:r>
      <w:r w:rsidDel="00000000" w:rsidR="00000000" w:rsidRPr="00000000">
        <w:rPr>
          <w:rtl w:val="0"/>
        </w:rPr>
        <w:t xml:space="preserve"> это массив a[] размера N;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inner loop</w:t>
      </w:r>
      <w:r w:rsidDel="00000000" w:rsidR="00000000" w:rsidRPr="00000000">
        <w:rPr>
          <w:rtl w:val="0"/>
        </w:rPr>
        <w:t xml:space="preserve"> это операторы в одиночном while цикле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cost model</w:t>
      </w:r>
      <w:r w:rsidDel="00000000" w:rsidR="00000000" w:rsidRPr="00000000">
        <w:rPr>
          <w:rtl w:val="0"/>
        </w:rPr>
        <w:t xml:space="preserve"> - это операция сравнения (сравнение значений двух энтрисов массива)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analysis</w:t>
      </w:r>
      <w:r w:rsidDel="00000000" w:rsidR="00000000" w:rsidRPr="00000000">
        <w:rPr>
          <w:rtl w:val="0"/>
        </w:rPr>
        <w:t xml:space="preserve"> показывает, что число сравнений не более чем lg N + 1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x2qwstprx2ss" w:id="9"/>
      <w:bookmarkEnd w:id="9"/>
      <w:r w:rsidDel="00000000" w:rsidR="00000000" w:rsidRPr="00000000">
        <w:rPr>
          <w:rtl w:val="0"/>
        </w:rPr>
        <w:t xml:space="preserve">Дополнительные формулы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62575" cy="32956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00700" cy="29718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+ 1 + 1 + … + 1 = lg N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731200" cy="42164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09850" cy="25717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562225" cy="26003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520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Типичные порядки роста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76875" cy="260032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Стоимость алгоритмов для решения проблемы “2 сумм” и “3 сумм”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rkxp6b6unkf9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y14o2gsl7kf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g556320yg4f" w:id="12"/>
      <w:bookmarkEnd w:id="12"/>
      <w:r w:rsidDel="00000000" w:rsidR="00000000" w:rsidRPr="00000000">
        <w:rPr>
          <w:rtl w:val="0"/>
        </w:rPr>
        <w:t xml:space="preserve">Теория алгоритмов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Коротко: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Best case - </w:t>
      </w:r>
      <w:r w:rsidDel="00000000" w:rsidR="00000000" w:rsidRPr="00000000">
        <w:rPr>
          <w:b w:val="1"/>
          <w:rtl w:val="0"/>
        </w:rPr>
        <w:t xml:space="preserve">lower bound</w:t>
      </w:r>
      <w:r w:rsidDel="00000000" w:rsidR="00000000" w:rsidRPr="00000000">
        <w:rPr>
          <w:rtl w:val="0"/>
        </w:rPr>
        <w:t xml:space="preserve"> по стоимости (чтобы разработать lower bound нужен </w:t>
      </w:r>
      <m:oMath>
        <m:r>
          <m:t>Ω</m:t>
        </m:r>
        <m:r>
          <w:rPr/>
          <m:t xml:space="preserve">(N)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Worst case - </w:t>
      </w:r>
      <w:r w:rsidDel="00000000" w:rsidR="00000000" w:rsidRPr="00000000">
        <w:rPr>
          <w:b w:val="1"/>
          <w:rtl w:val="0"/>
        </w:rPr>
        <w:t xml:space="preserve">upper bound</w:t>
      </w:r>
      <w:r w:rsidDel="00000000" w:rsidR="00000000" w:rsidRPr="00000000">
        <w:rPr>
          <w:rtl w:val="0"/>
        </w:rPr>
        <w:t xml:space="preserve"> по стоимости (чтобы разработать upper bound нужен O(N))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Average case - “ожидаемая” стоимость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 асимптотический порядок роста </w:t>
      </w:r>
      <m:oMath>
        <m:r>
          <m:t>Θ</m:t>
        </m:r>
        <m:r>
          <w:rPr/>
          <m:t xml:space="preserve">(N)</m:t>
        </m:r>
      </m:oMath>
      <w:r w:rsidDel="00000000" w:rsidR="00000000" w:rsidRPr="00000000">
        <w:rPr>
          <w:rtl w:val="0"/>
        </w:rPr>
        <w:t xml:space="preserve">нужен для классификации алгоритмов.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Оптимальный алгоритм гарантирует, что </w:t>
      </w:r>
      <w:r w:rsidDel="00000000" w:rsidR="00000000" w:rsidRPr="00000000">
        <w:rPr>
          <w:b w:val="1"/>
          <w:rtl w:val="0"/>
        </w:rPr>
        <w:t xml:space="preserve">lower bound ~ upper bound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анализа алгоритмов лучше использовать </w:t>
      </w:r>
      <w:r w:rsidDel="00000000" w:rsidR="00000000" w:rsidRPr="00000000">
        <w:rPr>
          <w:b w:val="1"/>
          <w:rtl w:val="0"/>
        </w:rPr>
        <w:t xml:space="preserve">“тильда нотацию” (~ !!!!!!)</w:t>
      </w:r>
      <w:r w:rsidDel="00000000" w:rsidR="00000000" w:rsidRPr="00000000">
        <w:rPr>
          <w:rtl w:val="0"/>
        </w:rPr>
        <w:t xml:space="preserve"> для </w:t>
      </w:r>
      <w:r w:rsidDel="00000000" w:rsidR="00000000" w:rsidRPr="00000000">
        <w:rPr>
          <w:rtl w:val="0"/>
        </w:rPr>
        <w:t xml:space="preserve">предоставления приблизительных моделей (approximate models).  Зачем она? Ну она лучше описывает функцию. Предоставляет как </w:t>
      </w:r>
      <w:r w:rsidDel="00000000" w:rsidR="00000000" w:rsidRPr="00000000">
        <w:rPr>
          <w:b w:val="1"/>
          <w:rtl w:val="0"/>
        </w:rPr>
        <w:t xml:space="preserve">upper bound</w:t>
      </w:r>
      <w:r w:rsidDel="00000000" w:rsidR="00000000" w:rsidRPr="00000000">
        <w:rPr>
          <w:rtl w:val="0"/>
        </w:rPr>
        <w:t xml:space="preserve"> так и </w:t>
      </w:r>
      <w:r w:rsidDel="00000000" w:rsidR="00000000" w:rsidRPr="00000000">
        <w:rPr>
          <w:b w:val="1"/>
          <w:rtl w:val="0"/>
        </w:rPr>
        <w:t xml:space="preserve">lower bound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731200" cy="41910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300663" cy="411197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4111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300663" cy="4041535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4041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233988" cy="3973309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39733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224463" cy="372308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3723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/>
      </w:pPr>
      <w:bookmarkStart w:colFirst="0" w:colLast="0" w:name="_tt8s61efxbdb" w:id="13"/>
      <w:bookmarkEnd w:id="13"/>
      <w:r w:rsidDel="00000000" w:rsidR="00000000" w:rsidRPr="00000000">
        <w:rPr>
          <w:rtl w:val="0"/>
        </w:rPr>
        <w:t xml:space="preserve">Дополнительные вопросы и ответы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Arial" w:cs="Arial" w:eastAsia="Arial" w:hAnsi="Arial"/>
          <w:color w:val="242729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242729"/>
          <w:sz w:val="23"/>
          <w:szCs w:val="23"/>
          <w:rtl w:val="0"/>
        </w:rPr>
        <w:t xml:space="preserve">Q:</w:t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 Robert Sedgewick, at his </w:t>
      </w:r>
      <w:r w:rsidDel="00000000" w:rsidR="00000000" w:rsidRPr="00000000">
        <w:rPr>
          <w:rFonts w:ascii="Arial" w:cs="Arial" w:eastAsia="Arial" w:hAnsi="Arial"/>
          <w:b w:val="1"/>
          <w:color w:val="242729"/>
          <w:sz w:val="23"/>
          <w:szCs w:val="23"/>
          <w:rtl w:val="0"/>
        </w:rPr>
        <w:t xml:space="preserve">Algorithms - Part 1</w:t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 course in Coursera, states that people usually misunderstand the </w:t>
      </w:r>
      <w:r w:rsidDel="00000000" w:rsidR="00000000" w:rsidRPr="00000000">
        <w:rPr>
          <w:rFonts w:ascii="Arial" w:cs="Arial" w:eastAsia="Arial" w:hAnsi="Arial"/>
          <w:b w:val="1"/>
          <w:color w:val="242729"/>
          <w:sz w:val="23"/>
          <w:szCs w:val="23"/>
          <w:rtl w:val="0"/>
        </w:rPr>
        <w:t xml:space="preserve">big-O</w:t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 notation when using it to show the order of growth of algorithms. Instead, he advocates for the </w:t>
      </w:r>
      <w:r w:rsidDel="00000000" w:rsidR="00000000" w:rsidRPr="00000000">
        <w:rPr>
          <w:rFonts w:ascii="Arial" w:cs="Arial" w:eastAsia="Arial" w:hAnsi="Arial"/>
          <w:b w:val="1"/>
          <w:color w:val="242729"/>
          <w:sz w:val="23"/>
          <w:szCs w:val="23"/>
          <w:rtl w:val="0"/>
        </w:rPr>
        <w:t xml:space="preserve">tilde</w:t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 notation.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Arial" w:cs="Arial" w:eastAsia="Arial" w:hAnsi="Arial"/>
          <w:color w:val="242729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I understand the </w:t>
      </w:r>
      <w:r w:rsidDel="00000000" w:rsidR="00000000" w:rsidRPr="00000000">
        <w:rPr>
          <w:rFonts w:ascii="Arial" w:cs="Arial" w:eastAsia="Arial" w:hAnsi="Arial"/>
          <w:b w:val="1"/>
          <w:color w:val="242729"/>
          <w:sz w:val="23"/>
          <w:szCs w:val="23"/>
          <w:rtl w:val="0"/>
        </w:rPr>
        <w:t xml:space="preserve">big-O</w:t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 is an upper bound for certain problem at certain condition.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Arial" w:cs="Arial" w:eastAsia="Arial" w:hAnsi="Arial"/>
          <w:color w:val="242729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What is the difference between the </w:t>
      </w:r>
      <w:r w:rsidDel="00000000" w:rsidR="00000000" w:rsidRPr="00000000">
        <w:rPr>
          <w:rFonts w:ascii="Arial" w:cs="Arial" w:eastAsia="Arial" w:hAnsi="Arial"/>
          <w:b w:val="1"/>
          <w:color w:val="242729"/>
          <w:sz w:val="23"/>
          <w:szCs w:val="23"/>
          <w:rtl w:val="0"/>
        </w:rPr>
        <w:t xml:space="preserve">tilde</w:t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color w:val="242729"/>
          <w:sz w:val="23"/>
          <w:szCs w:val="23"/>
          <w:rtl w:val="0"/>
        </w:rPr>
        <w:t xml:space="preserve">big-O</w:t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 notations?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color w:val="768586"/>
          <w:sz w:val="2"/>
          <w:szCs w:val="2"/>
        </w:rPr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12" w:lineRule="auto"/>
        <w:rPr>
          <w:rFonts w:ascii="Arial" w:cs="Arial" w:eastAsia="Arial" w:hAnsi="Arial"/>
          <w:color w:val="242729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Arial Unicode MS" w:cs="Arial Unicode MS" w:eastAsia="Arial Unicode MS" w:hAnsi="Arial Unicode MS"/>
          <w:color w:val="242729"/>
          <w:rtl w:val="0"/>
        </w:rPr>
        <w:t xml:space="preserve">∼</w:t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 notation is similar to the more conventional </w:t>
      </w:r>
      <w:r w:rsidDel="00000000" w:rsidR="00000000" w:rsidRPr="00000000">
        <w:rPr>
          <w:rFonts w:ascii="Arial" w:cs="Arial" w:eastAsia="Arial" w:hAnsi="Arial"/>
          <w:color w:val="242729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 notation. There are two main differences between </w:t>
      </w:r>
      <w:r w:rsidDel="00000000" w:rsidR="00000000" w:rsidRPr="00000000">
        <w:rPr>
          <w:rFonts w:ascii="Arial Unicode MS" w:cs="Arial Unicode MS" w:eastAsia="Arial Unicode MS" w:hAnsi="Arial Unicode MS"/>
          <w:color w:val="242729"/>
          <w:rtl w:val="0"/>
        </w:rPr>
        <w:t xml:space="preserve">∼</w:t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color w:val="242729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12" w:lineRule="auto"/>
        <w:ind w:left="1180" w:hanging="360"/>
        <w:rPr/>
      </w:pPr>
      <w:r w:rsidDel="00000000" w:rsidR="00000000" w:rsidRPr="00000000">
        <w:rPr>
          <w:rFonts w:ascii="Arial" w:cs="Arial" w:eastAsia="Arial" w:hAnsi="Arial"/>
          <w:color w:val="242729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 only provides an </w:t>
      </w:r>
      <w:r w:rsidDel="00000000" w:rsidR="00000000" w:rsidRPr="00000000">
        <w:rPr>
          <w:rFonts w:ascii="Arial" w:cs="Arial" w:eastAsia="Arial" w:hAnsi="Arial"/>
          <w:i w:val="1"/>
          <w:color w:val="242729"/>
          <w:sz w:val="23"/>
          <w:szCs w:val="23"/>
          <w:rtl w:val="0"/>
        </w:rPr>
        <w:t xml:space="preserve">upper bounds</w:t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, while </w:t>
      </w:r>
      <w:r w:rsidDel="00000000" w:rsidR="00000000" w:rsidRPr="00000000">
        <w:rPr>
          <w:rFonts w:ascii="Arial Unicode MS" w:cs="Arial Unicode MS" w:eastAsia="Arial Unicode MS" w:hAnsi="Arial Unicode MS"/>
          <w:color w:val="242729"/>
          <w:rtl w:val="0"/>
        </w:rPr>
        <w:t xml:space="preserve">∼</w:t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 is simultaneously an upper bound and a lower bound. When we say that the running time of an algorithm is </w:t>
      </w:r>
      <w:r w:rsidDel="00000000" w:rsidR="00000000" w:rsidRPr="00000000">
        <w:rPr>
          <w:rFonts w:ascii="Arial" w:cs="Arial" w:eastAsia="Arial" w:hAnsi="Arial"/>
          <w:color w:val="242729"/>
          <w:rtl w:val="0"/>
        </w:rPr>
        <w:t xml:space="preserve">O(n</w:t>
      </w:r>
      <w:r w:rsidDel="00000000" w:rsidR="00000000" w:rsidRPr="00000000">
        <w:rPr>
          <w:rFonts w:ascii="Arial" w:cs="Arial" w:eastAsia="Arial" w:hAnsi="Arial"/>
          <w:color w:val="242729"/>
          <w:sz w:val="20"/>
          <w:szCs w:val="20"/>
          <w:rtl w:val="0"/>
        </w:rPr>
        <w:t xml:space="preserve">^2</w:t>
      </w:r>
      <w:r w:rsidDel="00000000" w:rsidR="00000000" w:rsidRPr="00000000">
        <w:rPr>
          <w:rFonts w:ascii="Arial" w:cs="Arial" w:eastAsia="Arial" w:hAnsi="Arial"/>
          <w:color w:val="242729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, this doesn't preclude the possibility that it is </w:t>
      </w:r>
      <w:r w:rsidDel="00000000" w:rsidR="00000000" w:rsidRPr="00000000">
        <w:rPr>
          <w:rFonts w:ascii="Arial" w:cs="Arial" w:eastAsia="Arial" w:hAnsi="Arial"/>
          <w:color w:val="242729"/>
          <w:rtl w:val="0"/>
        </w:rPr>
        <w:t xml:space="preserve">O(n)</w:t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. In contrast, if the running time is </w:t>
      </w:r>
      <w:r w:rsidDel="00000000" w:rsidR="00000000" w:rsidRPr="00000000">
        <w:rPr>
          <w:rFonts w:ascii="Arial Unicode MS" w:cs="Arial Unicode MS" w:eastAsia="Arial Unicode MS" w:hAnsi="Arial Unicode MS"/>
          <w:color w:val="242729"/>
          <w:rtl w:val="0"/>
        </w:rPr>
        <w:t xml:space="preserve">∼n</w:t>
      </w:r>
      <w:r w:rsidDel="00000000" w:rsidR="00000000" w:rsidRPr="00000000">
        <w:rPr>
          <w:rFonts w:ascii="Arial" w:cs="Arial" w:eastAsia="Arial" w:hAnsi="Arial"/>
          <w:color w:val="242729"/>
          <w:sz w:val="20"/>
          <w:szCs w:val="20"/>
          <w:rtl w:val="0"/>
        </w:rPr>
        <w:t xml:space="preserve">^2</w:t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 then it cannot be </w:t>
      </w:r>
      <w:r w:rsidDel="00000000" w:rsidR="00000000" w:rsidRPr="00000000">
        <w:rPr>
          <w:rFonts w:ascii="Arial Unicode MS" w:cs="Arial Unicode MS" w:eastAsia="Arial Unicode MS" w:hAnsi="Arial Unicode MS"/>
          <w:color w:val="242729"/>
          <w:rtl w:val="0"/>
        </w:rPr>
        <w:t xml:space="preserve">∼n</w:t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shd w:fill="ffbf6f" w:val="clear"/>
          <w:rtl w:val="0"/>
        </w:rPr>
        <w:t xml:space="preserve">Another notation with these properties is </w:t>
      </w:r>
      <w:r w:rsidDel="00000000" w:rsidR="00000000" w:rsidRPr="00000000">
        <w:rPr>
          <w:rFonts w:ascii="Arial" w:cs="Arial" w:eastAsia="Arial" w:hAnsi="Arial"/>
          <w:color w:val="242729"/>
          <w:shd w:fill="ffbf6f" w:val="clear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312" w:lineRule="auto"/>
        <w:ind w:left="1180" w:hanging="360"/>
        <w:rPr/>
      </w:pPr>
      <w:r w:rsidDel="00000000" w:rsidR="00000000" w:rsidRPr="00000000">
        <w:rPr>
          <w:rFonts w:ascii="Arial" w:cs="Arial" w:eastAsia="Arial" w:hAnsi="Arial"/>
          <w:color w:val="242729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 only holds up to a constant: </w:t>
      </w:r>
      <w:r w:rsidDel="00000000" w:rsidR="00000000" w:rsidRPr="00000000">
        <w:rPr>
          <w:rFonts w:ascii="Arial" w:cs="Arial" w:eastAsia="Arial" w:hAnsi="Arial"/>
          <w:color w:val="242729"/>
          <w:rtl w:val="0"/>
        </w:rPr>
        <w:t xml:space="preserve">f=O(g)</w:t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 if </w:t>
      </w:r>
      <w:r w:rsidDel="00000000" w:rsidR="00000000" w:rsidRPr="00000000">
        <w:rPr>
          <w:rFonts w:ascii="Arial Unicode MS" w:cs="Arial Unicode MS" w:eastAsia="Arial Unicode MS" w:hAnsi="Arial Unicode MS"/>
          <w:color w:val="242729"/>
          <w:rtl w:val="0"/>
        </w:rPr>
        <w:t xml:space="preserve">f(n)≤Cg(n)</w:t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 for some </w:t>
      </w:r>
      <w:r w:rsidDel="00000000" w:rsidR="00000000" w:rsidRPr="00000000">
        <w:rPr>
          <w:rFonts w:ascii="Arial" w:cs="Arial" w:eastAsia="Arial" w:hAnsi="Arial"/>
          <w:color w:val="242729"/>
          <w:rtl w:val="0"/>
        </w:rPr>
        <w:t xml:space="preserve">C&gt;0</w:t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 (and large enough </w:t>
      </w:r>
      <w:r w:rsidDel="00000000" w:rsidR="00000000" w:rsidRPr="00000000">
        <w:rPr>
          <w:rFonts w:ascii="Arial" w:cs="Arial" w:eastAsia="Arial" w:hAnsi="Arial"/>
          <w:color w:val="242729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). In contrast, for </w:t>
      </w:r>
      <w:r w:rsidDel="00000000" w:rsidR="00000000" w:rsidRPr="00000000">
        <w:rPr>
          <w:rFonts w:ascii="Arial Unicode MS" w:cs="Arial Unicode MS" w:eastAsia="Arial Unicode MS" w:hAnsi="Arial Unicode MS"/>
          <w:color w:val="242729"/>
          <w:rtl w:val="0"/>
        </w:rPr>
        <w:t xml:space="preserve">∼</w:t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 the implied constant is always </w:t>
      </w:r>
      <w:r w:rsidDel="00000000" w:rsidR="00000000" w:rsidRPr="00000000">
        <w:rPr>
          <w:rFonts w:ascii="Arial" w:cs="Arial" w:eastAsia="Arial" w:hAnsi="Arial"/>
          <w:color w:val="242729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: if </w:t>
      </w:r>
      <w:r w:rsidDel="00000000" w:rsidR="00000000" w:rsidRPr="00000000">
        <w:rPr>
          <w:rFonts w:ascii="Arial Unicode MS" w:cs="Arial Unicode MS" w:eastAsia="Arial Unicode MS" w:hAnsi="Arial Unicode MS"/>
          <w:color w:val="242729"/>
          <w:rtl w:val="0"/>
        </w:rPr>
        <w:t xml:space="preserve">f∼g</w:t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 then </w:t>
      </w:r>
      <w:r w:rsidDel="00000000" w:rsidR="00000000" w:rsidRPr="00000000">
        <w:rPr>
          <w:rFonts w:ascii="Arial Unicode MS" w:cs="Arial Unicode MS" w:eastAsia="Arial Unicode MS" w:hAnsi="Arial Unicode MS"/>
          <w:color w:val="242729"/>
          <w:rtl w:val="0"/>
        </w:rPr>
        <w:t xml:space="preserve">f/g→1</w:t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shd w:fill="ffbf6f" w:val="clear"/>
          <w:rtl w:val="0"/>
        </w:rPr>
        <w:t xml:space="preserve">This contrasts with </w:t>
      </w:r>
      <w:r w:rsidDel="00000000" w:rsidR="00000000" w:rsidRPr="00000000">
        <w:rPr>
          <w:rFonts w:ascii="Arial" w:cs="Arial" w:eastAsia="Arial" w:hAnsi="Arial"/>
          <w:color w:val="242729"/>
          <w:shd w:fill="ffbf6f" w:val="clear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shd w:fill="ffbf6f" w:val="clear"/>
          <w:rtl w:val="0"/>
        </w:rPr>
        <w:t xml:space="preserve"> in which the implied constant is </w:t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u w:val="single"/>
          <w:shd w:fill="ffbf6f" w:val="clear"/>
          <w:rtl w:val="0"/>
        </w:rPr>
        <w:t xml:space="preserve">arbitrary</w:t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, and indeed there could be different constants for the lower and upper bounds.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12" w:lineRule="auto"/>
        <w:rPr>
          <w:rFonts w:ascii="Arial" w:cs="Arial" w:eastAsia="Arial" w:hAnsi="Arial"/>
          <w:color w:val="242729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Exact constants are impractical in general, for many reasons: they are machine dependent, hard to compute, and could fluctuate depending on </w:t>
      </w:r>
      <w:r w:rsidDel="00000000" w:rsidR="00000000" w:rsidRPr="00000000">
        <w:rPr>
          <w:rFonts w:ascii="Arial" w:cs="Arial" w:eastAsia="Arial" w:hAnsi="Arial"/>
          <w:color w:val="242729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. The first problem can be mitigating by</w:t>
      </w:r>
      <w:commentRangeStart w:id="0"/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 measuring some proxy for the actual time complexity, such as the number of comparisons in a sorting algorithm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12" w:lineRule="auto"/>
        <w:rPr/>
      </w:pP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Sampling the course, it seems they are using </w:t>
      </w:r>
      <w:r w:rsidDel="00000000" w:rsidR="00000000" w:rsidRPr="00000000">
        <w:rPr>
          <w:rFonts w:ascii="Arial" w:cs="Arial" w:eastAsia="Arial" w:hAnsi="Arial"/>
          <w:color w:val="242729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, but call it </w:t>
      </w:r>
      <w:r w:rsidDel="00000000" w:rsidR="00000000" w:rsidRPr="00000000">
        <w:rPr>
          <w:rFonts w:ascii="Arial" w:cs="Arial" w:eastAsia="Arial" w:hAnsi="Arial"/>
          <w:b w:val="1"/>
          <w:i w:val="1"/>
          <w:color w:val="242729"/>
          <w:sz w:val="23"/>
          <w:szCs w:val="23"/>
          <w:rtl w:val="0"/>
        </w:rPr>
        <w:t xml:space="preserve">order of growth</w:t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***************************************************************</w:t>
      </w:r>
    </w:p>
    <w:p w:rsidR="00000000" w:rsidDel="00000000" w:rsidP="00000000" w:rsidRDefault="00000000" w:rsidRPr="00000000" w14:paraId="00000088">
      <w:pPr>
        <w:jc w:val="center"/>
        <w:rPr>
          <w:rFonts w:ascii="Arial" w:cs="Arial" w:eastAsia="Arial" w:hAnsi="Arial"/>
          <w:color w:val="6a737c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rFonts w:ascii="Arial" w:cs="Arial" w:eastAsia="Arial" w:hAnsi="Arial"/>
          <w:color w:val="6a737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line="312" w:lineRule="auto"/>
        <w:rPr>
          <w:rFonts w:ascii="Arial" w:cs="Arial" w:eastAsia="Arial" w:hAnsi="Arial"/>
          <w:color w:val="005999"/>
          <w:sz w:val="23"/>
          <w:szCs w:val="23"/>
          <w:u w:val="single"/>
        </w:rPr>
      </w:pP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In the following video is described some asymptotic analyzes issues: </w:t>
      </w:r>
      <w:r w:rsidDel="00000000" w:rsidR="00000000" w:rsidRPr="00000000">
        <w:fldChar w:fldCharType="begin"/>
        <w:instrText xml:space="preserve"> HYPERLINK "https://class.coursera.org/algo-004/lecture/169" </w:instrText>
        <w:fldChar w:fldCharType="separate"/>
      </w:r>
      <w:r w:rsidDel="00000000" w:rsidR="00000000" w:rsidRPr="00000000">
        <w:rPr>
          <w:rFonts w:ascii="Arial" w:cs="Arial" w:eastAsia="Arial" w:hAnsi="Arial"/>
          <w:color w:val="005999"/>
          <w:sz w:val="23"/>
          <w:szCs w:val="23"/>
          <w:u w:val="single"/>
          <w:rtl w:val="0"/>
        </w:rPr>
        <w:t xml:space="preserve">https://class.coursera.org/algo-004/lecture/169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line="312" w:lineRule="auto"/>
        <w:rPr>
          <w:rFonts w:ascii="Arial" w:cs="Arial" w:eastAsia="Arial" w:hAnsi="Arial"/>
          <w:color w:val="242729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But I can't understand what is "low-order term" and "constant factor" itself? (it is at the 4th minute of the video).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line="312" w:lineRule="auto"/>
        <w:rPr>
          <w:rFonts w:ascii="Arial" w:cs="Arial" w:eastAsia="Arial" w:hAnsi="Arial"/>
          <w:color w:val="242729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The merge sort is </w:t>
      </w: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6n*log2(n)+6n</w:t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. Why </w:t>
      </w: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6n</w:t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 is low-order term in the case mentioned in the video and 6 is </w:t>
      </w: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constant factor</w:t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? Do these terms have concrete definition?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60" w:lineRule="auto"/>
        <w:ind w:left="0" w:firstLine="0"/>
        <w:jc w:val="left"/>
        <w:rPr>
          <w:rFonts w:ascii="Arial" w:cs="Arial" w:eastAsia="Arial" w:hAnsi="Arial"/>
          <w:color w:val="6a737c"/>
          <w:sz w:val="2"/>
          <w:szCs w:val="2"/>
        </w:rPr>
      </w:pPr>
      <w:r w:rsidDel="00000000" w:rsidR="00000000" w:rsidRPr="00000000">
        <w:rPr>
          <w:rFonts w:ascii="Arial" w:cs="Arial" w:eastAsia="Arial" w:hAnsi="Arial"/>
          <w:color w:val="6a737c"/>
          <w:sz w:val="30"/>
          <w:szCs w:val="30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color w:val="0077cc"/>
          <w:sz w:val="2"/>
          <w:szCs w:val="2"/>
          <w:rtl w:val="0"/>
        </w:rPr>
        <w:t xml:space="preserve">down vote</w:t>
      </w:r>
      <w:r w:rsidDel="00000000" w:rsidR="00000000" w:rsidRPr="00000000">
        <w:rPr>
          <w:rFonts w:ascii="Arial" w:cs="Arial" w:eastAsia="Arial" w:hAnsi="Arial"/>
          <w:color w:val="6a737c"/>
          <w:sz w:val="2"/>
          <w:szCs w:val="2"/>
          <w:rtl w:val="0"/>
        </w:rPr>
        <w:t xml:space="preserve">accepted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line="312" w:lineRule="auto"/>
        <w:rPr>
          <w:rFonts w:ascii="Arial" w:cs="Arial" w:eastAsia="Arial" w:hAnsi="Arial"/>
          <w:b w:val="1"/>
          <w:color w:val="242729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242729"/>
          <w:sz w:val="23"/>
          <w:szCs w:val="23"/>
          <w:rtl w:val="0"/>
        </w:rPr>
        <w:t xml:space="preserve">Lower-order term: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line="312" w:lineRule="auto"/>
        <w:rPr>
          <w:rFonts w:ascii="Arial" w:cs="Arial" w:eastAsia="Arial" w:hAnsi="Arial"/>
          <w:color w:val="242729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"Order" here refers to the </w:t>
      </w:r>
      <w:hyperlink r:id="rId23">
        <w:r w:rsidDel="00000000" w:rsidR="00000000" w:rsidRPr="00000000">
          <w:rPr>
            <w:rFonts w:ascii="Arial" w:cs="Arial" w:eastAsia="Arial" w:hAnsi="Arial"/>
            <w:color w:val="005999"/>
            <w:sz w:val="23"/>
            <w:szCs w:val="23"/>
            <w:u w:val="single"/>
            <w:rtl w:val="0"/>
          </w:rPr>
          <w:t xml:space="preserve">order of magnitude</w:t>
        </w:r>
      </w:hyperlink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line="312" w:lineRule="auto"/>
        <w:rPr>
          <w:rFonts w:ascii="Arial" w:cs="Arial" w:eastAsia="Arial" w:hAnsi="Arial"/>
          <w:color w:val="242729"/>
          <w:sz w:val="30"/>
          <w:szCs w:val="30"/>
          <w:vertAlign w:val="superscript"/>
        </w:rPr>
      </w:pP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The concept is easy to understand and explain when dealing with very simple terms such as </w:t>
      </w: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242729"/>
          <w:sz w:val="26"/>
          <w:szCs w:val="26"/>
          <w:shd w:fill="eff0f1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 has order of magnitude </w:t>
      </w: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, since it can be written as </w:t>
      </w: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242729"/>
          <w:sz w:val="26"/>
          <w:szCs w:val="26"/>
          <w:shd w:fill="eff0f1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242729"/>
          <w:sz w:val="26"/>
          <w:szCs w:val="26"/>
          <w:shd w:fill="eff0f1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 has order 2 - the order of magnitude is equal to the power of the variable in the term. But things get a little more hazy (at least for me) when you complicate things by, for example, adding </w:t>
      </w: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log</w:t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242729"/>
          <w:sz w:val="30"/>
          <w:szCs w:val="30"/>
          <w:vertAlign w:val="superscript"/>
          <w:rtl w:val="0"/>
        </w:rPr>
        <w:t xml:space="preserve">[1]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line="312" w:lineRule="auto"/>
        <w:rPr>
          <w:rFonts w:ascii="Arial" w:cs="Arial" w:eastAsia="Arial" w:hAnsi="Arial"/>
          <w:color w:val="242729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In somewhat informal terms, </w:t>
      </w: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f(x)</w:t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 is a lower order than </w:t>
      </w: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g(x)</w:t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 if </w:t>
      </w: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f(x) &lt; g(x)</w:t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 as </w:t>
      </w: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 tends to infinity.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line="312" w:lineRule="auto"/>
        <w:rPr>
          <w:rFonts w:ascii="Arial" w:cs="Arial" w:eastAsia="Arial" w:hAnsi="Arial"/>
          <w:color w:val="242729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It's easy to see that </w:t>
      </w: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f(n) = 6n</w:t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 is a lower order than </w:t>
      </w: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g(n) = 6n*log2(n)</w:t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 by just substituting some really large value for </w:t>
      </w: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 (the correct approach is to mathematically prove it, but substituting a large value tends to work for simple terms).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line="312" w:lineRule="auto"/>
        <w:rPr>
          <w:rFonts w:ascii="Arial" w:cs="Arial" w:eastAsia="Arial" w:hAnsi="Arial"/>
          <w:color w:val="242729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The </w:t>
      </w:r>
      <w:hyperlink r:id="rId24">
        <w:r w:rsidDel="00000000" w:rsidR="00000000" w:rsidRPr="00000000">
          <w:rPr>
            <w:rFonts w:ascii="Arial" w:cs="Arial" w:eastAsia="Arial" w:hAnsi="Arial"/>
            <w:color w:val="005999"/>
            <w:sz w:val="23"/>
            <w:szCs w:val="23"/>
            <w:u w:val="single"/>
            <w:rtl w:val="0"/>
          </w:rPr>
          <w:t xml:space="preserve">terms</w:t>
        </w:r>
      </w:hyperlink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 are essentially the things separated by plus / minus symbols.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line="312" w:lineRule="auto"/>
        <w:rPr>
          <w:rFonts w:ascii="Arial" w:cs="Arial" w:eastAsia="Arial" w:hAnsi="Arial"/>
          <w:color w:val="242729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So a lower-order term is just any term which is of a lower order than some other term.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line="312" w:lineRule="auto"/>
        <w:rPr>
          <w:rFonts w:ascii="Arial" w:cs="Arial" w:eastAsia="Arial" w:hAnsi="Arial"/>
          <w:color w:val="242729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Presumably this is the opposite of </w:t>
      </w:r>
      <w:hyperlink r:id="rId25">
        <w:r w:rsidDel="00000000" w:rsidR="00000000" w:rsidRPr="00000000">
          <w:rPr>
            <w:rFonts w:ascii="Arial" w:cs="Arial" w:eastAsia="Arial" w:hAnsi="Arial"/>
            <w:color w:val="005999"/>
            <w:sz w:val="23"/>
            <w:szCs w:val="23"/>
            <w:u w:val="single"/>
            <w:rtl w:val="0"/>
          </w:rPr>
          <w:t xml:space="preserve">the leading-order term</w:t>
        </w:r>
      </w:hyperlink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, which is the term with the largest order of magnitude.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line="312" w:lineRule="auto"/>
        <w:rPr>
          <w:rFonts w:ascii="Arial" w:cs="Arial" w:eastAsia="Arial" w:hAnsi="Arial"/>
          <w:b w:val="1"/>
          <w:color w:val="242729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242729"/>
          <w:sz w:val="23"/>
          <w:szCs w:val="23"/>
          <w:rtl w:val="0"/>
        </w:rPr>
        <w:t xml:space="preserve">Constant factor: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line="312" w:lineRule="auto"/>
        <w:rPr>
          <w:rFonts w:ascii="Arial" w:cs="Arial" w:eastAsia="Arial" w:hAnsi="Arial"/>
          <w:color w:val="242729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"Factor" is a term in multiplication. For </w:t>
      </w: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6n</w:t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 are factors.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line="312" w:lineRule="auto"/>
        <w:rPr>
          <w:rFonts w:ascii="Arial" w:cs="Arial" w:eastAsia="Arial" w:hAnsi="Arial"/>
          <w:color w:val="242729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A constant factor is simply anything that doesn't depend on the input parameter(s) (which is </w:t>
      </w: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 in this case).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line="312" w:lineRule="auto"/>
        <w:rPr>
          <w:rFonts w:ascii="Arial" w:cs="Arial" w:eastAsia="Arial" w:hAnsi="Arial"/>
          <w:color w:val="242729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Here, regardless of what we make </w:t>
      </w: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 will always stay </w:t>
      </w: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, so it's </w:t>
      </w:r>
      <w:r w:rsidDel="00000000" w:rsidR="00000000" w:rsidRPr="00000000">
        <w:rPr>
          <w:rFonts w:ascii="Arial" w:cs="Arial" w:eastAsia="Arial" w:hAnsi="Arial"/>
          <w:b w:val="1"/>
          <w:color w:val="242729"/>
          <w:sz w:val="23"/>
          <w:szCs w:val="23"/>
          <w:rtl w:val="0"/>
        </w:rPr>
        <w:t xml:space="preserve">constant factor</w:t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**************************************************************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Arial" w:cs="Arial" w:eastAsia="Arial" w:hAnsi="Arial"/>
          <w:color w:val="242729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242729"/>
          <w:sz w:val="23"/>
          <w:szCs w:val="23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: In a text I am reading (Algorithms 4th Edition by Robert Sedgewick and Kevin Wayne) there is the </w:t>
      </w:r>
      <w:hyperlink r:id="rId26">
        <w:r w:rsidDel="00000000" w:rsidR="00000000" w:rsidRPr="00000000">
          <w:rPr>
            <w:rFonts w:ascii="Arial" w:cs="Arial" w:eastAsia="Arial" w:hAnsi="Arial"/>
            <w:color w:val="005999"/>
            <w:sz w:val="23"/>
            <w:szCs w:val="23"/>
            <w:u w:val="single"/>
            <w:rtl w:val="0"/>
          </w:rPr>
          <w:t xml:space="preserve">following passage</w:t>
        </w:r>
      </w:hyperlink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rPr>
          <w:rFonts w:ascii="Arial" w:cs="Arial" w:eastAsia="Arial" w:hAnsi="Arial"/>
          <w:color w:val="242729"/>
          <w:sz w:val="23"/>
          <w:szCs w:val="23"/>
          <w:shd w:fill="fff8dc" w:val="clear"/>
        </w:rPr>
      </w:pP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shd w:fill="fff8dc" w:val="clear"/>
          <w:rtl w:val="0"/>
        </w:rPr>
        <w:t xml:space="preserve">Increment sequences have been devised [for shellsort] that drive the asymptotic growth of the worst-case number of compares down to N^4/3, N^5/4, N^6/5, ... , but many of these results are primarily of academic interest because these functions are hard to distinguish from one another (</w:t>
      </w:r>
      <w:r w:rsidDel="00000000" w:rsidR="00000000" w:rsidRPr="00000000">
        <w:rPr>
          <w:rFonts w:ascii="Arial" w:cs="Arial" w:eastAsia="Arial" w:hAnsi="Arial"/>
          <w:b w:val="1"/>
          <w:color w:val="242729"/>
          <w:sz w:val="23"/>
          <w:szCs w:val="23"/>
          <w:shd w:fill="fff8dc" w:val="clear"/>
          <w:rtl w:val="0"/>
        </w:rPr>
        <w:t xml:space="preserve">and from a constant factor of N</w:t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shd w:fill="fff8dc" w:val="clear"/>
          <w:rtl w:val="0"/>
        </w:rPr>
        <w:t xml:space="preserve"> ) for practical values of N.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Arial" w:cs="Arial" w:eastAsia="Arial" w:hAnsi="Arial"/>
          <w:color w:val="242729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In this context what is the meaning of "constant factor of N"?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Arial" w:cs="Arial" w:eastAsia="Arial" w:hAnsi="Arial"/>
          <w:color w:val="2427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Arial" w:cs="Arial" w:eastAsia="Arial" w:hAnsi="Arial"/>
          <w:color w:val="242729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242729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: The sequence </w:t>
      </w: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N^4/3, N^5/4, N^6/5, ...</w:t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 approaches </w:t>
      </w: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 because the exponent gets closer and closer to </w:t>
      </w: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Arial" w:cs="Arial" w:eastAsia="Arial" w:hAnsi="Arial"/>
          <w:color w:val="242729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This means that the terms in "the asymptotic growth of the worst-case number of compares" get closer and closer to each other as </w:t>
      </w: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 is approached. In practice, </w:t>
      </w: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 can be treated as the constant factor.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Arial" w:cs="Arial" w:eastAsia="Arial" w:hAnsi="Arial"/>
          <w:color w:val="242729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(The author adds the caveat "for practical values of </w:t>
      </w: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" as, for huge values, the terms in the sequence will be distinguishable for longer.)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***************************************************************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bonus: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https://cs.stackexchange.com/questions/57/how-does-one-know-which-notation-of-time-complexity-analysis-to-use?noredirect=1&amp;lq=1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Влад Бекленищев" w:id="0" w:date="2018-05-10T16:20:07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 model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729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19" w:before="119" w:lineRule="auto"/>
      <w:jc w:val="center"/>
    </w:pPr>
    <w:rPr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19" w:before="119" w:lineRule="auto"/>
      <w:jc w:val="center"/>
    </w:pPr>
    <w:rPr>
      <w:i w:val="1"/>
      <w:smallCaps w:val="0"/>
      <w:sz w:val="30"/>
      <w:szCs w:val="30"/>
    </w:rPr>
  </w:style>
  <w:style w:type="paragraph" w:styleId="Heading3">
    <w:name w:val="heading 3"/>
    <w:basedOn w:val="Normal"/>
    <w:next w:val="Normal"/>
    <w:pPr>
      <w:keepNext w:val="1"/>
      <w:spacing w:after="60" w:before="200" w:lineRule="auto"/>
    </w:pPr>
    <w:rPr>
      <w:i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10.png"/><Relationship Id="rId21" Type="http://schemas.openxmlformats.org/officeDocument/2006/relationships/image" Target="media/image1.png"/><Relationship Id="rId24" Type="http://schemas.openxmlformats.org/officeDocument/2006/relationships/hyperlink" Target="http://en.wikipedia.org/wiki/Term_%28mathematics%29#Elementary_mathematics" TargetMode="External"/><Relationship Id="rId23" Type="http://schemas.openxmlformats.org/officeDocument/2006/relationships/hyperlink" Target="http://en.wikipedia.org/wiki/Order_of_magnitude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5.png"/><Relationship Id="rId26" Type="http://schemas.openxmlformats.org/officeDocument/2006/relationships/hyperlink" Target="https://books.google.co.uk/books?id=idUdqdDXqnAC&amp;pg=PA262#v=onepage&amp;q&amp;f=false" TargetMode="External"/><Relationship Id="rId25" Type="http://schemas.openxmlformats.org/officeDocument/2006/relationships/hyperlink" Target="http://en.wikipedia.org/wiki/Leading-order_term" TargetMode="External"/><Relationship Id="rId27" Type="http://schemas.openxmlformats.org/officeDocument/2006/relationships/hyperlink" Target="https://cs.stackexchange.com/questions/57/how-does-one-know-which-notation-of-time-complexity-analysis-to-use?noredirect=1&amp;lq=1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6.png"/><Relationship Id="rId8" Type="http://schemas.openxmlformats.org/officeDocument/2006/relationships/image" Target="media/image9.png"/><Relationship Id="rId11" Type="http://schemas.openxmlformats.org/officeDocument/2006/relationships/image" Target="media/image2.png"/><Relationship Id="rId10" Type="http://schemas.openxmlformats.org/officeDocument/2006/relationships/image" Target="media/image14.png"/><Relationship Id="rId13" Type="http://schemas.openxmlformats.org/officeDocument/2006/relationships/image" Target="media/image16.png"/><Relationship Id="rId12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11.png"/><Relationship Id="rId17" Type="http://schemas.openxmlformats.org/officeDocument/2006/relationships/image" Target="media/image12.png"/><Relationship Id="rId16" Type="http://schemas.openxmlformats.org/officeDocument/2006/relationships/image" Target="media/image3.png"/><Relationship Id="rId19" Type="http://schemas.openxmlformats.org/officeDocument/2006/relationships/image" Target="media/image4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