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23y4zvsehys" w:id="0"/>
      <w:bookmarkEnd w:id="0"/>
      <w:r w:rsidDel="00000000" w:rsidR="00000000" w:rsidRPr="00000000">
        <w:rPr>
          <w:rtl w:val="0"/>
        </w:rPr>
        <w:t xml:space="preserve">Теория программирования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6hpymz686iv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Теория программирования состоит из двух компонент: интенсионала и экстенсионала.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Интенсионал - содержание, смысл, логика.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Экстенсионал - объём, внешнее описание.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Теория программирования в большей степени изучает именно интенсионал.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Структура курса: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формализация простого языка программирования;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программные понятия;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синтактика;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семантика;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методы разработки программ.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Теория участвует в таком процессе: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Практика -&gt; Научное исследование -&gt; </w:t>
      </w:r>
      <w:r w:rsidDel="00000000" w:rsidR="00000000" w:rsidRPr="00000000">
        <w:rPr>
          <w:u w:val="single"/>
          <w:rtl w:val="0"/>
        </w:rPr>
        <w:t xml:space="preserve">Теория</w:t>
      </w:r>
      <w:r w:rsidDel="00000000" w:rsidR="00000000" w:rsidRPr="00000000">
        <w:rPr>
          <w:rtl w:val="0"/>
        </w:rPr>
        <w:t xml:space="preserve"> -&gt; Технология (принимаем) -&gt; Практика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Основные принципы построения теории программирования: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принцип единства практики и теории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принцип построения сущностной теории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принцип построения теории от абстрактного к конкретному</w:t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rdou5h98tua" w:id="2"/>
      <w:bookmarkEnd w:id="2"/>
      <w:r w:rsidDel="00000000" w:rsidR="00000000" w:rsidRPr="00000000">
        <w:rPr>
          <w:rtl w:val="0"/>
        </w:rPr>
        <w:t xml:space="preserve">Формализация простого языка программирования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Центральным заданием теории программирование является изучение её </w:t>
      </w:r>
      <w:r w:rsidDel="00000000" w:rsidR="00000000" w:rsidRPr="00000000">
        <w:rPr>
          <w:u w:val="single"/>
          <w:rtl w:val="0"/>
        </w:rPr>
        <w:t xml:space="preserve">основных понятий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oobq26d2bwr" w:id="3"/>
      <w:bookmarkEnd w:id="3"/>
      <w:r w:rsidDel="00000000" w:rsidR="00000000" w:rsidRPr="00000000">
        <w:rPr>
          <w:rtl w:val="0"/>
        </w:rPr>
        <w:t xml:space="preserve">Неформальное описание простого языка программирования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описания языка нужно дать ему имя. Пусть будет </w:t>
      </w:r>
      <w:r w:rsidDel="00000000" w:rsidR="00000000" w:rsidRPr="00000000">
        <w:rPr>
          <w:b w:val="1"/>
          <w:rtl w:val="0"/>
        </w:rPr>
        <w:t xml:space="preserve">SIPL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SI</w:t>
      </w:r>
      <w:r w:rsidDel="00000000" w:rsidR="00000000" w:rsidRPr="00000000">
        <w:rPr>
          <w:rtl w:val="0"/>
        </w:rPr>
        <w:t xml:space="preserve">mple Programming Language).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SIPL кстати может расшифровываться и так: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SIPL - Simple </w:t>
      </w:r>
      <w:r w:rsidDel="00000000" w:rsidR="00000000" w:rsidRPr="00000000">
        <w:rPr>
          <w:rtl w:val="0"/>
        </w:rPr>
        <w:t xml:space="preserve">Imperative</w:t>
      </w:r>
      <w:r w:rsidDel="00000000" w:rsidR="00000000" w:rsidRPr="00000000">
        <w:rPr>
          <w:rtl w:val="0"/>
        </w:rPr>
        <w:t xml:space="preserve"> Programming Language;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SIPL - </w:t>
      </w:r>
      <w:r w:rsidDel="00000000" w:rsidR="00000000" w:rsidRPr="00000000">
        <w:rPr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 Imperative Programming Language.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SIPL имеет: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Числа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Переменные целого типа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операторы: =, последовательное выполнение, цикл и ветвление.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Цель рассмотрения SIPL: главное чтобы </w:t>
      </w:r>
      <w:r w:rsidDel="00000000" w:rsidR="00000000" w:rsidRPr="00000000">
        <w:rPr>
          <w:u w:val="single"/>
          <w:rtl w:val="0"/>
        </w:rPr>
        <w:t xml:space="preserve">формализация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исследование</w:t>
      </w:r>
      <w:r w:rsidDel="00000000" w:rsidR="00000000" w:rsidRPr="00000000">
        <w:rPr>
          <w:rtl w:val="0"/>
        </w:rPr>
        <w:t xml:space="preserve"> этого языка были ПРОСТЫМИ :)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GCD =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M!=N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M &gt; N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M := M - N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N := N - M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Анализируя программу и процесс её выполнения, выделим два аспекта: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синтаксический (текст программы - объём)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семантический (смысловая нагрузка - логика, описание формы программы (семантику описывают через предикаты))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данном примере всё задано неформально: ни можно ли поставить “;” после </w:t>
      </w:r>
      <w:r w:rsidDel="00000000" w:rsidR="00000000" w:rsidRPr="00000000">
        <w:rPr>
          <w:b w:val="1"/>
          <w:rtl w:val="0"/>
        </w:rPr>
        <w:t xml:space="preserve">end </w:t>
      </w:r>
      <w:r w:rsidDel="00000000" w:rsidR="00000000" w:rsidRPr="00000000">
        <w:rPr>
          <w:rtl w:val="0"/>
        </w:rPr>
        <w:t xml:space="preserve">(синтаксический аспект), ни сказать будет ли программа вычислять самый большой общий делитель (семантический аспект).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Чтобы можно было ответить на такие вопросы надо дать СТРОГОЕ (</w:t>
      </w:r>
      <w:r w:rsidDel="00000000" w:rsidR="00000000" w:rsidRPr="00000000">
        <w:rPr>
          <w:u w:val="single"/>
          <w:rtl w:val="0"/>
        </w:rPr>
        <w:t xml:space="preserve">формальное</w:t>
      </w:r>
      <w:r w:rsidDel="00000000" w:rsidR="00000000" w:rsidRPr="00000000">
        <w:rPr>
          <w:rtl w:val="0"/>
        </w:rPr>
        <w:t xml:space="preserve">) определение языка программирования.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Экспликация - уточнение: экспликация синтаксического и семантического аспектов.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Экспликация даёт формальное определение, строгое.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e4g01sw3e0d" w:id="4"/>
      <w:bookmarkEnd w:id="4"/>
      <w:r w:rsidDel="00000000" w:rsidR="00000000" w:rsidRPr="00000000">
        <w:rPr>
          <w:rtl w:val="0"/>
        </w:rPr>
        <w:t xml:space="preserve">Формальное описание синтаксиса языка SIPL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q9rxfjzlgg" w:id="5"/>
      <w:bookmarkEnd w:id="5"/>
      <w:r w:rsidDel="00000000" w:rsidR="00000000" w:rsidRPr="00000000">
        <w:rPr>
          <w:rtl w:val="0"/>
        </w:rPr>
        <w:t xml:space="preserve">Формальное описание семантики языка SIPL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ozcdi9wanw6" w:id="6"/>
      <w:bookmarkEnd w:id="6"/>
      <w:r w:rsidDel="00000000" w:rsidR="00000000" w:rsidRPr="00000000">
        <w:rPr>
          <w:rtl w:val="0"/>
        </w:rPr>
        <w:t xml:space="preserve">Типы в информатике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Формальный метод - метод, который помогает убедиться, что система ведёт себя правильно (корректно) в соответствии с некоторой спецификацией.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Одним из формальных методов является </w:t>
      </w:r>
      <w:r w:rsidDel="00000000" w:rsidR="00000000" w:rsidRPr="00000000">
        <w:rPr>
          <w:u w:val="single"/>
          <w:rtl w:val="0"/>
        </w:rPr>
        <w:t xml:space="preserve">система типов.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Достоинство метода: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Выявление ошибок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Абстракция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Документация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Безопасность языков (безопасный язык - тот, который защищает свои собственные абстракции)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Эффективность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Выявление ошибок может быть двух типов: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статическая типизация (проверка типов)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динамическая типизация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