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4"/>
          <w:szCs w:val="24"/>
        </w:rPr>
      </w:pPr>
      <w:bookmarkStart w:colFirst="0" w:colLast="0" w:name="_juapf042fwsd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React.js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Сперва разберем основы. React — это не очередной MVC-фреймворк или какой-то другой фреймворк. Это просто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библиотека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для рендеринга ваших представлений (</w:t>
      </w:r>
      <w:r w:rsidDel="00000000" w:rsidR="00000000" w:rsidRPr="00000000">
        <w:rPr>
          <w:rFonts w:ascii="Arial" w:cs="Arial" w:eastAsia="Arial" w:hAnsi="Arial"/>
          <w:color w:val="38761d"/>
          <w:sz w:val="24"/>
          <w:szCs w:val="24"/>
          <w:rtl w:val="0"/>
        </w:rPr>
        <w:t xml:space="preserve">проще говоря - библиотека создания интерфейсов </w:t>
      </w:r>
      <w:r w:rsidDel="00000000" w:rsidR="00000000" w:rsidRPr="00000000">
        <w:rPr>
          <w:rFonts w:ascii="Arial" w:cs="Arial" w:eastAsia="Arial" w:hAnsi="Arial"/>
          <w:color w:val="38761d"/>
          <w:sz w:val="24"/>
          <w:szCs w:val="24"/>
          <w:u w:val="single"/>
          <w:rtl w:val="0"/>
        </w:rPr>
        <w:t xml:space="preserve">страниц</w:t>
      </w:r>
      <w:r w:rsidDel="00000000" w:rsidR="00000000" w:rsidRPr="00000000">
        <w:rPr>
          <w:rFonts w:ascii="Arial" w:cs="Arial" w:eastAsia="Arial" w:hAnsi="Arial"/>
          <w:color w:val="38761d"/>
          <w:sz w:val="24"/>
          <w:szCs w:val="24"/>
          <w:rtl w:val="0"/>
        </w:rPr>
        <w:t xml:space="preserve">, которые меняются во времени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). Если вы пришли из мира MVC, то стоит понять, что React — это только «V», а «M» и «C» придётся поискать где-то ещё. Для реакт нужны React.js и React DOM.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4"/>
          <w:szCs w:val="24"/>
        </w:rPr>
      </w:pPr>
      <w:bookmarkStart w:colFirst="0" w:colLast="0" w:name="_fypo2ov636px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JSX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Компоненты Реакта типично пишутся в JSX (JavaScript exntension). Синтах JSX позволяет брать в кавычки HTML и использовать синтаксис HTML тегов для создания подкомпонентов. HTML синтаксис обрабатывается в JS вызовах Реакт библиотеки.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4"/>
          <w:szCs w:val="24"/>
        </w:rPr>
      </w:pPr>
      <w:bookmarkStart w:colFirst="0" w:colLast="0" w:name="_vupcr846wayd" w:id="2"/>
      <w:bookmarkEnd w:id="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NPM - это очень большое общественное хранилище, где умные люди постят код и зависимости в виде модулей.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Browserify -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Это инструмент, который позволяет связать CommonJS описания зависимостей для файлов, которые могут быть запущены в браузере. Он был создан, потому что большинство людей публикуют эти зависимости в NPM.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4"/>
          <w:szCs w:val="24"/>
        </w:rPr>
      </w:pPr>
      <w:bookmarkStart w:colFirst="0" w:colLast="0" w:name="_gxxv3bi67vi2" w:id="3"/>
      <w:bookmarkEnd w:id="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Функциональное программирование в JS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Flow — инструмент для проверки статической типизации, сделанный парнями из Facebook. Они написали его на OCaml, так как функциональное программирование является удивительно крутым.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Ramda - библиотека, которая позволяет нам использовать функциональное программирование на простом JavaScript.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4"/>
          <w:szCs w:val="24"/>
        </w:rPr>
      </w:pPr>
      <w:bookmarkStart w:colFirst="0" w:colLast="0" w:name="_c3ga64670y8i" w:id="4"/>
      <w:bookmarkEnd w:id="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AJAX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AJAX - это набор приемов веб-разработки использующий много веб технологий на клиентской стороне чтобы создавать асинхронные веб приложения.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 помощью Аджакса веб-приложения могут отправлять и получать данные от сервера асинхронно (в бекграунде) без вмешательства в дисплей и поведения на текущей странице.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AJAX базируется на двух основных принципах: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использование технологии динамического обращения к серверу «на лету», без перезагрузки всей страницы полностью, например с использованием XMLHttpRequest (основной объект);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через динамическое создание дочерних фреймов;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через динамическое создание тега &lt;script&gt;.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через динамическое создание тега &lt;img&gt;, как это реализовано в Google Analytics.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использование DHTML для динамического изменения содержания страницы ; (DHTML = CSS, DOM, JS)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Стандартный подход: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Пользователь заходит на веб-страницу и нажимает на кнопку;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Браузер формирует и отправляет запрос серверу;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 ответ сервер генерирует новую веб-страницу и отправляет браузеру. После чего браузер перезагружает страницу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Подход с AJAX: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Пользователь нажимает кнопку;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Скрипте на JS определяет какая инфа небходима для обновления страницы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Браузер отправляет соответствующий запрос на сервер.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Сервер возвращает только часть документа, которая нужна.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Скрипт вносит изменения с учетом полученной информации без польной перезагрузки страницы.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4"/>
          <w:szCs w:val="24"/>
        </w:rPr>
      </w:pPr>
      <w:bookmarkStart w:colFirst="0" w:colLast="0" w:name="_i93cgzx11fyh" w:id="5"/>
      <w:bookmarkEnd w:id="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XMLHttpRequests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XMLHttpRequest (XMLHTTP, XHR) — API, доступный в скриптовых языках браузеров, таких как JavaScript. Использует запросы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HTTP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или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напрямую к веб-серверу и загружает данные ответа сервера напрямую в вызывающий скрипт. Информация может передаваться в любом текстовом формате, например, в XML, HTML или JSON. Позволяет осуществлять HTTP-запросы к серверу без перезагрузки страницы.</w:t>
        <w:br w:type="textWrapping"/>
        <w:br w:type="textWrapping"/>
        <w:t xml:space="preserve">XMLHTTP является важной составляющей технологии AJAX (Asynchronous JavaScript And XML), используется многими сайтами для создания динамичных, быстро реагирующих на запросы пользователя приложений.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Fetch это имя нативной реализации для выполнения XMLHttpRequests.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AJAX это просто запросы XMLHttpRequest. А Fetch позволяет делать AJAX на основе промисов, которые затем можно резолвить, чтобы избежать callback hell.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Bluebird, Request и Axios - это библиотеки для выполнения XMLHttpRequests, которые возвращают промисы.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Мы больше не используем «J» в 2016. Просто используйте Fetch polyfill или Bluebird, Request или Axios. Затем управляй промисами с async, await и Бац!, у тебя правильный поток управления.</w:t>
      </w:r>
    </w:p>
    <w:p w:rsidR="00000000" w:rsidDel="00000000" w:rsidP="00000000" w:rsidRDefault="00000000" w:rsidRPr="00000000" w14:paraId="0000003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4"/>
          <w:szCs w:val="24"/>
        </w:rPr>
      </w:pPr>
      <w:bookmarkStart w:colFirst="0" w:colLast="0" w:name="_jmizkctt4wke" w:id="6"/>
      <w:bookmarkEnd w:id="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Разное</w:t>
      </w:r>
    </w:p>
    <w:p w:rsidR="00000000" w:rsidDel="00000000" w:rsidP="00000000" w:rsidRDefault="00000000" w:rsidRPr="00000000" w14:paraId="0000003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6jee2283pjb" w:id="7"/>
      <w:bookmarkEnd w:id="7"/>
      <w:r w:rsidDel="00000000" w:rsidR="00000000" w:rsidRPr="00000000">
        <w:rPr>
          <w:rtl w:val="0"/>
        </w:rPr>
        <w:t xml:space="preserve">Актуальные вещи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React, JSX, Babel, AMD или CommonJS, NPM, Browserify,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2g7l17s1kko" w:id="8"/>
      <w:bookmarkEnd w:id="8"/>
      <w:r w:rsidDel="00000000" w:rsidR="00000000" w:rsidRPr="00000000">
        <w:rPr>
          <w:rtl w:val="0"/>
        </w:rPr>
        <w:t xml:space="preserve">Неактуальные вещи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JQuery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19" w:before="119" w:lineRule="auto"/>
      <w:jc w:val="center"/>
    </w:pPr>
    <w:rPr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19" w:before="119" w:lineRule="auto"/>
      <w:jc w:val="center"/>
    </w:pPr>
    <w:rPr>
      <w:i w:val="1"/>
      <w:smallCaps w:val="0"/>
      <w:sz w:val="30"/>
      <w:szCs w:val="30"/>
    </w:rPr>
  </w:style>
  <w:style w:type="paragraph" w:styleId="Heading3">
    <w:name w:val="heading 3"/>
    <w:basedOn w:val="Normal"/>
    <w:next w:val="Normal"/>
    <w:pPr>
      <w:keepNext w:val="1"/>
      <w:spacing w:after="60" w:before="200" w:lineRule="auto"/>
    </w:pPr>
    <w:rPr>
      <w:i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