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674ea7"/>
        </w:rPr>
      </w:pPr>
      <w:bookmarkStart w:colFirst="0" w:colLast="0" w:name="_9hbe33r15jqr" w:id="0"/>
      <w:bookmarkEnd w:id="0"/>
      <w:r w:rsidDel="00000000" w:rsidR="00000000" w:rsidRPr="00000000">
        <w:rPr>
          <w:rtl w:val="0"/>
        </w:rPr>
        <w:t xml:space="preserve">Adverbs of 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color w:val="93c47d"/>
        </w:rPr>
      </w:pPr>
      <w:bookmarkStart w:colFirst="0" w:colLast="0" w:name="_p5q4wn7b3pmz" w:id="1"/>
      <w:bookmarkEnd w:id="1"/>
      <w:r w:rsidDel="00000000" w:rsidR="00000000" w:rsidRPr="00000000">
        <w:rPr>
          <w:rtl w:val="0"/>
        </w:rPr>
        <w:t xml:space="preserve">Sentences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usually tidy once in two weeks.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friends rarely program </w:t>
      </w:r>
      <w:commentRangeStart w:id="0"/>
      <w:r w:rsidDel="00000000" w:rsidR="00000000" w:rsidRPr="00000000">
        <w:rPr>
          <w:rtl w:val="0"/>
        </w:rPr>
        <w:t xml:space="preserve">on weekends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Usually, I read the Witcher books every day.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u w:val="single"/>
          <w:rtl w:val="0"/>
        </w:rPr>
        <w:t xml:space="preserve">sometimes</w:t>
      </w:r>
      <w:r w:rsidDel="00000000" w:rsidR="00000000" w:rsidRPr="00000000">
        <w:rPr>
          <w:rtl w:val="0"/>
        </w:rPr>
        <w:t xml:space="preserve"> have a strange feeling that I do something wrong.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</w:t>
      </w:r>
      <w:r w:rsidDel="00000000" w:rsidR="00000000" w:rsidRPr="00000000">
        <w:rPr>
          <w:u w:val="single"/>
          <w:rtl w:val="0"/>
        </w:rPr>
        <w:t xml:space="preserve">never</w:t>
      </w:r>
      <w:r w:rsidDel="00000000" w:rsidR="00000000" w:rsidRPr="00000000">
        <w:rPr>
          <w:rtl w:val="0"/>
        </w:rPr>
        <w:t xml:space="preserve"> had a feeling that I do everything right.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often watch TV shows on the Internet.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evenings I play video games on my laptop.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Occasionally I shave in the mornings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shouldn't often eat sweet because of the potential danger of diabetes.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run twice a week on Wednesday and Saturday.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dwy5hyqdzbx" w:id="2"/>
      <w:bookmarkEnd w:id="2"/>
      <w:r w:rsidDel="00000000" w:rsidR="00000000" w:rsidRPr="00000000">
        <w:rPr>
          <w:rtl w:val="0"/>
        </w:rPr>
        <w:t xml:space="preserve">Dialogues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A: Hello, Mark! I want to ask you if you like video games. If so then </w:t>
      </w:r>
      <w:r w:rsidDel="00000000" w:rsidR="00000000" w:rsidRPr="00000000">
        <w:rPr>
          <w:strike w:val="1"/>
          <w:rtl w:val="0"/>
        </w:rPr>
        <w:t xml:space="preserve">what ones</w:t>
      </w:r>
      <w:r w:rsidDel="00000000" w:rsidR="00000000" w:rsidRPr="00000000">
        <w:rPr>
          <w:rtl w:val="0"/>
        </w:rPr>
        <w:t xml:space="preserve"> which</w:t>
      </w:r>
      <w:r w:rsidDel="00000000" w:rsidR="00000000" w:rsidRPr="00000000">
        <w:rPr>
          <w:rtl w:val="0"/>
        </w:rPr>
        <w:t xml:space="preserve"> do you prefer?</w:t>
        <w:tab/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B: Hey, Alan. Well, I like RPG. In particular, I often play classic RPGs like Diablo or Fallout.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A: What do you think of modern RPGs like Witcher 3 and Skyrim.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B: These games are influential and have many advantages but I think they are less RPG than that Fallout I have mentioned before.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A: I guess I would agree with you. Do you often play in Skyrim?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B: Yes, I often do. That’s a very big game which wants you to spend more hours in it :)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A: Hi, Jade! How are you? I haven’t seen you for two weeks. What did you do?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B: Hello, Helen. I was on holidays and had a fantastic time!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A: Wow, that’s impressive. I didn’t know that you went somewhere.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B: Yeah, sorry.  I usually inform my friends about my holidays but that was suddenly. My friend told me that we are going to India and he didn’t want to hear my questions :)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A: I have never been to India. Is it nice country?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B: Yes, it is. But there are always so many people walking around and that’s why you can’t enjoy your rest fully.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i8eappuaimb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496rh9fohaa" w:id="4"/>
      <w:bookmarkEnd w:id="4"/>
      <w:r w:rsidDel="00000000" w:rsidR="00000000" w:rsidRPr="00000000">
        <w:rPr>
          <w:rtl w:val="0"/>
        </w:rPr>
        <w:t xml:space="preserve">State verbs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kj6u7hok25us" w:id="5"/>
      <w:bookmarkEnd w:id="5"/>
      <w:r w:rsidDel="00000000" w:rsidR="00000000" w:rsidRPr="00000000">
        <w:rPr>
          <w:rtl w:val="0"/>
        </w:rPr>
        <w:t xml:space="preserve">Sentences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 to play video games.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enjoy learning new fields of science.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tasted this burger. We </w:t>
      </w:r>
      <w:r w:rsidDel="00000000" w:rsidR="00000000" w:rsidRPr="00000000">
        <w:rPr>
          <w:u w:val="single"/>
          <w:rtl w:val="0"/>
        </w:rPr>
        <w:t xml:space="preserve">can taste</w:t>
      </w:r>
      <w:r w:rsidDel="00000000" w:rsidR="00000000" w:rsidRPr="00000000">
        <w:rPr>
          <w:rtl w:val="0"/>
        </w:rPr>
        <w:t xml:space="preserve"> it too.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feels </w:t>
      </w:r>
      <w:commentRangeStart w:id="1"/>
      <w:r w:rsidDel="00000000" w:rsidR="00000000" w:rsidRPr="00000000">
        <w:rPr>
          <w:b w:val="1"/>
          <w:rtl w:val="0"/>
        </w:rPr>
        <w:t xml:space="preserve">as if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it have cooked by a god.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believe in UFO.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didn’t expect </w:t>
      </w:r>
      <w:commentRangeStart w:id="2"/>
      <w:r w:rsidDel="00000000" w:rsidR="00000000" w:rsidRPr="00000000">
        <w:rPr>
          <w:rtl w:val="0"/>
        </w:rPr>
        <w:t xml:space="preserve">them to come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together.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hope you can finish this task until the deadline comes.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saved my life, I owe you.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really enjoying this film a lot! (to express specific preference)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feeling / feel that panel.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6jvb6hxuqtf5" w:id="6"/>
      <w:bookmarkEnd w:id="6"/>
      <w:r w:rsidDel="00000000" w:rsidR="00000000" w:rsidRPr="00000000">
        <w:rPr>
          <w:rtl w:val="0"/>
        </w:rPr>
        <w:t xml:space="preserve">Dialogues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u w:val="single"/>
          <w:rtl w:val="0"/>
        </w:rPr>
        <w:t xml:space="preserve">Are</w:t>
      </w:r>
      <w:r w:rsidDel="00000000" w:rsidR="00000000" w:rsidRPr="00000000">
        <w:rPr>
          <w:rtl w:val="0"/>
        </w:rPr>
        <w:t xml:space="preserve"> you ready for the night?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B: Yes, I am. Honey, will Coopers be there too?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A: Actually no, they won’t. They must </w:t>
      </w:r>
      <w:r w:rsidDel="00000000" w:rsidR="00000000" w:rsidRPr="00000000">
        <w:rPr>
          <w:u w:val="single"/>
          <w:rtl w:val="0"/>
        </w:rPr>
        <w:t xml:space="preserve">look</w:t>
      </w:r>
      <w:r w:rsidDel="00000000" w:rsidR="00000000" w:rsidRPr="00000000">
        <w:rPr>
          <w:rtl w:val="0"/>
        </w:rPr>
        <w:t xml:space="preserve"> after their baby.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B: That's a pity. I </w:t>
      </w:r>
      <w:r w:rsidDel="00000000" w:rsidR="00000000" w:rsidRPr="00000000">
        <w:rPr>
          <w:u w:val="single"/>
          <w:rtl w:val="0"/>
        </w:rPr>
        <w:t xml:space="preserve">expect them to come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too. By the way, how did they name their child?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A: Ooh, Amanda.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B: That’s nice name. I </w:t>
      </w:r>
      <w:r w:rsidDel="00000000" w:rsidR="00000000" w:rsidRPr="00000000">
        <w:rPr>
          <w:u w:val="single"/>
          <w:rtl w:val="0"/>
        </w:rPr>
        <w:t xml:space="preserve">hope</w:t>
      </w:r>
      <w:r w:rsidDel="00000000" w:rsidR="00000000" w:rsidRPr="00000000">
        <w:rPr>
          <w:rtl w:val="0"/>
        </w:rPr>
        <w:t xml:space="preserve"> we will </w:t>
      </w:r>
      <w:r w:rsidDel="00000000" w:rsidR="00000000" w:rsidRPr="00000000">
        <w:rPr>
          <w:u w:val="single"/>
          <w:rtl w:val="0"/>
        </w:rPr>
        <w:t xml:space="preserve">see</w:t>
      </w:r>
      <w:r w:rsidDel="00000000" w:rsidR="00000000" w:rsidRPr="00000000">
        <w:rPr>
          <w:rtl w:val="0"/>
        </w:rPr>
        <w:t xml:space="preserve"> them next time.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лад Бекленищев" w:id="1" w:date="2018-09-05T16:50:40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</w:comment>
  <w:comment w:author="Влад Бекленищев" w:id="0" w:date="2018-09-05T16:43:38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at weekends - British English</w:t>
      </w:r>
    </w:p>
  </w:comment>
  <w:comment w:author="Влад Бекленищев" w:id="2" w:date="2018-09-05T18:22:11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они придут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674ea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93c47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