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A2E4A" w:sz="80"/>
        </w:pBdr>
        <w:spacing w:after="0" w:before="0"/>
      </w:pPr>
    </w:p>
    <w:p>
      <w:pPr>
        <w:spacing w:after="0" w:before="0"/>
      </w:pPr>
    </w:p>
    <w:p>
      <w:pPr>
        <w:spacing w:after="0" w:before="0"/>
        <w:jc w:val="center"/>
      </w:pPr>
      <w:r>
        <w:rPr>
          <w:rFonts w:ascii="Calibri" w:hAnsi="Calibri"/>
          <w:color w:val="111827"/>
          <w:sz w:val="22"/>
        </w:rPr>
      </w:r>
    </w:p>
    <w:p>
      <w:pPr>
        <w:spacing w:after="40"/>
        <w:jc w:val="center"/>
      </w:pPr>
      <w:r>
        <w:rPr>
          <w:rFonts w:ascii="Calibri" w:hAnsi="Calibri"/>
          <w:b/>
          <w:color w:val="0B1422"/>
          <w:sz w:val="52"/>
        </w:rPr>
        <w:t>CODETRACK</w:t>
      </w:r>
    </w:p>
    <w:p>
      <w:pPr>
        <w:spacing w:after="40"/>
        <w:jc w:val="center"/>
      </w:pPr>
      <w:r>
        <w:rPr>
          <w:rFonts w:ascii="Calibri" w:hAnsi="Calibri"/>
          <w:b/>
          <w:color w:val="119744"/>
          <w:sz w:val="32"/>
        </w:rPr>
        <w:t>Coding Exercise Review and Progress Tracking Platform</w:t>
      </w:r>
    </w:p>
    <w:p>
      <w:pPr>
        <w:spacing w:after="120"/>
        <w:jc w:val="center"/>
      </w:pPr>
      <w:r>
        <w:rPr>
          <w:rFonts w:ascii="Calibri" w:cs="Arial" w:eastAsia="Arial" w:hAnsi="Calibri"/>
          <w:b/>
          <w:color w:val="119744"/>
          <w:sz w:val="22"/>
          <w:szCs w:val="24"/>
        </w:rPr>
        <w:t xml:space="preserve">━━━━━━━━━━━━━━━━━━━━━━━━━━━━━━━</w:t>
      </w:r>
    </w:p>
    <w:p>
      <w:pPr>
        <w:spacing w:after="20"/>
        <w:jc w:val="center"/>
      </w:pPr>
      <w:r>
        <w:rPr>
          <w:rFonts w:ascii="Calibri" w:cs="Arial" w:eastAsia="Arial" w:hAnsi="Calibri"/>
          <w:b/>
          <w:bCs/>
          <w:color w:val="0B1422"/>
          <w:sz w:val="28"/>
          <w:szCs w:val="32"/>
        </w:rPr>
        <w:t xml:space="preserve">Project Report</w:t>
      </w:r>
    </w:p>
    <w:p>
      <w:pPr>
        <w:spacing w:after="240"/>
        <w:jc w:val="center"/>
      </w:pPr>
      <w:r>
        <w:rPr>
          <w:rFonts w:ascii="Calibri" w:cs="Arial" w:eastAsia="Arial" w:hAnsi="Calibri"/>
          <w:b w:val="0"/>
          <w:color w:val="5B6770"/>
          <w:sz w:val="21"/>
          <w:szCs w:val="22"/>
        </w:rPr>
        <w:t xml:space="preserve">Bachelor of Technology — Computer Science &amp; Engineering</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D7E8DC" w:sz="6" w:space="0"/>
              <w:left w:val="single" w:color="D7E8DC" w:sz="6" w:space="0"/>
              <w:bottom w:val="single" w:color="D7E8DC" w:sz="6" w:space="0"/>
              <w:right w:val="single" w:color="D7E8DC" w:sz="6" w:space="0"/>
            </w:tcBorders>
            <w:shd w:fill="119744" w:val="clear"/>
            <w:tcMar>
              <w:top w:type="dxa" w:w="120"/>
              <w:left w:type="dxa" w:w="200"/>
              <w:bottom w:type="dxa" w:w="120"/>
              <w:right w:type="dxa" w:w="200"/>
            </w:tcMar>
            <w:vAlign w:val="center"/>
          </w:tcPr>
          <w:p>
            <w:pPr>
              <w:spacing w:before="0" w:after="0"/>
              <w:jc w:val="center"/>
            </w:pPr>
            <w:r>
              <w:rPr>
                <w:rFonts w:ascii="Calibri" w:cs="Arial" w:eastAsia="Arial" w:hAnsi="Calibri"/>
                <w:b/>
                <w:bCs/>
                <w:color w:val="FFFFFF"/>
                <w:sz w:val="21"/>
                <w:szCs w:val="24"/>
              </w:rPr>
              <w:t xml:space="preserve">GROUP MEMBERS</w:t>
            </w:r>
          </w:p>
        </w:tc>
      </w:tr>
      <w:tr>
        <w:tc>
          <w:tcPr>
            <w:gridSpan w:val="2"/>
            <w:tcBorders>
              <w:top w:val="single" w:color="D7E8DC" w:sz="6" w:space="0"/>
              <w:left w:val="single" w:color="D7E8DC" w:sz="6" w:space="0"/>
              <w:bottom w:val="single" w:color="D7E8DC" w:sz="6" w:space="0"/>
              <w:right w:val="single" w:color="D7E8DC" w:sz="6" w:space="0"/>
            </w:tcBorders>
            <w:shd w:fill="EAF8EF" w:val="clear"/>
            <w:tcMar>
              <w:top w:type="dxa" w:w="80"/>
              <w:left w:type="dxa" w:w="200"/>
              <w:bottom w:type="dxa" w:w="40"/>
              <w:right w:type="dxa" w:w="200"/>
            </w:tcMar>
            <w:vAlign w:val="center"/>
          </w:tcPr>
          <w:p>
            <w:pPr>
              <w:spacing w:before="0" w:after="0"/>
            </w:pPr>
            <w:r>
              <w:rPr>
                <w:rFonts w:ascii="Calibri" w:cs="Arial" w:eastAsia="Arial" w:hAnsi="Calibri"/>
                <w:b/>
                <w:bCs/>
                <w:color w:val="111827"/>
                <w:sz w:val="20"/>
                <w:szCs w:val="20"/>
              </w:rPr>
              <w:t xml:space="preserve">Student 1</w:t>
            </w:r>
          </w:p>
        </w:tc>
      </w:tr>
      <w:tr>
        <w:tc>
          <w:tcPr>
            <w:tcW w:type="dxa" w:w="2800"/>
            <w:tcBorders>
              <w:top w:val="single" w:color="D7E8DC" w:sz="6" w:space="0"/>
              <w:left w:val="single" w:color="D7E8DC" w:sz="6" w:space="0"/>
              <w:bottom w:val="single" w:color="D7E8DC" w:sz="6" w:space="0"/>
              <w:right w:val="single" w:color="D7E8DC" w:sz="6" w:space="0"/>
            </w:tcBorders>
            <w:shd w:fill="F8FBF9" w:val="clear"/>
            <w:tcMar>
              <w:top w:type="dxa" w:w="100"/>
              <w:left w:type="dxa" w:w="160"/>
              <w:bottom w:type="dxa" w:w="100"/>
              <w:right w:type="dxa" w:w="160"/>
            </w:tcMar>
            <w:vAlign w:val="center"/>
          </w:tcPr>
          <w:p>
            <w:pPr>
              <w:spacing w:before="0" w:after="0"/>
              <w:jc w:val="left"/>
            </w:pPr>
            <w:r>
              <w:rPr>
                <w:rFonts w:ascii="Calibri" w:cs="Arial" w:eastAsia="Arial" w:hAnsi="Calibri"/>
                <w:b w:val="0"/>
                <w:bCs/>
                <w:color w:val="111827"/>
                <w:sz w:val="20"/>
                <w:szCs w:val="20"/>
              </w:rPr>
              <w:t xml:space="preserve">Full Name</w:t>
            </w:r>
          </w:p>
        </w:tc>
        <w:tc>
          <w:tcPr>
            <w:tcW w:type="dxa" w:w="6560"/>
            <w:tcBorders>
              <w:top w:val="single" w:color="D7E8DC" w:sz="6" w:space="0"/>
              <w:left w:val="single" w:color="D7E8DC" w:sz="6" w:space="0"/>
              <w:bottom w:val="single" w:color="D7E8DC" w:sz="6" w:space="0"/>
              <w:right w:val="single" w:color="D7E8DC" w:sz="6" w:space="0"/>
            </w:tcBorders>
            <w:shd w:fill="F8FBF9" w:val="clear"/>
            <w:tcMar>
              <w:top w:type="dxa" w:w="100"/>
              <w:left w:type="dxa" w:w="200"/>
              <w:bottom w:type="dxa" w:w="100"/>
              <w:right w:type="dxa" w:w="160"/>
            </w:tcMar>
            <w:vAlign w:val="center"/>
          </w:tcPr>
          <w:p>
            <w:pPr>
              <w:spacing w:before="0" w:after="0"/>
            </w:pPr>
            <w:r>
              <w:rPr>
                <w:rFonts w:ascii="Calibri" w:cs="Arial" w:eastAsia="Arial" w:hAnsi="Calibri"/>
                <w:b w:val="0"/>
                <w:i/>
                <w:iCs/>
                <w:color w:val="111827"/>
                <w:sz w:val="20"/>
                <w:szCs w:val="20"/>
              </w:rPr>
              <w:t xml:space="preserve">__________________________ (Write here)</w:t>
            </w:r>
          </w:p>
        </w:tc>
      </w:tr>
      <w:tr>
        <w:tc>
          <w:tcPr>
            <w:tcW w:type="dxa" w:w="2800"/>
            <w:tcBorders>
              <w:top w:val="single" w:color="D7E8DC" w:sz="6" w:space="0"/>
              <w:left w:val="single" w:color="D7E8DC" w:sz="6" w:space="0"/>
              <w:bottom w:val="single" w:color="D7E8DC" w:sz="6" w:space="0"/>
              <w:right w:val="single" w:color="D7E8DC" w:sz="6" w:space="0"/>
            </w:tcBorders>
            <w:shd w:fill="FFFFFF" w:val="clear"/>
            <w:tcMar>
              <w:top w:type="dxa" w:w="100"/>
              <w:left w:type="dxa" w:w="160"/>
              <w:bottom w:type="dxa" w:w="100"/>
              <w:right w:type="dxa" w:w="160"/>
            </w:tcMar>
            <w:vAlign w:val="center"/>
          </w:tcPr>
          <w:p>
            <w:pPr>
              <w:spacing w:before="0" w:after="0"/>
              <w:jc w:val="left"/>
            </w:pPr>
            <w:r>
              <w:rPr>
                <w:rFonts w:ascii="Calibri" w:cs="Arial" w:eastAsia="Arial" w:hAnsi="Calibri"/>
                <w:b w:val="0"/>
                <w:bCs/>
                <w:color w:val="111827"/>
                <w:sz w:val="20"/>
                <w:szCs w:val="20"/>
              </w:rPr>
              <w:t xml:space="preserve">Roll Number</w:t>
            </w:r>
          </w:p>
        </w:tc>
        <w:tc>
          <w:tcPr>
            <w:tcW w:type="dxa" w:w="6560"/>
            <w:tcBorders>
              <w:top w:val="single" w:color="D7E8DC" w:sz="6" w:space="0"/>
              <w:left w:val="single" w:color="D7E8DC" w:sz="6" w:space="0"/>
              <w:bottom w:val="single" w:color="D7E8DC" w:sz="6" w:space="0"/>
              <w:right w:val="single" w:color="D7E8DC" w:sz="6" w:space="0"/>
            </w:tcBorders>
            <w:shd w:fill="FFFFFF" w:val="clear"/>
            <w:tcMar>
              <w:top w:type="dxa" w:w="100"/>
              <w:left w:type="dxa" w:w="200"/>
              <w:bottom w:type="dxa" w:w="100"/>
              <w:right w:type="dxa" w:w="160"/>
            </w:tcMar>
            <w:vAlign w:val="center"/>
          </w:tcPr>
          <w:p>
            <w:pPr>
              <w:spacing w:before="0" w:after="0"/>
            </w:pPr>
            <w:r>
              <w:rPr>
                <w:rFonts w:ascii="Calibri" w:cs="Arial" w:eastAsia="Arial" w:hAnsi="Calibri"/>
                <w:b w:val="0"/>
                <w:i/>
                <w:iCs/>
                <w:color w:val="111827"/>
                <w:sz w:val="20"/>
                <w:szCs w:val="20"/>
              </w:rPr>
              <w:t xml:space="preserve">__________________________ (Write here)</w:t>
            </w:r>
          </w:p>
        </w:tc>
      </w:tr>
      <w:tr>
        <w:tc>
          <w:tcPr>
            <w:tcW w:type="dxa" w:w="2800"/>
            <w:tcBorders>
              <w:top w:val="single" w:color="D7E8DC" w:sz="6" w:space="0"/>
              <w:left w:val="single" w:color="D7E8DC" w:sz="6" w:space="0"/>
              <w:bottom w:val="single" w:color="D7E8DC" w:sz="6" w:space="0"/>
              <w:right w:val="single" w:color="D7E8DC" w:sz="6" w:space="0"/>
            </w:tcBorders>
            <w:shd w:fill="F8FBF9" w:val="clear"/>
            <w:tcMar>
              <w:top w:type="dxa" w:w="100"/>
              <w:left w:type="dxa" w:w="160"/>
              <w:bottom w:type="dxa" w:w="100"/>
              <w:right w:type="dxa" w:w="160"/>
            </w:tcMar>
            <w:vAlign w:val="center"/>
          </w:tcPr>
          <w:p>
            <w:pPr>
              <w:spacing w:before="0" w:after="0"/>
              <w:jc w:val="left"/>
            </w:pPr>
            <w:r>
              <w:rPr>
                <w:rFonts w:ascii="Calibri" w:cs="Arial" w:eastAsia="Arial" w:hAnsi="Calibri"/>
                <w:b w:val="0"/>
                <w:bCs/>
                <w:color w:val="111827"/>
                <w:sz w:val="20"/>
                <w:szCs w:val="20"/>
              </w:rPr>
              <w:t xml:space="preserve">Registration No.</w:t>
            </w:r>
          </w:p>
        </w:tc>
        <w:tc>
          <w:tcPr>
            <w:tcW w:type="dxa" w:w="6560"/>
            <w:tcBorders>
              <w:top w:val="single" w:color="D7E8DC" w:sz="6" w:space="0"/>
              <w:left w:val="single" w:color="D7E8DC" w:sz="6" w:space="0"/>
              <w:bottom w:val="single" w:color="D7E8DC" w:sz="6" w:space="0"/>
              <w:right w:val="single" w:color="D7E8DC" w:sz="6" w:space="0"/>
            </w:tcBorders>
            <w:shd w:fill="F8FBF9" w:val="clear"/>
            <w:tcMar>
              <w:top w:type="dxa" w:w="100"/>
              <w:left w:type="dxa" w:w="200"/>
              <w:bottom w:type="dxa" w:w="100"/>
              <w:right w:type="dxa" w:w="160"/>
            </w:tcMar>
            <w:vAlign w:val="center"/>
          </w:tcPr>
          <w:p>
            <w:pPr>
              <w:spacing w:before="0" w:after="0"/>
            </w:pPr>
            <w:r>
              <w:rPr>
                <w:rFonts w:ascii="Calibri" w:cs="Arial" w:eastAsia="Arial" w:hAnsi="Calibri"/>
                <w:b w:val="0"/>
                <w:i/>
                <w:iCs/>
                <w:color w:val="111827"/>
                <w:sz w:val="20"/>
                <w:szCs w:val="20"/>
              </w:rPr>
              <w:t xml:space="preserve">__________________________ (Write here)</w:t>
            </w:r>
          </w:p>
        </w:tc>
      </w:tr>
      <w:tr>
        <w:tc>
          <w:tcPr>
            <w:gridSpan w:val="2"/>
            <w:tcBorders>
              <w:top w:val="single" w:color="D7E8DC" w:sz="6" w:space="0"/>
              <w:left w:val="single" w:color="D7E8DC" w:sz="6" w:space="0"/>
              <w:bottom w:val="single" w:color="D7E8DC" w:sz="6" w:space="0"/>
              <w:right w:val="single" w:color="D7E8DC" w:sz="6" w:space="0"/>
            </w:tcBorders>
            <w:shd w:fill="EAF8EF" w:val="clear"/>
            <w:tcMar>
              <w:top w:type="dxa" w:w="80"/>
              <w:left w:type="dxa" w:w="200"/>
              <w:bottom w:type="dxa" w:w="40"/>
              <w:right w:type="dxa" w:w="200"/>
            </w:tcMar>
            <w:vAlign w:val="center"/>
          </w:tcPr>
          <w:p>
            <w:pPr>
              <w:spacing w:before="0" w:after="0"/>
            </w:pPr>
            <w:r>
              <w:rPr>
                <w:rFonts w:ascii="Calibri" w:cs="Arial" w:eastAsia="Arial" w:hAnsi="Calibri"/>
                <w:b/>
                <w:bCs/>
                <w:color w:val="111827"/>
                <w:sz w:val="20"/>
                <w:szCs w:val="20"/>
              </w:rPr>
              <w:t xml:space="preserve">Student 2</w:t>
            </w:r>
          </w:p>
        </w:tc>
      </w:tr>
      <w:tr>
        <w:tc>
          <w:tcPr>
            <w:tcW w:type="dxa" w:w="2800"/>
            <w:tcBorders>
              <w:top w:val="single" w:color="D7E8DC" w:sz="6" w:space="0"/>
              <w:left w:val="single" w:color="D7E8DC" w:sz="6" w:space="0"/>
              <w:bottom w:val="single" w:color="D7E8DC" w:sz="6" w:space="0"/>
              <w:right w:val="single" w:color="D7E8DC" w:sz="6" w:space="0"/>
            </w:tcBorders>
            <w:shd w:fill="F8FBF9" w:val="clear"/>
            <w:tcMar>
              <w:top w:type="dxa" w:w="100"/>
              <w:left w:type="dxa" w:w="160"/>
              <w:bottom w:type="dxa" w:w="100"/>
              <w:right w:type="dxa" w:w="160"/>
            </w:tcMar>
            <w:vAlign w:val="center"/>
          </w:tcPr>
          <w:p>
            <w:pPr>
              <w:spacing w:before="0" w:after="0"/>
              <w:jc w:val="left"/>
            </w:pPr>
            <w:r>
              <w:rPr>
                <w:rFonts w:ascii="Calibri" w:cs="Arial" w:eastAsia="Arial" w:hAnsi="Calibri"/>
                <w:b w:val="0"/>
                <w:bCs/>
                <w:color w:val="111827"/>
                <w:sz w:val="20"/>
                <w:szCs w:val="20"/>
              </w:rPr>
              <w:t xml:space="preserve">Full Name</w:t>
            </w:r>
          </w:p>
        </w:tc>
        <w:tc>
          <w:tcPr>
            <w:tcW w:type="dxa" w:w="6560"/>
            <w:tcBorders>
              <w:top w:val="single" w:color="D7E8DC" w:sz="6" w:space="0"/>
              <w:left w:val="single" w:color="D7E8DC" w:sz="6" w:space="0"/>
              <w:bottom w:val="single" w:color="D7E8DC" w:sz="6" w:space="0"/>
              <w:right w:val="single" w:color="D7E8DC" w:sz="6" w:space="0"/>
            </w:tcBorders>
            <w:shd w:fill="F8FBF9" w:val="clear"/>
            <w:tcMar>
              <w:top w:type="dxa" w:w="100"/>
              <w:left w:type="dxa" w:w="200"/>
              <w:bottom w:type="dxa" w:w="100"/>
              <w:right w:type="dxa" w:w="160"/>
            </w:tcMar>
            <w:vAlign w:val="center"/>
          </w:tcPr>
          <w:p>
            <w:pPr>
              <w:spacing w:before="0" w:after="0"/>
            </w:pPr>
            <w:r>
              <w:rPr>
                <w:rFonts w:ascii="Calibri" w:cs="Arial" w:eastAsia="Arial" w:hAnsi="Calibri"/>
                <w:b w:val="0"/>
                <w:i/>
                <w:iCs/>
                <w:color w:val="111827"/>
                <w:sz w:val="20"/>
                <w:szCs w:val="20"/>
              </w:rPr>
              <w:t xml:space="preserve">__________________________ (Write here)</w:t>
            </w:r>
          </w:p>
        </w:tc>
      </w:tr>
      <w:tr>
        <w:tc>
          <w:tcPr>
            <w:tcW w:type="dxa" w:w="2800"/>
            <w:tcBorders>
              <w:top w:val="single" w:color="D7E8DC" w:sz="6" w:space="0"/>
              <w:left w:val="single" w:color="D7E8DC" w:sz="6" w:space="0"/>
              <w:bottom w:val="single" w:color="D7E8DC" w:sz="6" w:space="0"/>
              <w:right w:val="single" w:color="D7E8DC" w:sz="6" w:space="0"/>
            </w:tcBorders>
            <w:shd w:fill="FFFFFF" w:val="clear"/>
            <w:tcMar>
              <w:top w:type="dxa" w:w="100"/>
              <w:left w:type="dxa" w:w="160"/>
              <w:bottom w:type="dxa" w:w="100"/>
              <w:right w:type="dxa" w:w="160"/>
            </w:tcMar>
            <w:vAlign w:val="center"/>
          </w:tcPr>
          <w:p>
            <w:pPr>
              <w:spacing w:before="0" w:after="0"/>
              <w:jc w:val="left"/>
            </w:pPr>
            <w:r>
              <w:rPr>
                <w:rFonts w:ascii="Calibri" w:cs="Arial" w:eastAsia="Arial" w:hAnsi="Calibri"/>
                <w:b w:val="0"/>
                <w:bCs/>
                <w:color w:val="111827"/>
                <w:sz w:val="20"/>
                <w:szCs w:val="20"/>
              </w:rPr>
              <w:t xml:space="preserve">Roll Number</w:t>
            </w:r>
          </w:p>
        </w:tc>
        <w:tc>
          <w:tcPr>
            <w:tcW w:type="dxa" w:w="6560"/>
            <w:tcBorders>
              <w:top w:val="single" w:color="D7E8DC" w:sz="6" w:space="0"/>
              <w:left w:val="single" w:color="D7E8DC" w:sz="6" w:space="0"/>
              <w:bottom w:val="single" w:color="D7E8DC" w:sz="6" w:space="0"/>
              <w:right w:val="single" w:color="D7E8DC" w:sz="6" w:space="0"/>
            </w:tcBorders>
            <w:shd w:fill="FFFFFF" w:val="clear"/>
            <w:tcMar>
              <w:top w:type="dxa" w:w="100"/>
              <w:left w:type="dxa" w:w="200"/>
              <w:bottom w:type="dxa" w:w="100"/>
              <w:right w:type="dxa" w:w="160"/>
            </w:tcMar>
            <w:vAlign w:val="center"/>
          </w:tcPr>
          <w:p>
            <w:pPr>
              <w:spacing w:before="0" w:after="0"/>
            </w:pPr>
            <w:r>
              <w:rPr>
                <w:rFonts w:ascii="Calibri" w:cs="Arial" w:eastAsia="Arial" w:hAnsi="Calibri"/>
                <w:b w:val="0"/>
                <w:i/>
                <w:iCs/>
                <w:color w:val="111827"/>
                <w:sz w:val="20"/>
                <w:szCs w:val="20"/>
              </w:rPr>
              <w:t xml:space="preserve">__________________________ (Write here)</w:t>
            </w:r>
          </w:p>
        </w:tc>
      </w:tr>
      <w:tr>
        <w:tc>
          <w:tcPr>
            <w:tcW w:type="dxa" w:w="2800"/>
            <w:tcBorders>
              <w:top w:val="single" w:color="D7E8DC" w:sz="6" w:space="0"/>
              <w:left w:val="single" w:color="D7E8DC" w:sz="6" w:space="0"/>
              <w:bottom w:val="single" w:color="D7E8DC" w:sz="6" w:space="0"/>
              <w:right w:val="single" w:color="D7E8DC" w:sz="6" w:space="0"/>
            </w:tcBorders>
            <w:shd w:fill="F8FBF9" w:val="clear"/>
            <w:tcMar>
              <w:top w:type="dxa" w:w="100"/>
              <w:left w:type="dxa" w:w="160"/>
              <w:bottom w:type="dxa" w:w="100"/>
              <w:right w:type="dxa" w:w="160"/>
            </w:tcMar>
            <w:vAlign w:val="center"/>
          </w:tcPr>
          <w:p>
            <w:pPr>
              <w:spacing w:before="0" w:after="0"/>
              <w:jc w:val="left"/>
            </w:pPr>
            <w:r>
              <w:rPr>
                <w:rFonts w:ascii="Calibri" w:cs="Arial" w:eastAsia="Arial" w:hAnsi="Calibri"/>
                <w:b w:val="0"/>
                <w:bCs/>
                <w:color w:val="111827"/>
                <w:sz w:val="20"/>
                <w:szCs w:val="20"/>
              </w:rPr>
              <w:t xml:space="preserve">Registration No.</w:t>
            </w:r>
          </w:p>
        </w:tc>
        <w:tc>
          <w:tcPr>
            <w:tcW w:type="dxa" w:w="6560"/>
            <w:tcBorders>
              <w:top w:val="single" w:color="D7E8DC" w:sz="6" w:space="0"/>
              <w:left w:val="single" w:color="D7E8DC" w:sz="6" w:space="0"/>
              <w:bottom w:val="single" w:color="D7E8DC" w:sz="6" w:space="0"/>
              <w:right w:val="single" w:color="D7E8DC" w:sz="6" w:space="0"/>
            </w:tcBorders>
            <w:shd w:fill="F8FBF9" w:val="clear"/>
            <w:tcMar>
              <w:top w:type="dxa" w:w="100"/>
              <w:left w:type="dxa" w:w="200"/>
              <w:bottom w:type="dxa" w:w="100"/>
              <w:right w:type="dxa" w:w="160"/>
            </w:tcMar>
            <w:vAlign w:val="center"/>
          </w:tcPr>
          <w:p>
            <w:pPr>
              <w:spacing w:before="0" w:after="0"/>
            </w:pPr>
            <w:r>
              <w:rPr>
                <w:rFonts w:ascii="Calibri" w:cs="Arial" w:eastAsia="Arial" w:hAnsi="Calibri"/>
                <w:b w:val="0"/>
                <w:i/>
                <w:iCs/>
                <w:color w:val="111827"/>
                <w:sz w:val="20"/>
                <w:szCs w:val="20"/>
              </w:rPr>
              <w:t xml:space="preserve">__________________________ (Write here)</w:t>
            </w:r>
          </w:p>
        </w:tc>
      </w:tr>
      <w:tr>
        <w:tc>
          <w:tcPr>
            <w:gridSpan w:val="2"/>
            <w:tcBorders>
              <w:top w:val="single" w:color="D7E8DC" w:sz="6" w:space="0"/>
              <w:left w:val="single" w:color="D7E8DC" w:sz="6" w:space="0"/>
              <w:bottom w:val="single" w:color="D7E8DC" w:sz="6" w:space="0"/>
              <w:right w:val="single" w:color="D7E8DC" w:sz="6" w:space="0"/>
            </w:tcBorders>
            <w:shd w:fill="EAF8EF" w:val="clear"/>
            <w:tcMar>
              <w:top w:type="dxa" w:w="80"/>
              <w:left w:type="dxa" w:w="200"/>
              <w:bottom w:type="dxa" w:w="40"/>
              <w:right w:type="dxa" w:w="200"/>
            </w:tcMar>
            <w:vAlign w:val="center"/>
          </w:tcPr>
          <w:p>
            <w:pPr>
              <w:spacing w:before="0" w:after="0"/>
            </w:pPr>
            <w:r>
              <w:rPr>
                <w:rFonts w:ascii="Calibri" w:cs="Arial" w:eastAsia="Arial" w:hAnsi="Calibri"/>
                <w:b/>
                <w:bCs/>
                <w:color w:val="111827"/>
                <w:sz w:val="20"/>
                <w:szCs w:val="20"/>
              </w:rPr>
              <w:t xml:space="preserve">Student 3</w:t>
            </w:r>
          </w:p>
        </w:tc>
      </w:tr>
      <w:tr>
        <w:tc>
          <w:tcPr>
            <w:tcW w:type="dxa" w:w="2800"/>
            <w:tcBorders>
              <w:top w:val="single" w:color="D7E8DC" w:sz="6" w:space="0"/>
              <w:left w:val="single" w:color="D7E8DC" w:sz="6" w:space="0"/>
              <w:bottom w:val="single" w:color="D7E8DC" w:sz="6" w:space="0"/>
              <w:right w:val="single" w:color="D7E8DC" w:sz="6" w:space="0"/>
            </w:tcBorders>
            <w:shd w:fill="F8FBF9" w:val="clear"/>
            <w:tcMar>
              <w:top w:type="dxa" w:w="100"/>
              <w:left w:type="dxa" w:w="160"/>
              <w:bottom w:type="dxa" w:w="100"/>
              <w:right w:type="dxa" w:w="160"/>
            </w:tcMar>
            <w:vAlign w:val="center"/>
          </w:tcPr>
          <w:p>
            <w:pPr>
              <w:spacing w:before="0" w:after="0"/>
              <w:jc w:val="left"/>
            </w:pPr>
            <w:r>
              <w:rPr>
                <w:rFonts w:ascii="Calibri" w:cs="Arial" w:eastAsia="Arial" w:hAnsi="Calibri"/>
                <w:b w:val="0"/>
                <w:bCs/>
                <w:color w:val="111827"/>
                <w:sz w:val="20"/>
                <w:szCs w:val="20"/>
              </w:rPr>
              <w:t xml:space="preserve">Full Name</w:t>
            </w:r>
          </w:p>
        </w:tc>
        <w:tc>
          <w:tcPr>
            <w:tcW w:type="dxa" w:w="6560"/>
            <w:tcBorders>
              <w:top w:val="single" w:color="D7E8DC" w:sz="6" w:space="0"/>
              <w:left w:val="single" w:color="D7E8DC" w:sz="6" w:space="0"/>
              <w:bottom w:val="single" w:color="D7E8DC" w:sz="6" w:space="0"/>
              <w:right w:val="single" w:color="D7E8DC" w:sz="6" w:space="0"/>
            </w:tcBorders>
            <w:shd w:fill="F8FBF9" w:val="clear"/>
            <w:tcMar>
              <w:top w:type="dxa" w:w="100"/>
              <w:left w:type="dxa" w:w="200"/>
              <w:bottom w:type="dxa" w:w="100"/>
              <w:right w:type="dxa" w:w="160"/>
            </w:tcMar>
            <w:vAlign w:val="center"/>
          </w:tcPr>
          <w:p>
            <w:pPr>
              <w:spacing w:before="0" w:after="0"/>
            </w:pPr>
            <w:r>
              <w:rPr>
                <w:rFonts w:ascii="Calibri" w:cs="Arial" w:eastAsia="Arial" w:hAnsi="Calibri"/>
                <w:b w:val="0"/>
                <w:i/>
                <w:iCs/>
                <w:color w:val="111827"/>
                <w:sz w:val="20"/>
                <w:szCs w:val="20"/>
              </w:rPr>
              <w:t xml:space="preserve">__________________________ (Write here)</w:t>
            </w:r>
          </w:p>
        </w:tc>
      </w:tr>
      <w:tr>
        <w:tc>
          <w:tcPr>
            <w:tcW w:type="dxa" w:w="2800"/>
            <w:tcBorders>
              <w:top w:val="single" w:color="D7E8DC" w:sz="6" w:space="0"/>
              <w:left w:val="single" w:color="D7E8DC" w:sz="6" w:space="0"/>
              <w:bottom w:val="single" w:color="D7E8DC" w:sz="6" w:space="0"/>
              <w:right w:val="single" w:color="D7E8DC" w:sz="6" w:space="0"/>
            </w:tcBorders>
            <w:shd w:fill="FFFFFF" w:val="clear"/>
            <w:tcMar>
              <w:top w:type="dxa" w:w="100"/>
              <w:left w:type="dxa" w:w="160"/>
              <w:bottom w:type="dxa" w:w="100"/>
              <w:right w:type="dxa" w:w="160"/>
            </w:tcMar>
            <w:vAlign w:val="center"/>
          </w:tcPr>
          <w:p>
            <w:pPr>
              <w:spacing w:before="0" w:after="0"/>
              <w:jc w:val="left"/>
            </w:pPr>
            <w:r>
              <w:rPr>
                <w:rFonts w:ascii="Calibri" w:cs="Arial" w:eastAsia="Arial" w:hAnsi="Calibri"/>
                <w:b w:val="0"/>
                <w:bCs/>
                <w:color w:val="111827"/>
                <w:sz w:val="20"/>
                <w:szCs w:val="20"/>
              </w:rPr>
              <w:t xml:space="preserve">Roll Number</w:t>
            </w:r>
          </w:p>
        </w:tc>
        <w:tc>
          <w:tcPr>
            <w:tcW w:type="dxa" w:w="6560"/>
            <w:tcBorders>
              <w:top w:val="single" w:color="D7E8DC" w:sz="6" w:space="0"/>
              <w:left w:val="single" w:color="D7E8DC" w:sz="6" w:space="0"/>
              <w:bottom w:val="single" w:color="D7E8DC" w:sz="6" w:space="0"/>
              <w:right w:val="single" w:color="D7E8DC" w:sz="6" w:space="0"/>
            </w:tcBorders>
            <w:shd w:fill="FFFFFF" w:val="clear"/>
            <w:tcMar>
              <w:top w:type="dxa" w:w="100"/>
              <w:left w:type="dxa" w:w="200"/>
              <w:bottom w:type="dxa" w:w="100"/>
              <w:right w:type="dxa" w:w="160"/>
            </w:tcMar>
            <w:vAlign w:val="center"/>
          </w:tcPr>
          <w:p>
            <w:pPr>
              <w:spacing w:before="0" w:after="0"/>
            </w:pPr>
            <w:r>
              <w:rPr>
                <w:rFonts w:ascii="Calibri" w:cs="Arial" w:eastAsia="Arial" w:hAnsi="Calibri"/>
                <w:b w:val="0"/>
                <w:i/>
                <w:iCs/>
                <w:color w:val="111827"/>
                <w:sz w:val="20"/>
                <w:szCs w:val="20"/>
              </w:rPr>
              <w:t xml:space="preserve">__________________________ (Write here)</w:t>
            </w:r>
          </w:p>
        </w:tc>
      </w:tr>
      <w:tr>
        <w:tc>
          <w:tcPr>
            <w:tcW w:type="dxa" w:w="2800"/>
            <w:tcBorders>
              <w:top w:val="single" w:color="D7E8DC" w:sz="6" w:space="0"/>
              <w:left w:val="single" w:color="D7E8DC" w:sz="6" w:space="0"/>
              <w:bottom w:val="single" w:color="D7E8DC" w:sz="6" w:space="0"/>
              <w:right w:val="single" w:color="D7E8DC" w:sz="6" w:space="0"/>
            </w:tcBorders>
            <w:shd w:fill="F8FBF9" w:val="clear"/>
            <w:tcMar>
              <w:top w:type="dxa" w:w="100"/>
              <w:left w:type="dxa" w:w="160"/>
              <w:bottom w:type="dxa" w:w="100"/>
              <w:right w:type="dxa" w:w="160"/>
            </w:tcMar>
            <w:vAlign w:val="center"/>
          </w:tcPr>
          <w:p>
            <w:pPr>
              <w:spacing w:before="0" w:after="0"/>
              <w:jc w:val="left"/>
            </w:pPr>
            <w:r>
              <w:rPr>
                <w:rFonts w:ascii="Calibri" w:cs="Arial" w:eastAsia="Arial" w:hAnsi="Calibri"/>
                <w:b w:val="0"/>
                <w:bCs/>
                <w:color w:val="111827"/>
                <w:sz w:val="20"/>
                <w:szCs w:val="20"/>
              </w:rPr>
              <w:t xml:space="preserve">Registration No.</w:t>
            </w:r>
          </w:p>
        </w:tc>
        <w:tc>
          <w:tcPr>
            <w:tcW w:type="dxa" w:w="6560"/>
            <w:tcBorders>
              <w:top w:val="single" w:color="D7E8DC" w:sz="6" w:space="0"/>
              <w:left w:val="single" w:color="D7E8DC" w:sz="6" w:space="0"/>
              <w:bottom w:val="single" w:color="D7E8DC" w:sz="6" w:space="0"/>
              <w:right w:val="single" w:color="D7E8DC" w:sz="6" w:space="0"/>
            </w:tcBorders>
            <w:shd w:fill="F8FBF9" w:val="clear"/>
            <w:tcMar>
              <w:top w:type="dxa" w:w="100"/>
              <w:left w:type="dxa" w:w="200"/>
              <w:bottom w:type="dxa" w:w="100"/>
              <w:right w:type="dxa" w:w="160"/>
            </w:tcMar>
            <w:vAlign w:val="center"/>
          </w:tcPr>
          <w:p>
            <w:pPr>
              <w:spacing w:before="0" w:after="0"/>
            </w:pPr>
            <w:r>
              <w:rPr>
                <w:rFonts w:ascii="Calibri" w:cs="Arial" w:eastAsia="Arial" w:hAnsi="Calibri"/>
                <w:b w:val="0"/>
                <w:i/>
                <w:iCs/>
                <w:color w:val="111827"/>
                <w:sz w:val="20"/>
                <w:szCs w:val="20"/>
              </w:rPr>
              <w:t xml:space="preserve">__________________________ (Write here)</w:t>
            </w:r>
          </w:p>
        </w:tc>
      </w:tr>
    </w:tbl>
    <w:p>
      <w:pPr>
        <w:spacing w:after="0" w:before="0"/>
      </w:pPr>
    </w:p>
    <w:p>
      <w:pPr>
        <w:spacing w:after="40"/>
        <w:jc w:val="center"/>
      </w:pPr>
      <w:r>
        <w:rPr>
          <w:rFonts w:ascii="Calibri" w:cs="Arial" w:eastAsia="Arial" w:hAnsi="Calibri"/>
          <w:color w:val="5B6770"/>
          <w:sz w:val="21"/>
          <w:szCs w:val="20"/>
        </w:rPr>
        <w:t xml:space="preserve">Submission Date: April 2026</w:t>
      </w:r>
    </w:p>
    <w:p>
      <w:pPr>
        <w:pBdr>
          <w:bottom w:val="single" w:color="1A2E4A" w:sz="80"/>
        </w:pBdr>
        <w:spacing w:after="0" w:before="0"/>
      </w:pPr>
    </w:p>
    <w:p>
      <w:pPr>
        <w:spacing w:before="0" w:after="0"/>
      </w:pPr>
      <w:r>
        <w:rPr>
          <w:rFonts w:ascii="Calibri" w:hAnsi="Calibri"/>
          <w:color w:val="111827"/>
          <w:sz w:val="22"/>
        </w:rPr>
        <w:br w:type="page"/>
      </w:r>
    </w:p>
    <w:p>
      <w:pPr>
        <w:keepNext/>
        <w:pBdr>
          <w:bottom w:val="single" w:color="0D7A8A" w:sz="12" w:space="4"/>
        </w:pBdr>
        <w:spacing w:after="120" w:before="200"/>
      </w:pPr>
      <w:r>
        <w:rPr>
          <w:rFonts w:ascii="Calibri" w:cs="Arial" w:eastAsia="Arial" w:hAnsi="Calibri"/>
          <w:b/>
          <w:bCs/>
          <w:color w:val="0B1422"/>
          <w:sz w:val="28"/>
          <w:szCs w:val="26"/>
        </w:rPr>
        <w:t xml:space="preserve">Project Links &amp; Resources</w:t>
      </w:r>
    </w:p>
    <w:p>
      <w:pPr>
        <w:spacing w:after="0" w:before="0"/>
      </w:pPr>
    </w:p>
    <w:p>
      <w:pPr>
        <w:spacing w:after="160"/>
      </w:pPr>
      <w:r>
        <w:rPr>
          <w:rFonts w:ascii="Calibri" w:hAnsi="Calibri"/>
          <w:color w:val="111827"/>
          <w:sz w:val="21"/>
        </w:rPr>
        <w:t>All relevant links for the CodeTrack project — including local deployment, source code, documentation, and team or professional profiles — are listed below. Update the placeholders with your final project resources before submission.</w:t>
      </w:r>
    </w:p>
    <w:p>
      <w:pPr>
        <w:spacing w:after="0" w:before="0"/>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D7E8DC" w:sz="6" w:space="0"/>
              <w:left w:val="single" w:color="D7E8DC" w:sz="6" w:space="0"/>
              <w:bottom w:val="single" w:color="D7E8DC" w:sz="6" w:space="0"/>
              <w:right w:val="single" w:color="D7E8DC" w:sz="6" w:space="0"/>
            </w:tcBorders>
            <w:shd w:fill="119744" w:val="clear"/>
            <w:tcMar>
              <w:top w:type="dxa" w:w="120"/>
              <w:left w:type="dxa" w:w="200"/>
              <w:bottom w:type="dxa" w:w="120"/>
              <w:right w:type="dxa" w:w="200"/>
            </w:tcMar>
            <w:vAlign w:val="center"/>
          </w:tcPr>
          <w:p>
            <w:pPr>
              <w:spacing w:before="0" w:after="0"/>
              <w:jc w:val="center"/>
            </w:pPr>
            <w:r>
              <w:rPr>
                <w:rFonts w:ascii="Calibri" w:hAnsi="Calibri"/>
                <w:b/>
                <w:color w:val="FFFFFF"/>
                <w:sz w:val="21"/>
              </w:rPr>
              <w:t>PROJECT LINKS &amp; PROFILES</w:t>
            </w:r>
          </w:p>
        </w:tc>
      </w:tr>
      <w:tr>
        <w:tc>
          <w:tcPr>
            <w:tcW w:type="dxa" w:w="2800"/>
            <w:tcBorders>
              <w:top w:val="single" w:color="D7E8DC" w:sz="6" w:space="0"/>
              <w:left w:val="single" w:color="D7E8DC" w:sz="6" w:space="0"/>
              <w:bottom w:val="single" w:color="D7E8DC" w:sz="6" w:space="0"/>
              <w:right w:val="single" w:color="D7E8DC" w:sz="6" w:space="0"/>
            </w:tcBorders>
            <w:shd w:fill="FFFFFF" w:val="clear"/>
            <w:tcMar>
              <w:top w:type="dxa" w:w="120"/>
              <w:left w:type="dxa" w:w="180"/>
              <w:bottom w:type="dxa" w:w="120"/>
              <w:right w:type="dxa" w:w="100"/>
            </w:tcMar>
            <w:vAlign w:val="center"/>
          </w:tcPr>
          <w:p>
            <w:pPr>
              <w:spacing w:before="0" w:after="0"/>
            </w:pPr>
            <w:r>
              <w:rPr>
                <w:rFonts w:ascii="Calibri" w:hAnsi="Calibri"/>
                <w:b w:val="0"/>
                <w:color w:val="111827"/>
                <w:sz w:val="20"/>
              </w:rPr>
              <w:t>🌐  Local / Deploy URL</w:t>
            </w:r>
          </w:p>
        </w:tc>
        <w:tc>
          <w:tcPr>
            <w:tcW w:type="dxa" w:w="6560"/>
            <w:tcBorders>
              <w:top w:val="single" w:color="D7E8DC" w:sz="6" w:space="0"/>
              <w:left w:val="single" w:color="D7E8DC" w:sz="6" w:space="0"/>
              <w:bottom w:val="single" w:color="D7E8DC" w:sz="6" w:space="0"/>
              <w:right w:val="single" w:color="D7E8DC" w:sz="6" w:space="0"/>
            </w:tcBorders>
            <w:shd w:fill="FFFFFF" w:val="clear"/>
            <w:tcMar>
              <w:top w:type="dxa" w:w="120"/>
              <w:left w:type="dxa" w:w="180"/>
              <w:bottom w:type="dxa" w:w="120"/>
              <w:right w:type="dxa" w:w="120"/>
            </w:tcMar>
            <w:vAlign w:val="center"/>
          </w:tcPr>
          <w:p>
            <w:pPr>
              <w:spacing w:before="0" w:after="0"/>
            </w:pPr>
            <w:r>
              <w:rPr>
                <w:rFonts w:ascii="Calibri" w:hAnsi="Calibri"/>
                <w:b w:val="0"/>
                <w:color w:val="111827"/>
                <w:sz w:val="20"/>
              </w:rPr>
              <w:t>http://localhost:3001  (Update if deployed online)</w:t>
            </w:r>
          </w:p>
        </w:tc>
      </w:tr>
      <w:tr>
        <w:tc>
          <w:tcPr>
            <w:tcW w:type="dxa" w:w="2800"/>
            <w:tcBorders>
              <w:top w:val="single" w:color="D7E8DC" w:sz="6" w:space="0"/>
              <w:left w:val="single" w:color="D7E8DC" w:sz="6" w:space="0"/>
              <w:bottom w:val="single" w:color="D7E8DC" w:sz="6" w:space="0"/>
              <w:right w:val="single" w:color="D7E8DC" w:sz="6" w:space="0"/>
            </w:tcBorders>
            <w:shd w:fill="F8FBF9" w:val="clear"/>
            <w:tcMar>
              <w:top w:type="dxa" w:w="120"/>
              <w:left w:type="dxa" w:w="180"/>
              <w:bottom w:type="dxa" w:w="120"/>
              <w:right w:type="dxa" w:w="100"/>
            </w:tcMar>
            <w:vAlign w:val="center"/>
          </w:tcPr>
          <w:p>
            <w:pPr>
              <w:spacing w:before="0" w:after="0"/>
            </w:pPr>
            <w:r>
              <w:rPr>
                <w:rFonts w:ascii="Calibri" w:hAnsi="Calibri"/>
                <w:b w:val="0"/>
                <w:color w:val="111827"/>
                <w:sz w:val="20"/>
              </w:rPr>
              <w:t>💻  GitHub Repository</w:t>
            </w:r>
          </w:p>
        </w:tc>
        <w:tc>
          <w:tcPr>
            <w:tcW w:type="dxa" w:w="6560"/>
            <w:tcBorders>
              <w:top w:val="single" w:color="D7E8DC" w:sz="6" w:space="0"/>
              <w:left w:val="single" w:color="D7E8DC" w:sz="6" w:space="0"/>
              <w:bottom w:val="single" w:color="D7E8DC" w:sz="6" w:space="0"/>
              <w:right w:val="single" w:color="D7E8DC" w:sz="6" w:space="0"/>
            </w:tcBorders>
            <w:shd w:fill="F8FBF9" w:val="clear"/>
            <w:tcMar>
              <w:top w:type="dxa" w:w="120"/>
              <w:left w:type="dxa" w:w="180"/>
              <w:bottom w:type="dxa" w:w="120"/>
              <w:right w:type="dxa" w:w="120"/>
            </w:tcMar>
            <w:vAlign w:val="center"/>
          </w:tcPr>
          <w:p>
            <w:pPr>
              <w:spacing w:before="0" w:after="0"/>
            </w:pPr>
            <w:r>
              <w:rPr>
                <w:rFonts w:ascii="Calibri" w:hAnsi="Calibri"/>
                <w:b w:val="0"/>
                <w:color w:val="111827"/>
                <w:sz w:val="20"/>
              </w:rPr>
              <w:t>https://github.com/__________________________ (Paste CodeTrack repo link)</w:t>
            </w:r>
          </w:p>
        </w:tc>
      </w:tr>
      <w:tr>
        <w:tc>
          <w:tcPr>
            <w:tcW w:type="dxa" w:w="2800"/>
            <w:tcBorders>
              <w:top w:val="single" w:color="D7E8DC" w:sz="6" w:space="0"/>
              <w:left w:val="single" w:color="D7E8DC" w:sz="6" w:space="0"/>
              <w:bottom w:val="single" w:color="D7E8DC" w:sz="6" w:space="0"/>
              <w:right w:val="single" w:color="D7E8DC" w:sz="6" w:space="0"/>
            </w:tcBorders>
            <w:shd w:fill="FFFFFF" w:val="clear"/>
            <w:tcMar>
              <w:top w:type="dxa" w:w="120"/>
              <w:left w:type="dxa" w:w="180"/>
              <w:bottom w:type="dxa" w:w="120"/>
              <w:right w:type="dxa" w:w="100"/>
            </w:tcMar>
            <w:vAlign w:val="center"/>
          </w:tcPr>
          <w:p>
            <w:pPr>
              <w:spacing w:before="0" w:after="0"/>
            </w:pPr>
            <w:r>
              <w:rPr>
                <w:rFonts w:ascii="Calibri" w:hAnsi="Calibri"/>
                <w:b w:val="0"/>
                <w:color w:val="111827"/>
                <w:sz w:val="20"/>
              </w:rPr>
              <w:t>📹  Demo Video</w:t>
            </w:r>
          </w:p>
        </w:tc>
        <w:tc>
          <w:tcPr>
            <w:tcW w:type="dxa" w:w="6560"/>
            <w:tcBorders>
              <w:top w:val="single" w:color="D7E8DC" w:sz="6" w:space="0"/>
              <w:left w:val="single" w:color="D7E8DC" w:sz="6" w:space="0"/>
              <w:bottom w:val="single" w:color="D7E8DC" w:sz="6" w:space="0"/>
              <w:right w:val="single" w:color="D7E8DC" w:sz="6" w:space="0"/>
            </w:tcBorders>
            <w:shd w:fill="FFFFFF" w:val="clear"/>
            <w:tcMar>
              <w:top w:type="dxa" w:w="120"/>
              <w:left w:type="dxa" w:w="180"/>
              <w:bottom w:type="dxa" w:w="120"/>
              <w:right w:type="dxa" w:w="120"/>
            </w:tcMar>
            <w:vAlign w:val="center"/>
          </w:tcPr>
          <w:p>
            <w:pPr>
              <w:spacing w:before="0" w:after="0"/>
            </w:pPr>
            <w:r>
              <w:rPr>
                <w:rFonts w:ascii="Calibri" w:hAnsi="Calibri"/>
                <w:b w:val="0"/>
                <w:color w:val="111827"/>
                <w:sz w:val="20"/>
              </w:rPr>
              <w:t>https://__________________________ (YouTube / Drive link)</w:t>
            </w:r>
          </w:p>
        </w:tc>
      </w:tr>
      <w:tr>
        <w:tc>
          <w:tcPr>
            <w:tcW w:type="dxa" w:w="2800"/>
            <w:tcBorders>
              <w:top w:val="single" w:color="D7E8DC" w:sz="6" w:space="0"/>
              <w:left w:val="single" w:color="D7E8DC" w:sz="6" w:space="0"/>
              <w:bottom w:val="single" w:color="D7E8DC" w:sz="6" w:space="0"/>
              <w:right w:val="single" w:color="D7E8DC" w:sz="6" w:space="0"/>
            </w:tcBorders>
            <w:shd w:fill="F8FBF9" w:val="clear"/>
            <w:tcMar>
              <w:top w:type="dxa" w:w="120"/>
              <w:left w:type="dxa" w:w="180"/>
              <w:bottom w:type="dxa" w:w="120"/>
              <w:right w:type="dxa" w:w="100"/>
            </w:tcMar>
            <w:vAlign w:val="center"/>
          </w:tcPr>
          <w:p>
            <w:pPr>
              <w:spacing w:before="0" w:after="0"/>
            </w:pPr>
            <w:r>
              <w:rPr>
                <w:rFonts w:ascii="Calibri" w:hAnsi="Calibri"/>
                <w:b w:val="0"/>
                <w:color w:val="111827"/>
                <w:sz w:val="20"/>
              </w:rPr>
              <w:t>📄  Report / Docs</w:t>
            </w:r>
          </w:p>
        </w:tc>
        <w:tc>
          <w:tcPr>
            <w:tcW w:type="dxa" w:w="6560"/>
            <w:tcBorders>
              <w:top w:val="single" w:color="D7E8DC" w:sz="6" w:space="0"/>
              <w:left w:val="single" w:color="D7E8DC" w:sz="6" w:space="0"/>
              <w:bottom w:val="single" w:color="D7E8DC" w:sz="6" w:space="0"/>
              <w:right w:val="single" w:color="D7E8DC" w:sz="6" w:space="0"/>
            </w:tcBorders>
            <w:shd w:fill="F8FBF9" w:val="clear"/>
            <w:tcMar>
              <w:top w:type="dxa" w:w="120"/>
              <w:left w:type="dxa" w:w="180"/>
              <w:bottom w:type="dxa" w:w="120"/>
              <w:right w:type="dxa" w:w="120"/>
            </w:tcMar>
            <w:vAlign w:val="center"/>
          </w:tcPr>
          <w:p>
            <w:pPr>
              <w:spacing w:before="0" w:after="0"/>
            </w:pPr>
            <w:r>
              <w:rPr>
                <w:rFonts w:ascii="Calibri" w:hAnsi="Calibri"/>
                <w:b w:val="0"/>
                <w:color w:val="111827"/>
                <w:sz w:val="20"/>
              </w:rPr>
              <w:t>https://__________________________ (Google Drive / PDF link)</w:t>
            </w:r>
          </w:p>
        </w:tc>
      </w:tr>
      <w:tr>
        <w:tc>
          <w:tcPr>
            <w:gridSpan w:val="2"/>
            <w:tcBorders>
              <w:top w:val="single" w:color="D7E8DC" w:sz="6" w:space="0"/>
              <w:left w:val="single" w:color="D7E8DC" w:sz="6" w:space="0"/>
              <w:bottom w:val="single" w:color="D7E8DC" w:sz="6" w:space="0"/>
              <w:right w:val="single" w:color="D7E8DC" w:sz="6" w:space="0"/>
            </w:tcBorders>
            <w:shd w:fill="EAF8EF" w:val="clear"/>
            <w:tcMar>
              <w:top w:type="dxa" w:w="100"/>
              <w:left w:type="dxa" w:w="200"/>
              <w:bottom w:type="dxa" w:w="100"/>
              <w:right w:type="dxa" w:w="200"/>
            </w:tcMar>
            <w:vAlign w:val="center"/>
          </w:tcPr>
          <w:p>
            <w:pPr>
              <w:spacing w:before="0" w:after="0"/>
            </w:pPr>
            <w:r>
              <w:rPr>
                <w:rFonts w:ascii="Calibri" w:hAnsi="Calibri"/>
                <w:b/>
                <w:color w:val="111827"/>
                <w:sz w:val="20"/>
              </w:rPr>
              <w:t>Student 1 — Professional Profiles</w:t>
            </w:r>
          </w:p>
        </w:tc>
      </w:tr>
      <w:tr>
        <w:tc>
          <w:tcPr>
            <w:tcW w:type="dxa" w:w="2800"/>
            <w:tcBorders>
              <w:top w:val="single" w:color="D7E8DC" w:sz="6" w:space="0"/>
              <w:left w:val="single" w:color="D7E8DC" w:sz="6" w:space="0"/>
              <w:bottom w:val="single" w:color="D7E8DC" w:sz="6" w:space="0"/>
              <w:right w:val="single" w:color="D7E8DC" w:sz="6" w:space="0"/>
            </w:tcBorders>
            <w:shd w:fill="F8FBF9" w:val="clear"/>
            <w:tcMar>
              <w:top w:type="dxa" w:w="120"/>
              <w:left w:type="dxa" w:w="180"/>
              <w:bottom w:type="dxa" w:w="120"/>
              <w:right w:type="dxa" w:w="100"/>
            </w:tcMar>
            <w:vAlign w:val="center"/>
          </w:tcPr>
          <w:p>
            <w:pPr>
              <w:spacing w:before="0" w:after="0"/>
            </w:pPr>
            <w:r>
              <w:rPr>
                <w:rFonts w:ascii="Calibri" w:hAnsi="Calibri"/>
                <w:b w:val="0"/>
                <w:color w:val="111827"/>
                <w:sz w:val="20"/>
              </w:rPr>
              <w:t>🔗  LinkedIn</w:t>
            </w:r>
          </w:p>
        </w:tc>
        <w:tc>
          <w:tcPr>
            <w:tcW w:type="dxa" w:w="6560"/>
            <w:tcBorders>
              <w:top w:val="single" w:color="D7E8DC" w:sz="6" w:space="0"/>
              <w:left w:val="single" w:color="D7E8DC" w:sz="6" w:space="0"/>
              <w:bottom w:val="single" w:color="D7E8DC" w:sz="6" w:space="0"/>
              <w:right w:val="single" w:color="D7E8DC" w:sz="6" w:space="0"/>
            </w:tcBorders>
            <w:shd w:fill="F8FBF9" w:val="clear"/>
            <w:tcMar>
              <w:top w:type="dxa" w:w="120"/>
              <w:left w:type="dxa" w:w="180"/>
              <w:bottom w:type="dxa" w:w="120"/>
              <w:right w:type="dxa" w:w="120"/>
            </w:tcMar>
            <w:vAlign w:val="center"/>
          </w:tcPr>
          <w:p>
            <w:pPr>
              <w:spacing w:before="0" w:after="0"/>
            </w:pPr>
            <w:r>
              <w:rPr>
                <w:rFonts w:ascii="Calibri" w:hAnsi="Calibri"/>
                <w:b w:val="0"/>
                <w:color w:val="111827"/>
                <w:sz w:val="20"/>
              </w:rPr>
              <w:t>https://linkedin.com/in/__________________________ (Student 1)</w:t>
            </w:r>
          </w:p>
        </w:tc>
      </w:tr>
      <w:tr>
        <w:tc>
          <w:tcPr>
            <w:tcW w:type="dxa" w:w="2800"/>
            <w:tcBorders>
              <w:top w:val="single" w:color="D7E8DC" w:sz="6" w:space="0"/>
              <w:left w:val="single" w:color="D7E8DC" w:sz="6" w:space="0"/>
              <w:bottom w:val="single" w:color="D7E8DC" w:sz="6" w:space="0"/>
              <w:right w:val="single" w:color="D7E8DC" w:sz="6" w:space="0"/>
            </w:tcBorders>
            <w:shd w:fill="FFFFFF" w:val="clear"/>
            <w:tcMar>
              <w:top w:type="dxa" w:w="120"/>
              <w:left w:type="dxa" w:w="180"/>
              <w:bottom w:type="dxa" w:w="120"/>
              <w:right w:type="dxa" w:w="100"/>
            </w:tcMar>
            <w:vAlign w:val="center"/>
          </w:tcPr>
          <w:p>
            <w:pPr>
              <w:spacing w:before="0" w:after="0"/>
            </w:pPr>
            <w:r>
              <w:rPr>
                <w:rFonts w:ascii="Calibri" w:hAnsi="Calibri"/>
                <w:b w:val="0"/>
                <w:color w:val="111827"/>
                <w:sz w:val="20"/>
              </w:rPr>
              <w:t>🐱  GitHub</w:t>
            </w:r>
          </w:p>
        </w:tc>
        <w:tc>
          <w:tcPr>
            <w:tcW w:type="dxa" w:w="6560"/>
            <w:tcBorders>
              <w:top w:val="single" w:color="D7E8DC" w:sz="6" w:space="0"/>
              <w:left w:val="single" w:color="D7E8DC" w:sz="6" w:space="0"/>
              <w:bottom w:val="single" w:color="D7E8DC" w:sz="6" w:space="0"/>
              <w:right w:val="single" w:color="D7E8DC" w:sz="6" w:space="0"/>
            </w:tcBorders>
            <w:shd w:fill="FFFFFF" w:val="clear"/>
            <w:tcMar>
              <w:top w:type="dxa" w:w="120"/>
              <w:left w:type="dxa" w:w="180"/>
              <w:bottom w:type="dxa" w:w="120"/>
              <w:right w:type="dxa" w:w="120"/>
            </w:tcMar>
            <w:vAlign w:val="center"/>
          </w:tcPr>
          <w:p>
            <w:pPr>
              <w:spacing w:before="0" w:after="0"/>
            </w:pPr>
            <w:r>
              <w:rPr>
                <w:rFonts w:ascii="Calibri" w:hAnsi="Calibri"/>
                <w:b w:val="0"/>
                <w:color w:val="111827"/>
                <w:sz w:val="20"/>
              </w:rPr>
              <w:t>https://github.com/__________________________ (Student 1)</w:t>
            </w:r>
          </w:p>
        </w:tc>
      </w:tr>
      <w:tr>
        <w:tc>
          <w:tcPr>
            <w:gridSpan w:val="2"/>
            <w:tcBorders>
              <w:top w:val="single" w:color="D7E8DC" w:sz="6" w:space="0"/>
              <w:left w:val="single" w:color="D7E8DC" w:sz="6" w:space="0"/>
              <w:bottom w:val="single" w:color="D7E8DC" w:sz="6" w:space="0"/>
              <w:right w:val="single" w:color="D7E8DC" w:sz="6" w:space="0"/>
            </w:tcBorders>
            <w:shd w:fill="EAF8EF" w:val="clear"/>
            <w:tcMar>
              <w:top w:type="dxa" w:w="100"/>
              <w:left w:type="dxa" w:w="200"/>
              <w:bottom w:type="dxa" w:w="100"/>
              <w:right w:type="dxa" w:w="200"/>
            </w:tcMar>
            <w:vAlign w:val="center"/>
          </w:tcPr>
          <w:p>
            <w:pPr>
              <w:spacing w:before="0" w:after="0"/>
            </w:pPr>
            <w:r>
              <w:rPr>
                <w:rFonts w:ascii="Calibri" w:hAnsi="Calibri"/>
                <w:b/>
                <w:color w:val="111827"/>
                <w:sz w:val="20"/>
              </w:rPr>
              <w:t>Student 2 — Professional Profiles</w:t>
            </w:r>
          </w:p>
        </w:tc>
      </w:tr>
      <w:tr>
        <w:tc>
          <w:tcPr>
            <w:tcW w:type="dxa" w:w="2800"/>
            <w:tcBorders>
              <w:top w:val="single" w:color="D7E8DC" w:sz="6" w:space="0"/>
              <w:left w:val="single" w:color="D7E8DC" w:sz="6" w:space="0"/>
              <w:bottom w:val="single" w:color="D7E8DC" w:sz="6" w:space="0"/>
              <w:right w:val="single" w:color="D7E8DC" w:sz="6" w:space="0"/>
            </w:tcBorders>
            <w:shd w:fill="FFFFFF" w:val="clear"/>
            <w:tcMar>
              <w:top w:type="dxa" w:w="120"/>
              <w:left w:type="dxa" w:w="180"/>
              <w:bottom w:type="dxa" w:w="120"/>
              <w:right w:type="dxa" w:w="100"/>
            </w:tcMar>
            <w:vAlign w:val="center"/>
          </w:tcPr>
          <w:p>
            <w:pPr>
              <w:spacing w:before="0" w:after="0"/>
            </w:pPr>
            <w:r>
              <w:rPr>
                <w:rFonts w:ascii="Calibri" w:hAnsi="Calibri"/>
                <w:b w:val="0"/>
                <w:color w:val="111827"/>
                <w:sz w:val="20"/>
              </w:rPr>
              <w:t>🔗  LinkedIn</w:t>
            </w:r>
          </w:p>
        </w:tc>
        <w:tc>
          <w:tcPr>
            <w:tcW w:type="dxa" w:w="6560"/>
            <w:tcBorders>
              <w:top w:val="single" w:color="D7E8DC" w:sz="6" w:space="0"/>
              <w:left w:val="single" w:color="D7E8DC" w:sz="6" w:space="0"/>
              <w:bottom w:val="single" w:color="D7E8DC" w:sz="6" w:space="0"/>
              <w:right w:val="single" w:color="D7E8DC" w:sz="6" w:space="0"/>
            </w:tcBorders>
            <w:shd w:fill="FFFFFF" w:val="clear"/>
            <w:tcMar>
              <w:top w:type="dxa" w:w="120"/>
              <w:left w:type="dxa" w:w="180"/>
              <w:bottom w:type="dxa" w:w="120"/>
              <w:right w:type="dxa" w:w="120"/>
            </w:tcMar>
            <w:vAlign w:val="center"/>
          </w:tcPr>
          <w:p>
            <w:pPr>
              <w:spacing w:before="0" w:after="0"/>
            </w:pPr>
            <w:r>
              <w:rPr>
                <w:rFonts w:ascii="Calibri" w:hAnsi="Calibri"/>
                <w:b w:val="0"/>
                <w:color w:val="111827"/>
                <w:sz w:val="20"/>
              </w:rPr>
              <w:t>https://linkedin.com/in/__________________________ (Student 2)</w:t>
            </w:r>
          </w:p>
        </w:tc>
      </w:tr>
      <w:tr>
        <w:tc>
          <w:tcPr>
            <w:tcW w:type="dxa" w:w="2800"/>
            <w:tcBorders>
              <w:top w:val="single" w:color="D7E8DC" w:sz="6" w:space="0"/>
              <w:left w:val="single" w:color="D7E8DC" w:sz="6" w:space="0"/>
              <w:bottom w:val="single" w:color="D7E8DC" w:sz="6" w:space="0"/>
              <w:right w:val="single" w:color="D7E8DC" w:sz="6" w:space="0"/>
            </w:tcBorders>
            <w:shd w:fill="F8FBF9" w:val="clear"/>
            <w:tcMar>
              <w:top w:type="dxa" w:w="120"/>
              <w:left w:type="dxa" w:w="180"/>
              <w:bottom w:type="dxa" w:w="120"/>
              <w:right w:type="dxa" w:w="100"/>
            </w:tcMar>
            <w:vAlign w:val="center"/>
          </w:tcPr>
          <w:p>
            <w:pPr>
              <w:spacing w:before="0" w:after="0"/>
            </w:pPr>
            <w:r>
              <w:rPr>
                <w:rFonts w:ascii="Calibri" w:hAnsi="Calibri"/>
                <w:b w:val="0"/>
                <w:color w:val="111827"/>
                <w:sz w:val="20"/>
              </w:rPr>
              <w:t>🐱  GitHub</w:t>
            </w:r>
          </w:p>
        </w:tc>
        <w:tc>
          <w:tcPr>
            <w:tcW w:type="dxa" w:w="6560"/>
            <w:tcBorders>
              <w:top w:val="single" w:color="D7E8DC" w:sz="6" w:space="0"/>
              <w:left w:val="single" w:color="D7E8DC" w:sz="6" w:space="0"/>
              <w:bottom w:val="single" w:color="D7E8DC" w:sz="6" w:space="0"/>
              <w:right w:val="single" w:color="D7E8DC" w:sz="6" w:space="0"/>
            </w:tcBorders>
            <w:shd w:fill="F8FBF9" w:val="clear"/>
            <w:tcMar>
              <w:top w:type="dxa" w:w="120"/>
              <w:left w:type="dxa" w:w="180"/>
              <w:bottom w:type="dxa" w:w="120"/>
              <w:right w:type="dxa" w:w="120"/>
            </w:tcMar>
            <w:vAlign w:val="center"/>
          </w:tcPr>
          <w:p>
            <w:pPr>
              <w:spacing w:before="0" w:after="0"/>
            </w:pPr>
            <w:r>
              <w:rPr>
                <w:rFonts w:ascii="Calibri" w:hAnsi="Calibri"/>
                <w:b w:val="0"/>
                <w:color w:val="111827"/>
                <w:sz w:val="20"/>
              </w:rPr>
              <w:t>https://github.com/__________________________ (Student 2)</w:t>
            </w:r>
          </w:p>
        </w:tc>
      </w:tr>
      <w:tr>
        <w:tc>
          <w:tcPr>
            <w:gridSpan w:val="2"/>
            <w:tcBorders>
              <w:top w:val="single" w:color="D7E8DC" w:sz="6" w:space="0"/>
              <w:left w:val="single" w:color="D7E8DC" w:sz="6" w:space="0"/>
              <w:bottom w:val="single" w:color="D7E8DC" w:sz="6" w:space="0"/>
              <w:right w:val="single" w:color="D7E8DC" w:sz="6" w:space="0"/>
            </w:tcBorders>
            <w:shd w:fill="EAF8EF" w:val="clear"/>
            <w:tcMar>
              <w:top w:type="dxa" w:w="100"/>
              <w:left w:type="dxa" w:w="200"/>
              <w:bottom w:type="dxa" w:w="100"/>
              <w:right w:type="dxa" w:w="200"/>
            </w:tcMar>
            <w:vAlign w:val="center"/>
          </w:tcPr>
          <w:p>
            <w:pPr>
              <w:spacing w:before="0" w:after="0"/>
            </w:pPr>
            <w:r>
              <w:rPr>
                <w:rFonts w:ascii="Calibri" w:hAnsi="Calibri"/>
                <w:b/>
                <w:color w:val="111827"/>
                <w:sz w:val="20"/>
              </w:rPr>
              <w:t>Student 3 — Professional Profiles</w:t>
            </w:r>
          </w:p>
        </w:tc>
      </w:tr>
      <w:tr>
        <w:tc>
          <w:tcPr>
            <w:tcW w:type="dxa" w:w="2800"/>
            <w:tcBorders>
              <w:top w:val="single" w:color="D7E8DC" w:sz="6" w:space="0"/>
              <w:left w:val="single" w:color="D7E8DC" w:sz="6" w:space="0"/>
              <w:bottom w:val="single" w:color="D7E8DC" w:sz="6" w:space="0"/>
              <w:right w:val="single" w:color="D7E8DC" w:sz="6" w:space="0"/>
            </w:tcBorders>
            <w:shd w:fill="F8FBF9" w:val="clear"/>
            <w:tcMar>
              <w:top w:type="dxa" w:w="120"/>
              <w:left w:type="dxa" w:w="180"/>
              <w:bottom w:type="dxa" w:w="120"/>
              <w:right w:type="dxa" w:w="100"/>
            </w:tcMar>
            <w:vAlign w:val="center"/>
          </w:tcPr>
          <w:p>
            <w:pPr>
              <w:spacing w:before="0" w:after="0"/>
            </w:pPr>
            <w:r>
              <w:rPr>
                <w:rFonts w:ascii="Calibri" w:hAnsi="Calibri"/>
                <w:b w:val="0"/>
                <w:color w:val="111827"/>
                <w:sz w:val="20"/>
              </w:rPr>
              <w:t>🔗  LinkedIn</w:t>
            </w:r>
          </w:p>
        </w:tc>
        <w:tc>
          <w:tcPr>
            <w:tcW w:type="dxa" w:w="6560"/>
            <w:tcBorders>
              <w:top w:val="single" w:color="D7E8DC" w:sz="6" w:space="0"/>
              <w:left w:val="single" w:color="D7E8DC" w:sz="6" w:space="0"/>
              <w:bottom w:val="single" w:color="D7E8DC" w:sz="6" w:space="0"/>
              <w:right w:val="single" w:color="D7E8DC" w:sz="6" w:space="0"/>
            </w:tcBorders>
            <w:shd w:fill="F8FBF9" w:val="clear"/>
            <w:tcMar>
              <w:top w:type="dxa" w:w="120"/>
              <w:left w:type="dxa" w:w="180"/>
              <w:bottom w:type="dxa" w:w="120"/>
              <w:right w:type="dxa" w:w="120"/>
            </w:tcMar>
            <w:vAlign w:val="center"/>
          </w:tcPr>
          <w:p>
            <w:pPr>
              <w:spacing w:before="0" w:after="0"/>
            </w:pPr>
            <w:r>
              <w:rPr>
                <w:rFonts w:ascii="Calibri" w:hAnsi="Calibri"/>
                <w:b w:val="0"/>
                <w:color w:val="111827"/>
                <w:sz w:val="20"/>
              </w:rPr>
              <w:t>https://linkedin.com/in/__________________________ (Student 3)</w:t>
            </w:r>
          </w:p>
        </w:tc>
      </w:tr>
      <w:tr>
        <w:tc>
          <w:tcPr>
            <w:tcW w:type="dxa" w:w="2800"/>
            <w:tcBorders>
              <w:top w:val="single" w:color="D7E8DC" w:sz="6" w:space="0"/>
              <w:left w:val="single" w:color="D7E8DC" w:sz="6" w:space="0"/>
              <w:bottom w:val="single" w:color="D7E8DC" w:sz="6" w:space="0"/>
              <w:right w:val="single" w:color="D7E8DC" w:sz="6" w:space="0"/>
            </w:tcBorders>
            <w:shd w:fill="FFFFFF" w:val="clear"/>
            <w:tcMar>
              <w:top w:type="dxa" w:w="120"/>
              <w:left w:type="dxa" w:w="180"/>
              <w:bottom w:type="dxa" w:w="120"/>
              <w:right w:type="dxa" w:w="100"/>
            </w:tcMar>
            <w:vAlign w:val="center"/>
          </w:tcPr>
          <w:p>
            <w:pPr>
              <w:spacing w:before="0" w:after="0"/>
            </w:pPr>
            <w:r>
              <w:rPr>
                <w:rFonts w:ascii="Calibri" w:hAnsi="Calibri"/>
                <w:b w:val="0"/>
                <w:color w:val="111827"/>
                <w:sz w:val="20"/>
              </w:rPr>
              <w:t>🐱  GitHub</w:t>
            </w:r>
          </w:p>
        </w:tc>
        <w:tc>
          <w:tcPr>
            <w:tcW w:type="dxa" w:w="6560"/>
            <w:tcBorders>
              <w:top w:val="single" w:color="D7E8DC" w:sz="6" w:space="0"/>
              <w:left w:val="single" w:color="D7E8DC" w:sz="6" w:space="0"/>
              <w:bottom w:val="single" w:color="D7E8DC" w:sz="6" w:space="0"/>
              <w:right w:val="single" w:color="D7E8DC" w:sz="6" w:space="0"/>
            </w:tcBorders>
            <w:shd w:fill="FFFFFF" w:val="clear"/>
            <w:tcMar>
              <w:top w:type="dxa" w:w="120"/>
              <w:left w:type="dxa" w:w="180"/>
              <w:bottom w:type="dxa" w:w="120"/>
              <w:right w:type="dxa" w:w="120"/>
            </w:tcMar>
            <w:vAlign w:val="center"/>
          </w:tcPr>
          <w:p>
            <w:pPr>
              <w:spacing w:before="0" w:after="0"/>
            </w:pPr>
            <w:r>
              <w:rPr>
                <w:rFonts w:ascii="Calibri" w:hAnsi="Calibri"/>
                <w:b w:val="0"/>
                <w:color w:val="111827"/>
                <w:sz w:val="20"/>
              </w:rPr>
              <w:t>https://github.com/__________________________ (Student 3)</w:t>
            </w:r>
          </w:p>
        </w:tc>
      </w:tr>
    </w:tbl>
    <w:p>
      <w:pPr>
        <w:spacing w:after="0" w:before="0"/>
      </w:pPr>
    </w:p>
    <w:p>
      <w:pPr>
        <w:spacing w:before="0" w:after="0"/>
      </w:pPr>
      <w:r>
        <w:rPr>
          <w:rFonts w:ascii="Calibri" w:hAnsi="Calibri"/>
          <w:color w:val="111827"/>
          <w:sz w:val="22"/>
        </w:rPr>
        <w:br w:type="page"/>
      </w:r>
    </w:p>
    <w:p>
      <w:pPr>
        <w:keepNext/>
        <w:pBdr>
          <w:bottom w:val="single" w:color="0D7A8A" w:sz="12" w:space="4"/>
        </w:pBdr>
        <w:spacing w:after="120" w:before="200"/>
      </w:pPr>
      <w:r>
        <w:rPr>
          <w:rFonts w:ascii="Calibri" w:cs="Arial" w:eastAsia="Arial" w:hAnsi="Calibri"/>
          <w:b/>
          <w:bCs/>
          <w:color w:val="0B1422"/>
          <w:sz w:val="28"/>
          <w:szCs w:val="26"/>
        </w:rPr>
        <w:t xml:space="preserve">Abstract</w:t>
      </w:r>
    </w:p>
    <w:p>
      <w:pPr>
        <w:spacing w:after="160"/>
        <w:jc w:val="both"/>
      </w:pPr>
      <w:r>
        <w:t>CodeTrack is a full-stack coding exercise management platform built to support instructor-led programming practice. The system combines exercise publishing, student submissions, review workflows, progress tracking, and threaded feedback into one unified workspace. Built with a Node.js and Express backend, MongoDB persistence, and a responsive HTML/CSS/JavaScript frontend, the platform enables teachers to create exercises, review attempts, and monitor learning progress, while students can submit solutions, view outcomes, and respond to feedback. CodeTrack is designed to make coding practice simple, clear, and easy to manage. It helps teachers organize coding tasks, check student work, and give step-by-step feedback in one place. It also helps students improve their logic, coding style, and problem-solving skills through repeated attempts and guided review. The application uses role-based workspace controls, authenticated request checks, seeded demo data, activity logs, and notification tracking. This report documents the CodeTrack architecture, technology stack, major modules, REST API surface, deployment setup, and key implementation considerations.</w:t>
      </w:r>
    </w:p>
    <w:p>
      <w:pPr>
        <w:spacing w:after="0" w:before="0"/>
      </w:pPr>
    </w:p>
    <w:p>
      <w:pPr>
        <w:spacing w:before="0" w:after="0"/>
      </w:pPr>
      <w:r>
        <w:rPr>
          <w:rFonts w:ascii="Calibri" w:hAnsi="Calibri"/>
          <w:color w:val="111827"/>
          <w:sz w:val="22"/>
        </w:rPr>
        <w:br w:type="page"/>
      </w:r>
    </w:p>
    <w:p>
      <w:pPr>
        <w:keepNext/>
        <w:pBdr>
          <w:bottom w:val="single" w:color="0D7A8A" w:sz="12" w:space="4"/>
        </w:pBdr>
        <w:spacing w:after="120" w:before="200"/>
      </w:pPr>
      <w:r>
        <w:rPr>
          <w:rFonts w:ascii="Calibri" w:cs="Arial" w:eastAsia="Arial" w:hAnsi="Calibri"/>
          <w:b/>
          <w:bCs/>
          <w:color w:val="0B1422"/>
          <w:sz w:val="28"/>
          <w:szCs w:val="26"/>
        </w:rPr>
        <w:t xml:space="preserve">Technology Stack</w:t>
      </w:r>
    </w:p>
    <w:p>
      <w:pPr>
        <w:spacing w:after="0" w:before="0"/>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7E8DC" w:sz="6" w:space="0"/>
              <w:left w:val="single" w:color="D7E8DC" w:sz="6" w:space="0"/>
              <w:bottom w:val="single" w:color="D7E8DC" w:sz="6" w:space="0"/>
              <w:right w:val="single" w:color="D7E8DC" w:sz="6" w:space="0"/>
            </w:tcBorders>
            <w:shd w:fill="119744" w:val="clear"/>
            <w:tcMar>
              <w:top w:type="dxa" w:w="100"/>
              <w:left w:type="dxa" w:w="120"/>
              <w:bottom w:type="dxa" w:w="100"/>
              <w:right w:type="dxa" w:w="80"/>
            </w:tcMar>
            <w:vAlign w:val="center"/>
          </w:tcPr>
          <w:p>
            <w:pPr>
              <w:spacing w:before="0" w:after="0"/>
              <w:jc w:val="center"/>
            </w:pPr>
            <w:r>
              <w:rPr>
                <w:rFonts w:ascii="Calibri" w:hAnsi="Calibri"/>
                <w:b/>
                <w:color w:val="FFFFFF"/>
                <w:sz w:val="21"/>
              </w:rPr>
              <w:t>Category</w:t>
            </w:r>
          </w:p>
        </w:tc>
        <w:tc>
          <w:tcPr>
            <w:tcW w:type="dxa" w:w="2400"/>
            <w:tcBorders>
              <w:top w:val="single" w:color="D7E8DC" w:sz="6" w:space="0"/>
              <w:left w:val="single" w:color="D7E8DC" w:sz="6" w:space="0"/>
              <w:bottom w:val="single" w:color="D7E8DC" w:sz="6" w:space="0"/>
              <w:right w:val="single" w:color="D7E8DC" w:sz="6" w:space="0"/>
            </w:tcBorders>
            <w:shd w:fill="119744" w:val="clear"/>
            <w:tcMar>
              <w:top w:type="dxa" w:w="100"/>
              <w:left w:type="dxa" w:w="120"/>
              <w:bottom w:type="dxa" w:w="100"/>
              <w:right w:type="dxa" w:w="80"/>
            </w:tcMar>
            <w:vAlign w:val="center"/>
          </w:tcPr>
          <w:p>
            <w:pPr>
              <w:spacing w:before="0" w:after="0"/>
              <w:jc w:val="center"/>
            </w:pPr>
            <w:r>
              <w:rPr>
                <w:rFonts w:ascii="Calibri" w:hAnsi="Calibri"/>
                <w:b/>
                <w:color w:val="FFFFFF"/>
                <w:sz w:val="21"/>
              </w:rPr>
              <w:t>Technology</w:t>
            </w:r>
          </w:p>
        </w:tc>
        <w:tc>
          <w:tcPr>
            <w:tcW w:type="dxa" w:w="4760"/>
            <w:tcBorders>
              <w:top w:val="single" w:color="D7E8DC" w:sz="6" w:space="0"/>
              <w:left w:val="single" w:color="D7E8DC" w:sz="6" w:space="0"/>
              <w:bottom w:val="single" w:color="D7E8DC" w:sz="6" w:space="0"/>
              <w:right w:val="single" w:color="D7E8DC" w:sz="6" w:space="0"/>
            </w:tcBorders>
            <w:shd w:fill="119744" w:val="clear"/>
            <w:tcMar>
              <w:top w:type="dxa" w:w="100"/>
              <w:left w:type="dxa" w:w="120"/>
              <w:bottom w:type="dxa" w:w="100"/>
              <w:right w:type="dxa" w:w="80"/>
            </w:tcMar>
            <w:vAlign w:val="center"/>
          </w:tcPr>
          <w:p>
            <w:pPr>
              <w:spacing w:before="0" w:after="0"/>
              <w:jc w:val="center"/>
            </w:pPr>
            <w:r>
              <w:rPr>
                <w:rFonts w:ascii="Calibri" w:hAnsi="Calibri"/>
                <w:b/>
                <w:color w:val="FFFFFF"/>
                <w:sz w:val="21"/>
              </w:rPr>
              <w:t>Purpose / Notes</w:t>
            </w:r>
          </w:p>
        </w:tc>
      </w:tr>
      <w:tr>
        <w:tc>
          <w:tcPr>
            <w:tcW w:type="dxa" w:w="2200"/>
            <w:tcBorders>
              <w:top w:val="single" w:color="D7E8DC" w:sz="6" w:space="0"/>
              <w:left w:val="single" w:color="D7E8DC" w:sz="6" w:space="0"/>
              <w:bottom w:val="single" w:color="D7E8DC" w:sz="6" w:space="0"/>
              <w:right w:val="single" w:color="D7E8DC" w:sz="6" w:space="0"/>
            </w:tcBorders>
            <w:shd w:fill="FFFFFF" w:val="clear"/>
            <w:tcMar>
              <w:top w:type="dxa" w:w="80"/>
              <w:left w:type="dxa" w:w="120"/>
              <w:bottom w:type="dxa" w:w="80"/>
              <w:right w:type="dxa" w:w="80"/>
            </w:tcMar>
            <w:vAlign w:val="center"/>
          </w:tcPr>
          <w:p>
            <w:pPr>
              <w:spacing w:before="0" w:after="0"/>
            </w:pPr>
            <w:r>
              <w:rPr>
                <w:rFonts w:ascii="Calibri" w:hAnsi="Calibri"/>
                <w:b w:val="0"/>
                <w:color w:val="111827"/>
                <w:sz w:val="20"/>
              </w:rPr>
              <w:t>Runtime</w:t>
            </w:r>
          </w:p>
        </w:tc>
        <w:tc>
          <w:tcPr>
            <w:tcW w:type="dxa" w:w="2400"/>
            <w:tcBorders>
              <w:top w:val="single" w:color="D7E8DC" w:sz="6" w:space="0"/>
              <w:left w:val="single" w:color="D7E8DC" w:sz="6" w:space="0"/>
              <w:bottom w:val="single" w:color="D7E8DC" w:sz="6" w:space="0"/>
              <w:right w:val="single" w:color="D7E8DC" w:sz="6" w:space="0"/>
            </w:tcBorders>
            <w:shd w:fill="FFFFFF" w:val="clear"/>
            <w:tcMar>
              <w:top w:type="dxa" w:w="80"/>
              <w:left w:type="dxa" w:w="120"/>
              <w:bottom w:type="dxa" w:w="80"/>
              <w:right w:type="dxa" w:w="80"/>
            </w:tcMar>
            <w:vAlign w:val="center"/>
          </w:tcPr>
          <w:p>
            <w:pPr>
              <w:spacing w:before="0" w:after="0"/>
            </w:pPr>
            <w:r>
              <w:rPr>
                <w:rFonts w:ascii="Calibri" w:hAnsi="Calibri"/>
                <w:b w:val="0"/>
                <w:color w:val="111827"/>
                <w:sz w:val="20"/>
              </w:rPr>
              <w:t>Node.js</w:t>
            </w:r>
          </w:p>
        </w:tc>
        <w:tc>
          <w:tcPr>
            <w:tcW w:type="dxa" w:w="4760"/>
            <w:tcBorders>
              <w:top w:val="single" w:color="D7E8DC" w:sz="6" w:space="0"/>
              <w:left w:val="single" w:color="D7E8DC" w:sz="6" w:space="0"/>
              <w:bottom w:val="single" w:color="D7E8DC" w:sz="6" w:space="0"/>
              <w:right w:val="single" w:color="D7E8DC" w:sz="6" w:space="0"/>
            </w:tcBorders>
            <w:shd w:fill="FFFFFF" w:val="clear"/>
            <w:tcMar>
              <w:top w:type="dxa" w:w="80"/>
              <w:left w:type="dxa" w:w="120"/>
              <w:bottom w:type="dxa" w:w="80"/>
              <w:right w:type="dxa" w:w="80"/>
            </w:tcMar>
            <w:vAlign w:val="center"/>
          </w:tcPr>
          <w:p>
            <w:pPr>
              <w:spacing w:before="0" w:after="0"/>
            </w:pPr>
            <w:r>
              <w:rPr>
                <w:rFonts w:ascii="Calibri" w:hAnsi="Calibri"/>
                <w:b w:val="0"/>
                <w:color w:val="111827"/>
                <w:sz w:val="20"/>
              </w:rPr>
              <w:t>Server-side JavaScript runtime for the backend application</w:t>
            </w:r>
          </w:p>
        </w:tc>
      </w:tr>
      <w:tr>
        <w:tc>
          <w:tcPr>
            <w:tcW w:type="dxa" w:w="2200"/>
            <w:tcBorders>
              <w:top w:val="single" w:color="D7E8DC" w:sz="6" w:space="0"/>
              <w:left w:val="single" w:color="D7E8DC" w:sz="6" w:space="0"/>
              <w:bottom w:val="single" w:color="D7E8DC" w:sz="6" w:space="0"/>
              <w:right w:val="single" w:color="D7E8DC" w:sz="6" w:space="0"/>
            </w:tcBorders>
            <w:shd w:fill="F8FBF9" w:val="clear"/>
            <w:tcMar>
              <w:top w:type="dxa" w:w="80"/>
              <w:left w:type="dxa" w:w="120"/>
              <w:bottom w:type="dxa" w:w="80"/>
              <w:right w:type="dxa" w:w="80"/>
            </w:tcMar>
            <w:vAlign w:val="center"/>
          </w:tcPr>
          <w:p>
            <w:pPr>
              <w:spacing w:before="0" w:after="0"/>
            </w:pPr>
            <w:r>
              <w:rPr>
                <w:rFonts w:ascii="Calibri" w:hAnsi="Calibri"/>
                <w:b w:val="0"/>
                <w:color w:val="111827"/>
                <w:sz w:val="20"/>
              </w:rPr>
              <w:t>Framework</w:t>
            </w:r>
          </w:p>
        </w:tc>
        <w:tc>
          <w:tcPr>
            <w:tcW w:type="dxa" w:w="2400"/>
            <w:tcBorders>
              <w:top w:val="single" w:color="D7E8DC" w:sz="6" w:space="0"/>
              <w:left w:val="single" w:color="D7E8DC" w:sz="6" w:space="0"/>
              <w:bottom w:val="single" w:color="D7E8DC" w:sz="6" w:space="0"/>
              <w:right w:val="single" w:color="D7E8DC" w:sz="6" w:space="0"/>
            </w:tcBorders>
            <w:shd w:fill="F8FBF9" w:val="clear"/>
            <w:tcMar>
              <w:top w:type="dxa" w:w="80"/>
              <w:left w:type="dxa" w:w="120"/>
              <w:bottom w:type="dxa" w:w="80"/>
              <w:right w:type="dxa" w:w="80"/>
            </w:tcMar>
            <w:vAlign w:val="center"/>
          </w:tcPr>
          <w:p>
            <w:pPr>
              <w:spacing w:before="0" w:after="0"/>
            </w:pPr>
            <w:r>
              <w:rPr>
                <w:rFonts w:ascii="Calibri" w:hAnsi="Calibri"/>
                <w:b w:val="0"/>
                <w:color w:val="111827"/>
                <w:sz w:val="20"/>
              </w:rPr>
              <w:t>Express.js</w:t>
            </w:r>
          </w:p>
        </w:tc>
        <w:tc>
          <w:tcPr>
            <w:tcW w:type="dxa" w:w="4760"/>
            <w:tcBorders>
              <w:top w:val="single" w:color="D7E8DC" w:sz="6" w:space="0"/>
              <w:left w:val="single" w:color="D7E8DC" w:sz="6" w:space="0"/>
              <w:bottom w:val="single" w:color="D7E8DC" w:sz="6" w:space="0"/>
              <w:right w:val="single" w:color="D7E8DC" w:sz="6" w:space="0"/>
            </w:tcBorders>
            <w:shd w:fill="F8FBF9" w:val="clear"/>
            <w:tcMar>
              <w:top w:type="dxa" w:w="80"/>
              <w:left w:type="dxa" w:w="120"/>
              <w:bottom w:type="dxa" w:w="80"/>
              <w:right w:type="dxa" w:w="80"/>
            </w:tcMar>
            <w:vAlign w:val="center"/>
          </w:tcPr>
          <w:p>
            <w:pPr>
              <w:spacing w:before="0" w:after="0"/>
            </w:pPr>
            <w:r>
              <w:rPr>
                <w:rFonts w:ascii="Calibri" w:hAnsi="Calibri"/>
                <w:b w:val="0"/>
                <w:color w:val="111827"/>
                <w:sz w:val="20"/>
              </w:rPr>
              <w:t>Routing, JSON API handling, and static asset serving</w:t>
            </w:r>
          </w:p>
        </w:tc>
      </w:tr>
      <w:tr>
        <w:tc>
          <w:tcPr>
            <w:tcW w:type="dxa" w:w="2200"/>
            <w:tcBorders>
              <w:top w:val="single" w:color="D7E8DC" w:sz="6" w:space="0"/>
              <w:left w:val="single" w:color="D7E8DC" w:sz="6" w:space="0"/>
              <w:bottom w:val="single" w:color="D7E8DC" w:sz="6" w:space="0"/>
              <w:right w:val="single" w:color="D7E8DC" w:sz="6" w:space="0"/>
            </w:tcBorders>
            <w:shd w:fill="FFFFFF" w:val="clear"/>
            <w:tcMar>
              <w:top w:type="dxa" w:w="80"/>
              <w:left w:type="dxa" w:w="120"/>
              <w:bottom w:type="dxa" w:w="80"/>
              <w:right w:type="dxa" w:w="80"/>
            </w:tcMar>
            <w:vAlign w:val="center"/>
          </w:tcPr>
          <w:p>
            <w:pPr>
              <w:spacing w:before="0" w:after="0"/>
            </w:pPr>
            <w:r>
              <w:rPr>
                <w:rFonts w:ascii="Calibri" w:hAnsi="Calibri"/>
                <w:b w:val="0"/>
                <w:color w:val="111827"/>
                <w:sz w:val="20"/>
              </w:rPr>
              <w:t>Database</w:t>
            </w:r>
          </w:p>
        </w:tc>
        <w:tc>
          <w:tcPr>
            <w:tcW w:type="dxa" w:w="2400"/>
            <w:tcBorders>
              <w:top w:val="single" w:color="D7E8DC" w:sz="6" w:space="0"/>
              <w:left w:val="single" w:color="D7E8DC" w:sz="6" w:space="0"/>
              <w:bottom w:val="single" w:color="D7E8DC" w:sz="6" w:space="0"/>
              <w:right w:val="single" w:color="D7E8DC" w:sz="6" w:space="0"/>
            </w:tcBorders>
            <w:shd w:fill="FFFFFF" w:val="clear"/>
            <w:tcMar>
              <w:top w:type="dxa" w:w="80"/>
              <w:left w:type="dxa" w:w="120"/>
              <w:bottom w:type="dxa" w:w="80"/>
              <w:right w:type="dxa" w:w="80"/>
            </w:tcMar>
            <w:vAlign w:val="center"/>
          </w:tcPr>
          <w:p>
            <w:pPr>
              <w:spacing w:before="0" w:after="0"/>
            </w:pPr>
            <w:r>
              <w:rPr>
                <w:rFonts w:ascii="Calibri" w:hAnsi="Calibri"/>
                <w:b w:val="0"/>
                <w:color w:val="111827"/>
                <w:sz w:val="20"/>
              </w:rPr>
              <w:t>MongoDB</w:t>
            </w:r>
          </w:p>
        </w:tc>
        <w:tc>
          <w:tcPr>
            <w:tcW w:type="dxa" w:w="4760"/>
            <w:tcBorders>
              <w:top w:val="single" w:color="D7E8DC" w:sz="6" w:space="0"/>
              <w:left w:val="single" w:color="D7E8DC" w:sz="6" w:space="0"/>
              <w:bottom w:val="single" w:color="D7E8DC" w:sz="6" w:space="0"/>
              <w:right w:val="single" w:color="D7E8DC" w:sz="6" w:space="0"/>
            </w:tcBorders>
            <w:shd w:fill="FFFFFF" w:val="clear"/>
            <w:tcMar>
              <w:top w:type="dxa" w:w="80"/>
              <w:left w:type="dxa" w:w="120"/>
              <w:bottom w:type="dxa" w:w="80"/>
              <w:right w:type="dxa" w:w="80"/>
            </w:tcMar>
            <w:vAlign w:val="center"/>
          </w:tcPr>
          <w:p>
            <w:pPr>
              <w:spacing w:before="0" w:after="0"/>
            </w:pPr>
            <w:r>
              <w:rPr>
                <w:rFonts w:ascii="Calibri" w:hAnsi="Calibri"/>
                <w:b w:val="0"/>
                <w:color w:val="111827"/>
                <w:sz w:val="20"/>
              </w:rPr>
              <w:t>Primary persistent data store for platform records</w:t>
            </w:r>
          </w:p>
        </w:tc>
      </w:tr>
      <w:tr>
        <w:tc>
          <w:tcPr>
            <w:tcW w:type="dxa" w:w="2200"/>
            <w:tcBorders>
              <w:top w:val="single" w:color="D7E8DC" w:sz="6" w:space="0"/>
              <w:left w:val="single" w:color="D7E8DC" w:sz="6" w:space="0"/>
              <w:bottom w:val="single" w:color="D7E8DC" w:sz="6" w:space="0"/>
              <w:right w:val="single" w:color="D7E8DC" w:sz="6" w:space="0"/>
            </w:tcBorders>
            <w:shd w:fill="F8FBF9" w:val="clear"/>
            <w:tcMar>
              <w:top w:type="dxa" w:w="80"/>
              <w:left w:type="dxa" w:w="120"/>
              <w:bottom w:type="dxa" w:w="80"/>
              <w:right w:type="dxa" w:w="80"/>
            </w:tcMar>
            <w:vAlign w:val="center"/>
          </w:tcPr>
          <w:p>
            <w:pPr>
              <w:spacing w:before="0" w:after="0"/>
            </w:pPr>
            <w:r>
              <w:rPr>
                <w:rFonts w:ascii="Calibri" w:hAnsi="Calibri"/>
                <w:b w:val="0"/>
                <w:color w:val="111827"/>
                <w:sz w:val="20"/>
              </w:rPr>
              <w:t>Data Access</w:t>
            </w:r>
          </w:p>
        </w:tc>
        <w:tc>
          <w:tcPr>
            <w:tcW w:type="dxa" w:w="2400"/>
            <w:tcBorders>
              <w:top w:val="single" w:color="D7E8DC" w:sz="6" w:space="0"/>
              <w:left w:val="single" w:color="D7E8DC" w:sz="6" w:space="0"/>
              <w:bottom w:val="single" w:color="D7E8DC" w:sz="6" w:space="0"/>
              <w:right w:val="single" w:color="D7E8DC" w:sz="6" w:space="0"/>
            </w:tcBorders>
            <w:shd w:fill="F8FBF9" w:val="clear"/>
            <w:tcMar>
              <w:top w:type="dxa" w:w="80"/>
              <w:left w:type="dxa" w:w="120"/>
              <w:bottom w:type="dxa" w:w="80"/>
              <w:right w:type="dxa" w:w="80"/>
            </w:tcMar>
            <w:vAlign w:val="center"/>
          </w:tcPr>
          <w:p>
            <w:pPr>
              <w:spacing w:before="0" w:after="0"/>
            </w:pPr>
            <w:r>
              <w:rPr>
                <w:rFonts w:ascii="Calibri" w:hAnsi="Calibri"/>
                <w:b w:val="0"/>
                <w:color w:val="111827"/>
                <w:sz w:val="20"/>
              </w:rPr>
              <w:t>MongoDB Node Driver</w:t>
            </w:r>
          </w:p>
        </w:tc>
        <w:tc>
          <w:tcPr>
            <w:tcW w:type="dxa" w:w="4760"/>
            <w:tcBorders>
              <w:top w:val="single" w:color="D7E8DC" w:sz="6" w:space="0"/>
              <w:left w:val="single" w:color="D7E8DC" w:sz="6" w:space="0"/>
              <w:bottom w:val="single" w:color="D7E8DC" w:sz="6" w:space="0"/>
              <w:right w:val="single" w:color="D7E8DC" w:sz="6" w:space="0"/>
            </w:tcBorders>
            <w:shd w:fill="F8FBF9" w:val="clear"/>
            <w:tcMar>
              <w:top w:type="dxa" w:w="80"/>
              <w:left w:type="dxa" w:w="120"/>
              <w:bottom w:type="dxa" w:w="80"/>
              <w:right w:type="dxa" w:w="80"/>
            </w:tcMar>
            <w:vAlign w:val="center"/>
          </w:tcPr>
          <w:p>
            <w:pPr>
              <w:spacing w:before="0" w:after="0"/>
            </w:pPr>
            <w:r>
              <w:rPr>
                <w:rFonts w:ascii="Calibri" w:hAnsi="Calibri"/>
                <w:b w:val="0"/>
                <w:color w:val="111827"/>
                <w:sz w:val="20"/>
              </w:rPr>
              <w:t>Database connection, indexing, and collection operations</w:t>
            </w:r>
          </w:p>
        </w:tc>
      </w:tr>
      <w:tr>
        <w:tc>
          <w:tcPr>
            <w:tcW w:type="dxa" w:w="2200"/>
            <w:tcBorders>
              <w:top w:val="single" w:color="D7E8DC" w:sz="6" w:space="0"/>
              <w:left w:val="single" w:color="D7E8DC" w:sz="6" w:space="0"/>
              <w:bottom w:val="single" w:color="D7E8DC" w:sz="6" w:space="0"/>
              <w:right w:val="single" w:color="D7E8DC" w:sz="6" w:space="0"/>
            </w:tcBorders>
            <w:shd w:fill="FFFFFF" w:val="clear"/>
            <w:tcMar>
              <w:top w:type="dxa" w:w="80"/>
              <w:left w:type="dxa" w:w="120"/>
              <w:bottom w:type="dxa" w:w="80"/>
              <w:right w:type="dxa" w:w="80"/>
            </w:tcMar>
            <w:vAlign w:val="center"/>
          </w:tcPr>
          <w:p>
            <w:pPr>
              <w:spacing w:before="0" w:after="0"/>
            </w:pPr>
            <w:r>
              <w:rPr>
                <w:rFonts w:ascii="Calibri" w:hAnsi="Calibri"/>
                <w:b w:val="0"/>
                <w:color w:val="111827"/>
                <w:sz w:val="20"/>
              </w:rPr>
              <w:t>Frontend</w:t>
            </w:r>
          </w:p>
        </w:tc>
        <w:tc>
          <w:tcPr>
            <w:tcW w:type="dxa" w:w="2400"/>
            <w:tcBorders>
              <w:top w:val="single" w:color="D7E8DC" w:sz="6" w:space="0"/>
              <w:left w:val="single" w:color="D7E8DC" w:sz="6" w:space="0"/>
              <w:bottom w:val="single" w:color="D7E8DC" w:sz="6" w:space="0"/>
              <w:right w:val="single" w:color="D7E8DC" w:sz="6" w:space="0"/>
            </w:tcBorders>
            <w:shd w:fill="FFFFFF" w:val="clear"/>
            <w:tcMar>
              <w:top w:type="dxa" w:w="80"/>
              <w:left w:type="dxa" w:w="120"/>
              <w:bottom w:type="dxa" w:w="80"/>
              <w:right w:type="dxa" w:w="80"/>
            </w:tcMar>
            <w:vAlign w:val="center"/>
          </w:tcPr>
          <w:p>
            <w:pPr>
              <w:spacing w:before="0" w:after="0"/>
            </w:pPr>
            <w:r>
              <w:rPr>
                <w:rFonts w:ascii="Calibri" w:hAnsi="Calibri"/>
                <w:b w:val="0"/>
                <w:color w:val="111827"/>
                <w:sz w:val="20"/>
              </w:rPr>
              <w:t>HTML5</w:t>
            </w:r>
          </w:p>
        </w:tc>
        <w:tc>
          <w:tcPr>
            <w:tcW w:type="dxa" w:w="4760"/>
            <w:tcBorders>
              <w:top w:val="single" w:color="D7E8DC" w:sz="6" w:space="0"/>
              <w:left w:val="single" w:color="D7E8DC" w:sz="6" w:space="0"/>
              <w:bottom w:val="single" w:color="D7E8DC" w:sz="6" w:space="0"/>
              <w:right w:val="single" w:color="D7E8DC" w:sz="6" w:space="0"/>
            </w:tcBorders>
            <w:shd w:fill="FFFFFF" w:val="clear"/>
            <w:tcMar>
              <w:top w:type="dxa" w:w="80"/>
              <w:left w:type="dxa" w:w="120"/>
              <w:bottom w:type="dxa" w:w="80"/>
              <w:right w:type="dxa" w:w="80"/>
            </w:tcMar>
            <w:vAlign w:val="center"/>
          </w:tcPr>
          <w:p>
            <w:pPr>
              <w:spacing w:before="0" w:after="0"/>
            </w:pPr>
            <w:r>
              <w:rPr>
                <w:rFonts w:ascii="Calibri" w:hAnsi="Calibri"/>
                <w:b w:val="0"/>
                <w:color w:val="111827"/>
                <w:sz w:val="20"/>
              </w:rPr>
              <w:t>Multi-page browser interface for teacher and student workflows</w:t>
            </w:r>
          </w:p>
        </w:tc>
      </w:tr>
      <w:tr>
        <w:tc>
          <w:tcPr>
            <w:tcW w:type="dxa" w:w="2200"/>
            <w:tcBorders>
              <w:top w:val="single" w:color="D7E8DC" w:sz="6" w:space="0"/>
              <w:left w:val="single" w:color="D7E8DC" w:sz="6" w:space="0"/>
              <w:bottom w:val="single" w:color="D7E8DC" w:sz="6" w:space="0"/>
              <w:right w:val="single" w:color="D7E8DC" w:sz="6" w:space="0"/>
            </w:tcBorders>
            <w:shd w:fill="F8FBF9" w:val="clear"/>
            <w:tcMar>
              <w:top w:type="dxa" w:w="80"/>
              <w:left w:type="dxa" w:w="120"/>
              <w:bottom w:type="dxa" w:w="80"/>
              <w:right w:type="dxa" w:w="80"/>
            </w:tcMar>
            <w:vAlign w:val="center"/>
          </w:tcPr>
          <w:p>
            <w:pPr>
              <w:spacing w:before="0" w:after="0"/>
            </w:pPr>
            <w:r>
              <w:rPr>
                <w:rFonts w:ascii="Calibri" w:hAnsi="Calibri"/>
                <w:b w:val="0"/>
                <w:color w:val="111827"/>
                <w:sz w:val="20"/>
              </w:rPr>
              <w:t>Styling</w:t>
            </w:r>
          </w:p>
        </w:tc>
        <w:tc>
          <w:tcPr>
            <w:tcW w:type="dxa" w:w="2400"/>
            <w:tcBorders>
              <w:top w:val="single" w:color="D7E8DC" w:sz="6" w:space="0"/>
              <w:left w:val="single" w:color="D7E8DC" w:sz="6" w:space="0"/>
              <w:bottom w:val="single" w:color="D7E8DC" w:sz="6" w:space="0"/>
              <w:right w:val="single" w:color="D7E8DC" w:sz="6" w:space="0"/>
            </w:tcBorders>
            <w:shd w:fill="F8FBF9" w:val="clear"/>
            <w:tcMar>
              <w:top w:type="dxa" w:w="80"/>
              <w:left w:type="dxa" w:w="120"/>
              <w:bottom w:type="dxa" w:w="80"/>
              <w:right w:type="dxa" w:w="80"/>
            </w:tcMar>
            <w:vAlign w:val="center"/>
          </w:tcPr>
          <w:p>
            <w:pPr>
              <w:spacing w:before="0" w:after="0"/>
            </w:pPr>
            <w:r>
              <w:rPr>
                <w:rFonts w:ascii="Calibri" w:hAnsi="Calibri"/>
                <w:b w:val="0"/>
                <w:color w:val="111827"/>
                <w:sz w:val="20"/>
              </w:rPr>
              <w:t>CSS3</w:t>
            </w:r>
          </w:p>
        </w:tc>
        <w:tc>
          <w:tcPr>
            <w:tcW w:type="dxa" w:w="4760"/>
            <w:tcBorders>
              <w:top w:val="single" w:color="D7E8DC" w:sz="6" w:space="0"/>
              <w:left w:val="single" w:color="D7E8DC" w:sz="6" w:space="0"/>
              <w:bottom w:val="single" w:color="D7E8DC" w:sz="6" w:space="0"/>
              <w:right w:val="single" w:color="D7E8DC" w:sz="6" w:space="0"/>
            </w:tcBorders>
            <w:shd w:fill="F8FBF9" w:val="clear"/>
            <w:tcMar>
              <w:top w:type="dxa" w:w="80"/>
              <w:left w:type="dxa" w:w="120"/>
              <w:bottom w:type="dxa" w:w="80"/>
              <w:right w:type="dxa" w:w="80"/>
            </w:tcMar>
            <w:vAlign w:val="center"/>
          </w:tcPr>
          <w:p>
            <w:pPr>
              <w:spacing w:before="0" w:after="0"/>
            </w:pPr>
            <w:r>
              <w:rPr>
                <w:rFonts w:ascii="Calibri" w:hAnsi="Calibri"/>
                <w:b w:val="0"/>
                <w:color w:val="111827"/>
                <w:sz w:val="20"/>
              </w:rPr>
              <w:t>Responsive layout, cards, filters, and scrollable panels</w:t>
            </w:r>
          </w:p>
        </w:tc>
      </w:tr>
      <w:tr>
        <w:tc>
          <w:tcPr>
            <w:tcW w:type="dxa" w:w="2200"/>
            <w:tcBorders>
              <w:top w:val="single" w:color="D7E8DC" w:sz="6" w:space="0"/>
              <w:left w:val="single" w:color="D7E8DC" w:sz="6" w:space="0"/>
              <w:bottom w:val="single" w:color="D7E8DC" w:sz="6" w:space="0"/>
              <w:right w:val="single" w:color="D7E8DC" w:sz="6" w:space="0"/>
            </w:tcBorders>
            <w:shd w:fill="FFFFFF" w:val="clear"/>
            <w:tcMar>
              <w:top w:type="dxa" w:w="80"/>
              <w:left w:type="dxa" w:w="120"/>
              <w:bottom w:type="dxa" w:w="80"/>
              <w:right w:type="dxa" w:w="80"/>
            </w:tcMar>
            <w:vAlign w:val="center"/>
          </w:tcPr>
          <w:p>
            <w:pPr>
              <w:spacing w:before="0" w:after="0"/>
            </w:pPr>
            <w:r>
              <w:rPr>
                <w:rFonts w:ascii="Calibri" w:hAnsi="Calibri"/>
                <w:b w:val="0"/>
                <w:color w:val="111827"/>
                <w:sz w:val="20"/>
              </w:rPr>
              <w:t>Client Logic</w:t>
            </w:r>
          </w:p>
        </w:tc>
        <w:tc>
          <w:tcPr>
            <w:tcW w:type="dxa" w:w="2400"/>
            <w:tcBorders>
              <w:top w:val="single" w:color="D7E8DC" w:sz="6" w:space="0"/>
              <w:left w:val="single" w:color="D7E8DC" w:sz="6" w:space="0"/>
              <w:bottom w:val="single" w:color="D7E8DC" w:sz="6" w:space="0"/>
              <w:right w:val="single" w:color="D7E8DC" w:sz="6" w:space="0"/>
            </w:tcBorders>
            <w:shd w:fill="FFFFFF" w:val="clear"/>
            <w:tcMar>
              <w:top w:type="dxa" w:w="80"/>
              <w:left w:type="dxa" w:w="120"/>
              <w:bottom w:type="dxa" w:w="80"/>
              <w:right w:type="dxa" w:w="80"/>
            </w:tcMar>
            <w:vAlign w:val="center"/>
          </w:tcPr>
          <w:p>
            <w:pPr>
              <w:spacing w:before="0" w:after="0"/>
            </w:pPr>
            <w:r>
              <w:rPr>
                <w:rFonts w:ascii="Calibri" w:hAnsi="Calibri"/>
                <w:b w:val="0"/>
                <w:color w:val="111827"/>
                <w:sz w:val="20"/>
              </w:rPr>
              <w:t>Vanilla JavaScript</w:t>
            </w:r>
          </w:p>
        </w:tc>
        <w:tc>
          <w:tcPr>
            <w:tcW w:type="dxa" w:w="4760"/>
            <w:tcBorders>
              <w:top w:val="single" w:color="D7E8DC" w:sz="6" w:space="0"/>
              <w:left w:val="single" w:color="D7E8DC" w:sz="6" w:space="0"/>
              <w:bottom w:val="single" w:color="D7E8DC" w:sz="6" w:space="0"/>
              <w:right w:val="single" w:color="D7E8DC" w:sz="6" w:space="0"/>
            </w:tcBorders>
            <w:shd w:fill="FFFFFF" w:val="clear"/>
            <w:tcMar>
              <w:top w:type="dxa" w:w="80"/>
              <w:left w:type="dxa" w:w="120"/>
              <w:bottom w:type="dxa" w:w="80"/>
              <w:right w:type="dxa" w:w="80"/>
            </w:tcMar>
            <w:vAlign w:val="center"/>
          </w:tcPr>
          <w:p>
            <w:pPr>
              <w:spacing w:before="0" w:after="0"/>
            </w:pPr>
            <w:r>
              <w:rPr>
                <w:rFonts w:ascii="Calibri" w:hAnsi="Calibri"/>
                <w:b w:val="0"/>
                <w:color w:val="111827"/>
                <w:sz w:val="20"/>
              </w:rPr>
              <w:t>Fetch API calls, rendering, filtering, and interaction handling</w:t>
            </w:r>
          </w:p>
        </w:tc>
      </w:tr>
      <w:tr>
        <w:tc>
          <w:tcPr>
            <w:tcW w:type="dxa" w:w="2200"/>
            <w:tcBorders>
              <w:top w:val="single" w:color="D7E8DC" w:sz="6" w:space="0"/>
              <w:left w:val="single" w:color="D7E8DC" w:sz="6" w:space="0"/>
              <w:bottom w:val="single" w:color="D7E8DC" w:sz="6" w:space="0"/>
              <w:right w:val="single" w:color="D7E8DC" w:sz="6" w:space="0"/>
            </w:tcBorders>
            <w:shd w:fill="F8FBF9" w:val="clear"/>
            <w:tcMar>
              <w:top w:type="dxa" w:w="80"/>
              <w:left w:type="dxa" w:w="120"/>
              <w:bottom w:type="dxa" w:w="80"/>
              <w:right w:type="dxa" w:w="80"/>
            </w:tcMar>
            <w:vAlign w:val="center"/>
          </w:tcPr>
          <w:p>
            <w:pPr>
              <w:spacing w:before="0" w:after="0"/>
            </w:pPr>
            <w:r>
              <w:rPr>
                <w:rFonts w:ascii="Calibri" w:hAnsi="Calibri"/>
                <w:b w:val="0"/>
                <w:color w:val="111827"/>
                <w:sz w:val="20"/>
              </w:rPr>
              <w:t>Authentication Flow</w:t>
            </w:r>
          </w:p>
        </w:tc>
        <w:tc>
          <w:tcPr>
            <w:tcW w:type="dxa" w:w="2400"/>
            <w:tcBorders>
              <w:top w:val="single" w:color="D7E8DC" w:sz="6" w:space="0"/>
              <w:left w:val="single" w:color="D7E8DC" w:sz="6" w:space="0"/>
              <w:bottom w:val="single" w:color="D7E8DC" w:sz="6" w:space="0"/>
              <w:right w:val="single" w:color="D7E8DC" w:sz="6" w:space="0"/>
            </w:tcBorders>
            <w:shd w:fill="F8FBF9" w:val="clear"/>
            <w:tcMar>
              <w:top w:type="dxa" w:w="80"/>
              <w:left w:type="dxa" w:w="120"/>
              <w:bottom w:type="dxa" w:w="80"/>
              <w:right w:type="dxa" w:w="80"/>
            </w:tcMar>
            <w:vAlign w:val="center"/>
          </w:tcPr>
          <w:p>
            <w:pPr>
              <w:spacing w:before="0" w:after="0"/>
            </w:pPr>
            <w:r>
              <w:rPr>
                <w:rFonts w:ascii="Calibri" w:hAnsi="Calibri"/>
                <w:b w:val="0"/>
                <w:color w:val="111827"/>
                <w:sz w:val="20"/>
              </w:rPr>
              <w:t>Email/Password + Role Validation</w:t>
            </w:r>
          </w:p>
        </w:tc>
        <w:tc>
          <w:tcPr>
            <w:tcW w:type="dxa" w:w="4760"/>
            <w:tcBorders>
              <w:top w:val="single" w:color="D7E8DC" w:sz="6" w:space="0"/>
              <w:left w:val="single" w:color="D7E8DC" w:sz="6" w:space="0"/>
              <w:bottom w:val="single" w:color="D7E8DC" w:sz="6" w:space="0"/>
              <w:right w:val="single" w:color="D7E8DC" w:sz="6" w:space="0"/>
            </w:tcBorders>
            <w:shd w:fill="F8FBF9" w:val="clear"/>
            <w:tcMar>
              <w:top w:type="dxa" w:w="80"/>
              <w:left w:type="dxa" w:w="120"/>
              <w:bottom w:type="dxa" w:w="80"/>
              <w:right w:type="dxa" w:w="80"/>
            </w:tcMar>
            <w:vAlign w:val="center"/>
          </w:tcPr>
          <w:p>
            <w:pPr>
              <w:spacing w:before="0" w:after="0"/>
            </w:pPr>
            <w:r>
              <w:rPr>
                <w:rFonts w:ascii="Calibri" w:hAnsi="Calibri"/>
                <w:b w:val="0"/>
                <w:color w:val="111827"/>
                <w:sz w:val="20"/>
              </w:rPr>
              <w:t>Login/signup with teacher and student account separation</w:t>
            </w:r>
          </w:p>
        </w:tc>
      </w:tr>
      <w:tr>
        <w:tc>
          <w:tcPr>
            <w:tcW w:type="dxa" w:w="2200"/>
            <w:tcBorders>
              <w:top w:val="single" w:color="D7E8DC" w:sz="6" w:space="0"/>
              <w:left w:val="single" w:color="D7E8DC" w:sz="6" w:space="0"/>
              <w:bottom w:val="single" w:color="D7E8DC" w:sz="6" w:space="0"/>
              <w:right w:val="single" w:color="D7E8DC" w:sz="6" w:space="0"/>
            </w:tcBorders>
            <w:shd w:fill="FFFFFF" w:val="clear"/>
            <w:tcMar>
              <w:top w:type="dxa" w:w="80"/>
              <w:left w:type="dxa" w:w="120"/>
              <w:bottom w:type="dxa" w:w="80"/>
              <w:right w:type="dxa" w:w="80"/>
            </w:tcMar>
            <w:vAlign w:val="center"/>
          </w:tcPr>
          <w:p>
            <w:pPr>
              <w:spacing w:before="0" w:after="0"/>
            </w:pPr>
            <w:r>
              <w:rPr>
                <w:rFonts w:ascii="Calibri" w:hAnsi="Calibri"/>
                <w:b w:val="0"/>
                <w:color w:val="111827"/>
                <w:sz w:val="20"/>
              </w:rPr>
              <w:t>Authorization</w:t>
            </w:r>
          </w:p>
        </w:tc>
        <w:tc>
          <w:tcPr>
            <w:tcW w:type="dxa" w:w="2400"/>
            <w:tcBorders>
              <w:top w:val="single" w:color="D7E8DC" w:sz="6" w:space="0"/>
              <w:left w:val="single" w:color="D7E8DC" w:sz="6" w:space="0"/>
              <w:bottom w:val="single" w:color="D7E8DC" w:sz="6" w:space="0"/>
              <w:right w:val="single" w:color="D7E8DC" w:sz="6" w:space="0"/>
            </w:tcBorders>
            <w:shd w:fill="FFFFFF" w:val="clear"/>
            <w:tcMar>
              <w:top w:type="dxa" w:w="80"/>
              <w:left w:type="dxa" w:w="120"/>
              <w:bottom w:type="dxa" w:w="80"/>
              <w:right w:type="dxa" w:w="80"/>
            </w:tcMar>
            <w:vAlign w:val="center"/>
          </w:tcPr>
          <w:p>
            <w:pPr>
              <w:spacing w:before="0" w:after="0"/>
            </w:pPr>
            <w:r>
              <w:rPr>
                <w:rFonts w:ascii="Calibri" w:hAnsi="Calibri"/>
                <w:b w:val="0"/>
                <w:color w:val="111827"/>
                <w:sz w:val="20"/>
              </w:rPr>
              <w:t>Header-based request validation</w:t>
            </w:r>
          </w:p>
        </w:tc>
        <w:tc>
          <w:tcPr>
            <w:tcW w:type="dxa" w:w="4760"/>
            <w:tcBorders>
              <w:top w:val="single" w:color="D7E8DC" w:sz="6" w:space="0"/>
              <w:left w:val="single" w:color="D7E8DC" w:sz="6" w:space="0"/>
              <w:bottom w:val="single" w:color="D7E8DC" w:sz="6" w:space="0"/>
              <w:right w:val="single" w:color="D7E8DC" w:sz="6" w:space="0"/>
            </w:tcBorders>
            <w:shd w:fill="FFFFFF" w:val="clear"/>
            <w:tcMar>
              <w:top w:type="dxa" w:w="80"/>
              <w:left w:type="dxa" w:w="120"/>
              <w:bottom w:type="dxa" w:w="80"/>
              <w:right w:type="dxa" w:w="80"/>
            </w:tcMar>
            <w:vAlign w:val="center"/>
          </w:tcPr>
          <w:p>
            <w:pPr>
              <w:spacing w:before="0" w:after="0"/>
            </w:pPr>
            <w:r>
              <w:rPr>
                <w:rFonts w:ascii="Calibri" w:hAnsi="Calibri"/>
                <w:b w:val="0"/>
                <w:color w:val="111827"/>
                <w:sz w:val="20"/>
              </w:rPr>
              <w:t>Protected actions verify the active teacher or student identity</w:t>
            </w:r>
          </w:p>
        </w:tc>
      </w:tr>
      <w:tr>
        <w:tc>
          <w:tcPr>
            <w:tcW w:type="dxa" w:w="2200"/>
            <w:tcBorders>
              <w:top w:val="single" w:color="D7E8DC" w:sz="6" w:space="0"/>
              <w:left w:val="single" w:color="D7E8DC" w:sz="6" w:space="0"/>
              <w:bottom w:val="single" w:color="D7E8DC" w:sz="6" w:space="0"/>
              <w:right w:val="single" w:color="D7E8DC" w:sz="6" w:space="0"/>
            </w:tcBorders>
            <w:shd w:fill="F8FBF9" w:val="clear"/>
            <w:tcMar>
              <w:top w:type="dxa" w:w="80"/>
              <w:left w:type="dxa" w:w="120"/>
              <w:bottom w:type="dxa" w:w="80"/>
              <w:right w:type="dxa" w:w="80"/>
            </w:tcMar>
            <w:vAlign w:val="center"/>
          </w:tcPr>
          <w:p>
            <w:pPr>
              <w:spacing w:before="0" w:after="0"/>
            </w:pPr>
            <w:r>
              <w:rPr>
                <w:rFonts w:ascii="Calibri" w:hAnsi="Calibri"/>
                <w:b w:val="0"/>
                <w:color w:val="111827"/>
                <w:sz w:val="20"/>
              </w:rPr>
              <w:t>Notifications</w:t>
            </w:r>
          </w:p>
        </w:tc>
        <w:tc>
          <w:tcPr>
            <w:tcW w:type="dxa" w:w="2400"/>
            <w:tcBorders>
              <w:top w:val="single" w:color="D7E8DC" w:sz="6" w:space="0"/>
              <w:left w:val="single" w:color="D7E8DC" w:sz="6" w:space="0"/>
              <w:bottom w:val="single" w:color="D7E8DC" w:sz="6" w:space="0"/>
              <w:right w:val="single" w:color="D7E8DC" w:sz="6" w:space="0"/>
            </w:tcBorders>
            <w:shd w:fill="F8FBF9" w:val="clear"/>
            <w:tcMar>
              <w:top w:type="dxa" w:w="80"/>
              <w:left w:type="dxa" w:w="120"/>
              <w:bottom w:type="dxa" w:w="80"/>
              <w:right w:type="dxa" w:w="80"/>
            </w:tcMar>
            <w:vAlign w:val="center"/>
          </w:tcPr>
          <w:p>
            <w:pPr>
              <w:spacing w:before="0" w:after="0"/>
            </w:pPr>
            <w:r>
              <w:rPr>
                <w:rFonts w:ascii="Calibri" w:hAnsi="Calibri"/>
                <w:b w:val="0"/>
                <w:color w:val="111827"/>
                <w:sz w:val="20"/>
              </w:rPr>
              <w:t>MongoDB-backed notifications</w:t>
            </w:r>
          </w:p>
        </w:tc>
        <w:tc>
          <w:tcPr>
            <w:tcW w:type="dxa" w:w="4760"/>
            <w:tcBorders>
              <w:top w:val="single" w:color="D7E8DC" w:sz="6" w:space="0"/>
              <w:left w:val="single" w:color="D7E8DC" w:sz="6" w:space="0"/>
              <w:bottom w:val="single" w:color="D7E8DC" w:sz="6" w:space="0"/>
              <w:right w:val="single" w:color="D7E8DC" w:sz="6" w:space="0"/>
            </w:tcBorders>
            <w:shd w:fill="F8FBF9" w:val="clear"/>
            <w:tcMar>
              <w:top w:type="dxa" w:w="80"/>
              <w:left w:type="dxa" w:w="120"/>
              <w:bottom w:type="dxa" w:w="80"/>
              <w:right w:type="dxa" w:w="80"/>
            </w:tcMar>
            <w:vAlign w:val="center"/>
          </w:tcPr>
          <w:p>
            <w:pPr>
              <w:spacing w:before="0" w:after="0"/>
            </w:pPr>
            <w:r>
              <w:rPr>
                <w:rFonts w:ascii="Calibri" w:hAnsi="Calibri"/>
                <w:b w:val="0"/>
                <w:color w:val="111827"/>
                <w:sz w:val="20"/>
              </w:rPr>
              <w:t>Stores review, comment, and account activity alerts</w:t>
            </w:r>
          </w:p>
        </w:tc>
      </w:tr>
      <w:tr>
        <w:tc>
          <w:tcPr>
            <w:tcW w:type="dxa" w:w="2200"/>
            <w:tcBorders>
              <w:top w:val="single" w:color="D7E8DC" w:sz="6" w:space="0"/>
              <w:left w:val="single" w:color="D7E8DC" w:sz="6" w:space="0"/>
              <w:bottom w:val="single" w:color="D7E8DC" w:sz="6" w:space="0"/>
              <w:right w:val="single" w:color="D7E8DC" w:sz="6" w:space="0"/>
            </w:tcBorders>
            <w:shd w:fill="FFFFFF" w:val="clear"/>
            <w:tcMar>
              <w:top w:type="dxa" w:w="80"/>
              <w:left w:type="dxa" w:w="120"/>
              <w:bottom w:type="dxa" w:w="80"/>
              <w:right w:type="dxa" w:w="80"/>
            </w:tcMar>
            <w:vAlign w:val="center"/>
          </w:tcPr>
          <w:p>
            <w:pPr>
              <w:spacing w:before="0" w:after="0"/>
            </w:pPr>
            <w:r>
              <w:rPr>
                <w:rFonts w:ascii="Calibri" w:hAnsi="Calibri"/>
                <w:b w:val="0"/>
                <w:color w:val="111827"/>
                <w:sz w:val="20"/>
              </w:rPr>
              <w:t>Audit Trail</w:t>
            </w:r>
          </w:p>
        </w:tc>
        <w:tc>
          <w:tcPr>
            <w:tcW w:type="dxa" w:w="2400"/>
            <w:tcBorders>
              <w:top w:val="single" w:color="D7E8DC" w:sz="6" w:space="0"/>
              <w:left w:val="single" w:color="D7E8DC" w:sz="6" w:space="0"/>
              <w:bottom w:val="single" w:color="D7E8DC" w:sz="6" w:space="0"/>
              <w:right w:val="single" w:color="D7E8DC" w:sz="6" w:space="0"/>
            </w:tcBorders>
            <w:shd w:fill="FFFFFF" w:val="clear"/>
            <w:tcMar>
              <w:top w:type="dxa" w:w="80"/>
              <w:left w:type="dxa" w:w="120"/>
              <w:bottom w:type="dxa" w:w="80"/>
              <w:right w:type="dxa" w:w="80"/>
            </w:tcMar>
            <w:vAlign w:val="center"/>
          </w:tcPr>
          <w:p>
            <w:pPr>
              <w:spacing w:before="0" w:after="0"/>
            </w:pPr>
            <w:r>
              <w:rPr>
                <w:rFonts w:ascii="Calibri" w:hAnsi="Calibri"/>
                <w:b w:val="0"/>
                <w:color w:val="111827"/>
                <w:sz w:val="20"/>
              </w:rPr>
              <w:t>Activity Logs</w:t>
            </w:r>
          </w:p>
        </w:tc>
        <w:tc>
          <w:tcPr>
            <w:tcW w:type="dxa" w:w="4760"/>
            <w:tcBorders>
              <w:top w:val="single" w:color="D7E8DC" w:sz="6" w:space="0"/>
              <w:left w:val="single" w:color="D7E8DC" w:sz="6" w:space="0"/>
              <w:bottom w:val="single" w:color="D7E8DC" w:sz="6" w:space="0"/>
              <w:right w:val="single" w:color="D7E8DC" w:sz="6" w:space="0"/>
            </w:tcBorders>
            <w:shd w:fill="FFFFFF" w:val="clear"/>
            <w:tcMar>
              <w:top w:type="dxa" w:w="80"/>
              <w:left w:type="dxa" w:w="120"/>
              <w:bottom w:type="dxa" w:w="80"/>
              <w:right w:type="dxa" w:w="80"/>
            </w:tcMar>
            <w:vAlign w:val="center"/>
          </w:tcPr>
          <w:p>
            <w:pPr>
              <w:spacing w:before="0" w:after="0"/>
            </w:pPr>
            <w:r>
              <w:rPr>
                <w:rFonts w:ascii="Calibri" w:hAnsi="Calibri"/>
                <w:b w:val="0"/>
                <w:color w:val="111827"/>
                <w:sz w:val="20"/>
              </w:rPr>
              <w:t>Tracks major actions such as logins, reviews, and submissions</w:t>
            </w:r>
          </w:p>
        </w:tc>
      </w:tr>
      <w:tr>
        <w:tc>
          <w:tcPr>
            <w:tcW w:type="dxa" w:w="2200"/>
            <w:tcBorders>
              <w:top w:val="single" w:color="D7E8DC" w:sz="6" w:space="0"/>
              <w:left w:val="single" w:color="D7E8DC" w:sz="6" w:space="0"/>
              <w:bottom w:val="single" w:color="D7E8DC" w:sz="6" w:space="0"/>
              <w:right w:val="single" w:color="D7E8DC" w:sz="6" w:space="0"/>
            </w:tcBorders>
            <w:shd w:fill="F8FBF9" w:val="clear"/>
            <w:tcMar>
              <w:top w:type="dxa" w:w="80"/>
              <w:left w:type="dxa" w:w="120"/>
              <w:bottom w:type="dxa" w:w="80"/>
              <w:right w:type="dxa" w:w="80"/>
            </w:tcMar>
            <w:vAlign w:val="center"/>
          </w:tcPr>
          <w:p>
            <w:pPr>
              <w:spacing w:before="0" w:after="0"/>
            </w:pPr>
            <w:r>
              <w:rPr>
                <w:rFonts w:ascii="Calibri" w:hAnsi="Calibri"/>
                <w:b w:val="0"/>
                <w:color w:val="111827"/>
                <w:sz w:val="20"/>
              </w:rPr>
              <w:t>Deployment</w:t>
            </w:r>
          </w:p>
        </w:tc>
        <w:tc>
          <w:tcPr>
            <w:tcW w:type="dxa" w:w="2400"/>
            <w:tcBorders>
              <w:top w:val="single" w:color="D7E8DC" w:sz="6" w:space="0"/>
              <w:left w:val="single" w:color="D7E8DC" w:sz="6" w:space="0"/>
              <w:bottom w:val="single" w:color="D7E8DC" w:sz="6" w:space="0"/>
              <w:right w:val="single" w:color="D7E8DC" w:sz="6" w:space="0"/>
            </w:tcBorders>
            <w:shd w:fill="F8FBF9" w:val="clear"/>
            <w:tcMar>
              <w:top w:type="dxa" w:w="80"/>
              <w:left w:type="dxa" w:w="120"/>
              <w:bottom w:type="dxa" w:w="80"/>
              <w:right w:type="dxa" w:w="80"/>
            </w:tcMar>
            <w:vAlign w:val="center"/>
          </w:tcPr>
          <w:p>
            <w:pPr>
              <w:spacing w:before="0" w:after="0"/>
            </w:pPr>
            <w:r>
              <w:rPr>
                <w:rFonts w:ascii="Calibri" w:hAnsi="Calibri"/>
                <w:b w:val="0"/>
                <w:color w:val="111827"/>
                <w:sz w:val="20"/>
              </w:rPr>
              <w:t>Configurable Express Server</w:t>
            </w:r>
          </w:p>
        </w:tc>
        <w:tc>
          <w:tcPr>
            <w:tcW w:type="dxa" w:w="4760"/>
            <w:tcBorders>
              <w:top w:val="single" w:color="D7E8DC" w:sz="6" w:space="0"/>
              <w:left w:val="single" w:color="D7E8DC" w:sz="6" w:space="0"/>
              <w:bottom w:val="single" w:color="D7E8DC" w:sz="6" w:space="0"/>
              <w:right w:val="single" w:color="D7E8DC" w:sz="6" w:space="0"/>
            </w:tcBorders>
            <w:shd w:fill="F8FBF9" w:val="clear"/>
            <w:tcMar>
              <w:top w:type="dxa" w:w="80"/>
              <w:left w:type="dxa" w:w="120"/>
              <w:bottom w:type="dxa" w:w="80"/>
              <w:right w:type="dxa" w:w="80"/>
            </w:tcMar>
            <w:vAlign w:val="center"/>
          </w:tcPr>
          <w:p>
            <w:pPr>
              <w:spacing w:before="0" w:after="0"/>
            </w:pPr>
            <w:r>
              <w:rPr>
                <w:rFonts w:ascii="Calibri" w:hAnsi="Calibri"/>
                <w:b w:val="0"/>
                <w:color w:val="111827"/>
                <w:sz w:val="20"/>
              </w:rPr>
              <w:t>Runs locally on a configurable port with MongoDB connection settings</w:t>
            </w:r>
          </w:p>
        </w:tc>
      </w:tr>
    </w:tbl>
    <w:p>
      <w:pPr>
        <w:spacing w:after="0" w:before="0"/>
      </w:pPr>
    </w:p>
    <w:p>
      <w:pPr>
        <w:spacing w:before="0" w:after="0"/>
      </w:pPr>
      <w:r>
        <w:rPr>
          <w:rFonts w:ascii="Calibri" w:hAnsi="Calibri"/>
          <w:color w:val="111827"/>
          <w:sz w:val="22"/>
        </w:rPr>
        <w:br w:type="page"/>
      </w:r>
    </w:p>
    <w:p>
      <w:pPr>
        <w:keepNext/>
        <w:pBdr>
          <w:bottom w:val="single" w:color="0D7A8A" w:sz="12" w:space="4"/>
        </w:pBdr>
        <w:spacing w:after="120" w:before="200"/>
      </w:pPr>
      <w:r>
        <w:rPr>
          <w:rFonts w:ascii="Calibri" w:cs="Arial" w:eastAsia="Arial" w:hAnsi="Calibri"/>
          <w:b/>
          <w:bCs/>
          <w:color w:val="0B1422"/>
          <w:sz w:val="28"/>
          <w:szCs w:val="26"/>
        </w:rPr>
        <w:t xml:space="preserve">System Architecture</w:t>
      </w:r>
    </w:p>
    <w:p>
      <w:pPr>
        <w:spacing w:after="100"/>
      </w:pPr>
      <w:r>
        <w:rPr>
          <w:rFonts w:ascii="Calibri" w:hAnsi="Calibri"/>
          <w:color w:val="111827"/>
          <w:sz w:val="22"/>
        </w:rPr>
        <w:t>CodeTrack follows a layered web application architecture with clear separation of responsibilities across four primary tiers:</w:t>
      </w:r>
    </w:p>
    <w:p>
      <w:pPr>
        <w:spacing w:after="0" w:before="0"/>
      </w:pPr>
    </w:p>
    <w:p>
      <w:pPr>
        <w:pBdr>
          <w:left w:val="single" w:color="D4A017" w:sz="16" w:space="8"/>
        </w:pBdr>
        <w:spacing w:after="40" w:before="80"/>
        <w:ind w:left="200"/>
      </w:pPr>
      <w:r>
        <w:rPr>
          <w:rFonts w:ascii="Calibri" w:hAnsi="Calibri"/>
          <w:color w:val="111827"/>
          <w:sz w:val="22"/>
        </w:rPr>
        <w:t>Client Layer:  Static HTML pages styled with responsive CSS and enhanced with vanilla JavaScript render the teacher and student workspaces in the browser.</w:t>
      </w:r>
    </w:p>
    <w:p>
      <w:pPr>
        <w:pBdr>
          <w:left w:val="single" w:color="0D7A8A" w:sz="16" w:space="8"/>
        </w:pBdr>
        <w:spacing w:after="40" w:before="80"/>
        <w:ind w:left="200"/>
      </w:pPr>
      <w:r>
        <w:rPr>
          <w:rFonts w:ascii="Calibri" w:hAnsi="Calibri"/>
          <w:color w:val="111827"/>
          <w:sz w:val="22"/>
        </w:rPr>
        <w:t>Application Layer:  Express.js serves the frontend assets and exposes JSON API endpoints for authentication, exercises, submissions, progress comments, notifications, and contact requests.</w:t>
      </w:r>
    </w:p>
    <w:p>
      <w:pPr>
        <w:pBdr>
          <w:left w:val="single" w:color="1A2E4A" w:sz="16" w:space="8"/>
        </w:pBdr>
        <w:spacing w:after="40" w:before="80"/>
        <w:ind w:left="200"/>
      </w:pPr>
      <w:r>
        <w:rPr>
          <w:rFonts w:ascii="Calibri" w:hAnsi="Calibri"/>
          <w:color w:val="111827"/>
          <w:sz w:val="22"/>
        </w:rPr>
        <w:t>Business Logic Layer:  Server-side functions handle role validation, score calculation, state shaping, seeded data creation, review processing, progress comment workflows, and audit logging.</w:t>
      </w:r>
    </w:p>
    <w:p>
      <w:pPr>
        <w:pBdr>
          <w:left w:val="single" w:color="8E44AD" w:sz="16" w:space="8"/>
        </w:pBdr>
        <w:spacing w:after="40" w:before="80"/>
        <w:ind w:left="200"/>
      </w:pPr>
      <w:r>
        <w:rPr>
          <w:rFonts w:ascii="Calibri" w:hAnsi="Calibri"/>
          <w:color w:val="111827"/>
          <w:sz w:val="22"/>
        </w:rPr>
        <w:t>Data Layer:  MongoDB stores persistent records for users, exercises, submissions, review comments, progress discussions, notifications, activity logs, login events, and counters.</w:t>
      </w:r>
    </w:p>
    <w:p>
      <w:pPr>
        <w:spacing w:after="0" w:before="0"/>
      </w:pPr>
    </w:p>
    <w:p>
      <w:pPr>
        <w:spacing w:after="100"/>
      </w:pPr>
      <w:r>
        <w:rPr>
          <w:rFonts w:ascii="Calibri" w:hAnsi="Calibri"/>
          <w:color w:val="111827"/>
          <w:sz w:val="22"/>
        </w:rPr>
        <w:t>The system uses a stateless request pattern for API communication. The frontend sends role and identity headers from the current session context, and the backend validates access before allowing teacher or student actions. Express also serves the static frontend directly from the same project folder, which keeps deployment simple for classroom or demo environments.</w:t>
      </w:r>
    </w:p>
    <w:p>
      <w:pPr>
        <w:spacing w:after="0" w:before="0"/>
      </w:pPr>
    </w:p>
    <w:p>
      <w:pPr>
        <w:spacing w:before="0" w:after="0"/>
      </w:pPr>
      <w:r>
        <w:rPr>
          <w:rFonts w:ascii="Calibri" w:hAnsi="Calibri"/>
          <w:color w:val="111827"/>
          <w:sz w:val="22"/>
        </w:rPr>
        <w:br w:type="page"/>
      </w:r>
    </w:p>
    <w:p>
      <w:pPr>
        <w:keepNext/>
        <w:pBdr>
          <w:bottom w:val="single" w:color="0D7A8A" w:sz="12" w:space="4"/>
        </w:pBdr>
        <w:spacing w:after="120" w:before="200"/>
      </w:pPr>
      <w:r>
        <w:rPr>
          <w:rFonts w:ascii="Calibri" w:cs="Arial" w:eastAsia="Arial" w:hAnsi="Calibri"/>
          <w:b/>
          <w:bCs/>
          <w:color w:val="0B1422"/>
          <w:sz w:val="28"/>
          <w:szCs w:val="26"/>
        </w:rPr>
        <w:t xml:space="preserve">Core System Modules</w:t>
      </w:r>
    </w:p>
    <w:p>
      <w:pPr>
        <w:spacing w:after="0" w:before="0"/>
      </w:pPr>
    </w:p>
    <w:p>
      <w:pPr>
        <w:keepNext/>
        <w:shd w:fill="0D7A8A" w:val="clear"/>
        <w:spacing w:after="120" w:before="200"/>
        <w:ind w:left="0"/>
      </w:pPr>
      <w:r>
        <w:rPr>
          <w:rFonts w:ascii="Calibri" w:hAnsi="Calibri"/>
          <w:b/>
          <w:color w:val="0B1422"/>
          <w:sz w:val="28"/>
        </w:rPr>
        <w:t>Authentication &amp; Role Management Module</w:t>
      </w:r>
    </w:p>
    <w:p>
      <w:pPr>
        <w:pStyle w:val="ListParagraph"/>
        <w:numPr>
          <w:ilvl w:val="0"/>
          <w:numId w:val="2"/>
        </w:numPr>
        <w:pBdr>
          <w:left w:val="single" w:color="0D7A8A" w:sz="6" w:space="6"/>
        </w:pBdr>
        <w:spacing w:after="40"/>
        <w:ind w:left="317" w:hanging="216"/>
      </w:pPr>
      <w:r>
        <w:rPr>
          <w:rFonts w:ascii="Calibri" w:hAnsi="Calibri"/>
          <w:color w:val="111827"/>
          <w:sz w:val="21"/>
        </w:rPr>
        <w:t>Role selection for separate teacher and student accounts during login and signup</w:t>
      </w:r>
    </w:p>
    <w:p>
      <w:pPr>
        <w:pStyle w:val="ListParagraph"/>
        <w:numPr>
          <w:ilvl w:val="0"/>
          <w:numId w:val="2"/>
        </w:numPr>
        <w:pBdr>
          <w:left w:val="single" w:color="0D7A8A" w:sz="6" w:space="6"/>
        </w:pBdr>
        <w:spacing w:after="40"/>
        <w:ind w:left="317" w:hanging="216"/>
      </w:pPr>
      <w:r>
        <w:rPr>
          <w:rFonts w:ascii="Calibri" w:hAnsi="Calibri"/>
          <w:color w:val="111827"/>
          <w:sz w:val="21"/>
        </w:rPr>
        <w:t>Server-side role validation using authenticated email and role headers before protected actions</w:t>
      </w:r>
    </w:p>
    <w:p>
      <w:pPr>
        <w:pStyle w:val="ListParagraph"/>
        <w:numPr>
          <w:ilvl w:val="0"/>
          <w:numId w:val="2"/>
        </w:numPr>
        <w:pBdr>
          <w:left w:val="single" w:color="0D7A8A" w:sz="6" w:space="6"/>
        </w:pBdr>
        <w:spacing w:after="40"/>
        <w:ind w:left="317" w:hanging="216"/>
      </w:pPr>
      <w:r>
        <w:rPr>
          <w:rFonts w:ascii="Calibri" w:hAnsi="Calibri"/>
          <w:color w:val="111827"/>
          <w:sz w:val="21"/>
        </w:rPr>
        <w:t>Teacher-only access for exercise publishing and submission review workflows</w:t>
      </w:r>
    </w:p>
    <w:p>
      <w:pPr>
        <w:pStyle w:val="ListParagraph"/>
        <w:numPr>
          <w:ilvl w:val="0"/>
          <w:numId w:val="2"/>
        </w:numPr>
        <w:pBdr>
          <w:left w:val="single" w:color="0D7A8A" w:sz="6" w:space="6"/>
        </w:pBdr>
        <w:spacing w:after="40"/>
        <w:ind w:left="317" w:hanging="216"/>
      </w:pPr>
      <w:r>
        <w:rPr>
          <w:rFonts w:ascii="Calibri" w:hAnsi="Calibri"/>
          <w:color w:val="111827"/>
          <w:sz w:val="21"/>
        </w:rPr>
        <w:t>Student-only access for solution submission and personal progress interactions</w:t>
      </w:r>
    </w:p>
    <w:p>
      <w:pPr>
        <w:pStyle w:val="ListParagraph"/>
        <w:numPr>
          <w:ilvl w:val="0"/>
          <w:numId w:val="2"/>
        </w:numPr>
        <w:pBdr>
          <w:left w:val="single" w:color="0D7A8A" w:sz="6" w:space="6"/>
        </w:pBdr>
        <w:spacing w:after="40"/>
        <w:ind w:left="317" w:hanging="216"/>
      </w:pPr>
      <w:r>
        <w:rPr>
          <w:rFonts w:ascii="Calibri" w:hAnsi="Calibri"/>
          <w:color w:val="111827"/>
          <w:sz w:val="21"/>
        </w:rPr>
        <w:t>Frontend navigation and UI visibility controls based on active workspace role</w:t>
      </w:r>
    </w:p>
    <w:p>
      <w:pPr>
        <w:spacing w:after="0" w:before="0"/>
      </w:pPr>
    </w:p>
    <w:p>
      <w:pPr>
        <w:keepNext/>
        <w:shd w:fill="1A2E4A" w:val="clear"/>
        <w:spacing w:after="120" w:before="200"/>
        <w:ind w:left="0"/>
      </w:pPr>
      <w:r>
        <w:rPr>
          <w:rFonts w:ascii="Calibri" w:hAnsi="Calibri"/>
          <w:b/>
          <w:color w:val="0B1422"/>
          <w:sz w:val="28"/>
        </w:rPr>
        <w:t>Exercise Publishing Module</w:t>
      </w:r>
    </w:p>
    <w:p>
      <w:pPr>
        <w:pStyle w:val="ListParagraph"/>
        <w:numPr>
          <w:ilvl w:val="0"/>
          <w:numId w:val="2"/>
        </w:numPr>
        <w:pBdr>
          <w:left w:val="single" w:color="1A2E4A" w:sz="6" w:space="6"/>
        </w:pBdr>
        <w:spacing w:after="40"/>
        <w:ind w:left="317" w:hanging="216"/>
      </w:pPr>
      <w:r>
        <w:rPr>
          <w:rFonts w:ascii="Calibri" w:hAnsi="Calibri"/>
          <w:color w:val="111827"/>
          <w:sz w:val="21"/>
        </w:rPr>
        <w:t>Create exercises with title, language, difficulty, prompt, optional starter link, and tags</w:t>
      </w:r>
    </w:p>
    <w:p>
      <w:pPr>
        <w:pStyle w:val="ListParagraph"/>
        <w:numPr>
          <w:ilvl w:val="0"/>
          <w:numId w:val="2"/>
        </w:numPr>
        <w:pBdr>
          <w:left w:val="single" w:color="1A2E4A" w:sz="6" w:space="6"/>
        </w:pBdr>
        <w:spacing w:after="40"/>
        <w:ind w:left="317" w:hanging="216"/>
      </w:pPr>
      <w:r>
        <w:rPr>
          <w:rFonts w:ascii="Calibri" w:hAnsi="Calibri"/>
          <w:color w:val="111827"/>
          <w:sz w:val="21"/>
        </w:rPr>
        <w:t>Exercise library view with sorting by newest or most submissions</w:t>
      </w:r>
    </w:p>
    <w:p>
      <w:pPr>
        <w:pStyle w:val="ListParagraph"/>
        <w:numPr>
          <w:ilvl w:val="0"/>
          <w:numId w:val="2"/>
        </w:numPr>
        <w:pBdr>
          <w:left w:val="single" w:color="1A2E4A" w:sz="6" w:space="6"/>
        </w:pBdr>
        <w:spacing w:after="40"/>
        <w:ind w:left="317" w:hanging="216"/>
      </w:pPr>
      <w:r>
        <w:rPr>
          <w:rFonts w:ascii="Calibri" w:hAnsi="Calibri"/>
          <w:color w:val="111827"/>
          <w:sz w:val="21"/>
        </w:rPr>
        <w:t>MongoDB-backed exercise persistence with automatic id generation and indexes</w:t>
      </w:r>
    </w:p>
    <w:p>
      <w:pPr>
        <w:pStyle w:val="ListParagraph"/>
        <w:numPr>
          <w:ilvl w:val="0"/>
          <w:numId w:val="2"/>
        </w:numPr>
        <w:pBdr>
          <w:left w:val="single" w:color="1A2E4A" w:sz="6" w:space="6"/>
        </w:pBdr>
        <w:spacing w:after="40"/>
        <w:ind w:left="317" w:hanging="216"/>
      </w:pPr>
      <w:r>
        <w:rPr>
          <w:rFonts w:ascii="Calibri" w:hAnsi="Calibri"/>
          <w:color w:val="111827"/>
          <w:sz w:val="21"/>
        </w:rPr>
        <w:t>Seeded beginner exercises to support classroom demos and testing</w:t>
      </w:r>
    </w:p>
    <w:p>
      <w:pPr>
        <w:spacing w:after="0" w:before="0"/>
      </w:pPr>
    </w:p>
    <w:p>
      <w:pPr>
        <w:keepNext/>
        <w:shd w:fill="D4A017" w:val="clear"/>
        <w:spacing w:after="120" w:before="200"/>
        <w:ind w:left="0"/>
      </w:pPr>
      <w:r>
        <w:rPr>
          <w:rFonts w:ascii="Calibri" w:hAnsi="Calibri"/>
          <w:b/>
          <w:color w:val="0B1422"/>
          <w:sz w:val="28"/>
        </w:rPr>
        <w:t>Submission &amp; Review Module</w:t>
      </w:r>
    </w:p>
    <w:p>
      <w:pPr>
        <w:pStyle w:val="ListParagraph"/>
        <w:numPr>
          <w:ilvl w:val="0"/>
          <w:numId w:val="2"/>
        </w:numPr>
        <w:pBdr>
          <w:left w:val="single" w:color="D4A017" w:sz="6" w:space="6"/>
        </w:pBdr>
        <w:spacing w:after="40"/>
        <w:ind w:left="317" w:hanging="216"/>
      </w:pPr>
      <w:r>
        <w:rPr>
          <w:rFonts w:ascii="Calibri" w:hAnsi="Calibri"/>
          <w:color w:val="111827"/>
          <w:sz w:val="21"/>
        </w:rPr>
        <w:t>Students can submit multiple attempts for the same exercise with code, notes, and result status</w:t>
      </w:r>
    </w:p>
    <w:p>
      <w:pPr>
        <w:pStyle w:val="ListParagraph"/>
        <w:numPr>
          <w:ilvl w:val="0"/>
          <w:numId w:val="2"/>
        </w:numPr>
        <w:pBdr>
          <w:left w:val="single" w:color="D4A017" w:sz="6" w:space="6"/>
        </w:pBdr>
        <w:spacing w:after="40"/>
        <w:ind w:left="317" w:hanging="216"/>
      </w:pPr>
      <w:r>
        <w:rPr>
          <w:rFonts w:ascii="Calibri" w:hAnsi="Calibri"/>
          <w:color w:val="111827"/>
          <w:sz w:val="21"/>
        </w:rPr>
        <w:t>Automatic score calculation based on outcome, code structure, and notes length</w:t>
      </w:r>
    </w:p>
    <w:p>
      <w:pPr>
        <w:pStyle w:val="ListParagraph"/>
        <w:numPr>
          <w:ilvl w:val="0"/>
          <w:numId w:val="2"/>
        </w:numPr>
        <w:pBdr>
          <w:left w:val="single" w:color="D4A017" w:sz="6" w:space="6"/>
        </w:pBdr>
        <w:spacing w:after="40"/>
        <w:ind w:left="317" w:hanging="216"/>
      </w:pPr>
      <w:r>
        <w:rPr>
          <w:rFonts w:ascii="Calibri" w:hAnsi="Calibri"/>
          <w:color w:val="111827"/>
          <w:sz w:val="21"/>
        </w:rPr>
        <w:t>Teachers can review submissions with status updates and instructor comments</w:t>
      </w:r>
    </w:p>
    <w:p>
      <w:pPr>
        <w:pStyle w:val="ListParagraph"/>
        <w:numPr>
          <w:ilvl w:val="0"/>
          <w:numId w:val="2"/>
        </w:numPr>
        <w:pBdr>
          <w:left w:val="single" w:color="D4A017" w:sz="6" w:space="6"/>
        </w:pBdr>
        <w:spacing w:after="40"/>
        <w:ind w:left="317" w:hanging="216"/>
      </w:pPr>
      <w:r>
        <w:rPr>
          <w:rFonts w:ascii="Calibri" w:hAnsi="Calibri"/>
          <w:color w:val="111827"/>
          <w:sz w:val="21"/>
        </w:rPr>
        <w:t>Review desk includes filters for exercise and review status plus a pending queue</w:t>
      </w:r>
    </w:p>
    <w:p>
      <w:pPr>
        <w:spacing w:after="0" w:before="0"/>
      </w:pPr>
    </w:p>
    <w:p>
      <w:pPr>
        <w:keepNext/>
        <w:shd w:fill="8E44AD" w:val="clear"/>
        <w:spacing w:after="120" w:before="200"/>
        <w:ind w:left="0"/>
      </w:pPr>
      <w:r>
        <w:rPr>
          <w:rFonts w:ascii="Calibri" w:hAnsi="Calibri"/>
          <w:b/>
          <w:color w:val="0B1422"/>
          <w:sz w:val="28"/>
        </w:rPr>
        <w:t>Progress Tracking &amp; Discussion Module</w:t>
      </w:r>
    </w:p>
    <w:p>
      <w:pPr>
        <w:pStyle w:val="ListParagraph"/>
        <w:numPr>
          <w:ilvl w:val="0"/>
          <w:numId w:val="2"/>
        </w:numPr>
        <w:pBdr>
          <w:left w:val="single" w:color="8E44AD" w:sz="6" w:space="6"/>
        </w:pBdr>
        <w:spacing w:after="40"/>
        <w:ind w:left="317" w:hanging="216"/>
      </w:pPr>
      <w:r>
        <w:rPr>
          <w:rFonts w:ascii="Calibri" w:hAnsi="Calibri"/>
          <w:color w:val="111827"/>
          <w:sz w:val="21"/>
        </w:rPr>
        <w:t>Improvement tracker shows attempt history, score changes, and approval status over time</w:t>
      </w:r>
    </w:p>
    <w:p>
      <w:pPr>
        <w:pStyle w:val="ListParagraph"/>
        <w:numPr>
          <w:ilvl w:val="0"/>
          <w:numId w:val="2"/>
        </w:numPr>
        <w:pBdr>
          <w:left w:val="single" w:color="8E44AD" w:sz="6" w:space="6"/>
        </w:pBdr>
        <w:spacing w:after="40"/>
        <w:ind w:left="317" w:hanging="216"/>
      </w:pPr>
      <w:r>
        <w:rPr>
          <w:rFonts w:ascii="Calibri" w:hAnsi="Calibri"/>
          <w:color w:val="111827"/>
          <w:sz w:val="21"/>
        </w:rPr>
        <w:t>Progress discussion threads support teacher feedback and student replies</w:t>
      </w:r>
    </w:p>
    <w:p>
      <w:pPr>
        <w:pStyle w:val="ListParagraph"/>
        <w:numPr>
          <w:ilvl w:val="0"/>
          <w:numId w:val="2"/>
        </w:numPr>
        <w:pBdr>
          <w:left w:val="single" w:color="8E44AD" w:sz="6" w:space="6"/>
        </w:pBdr>
        <w:spacing w:after="40"/>
        <w:ind w:left="317" w:hanging="216"/>
      </w:pPr>
      <w:r>
        <w:rPr>
          <w:rFonts w:ascii="Calibri" w:hAnsi="Calibri"/>
          <w:color w:val="111827"/>
          <w:sz w:val="21"/>
        </w:rPr>
        <w:t>Progress comments can be created, edited, deleted, and marked as read</w:t>
      </w:r>
    </w:p>
    <w:p>
      <w:pPr>
        <w:pStyle w:val="ListParagraph"/>
        <w:numPr>
          <w:ilvl w:val="0"/>
          <w:numId w:val="2"/>
        </w:numPr>
        <w:pBdr>
          <w:left w:val="single" w:color="8E44AD" w:sz="6" w:space="6"/>
        </w:pBdr>
        <w:spacing w:after="40"/>
        <w:ind w:left="317" w:hanging="216"/>
      </w:pPr>
      <w:r>
        <w:rPr>
          <w:rFonts w:ascii="Calibri" w:hAnsi="Calibri"/>
          <w:color w:val="111827"/>
          <w:sz w:val="21"/>
        </w:rPr>
        <w:t>Students only receive their own progress state, while teachers can access full classroom progress data</w:t>
      </w:r>
    </w:p>
    <w:p>
      <w:pPr>
        <w:spacing w:after="0" w:before="0"/>
      </w:pPr>
    </w:p>
    <w:p>
      <w:pPr>
        <w:keepNext/>
        <w:shd w:fill="C0392B" w:val="clear"/>
        <w:spacing w:after="120" w:before="200"/>
        <w:ind w:left="0"/>
      </w:pPr>
      <w:r>
        <w:rPr>
          <w:rFonts w:ascii="Calibri" w:hAnsi="Calibri"/>
          <w:b/>
          <w:color w:val="0B1422"/>
          <w:sz w:val="28"/>
        </w:rPr>
        <w:t>Notification &amp; Activity Module</w:t>
      </w:r>
    </w:p>
    <w:p>
      <w:pPr>
        <w:pStyle w:val="ListParagraph"/>
        <w:numPr>
          <w:ilvl w:val="0"/>
          <w:numId w:val="2"/>
        </w:numPr>
        <w:pBdr>
          <w:left w:val="single" w:color="C0392B" w:sz="6" w:space="6"/>
        </w:pBdr>
        <w:spacing w:after="40"/>
        <w:ind w:left="317" w:hanging="216"/>
      </w:pPr>
      <w:r>
        <w:rPr>
          <w:rFonts w:ascii="Calibri" w:hAnsi="Calibri"/>
          <w:color w:val="111827"/>
          <w:sz w:val="21"/>
        </w:rPr>
        <w:t>Notification records are created for account events, reviews, submissions, and discussion activity</w:t>
      </w:r>
    </w:p>
    <w:p>
      <w:pPr>
        <w:pStyle w:val="ListParagraph"/>
        <w:numPr>
          <w:ilvl w:val="0"/>
          <w:numId w:val="2"/>
        </w:numPr>
        <w:pBdr>
          <w:left w:val="single" w:color="C0392B" w:sz="6" w:space="6"/>
        </w:pBdr>
        <w:spacing w:after="40"/>
        <w:ind w:left="317" w:hanging="216"/>
      </w:pPr>
      <w:r>
        <w:rPr>
          <w:rFonts w:ascii="Calibri" w:hAnsi="Calibri"/>
          <w:color w:val="111827"/>
          <w:sz w:val="21"/>
        </w:rPr>
        <w:t>Activity logs record user and system actions for traceability</w:t>
      </w:r>
    </w:p>
    <w:p>
      <w:pPr>
        <w:pStyle w:val="ListParagraph"/>
        <w:numPr>
          <w:ilvl w:val="0"/>
          <w:numId w:val="2"/>
        </w:numPr>
        <w:pBdr>
          <w:left w:val="single" w:color="C0392B" w:sz="6" w:space="6"/>
        </w:pBdr>
        <w:spacing w:after="40"/>
        <w:ind w:left="317" w:hanging="216"/>
      </w:pPr>
      <w:r>
        <w:rPr>
          <w:rFonts w:ascii="Calibri" w:hAnsi="Calibri"/>
          <w:color w:val="111827"/>
          <w:sz w:val="21"/>
        </w:rPr>
        <w:t>Dedicated collections store notifications, login events, and audit metadata</w:t>
      </w:r>
    </w:p>
    <w:p>
      <w:pPr>
        <w:pStyle w:val="ListParagraph"/>
        <w:numPr>
          <w:ilvl w:val="0"/>
          <w:numId w:val="2"/>
        </w:numPr>
        <w:pBdr>
          <w:left w:val="single" w:color="C0392B" w:sz="6" w:space="6"/>
        </w:pBdr>
        <w:spacing w:after="40"/>
        <w:ind w:left="317" w:hanging="216"/>
      </w:pPr>
      <w:r>
        <w:rPr>
          <w:rFonts w:ascii="Calibri" w:hAnsi="Calibri"/>
          <w:color w:val="111827"/>
          <w:sz w:val="21"/>
        </w:rPr>
        <w:t>Unread progress indicators surface new teacher comments to student users</w:t>
      </w:r>
    </w:p>
    <w:p>
      <w:pPr>
        <w:spacing w:after="0" w:before="0"/>
      </w:pPr>
    </w:p>
    <w:p>
      <w:pPr>
        <w:keepNext/>
        <w:shd w:fill="27AE60" w:val="clear"/>
        <w:spacing w:after="120" w:before="200"/>
        <w:ind w:left="0"/>
      </w:pPr>
      <w:r>
        <w:rPr>
          <w:rFonts w:ascii="Calibri" w:hAnsi="Calibri"/>
          <w:b/>
          <w:color w:val="0B1422"/>
          <w:sz w:val="28"/>
        </w:rPr>
        <w:t>Frontend Workspace Module</w:t>
      </w:r>
    </w:p>
    <w:p>
      <w:pPr>
        <w:pStyle w:val="ListParagraph"/>
        <w:numPr>
          <w:ilvl w:val="0"/>
          <w:numId w:val="2"/>
        </w:numPr>
        <w:pBdr>
          <w:left w:val="single" w:color="27AE60" w:sz="6" w:space="6"/>
        </w:pBdr>
        <w:spacing w:after="40"/>
        <w:ind w:left="317" w:hanging="216"/>
      </w:pPr>
      <w:r>
        <w:rPr>
          <w:rFonts w:ascii="Calibri" w:hAnsi="Calibri"/>
          <w:color w:val="111827"/>
          <w:sz w:val="21"/>
        </w:rPr>
        <w:t>Responsive multi-page interface built with HTML, CSS, and vanilla JavaScript</w:t>
      </w:r>
    </w:p>
    <w:p>
      <w:pPr>
        <w:pStyle w:val="ListParagraph"/>
        <w:numPr>
          <w:ilvl w:val="0"/>
          <w:numId w:val="2"/>
        </w:numPr>
        <w:pBdr>
          <w:left w:val="single" w:color="27AE60" w:sz="6" w:space="6"/>
        </w:pBdr>
        <w:spacing w:after="40"/>
        <w:ind w:left="317" w:hanging="216"/>
      </w:pPr>
      <w:r>
        <w:rPr>
          <w:rFonts w:ascii="Calibri" w:hAnsi="Calibri"/>
          <w:color w:val="111827"/>
          <w:sz w:val="21"/>
        </w:rPr>
        <w:t>Scrollable teacher review and progress panels to keep dense data readable</w:t>
      </w:r>
    </w:p>
    <w:p>
      <w:pPr>
        <w:pStyle w:val="ListParagraph"/>
        <w:numPr>
          <w:ilvl w:val="0"/>
          <w:numId w:val="2"/>
        </w:numPr>
        <w:pBdr>
          <w:left w:val="single" w:color="27AE60" w:sz="6" w:space="6"/>
        </w:pBdr>
        <w:spacing w:after="40"/>
        <w:ind w:left="317" w:hanging="216"/>
      </w:pPr>
      <w:r>
        <w:rPr>
          <w:rFonts w:ascii="Calibri" w:hAnsi="Calibri"/>
          <w:color w:val="111827"/>
          <w:sz w:val="21"/>
        </w:rPr>
        <w:t>Shared home page with role-specific sections for publishing, submission, and review</w:t>
      </w:r>
    </w:p>
    <w:p>
      <w:pPr>
        <w:pStyle w:val="ListParagraph"/>
        <w:numPr>
          <w:ilvl w:val="0"/>
          <w:numId w:val="2"/>
        </w:numPr>
        <w:pBdr>
          <w:left w:val="single" w:color="27AE60" w:sz="6" w:space="6"/>
        </w:pBdr>
        <w:spacing w:after="40"/>
        <w:ind w:left="317" w:hanging="216"/>
      </w:pPr>
      <w:r>
        <w:rPr>
          <w:rFonts w:ascii="Calibri" w:hAnsi="Calibri"/>
          <w:color w:val="111827"/>
          <w:sz w:val="21"/>
        </w:rPr>
        <w:t>Consistent design language across exercises, submissions, progress, about, contact, login, and signup pages</w:t>
      </w:r>
    </w:p>
    <w:p>
      <w:pPr>
        <w:spacing w:after="0" w:before="0"/>
      </w:pPr>
    </w:p>
    <w:p>
      <w:pPr>
        <w:spacing w:before="0" w:after="0"/>
      </w:pPr>
      <w:r>
        <w:rPr>
          <w:rFonts w:ascii="Calibri" w:hAnsi="Calibri"/>
          <w:color w:val="111827"/>
          <w:sz w:val="22"/>
        </w:rPr>
        <w:br w:type="page"/>
      </w:r>
    </w:p>
    <w:p>
      <w:pPr>
        <w:keepNext/>
        <w:pBdr>
          <w:bottom w:val="single" w:color="0D7A8A" w:sz="12" w:space="4"/>
        </w:pBdr>
        <w:spacing w:after="120" w:before="200"/>
      </w:pPr>
      <w:r>
        <w:rPr>
          <w:rFonts w:ascii="Calibri" w:cs="Arial" w:eastAsia="Arial" w:hAnsi="Calibri"/>
          <w:b/>
          <w:bCs/>
          <w:color w:val="0B1422"/>
          <w:sz w:val="28"/>
          <w:szCs w:val="26"/>
        </w:rPr>
        <w:t xml:space="preserve">API Overview</w:t>
      </w:r>
    </w:p>
    <w:p>
      <w:pPr>
        <w:spacing w:after="100"/>
      </w:pPr>
      <w:r>
        <w:rPr>
          <w:rFonts w:ascii="Calibri" w:hAnsi="Calibri"/>
          <w:color w:val="111827"/>
          <w:sz w:val="22"/>
        </w:rPr>
        <w:t>All API endpoints return JSON. Role-restricted routes validate the active teacher or student context before processing protected actions. The base URL for local development is http://localhost:3001/api.</w:t>
      </w:r>
    </w:p>
    <w:p>
      <w:pPr>
        <w:spacing w:after="0" w:before="0"/>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D7E8DC" w:sz="6" w:space="0"/>
              <w:left w:val="single" w:color="D7E8DC" w:sz="6" w:space="0"/>
              <w:bottom w:val="single" w:color="D7E8DC" w:sz="6" w:space="0"/>
              <w:right w:val="single" w:color="D7E8DC" w:sz="6" w:space="0"/>
            </w:tcBorders>
            <w:shd w:fill="119744" w:val="clear"/>
            <w:tcMar>
              <w:top w:type="dxa" w:w="80"/>
              <w:left w:type="dxa" w:w="100"/>
              <w:bottom w:type="dxa" w:w="80"/>
              <w:right w:type="dxa" w:w="80"/>
            </w:tcMar>
            <w:vAlign w:val="center"/>
          </w:tcPr>
          <w:p>
            <w:pPr>
              <w:spacing w:before="0" w:after="0"/>
              <w:jc w:val="center"/>
            </w:pPr>
            <w:r>
              <w:rPr>
                <w:rFonts w:ascii="Calibri" w:hAnsi="Calibri"/>
                <w:b/>
                <w:color w:val="FFFFFF"/>
                <w:sz w:val="21"/>
              </w:rPr>
              <w:t>Method</w:t>
            </w:r>
          </w:p>
        </w:tc>
        <w:tc>
          <w:tcPr>
            <w:tcW w:type="dxa" w:w="3400"/>
            <w:tcBorders>
              <w:top w:val="single" w:color="D7E8DC" w:sz="6" w:space="0"/>
              <w:left w:val="single" w:color="D7E8DC" w:sz="6" w:space="0"/>
              <w:bottom w:val="single" w:color="D7E8DC" w:sz="6" w:space="0"/>
              <w:right w:val="single" w:color="D7E8DC" w:sz="6" w:space="0"/>
            </w:tcBorders>
            <w:shd w:fill="119744" w:val="clear"/>
            <w:tcMar>
              <w:top w:type="dxa" w:w="80"/>
              <w:left w:type="dxa" w:w="100"/>
              <w:bottom w:type="dxa" w:w="80"/>
              <w:right w:type="dxa" w:w="80"/>
            </w:tcMar>
            <w:vAlign w:val="center"/>
          </w:tcPr>
          <w:p>
            <w:pPr>
              <w:spacing w:before="0" w:after="0"/>
              <w:jc w:val="center"/>
            </w:pPr>
            <w:r>
              <w:rPr>
                <w:rFonts w:ascii="Calibri" w:hAnsi="Calibri"/>
                <w:b/>
                <w:color w:val="FFFFFF"/>
                <w:sz w:val="21"/>
              </w:rPr>
              <w:t>Endpoint</w:t>
            </w:r>
          </w:p>
        </w:tc>
        <w:tc>
          <w:tcPr>
            <w:tcW w:type="dxa" w:w="4760"/>
            <w:tcBorders>
              <w:top w:val="single" w:color="D7E8DC" w:sz="6" w:space="0"/>
              <w:left w:val="single" w:color="D7E8DC" w:sz="6" w:space="0"/>
              <w:bottom w:val="single" w:color="D7E8DC" w:sz="6" w:space="0"/>
              <w:right w:val="single" w:color="D7E8DC" w:sz="6" w:space="0"/>
            </w:tcBorders>
            <w:shd w:fill="119744" w:val="clear"/>
            <w:tcMar>
              <w:top w:type="dxa" w:w="80"/>
              <w:left w:type="dxa" w:w="100"/>
              <w:bottom w:type="dxa" w:w="80"/>
              <w:right w:type="dxa" w:w="80"/>
            </w:tcMar>
            <w:vAlign w:val="center"/>
          </w:tcPr>
          <w:p>
            <w:pPr>
              <w:spacing w:before="0" w:after="0"/>
              <w:jc w:val="center"/>
            </w:pPr>
            <w:r>
              <w:rPr>
                <w:rFonts w:ascii="Calibri" w:hAnsi="Calibri"/>
                <w:b/>
                <w:color w:val="FFFFFF"/>
                <w:sz w:val="21"/>
              </w:rPr>
              <w:t>Description</w:t>
            </w:r>
          </w:p>
        </w:tc>
      </w:tr>
      <w:tr>
        <w:tc>
          <w:tcPr>
            <w:tcW w:type="dxa" w:w="1200"/>
            <w:tcBorders>
              <w:top w:val="single" w:color="D7E8DC" w:sz="6" w:space="0"/>
              <w:left w:val="single" w:color="D7E8DC" w:sz="6" w:space="0"/>
              <w:bottom w:val="single" w:color="D7E8DC" w:sz="6" w:space="0"/>
              <w:right w:val="single" w:color="D7E8DC" w:sz="6" w:space="0"/>
            </w:tcBorders>
            <w:shd w:fill="FFFFFF" w:val="clear"/>
            <w:tcMar>
              <w:top w:type="dxa" w:w="60"/>
              <w:left w:type="dxa" w:w="80"/>
              <w:bottom w:type="dxa" w:w="60"/>
              <w:right w:type="dxa" w:w="60"/>
            </w:tcMar>
            <w:vAlign w:val="center"/>
          </w:tcPr>
          <w:p>
            <w:pPr>
              <w:spacing w:before="0" w:after="0"/>
            </w:pPr>
            <w:r>
              <w:rPr>
                <w:rFonts w:ascii="Calibri" w:hAnsi="Calibri"/>
                <w:b w:val="0"/>
                <w:color w:val="111827"/>
                <w:sz w:val="20"/>
              </w:rPr>
              <w:t>GET</w:t>
            </w:r>
          </w:p>
        </w:tc>
        <w:tc>
          <w:tcPr>
            <w:tcW w:type="dxa" w:w="3400"/>
            <w:tcBorders>
              <w:top w:val="single" w:color="D7E8DC" w:sz="6" w:space="0"/>
              <w:left w:val="single" w:color="D7E8DC" w:sz="6" w:space="0"/>
              <w:bottom w:val="single" w:color="D7E8DC" w:sz="6" w:space="0"/>
              <w:right w:val="single" w:color="D7E8DC" w:sz="6" w:space="0"/>
            </w:tcBorders>
            <w:shd w:fill="FFFFFF" w:val="clear"/>
            <w:tcMar>
              <w:top w:type="dxa" w:w="60"/>
              <w:left w:type="dxa" w:w="100"/>
              <w:bottom w:type="dxa" w:w="60"/>
              <w:right w:type="dxa" w:w="60"/>
            </w:tcMar>
            <w:vAlign w:val="center"/>
          </w:tcPr>
          <w:p>
            <w:pPr>
              <w:spacing w:before="0" w:after="0"/>
            </w:pPr>
            <w:r>
              <w:rPr>
                <w:rFonts w:ascii="Calibri" w:hAnsi="Calibri"/>
                <w:b w:val="0"/>
                <w:color w:val="111827"/>
                <w:sz w:val="20"/>
              </w:rPr>
              <w:t>/api/state</w:t>
            </w:r>
          </w:p>
        </w:tc>
        <w:tc>
          <w:tcPr>
            <w:tcW w:type="dxa" w:w="4760"/>
            <w:tcBorders>
              <w:top w:val="single" w:color="D7E8DC" w:sz="6" w:space="0"/>
              <w:left w:val="single" w:color="D7E8DC" w:sz="6" w:space="0"/>
              <w:bottom w:val="single" w:color="D7E8DC" w:sz="6" w:space="0"/>
              <w:right w:val="single" w:color="D7E8DC" w:sz="6" w:space="0"/>
            </w:tcBorders>
            <w:shd w:fill="FFFFFF" w:val="clear"/>
            <w:tcMar>
              <w:top w:type="dxa" w:w="60"/>
              <w:left w:type="dxa" w:w="100"/>
              <w:bottom w:type="dxa" w:w="60"/>
              <w:right w:type="dxa" w:w="60"/>
            </w:tcMar>
            <w:vAlign w:val="center"/>
          </w:tcPr>
          <w:p>
            <w:pPr>
              <w:spacing w:before="0" w:after="0"/>
            </w:pPr>
            <w:r>
              <w:rPr>
                <w:rFonts w:ascii="Calibri" w:hAnsi="Calibri"/>
                <w:b w:val="0"/>
                <w:color w:val="111827"/>
                <w:sz w:val="20"/>
              </w:rPr>
              <w:t>Return the current visible application state for the active user</w:t>
            </w:r>
          </w:p>
        </w:tc>
      </w:tr>
      <w:tr>
        <w:tc>
          <w:tcPr>
            <w:tcW w:type="dxa" w:w="1200"/>
            <w:tcBorders>
              <w:top w:val="single" w:color="D7E8DC" w:sz="6" w:space="0"/>
              <w:left w:val="single" w:color="D7E8DC" w:sz="6" w:space="0"/>
              <w:bottom w:val="single" w:color="D7E8DC" w:sz="6" w:space="0"/>
              <w:right w:val="single" w:color="D7E8DC" w:sz="6" w:space="0"/>
            </w:tcBorders>
            <w:shd w:fill="F8FBF9" w:val="clear"/>
            <w:tcMar>
              <w:top w:type="dxa" w:w="60"/>
              <w:left w:type="dxa" w:w="80"/>
              <w:bottom w:type="dxa" w:w="60"/>
              <w:right w:type="dxa" w:w="60"/>
            </w:tcMar>
            <w:vAlign w:val="center"/>
          </w:tcPr>
          <w:p>
            <w:pPr>
              <w:spacing w:before="0" w:after="0"/>
            </w:pPr>
            <w:r>
              <w:rPr>
                <w:rFonts w:ascii="Calibri" w:hAnsi="Calibri"/>
                <w:b w:val="0"/>
                <w:color w:val="111827"/>
                <w:sz w:val="20"/>
              </w:rPr>
              <w:t>POST</w:t>
            </w:r>
          </w:p>
        </w:tc>
        <w:tc>
          <w:tcPr>
            <w:tcW w:type="dxa" w:w="3400"/>
            <w:tcBorders>
              <w:top w:val="single" w:color="D7E8DC" w:sz="6" w:space="0"/>
              <w:left w:val="single" w:color="D7E8DC" w:sz="6" w:space="0"/>
              <w:bottom w:val="single" w:color="D7E8DC" w:sz="6" w:space="0"/>
              <w:right w:val="single" w:color="D7E8DC" w:sz="6" w:space="0"/>
            </w:tcBorders>
            <w:shd w:fill="F8FBF9" w:val="clear"/>
            <w:tcMar>
              <w:top w:type="dxa" w:w="60"/>
              <w:left w:type="dxa" w:w="100"/>
              <w:bottom w:type="dxa" w:w="60"/>
              <w:right w:type="dxa" w:w="60"/>
            </w:tcMar>
            <w:vAlign w:val="center"/>
          </w:tcPr>
          <w:p>
            <w:pPr>
              <w:spacing w:before="0" w:after="0"/>
            </w:pPr>
            <w:r>
              <w:rPr>
                <w:rFonts w:ascii="Calibri" w:hAnsi="Calibri"/>
                <w:b w:val="0"/>
                <w:color w:val="111827"/>
                <w:sz w:val="20"/>
              </w:rPr>
              <w:t>/api/auth</w:t>
            </w:r>
          </w:p>
        </w:tc>
        <w:tc>
          <w:tcPr>
            <w:tcW w:type="dxa" w:w="4760"/>
            <w:tcBorders>
              <w:top w:val="single" w:color="D7E8DC" w:sz="6" w:space="0"/>
              <w:left w:val="single" w:color="D7E8DC" w:sz="6" w:space="0"/>
              <w:bottom w:val="single" w:color="D7E8DC" w:sz="6" w:space="0"/>
              <w:right w:val="single" w:color="D7E8DC" w:sz="6" w:space="0"/>
            </w:tcBorders>
            <w:shd w:fill="F8FBF9" w:val="clear"/>
            <w:tcMar>
              <w:top w:type="dxa" w:w="60"/>
              <w:left w:type="dxa" w:w="100"/>
              <w:bottom w:type="dxa" w:w="60"/>
              <w:right w:type="dxa" w:w="60"/>
            </w:tcMar>
            <w:vAlign w:val="center"/>
          </w:tcPr>
          <w:p>
            <w:pPr>
              <w:spacing w:before="0" w:after="0"/>
            </w:pPr>
            <w:r>
              <w:rPr>
                <w:rFonts w:ascii="Calibri" w:hAnsi="Calibri"/>
                <w:b w:val="0"/>
                <w:color w:val="111827"/>
                <w:sz w:val="20"/>
              </w:rPr>
              <w:t>Login or signup depending on the mode in request body</w:t>
            </w:r>
          </w:p>
        </w:tc>
      </w:tr>
      <w:tr>
        <w:tc>
          <w:tcPr>
            <w:tcW w:type="dxa" w:w="1200"/>
            <w:tcBorders>
              <w:top w:val="single" w:color="D7E8DC" w:sz="6" w:space="0"/>
              <w:left w:val="single" w:color="D7E8DC" w:sz="6" w:space="0"/>
              <w:bottom w:val="single" w:color="D7E8DC" w:sz="6" w:space="0"/>
              <w:right w:val="single" w:color="D7E8DC" w:sz="6" w:space="0"/>
            </w:tcBorders>
            <w:shd w:fill="FFFFFF" w:val="clear"/>
            <w:tcMar>
              <w:top w:type="dxa" w:w="60"/>
              <w:left w:type="dxa" w:w="80"/>
              <w:bottom w:type="dxa" w:w="60"/>
              <w:right w:type="dxa" w:w="60"/>
            </w:tcMar>
            <w:vAlign w:val="center"/>
          </w:tcPr>
          <w:p>
            <w:pPr>
              <w:spacing w:before="0" w:after="0"/>
            </w:pPr>
            <w:r>
              <w:rPr>
                <w:rFonts w:ascii="Calibri" w:hAnsi="Calibri"/>
                <w:b w:val="0"/>
                <w:color w:val="111827"/>
                <w:sz w:val="20"/>
              </w:rPr>
              <w:t>POST</w:t>
            </w:r>
          </w:p>
        </w:tc>
        <w:tc>
          <w:tcPr>
            <w:tcW w:type="dxa" w:w="3400"/>
            <w:tcBorders>
              <w:top w:val="single" w:color="D7E8DC" w:sz="6" w:space="0"/>
              <w:left w:val="single" w:color="D7E8DC" w:sz="6" w:space="0"/>
              <w:bottom w:val="single" w:color="D7E8DC" w:sz="6" w:space="0"/>
              <w:right w:val="single" w:color="D7E8DC" w:sz="6" w:space="0"/>
            </w:tcBorders>
            <w:shd w:fill="FFFFFF" w:val="clear"/>
            <w:tcMar>
              <w:top w:type="dxa" w:w="60"/>
              <w:left w:type="dxa" w:w="100"/>
              <w:bottom w:type="dxa" w:w="60"/>
              <w:right w:type="dxa" w:w="60"/>
            </w:tcMar>
            <w:vAlign w:val="center"/>
          </w:tcPr>
          <w:p>
            <w:pPr>
              <w:spacing w:before="0" w:after="0"/>
            </w:pPr>
            <w:r>
              <w:rPr>
                <w:rFonts w:ascii="Calibri" w:hAnsi="Calibri"/>
                <w:b w:val="0"/>
                <w:color w:val="111827"/>
                <w:sz w:val="20"/>
              </w:rPr>
              <w:t>/api/exercises</w:t>
            </w:r>
          </w:p>
        </w:tc>
        <w:tc>
          <w:tcPr>
            <w:tcW w:type="dxa" w:w="4760"/>
            <w:tcBorders>
              <w:top w:val="single" w:color="D7E8DC" w:sz="6" w:space="0"/>
              <w:left w:val="single" w:color="D7E8DC" w:sz="6" w:space="0"/>
              <w:bottom w:val="single" w:color="D7E8DC" w:sz="6" w:space="0"/>
              <w:right w:val="single" w:color="D7E8DC" w:sz="6" w:space="0"/>
            </w:tcBorders>
            <w:shd w:fill="FFFFFF" w:val="clear"/>
            <w:tcMar>
              <w:top w:type="dxa" w:w="60"/>
              <w:left w:type="dxa" w:w="100"/>
              <w:bottom w:type="dxa" w:w="60"/>
              <w:right w:type="dxa" w:w="60"/>
            </w:tcMar>
            <w:vAlign w:val="center"/>
          </w:tcPr>
          <w:p>
            <w:pPr>
              <w:spacing w:before="0" w:after="0"/>
            </w:pPr>
            <w:r>
              <w:rPr>
                <w:rFonts w:ascii="Calibri" w:hAnsi="Calibri"/>
                <w:b w:val="0"/>
                <w:color w:val="111827"/>
                <w:sz w:val="20"/>
              </w:rPr>
              <w:t>Teacher creates a new coding exercise</w:t>
            </w:r>
          </w:p>
        </w:tc>
      </w:tr>
      <w:tr>
        <w:tc>
          <w:tcPr>
            <w:tcW w:type="dxa" w:w="1200"/>
            <w:tcBorders>
              <w:top w:val="single" w:color="D7E8DC" w:sz="6" w:space="0"/>
              <w:left w:val="single" w:color="D7E8DC" w:sz="6" w:space="0"/>
              <w:bottom w:val="single" w:color="D7E8DC" w:sz="6" w:space="0"/>
              <w:right w:val="single" w:color="D7E8DC" w:sz="6" w:space="0"/>
            </w:tcBorders>
            <w:shd w:fill="F8FBF9" w:val="clear"/>
            <w:tcMar>
              <w:top w:type="dxa" w:w="60"/>
              <w:left w:type="dxa" w:w="80"/>
              <w:bottom w:type="dxa" w:w="60"/>
              <w:right w:type="dxa" w:w="60"/>
            </w:tcMar>
            <w:vAlign w:val="center"/>
          </w:tcPr>
          <w:p>
            <w:pPr>
              <w:spacing w:before="0" w:after="0"/>
            </w:pPr>
            <w:r>
              <w:rPr>
                <w:rFonts w:ascii="Calibri" w:hAnsi="Calibri"/>
                <w:b w:val="0"/>
                <w:color w:val="111827"/>
                <w:sz w:val="20"/>
              </w:rPr>
              <w:t>POST</w:t>
            </w:r>
          </w:p>
        </w:tc>
        <w:tc>
          <w:tcPr>
            <w:tcW w:type="dxa" w:w="3400"/>
            <w:tcBorders>
              <w:top w:val="single" w:color="D7E8DC" w:sz="6" w:space="0"/>
              <w:left w:val="single" w:color="D7E8DC" w:sz="6" w:space="0"/>
              <w:bottom w:val="single" w:color="D7E8DC" w:sz="6" w:space="0"/>
              <w:right w:val="single" w:color="D7E8DC" w:sz="6" w:space="0"/>
            </w:tcBorders>
            <w:shd w:fill="F8FBF9" w:val="clear"/>
            <w:tcMar>
              <w:top w:type="dxa" w:w="60"/>
              <w:left w:type="dxa" w:w="100"/>
              <w:bottom w:type="dxa" w:w="60"/>
              <w:right w:type="dxa" w:w="60"/>
            </w:tcMar>
            <w:vAlign w:val="center"/>
          </w:tcPr>
          <w:p>
            <w:pPr>
              <w:spacing w:before="0" w:after="0"/>
            </w:pPr>
            <w:r>
              <w:rPr>
                <w:rFonts w:ascii="Calibri" w:hAnsi="Calibri"/>
                <w:b w:val="0"/>
                <w:color w:val="111827"/>
                <w:sz w:val="20"/>
              </w:rPr>
              <w:t>/api/submissions</w:t>
            </w:r>
          </w:p>
        </w:tc>
        <w:tc>
          <w:tcPr>
            <w:tcW w:type="dxa" w:w="4760"/>
            <w:tcBorders>
              <w:top w:val="single" w:color="D7E8DC" w:sz="6" w:space="0"/>
              <w:left w:val="single" w:color="D7E8DC" w:sz="6" w:space="0"/>
              <w:bottom w:val="single" w:color="D7E8DC" w:sz="6" w:space="0"/>
              <w:right w:val="single" w:color="D7E8DC" w:sz="6" w:space="0"/>
            </w:tcBorders>
            <w:shd w:fill="F8FBF9" w:val="clear"/>
            <w:tcMar>
              <w:top w:type="dxa" w:w="60"/>
              <w:left w:type="dxa" w:w="100"/>
              <w:bottom w:type="dxa" w:w="60"/>
              <w:right w:type="dxa" w:w="60"/>
            </w:tcMar>
            <w:vAlign w:val="center"/>
          </w:tcPr>
          <w:p>
            <w:pPr>
              <w:spacing w:before="0" w:after="0"/>
            </w:pPr>
            <w:r>
              <w:rPr>
                <w:rFonts w:ascii="Calibri" w:hAnsi="Calibri"/>
                <w:b w:val="0"/>
                <w:color w:val="111827"/>
                <w:sz w:val="20"/>
              </w:rPr>
              <w:t>Student submits a solution attempt for an exercise</w:t>
            </w:r>
          </w:p>
        </w:tc>
      </w:tr>
      <w:tr>
        <w:tc>
          <w:tcPr>
            <w:tcW w:type="dxa" w:w="1200"/>
            <w:tcBorders>
              <w:top w:val="single" w:color="D7E8DC" w:sz="6" w:space="0"/>
              <w:left w:val="single" w:color="D7E8DC" w:sz="6" w:space="0"/>
              <w:bottom w:val="single" w:color="D7E8DC" w:sz="6" w:space="0"/>
              <w:right w:val="single" w:color="D7E8DC" w:sz="6" w:space="0"/>
            </w:tcBorders>
            <w:shd w:fill="FFFFFF" w:val="clear"/>
            <w:tcMar>
              <w:top w:type="dxa" w:w="60"/>
              <w:left w:type="dxa" w:w="80"/>
              <w:bottom w:type="dxa" w:w="60"/>
              <w:right w:type="dxa" w:w="60"/>
            </w:tcMar>
            <w:vAlign w:val="center"/>
          </w:tcPr>
          <w:p>
            <w:pPr>
              <w:spacing w:before="0" w:after="0"/>
            </w:pPr>
            <w:r>
              <w:rPr>
                <w:rFonts w:ascii="Calibri" w:hAnsi="Calibri"/>
                <w:b w:val="0"/>
                <w:color w:val="111827"/>
                <w:sz w:val="20"/>
              </w:rPr>
              <w:t>PATCH</w:t>
            </w:r>
          </w:p>
        </w:tc>
        <w:tc>
          <w:tcPr>
            <w:tcW w:type="dxa" w:w="3400"/>
            <w:tcBorders>
              <w:top w:val="single" w:color="D7E8DC" w:sz="6" w:space="0"/>
              <w:left w:val="single" w:color="D7E8DC" w:sz="6" w:space="0"/>
              <w:bottom w:val="single" w:color="D7E8DC" w:sz="6" w:space="0"/>
              <w:right w:val="single" w:color="D7E8DC" w:sz="6" w:space="0"/>
            </w:tcBorders>
            <w:shd w:fill="FFFFFF" w:val="clear"/>
            <w:tcMar>
              <w:top w:type="dxa" w:w="60"/>
              <w:left w:type="dxa" w:w="100"/>
              <w:bottom w:type="dxa" w:w="60"/>
              <w:right w:type="dxa" w:w="60"/>
            </w:tcMar>
            <w:vAlign w:val="center"/>
          </w:tcPr>
          <w:p>
            <w:pPr>
              <w:spacing w:before="0" w:after="0"/>
            </w:pPr>
            <w:r>
              <w:rPr>
                <w:rFonts w:ascii="Calibri" w:hAnsi="Calibri"/>
                <w:b w:val="0"/>
                <w:color w:val="111827"/>
                <w:sz w:val="20"/>
              </w:rPr>
              <w:t>/api/submissions/:id/review</w:t>
            </w:r>
          </w:p>
        </w:tc>
        <w:tc>
          <w:tcPr>
            <w:tcW w:type="dxa" w:w="4760"/>
            <w:tcBorders>
              <w:top w:val="single" w:color="D7E8DC" w:sz="6" w:space="0"/>
              <w:left w:val="single" w:color="D7E8DC" w:sz="6" w:space="0"/>
              <w:bottom w:val="single" w:color="D7E8DC" w:sz="6" w:space="0"/>
              <w:right w:val="single" w:color="D7E8DC" w:sz="6" w:space="0"/>
            </w:tcBorders>
            <w:shd w:fill="FFFFFF" w:val="clear"/>
            <w:tcMar>
              <w:top w:type="dxa" w:w="60"/>
              <w:left w:type="dxa" w:w="100"/>
              <w:bottom w:type="dxa" w:w="60"/>
              <w:right w:type="dxa" w:w="60"/>
            </w:tcMar>
            <w:vAlign w:val="center"/>
          </w:tcPr>
          <w:p>
            <w:pPr>
              <w:spacing w:before="0" w:after="0"/>
            </w:pPr>
            <w:r>
              <w:rPr>
                <w:rFonts w:ascii="Calibri" w:hAnsi="Calibri"/>
                <w:b w:val="0"/>
                <w:color w:val="111827"/>
                <w:sz w:val="20"/>
              </w:rPr>
              <w:t>Teacher reviews a submission and updates status/comment</w:t>
            </w:r>
          </w:p>
        </w:tc>
      </w:tr>
      <w:tr>
        <w:tc>
          <w:tcPr>
            <w:tcW w:type="dxa" w:w="1200"/>
            <w:tcBorders>
              <w:top w:val="single" w:color="D7E8DC" w:sz="6" w:space="0"/>
              <w:left w:val="single" w:color="D7E8DC" w:sz="6" w:space="0"/>
              <w:bottom w:val="single" w:color="D7E8DC" w:sz="6" w:space="0"/>
              <w:right w:val="single" w:color="D7E8DC" w:sz="6" w:space="0"/>
            </w:tcBorders>
            <w:shd w:fill="F8FBF9" w:val="clear"/>
            <w:tcMar>
              <w:top w:type="dxa" w:w="60"/>
              <w:left w:type="dxa" w:w="80"/>
              <w:bottom w:type="dxa" w:w="60"/>
              <w:right w:type="dxa" w:w="60"/>
            </w:tcMar>
            <w:vAlign w:val="center"/>
          </w:tcPr>
          <w:p>
            <w:pPr>
              <w:spacing w:before="0" w:after="0"/>
            </w:pPr>
            <w:r>
              <w:rPr>
                <w:rFonts w:ascii="Calibri" w:hAnsi="Calibri"/>
                <w:b w:val="0"/>
                <w:color w:val="111827"/>
                <w:sz w:val="20"/>
              </w:rPr>
              <w:t>POST</w:t>
            </w:r>
          </w:p>
        </w:tc>
        <w:tc>
          <w:tcPr>
            <w:tcW w:type="dxa" w:w="3400"/>
            <w:tcBorders>
              <w:top w:val="single" w:color="D7E8DC" w:sz="6" w:space="0"/>
              <w:left w:val="single" w:color="D7E8DC" w:sz="6" w:space="0"/>
              <w:bottom w:val="single" w:color="D7E8DC" w:sz="6" w:space="0"/>
              <w:right w:val="single" w:color="D7E8DC" w:sz="6" w:space="0"/>
            </w:tcBorders>
            <w:shd w:fill="F8FBF9" w:val="clear"/>
            <w:tcMar>
              <w:top w:type="dxa" w:w="60"/>
              <w:left w:type="dxa" w:w="100"/>
              <w:bottom w:type="dxa" w:w="60"/>
              <w:right w:type="dxa" w:w="60"/>
            </w:tcMar>
            <w:vAlign w:val="center"/>
          </w:tcPr>
          <w:p>
            <w:pPr>
              <w:spacing w:before="0" w:after="0"/>
            </w:pPr>
            <w:r>
              <w:rPr>
                <w:rFonts w:ascii="Calibri" w:hAnsi="Calibri"/>
                <w:b w:val="0"/>
                <w:color w:val="111827"/>
                <w:sz w:val="20"/>
              </w:rPr>
              <w:t>/api/contact</w:t>
            </w:r>
          </w:p>
        </w:tc>
        <w:tc>
          <w:tcPr>
            <w:tcW w:type="dxa" w:w="4760"/>
            <w:tcBorders>
              <w:top w:val="single" w:color="D7E8DC" w:sz="6" w:space="0"/>
              <w:left w:val="single" w:color="D7E8DC" w:sz="6" w:space="0"/>
              <w:bottom w:val="single" w:color="D7E8DC" w:sz="6" w:space="0"/>
              <w:right w:val="single" w:color="D7E8DC" w:sz="6" w:space="0"/>
            </w:tcBorders>
            <w:shd w:fill="F8FBF9" w:val="clear"/>
            <w:tcMar>
              <w:top w:type="dxa" w:w="60"/>
              <w:left w:type="dxa" w:w="100"/>
              <w:bottom w:type="dxa" w:w="60"/>
              <w:right w:type="dxa" w:w="60"/>
            </w:tcMar>
            <w:vAlign w:val="center"/>
          </w:tcPr>
          <w:p>
            <w:pPr>
              <w:spacing w:before="0" w:after="0"/>
            </w:pPr>
            <w:r>
              <w:rPr>
                <w:rFonts w:ascii="Calibri" w:hAnsi="Calibri"/>
                <w:b w:val="0"/>
                <w:color w:val="111827"/>
                <w:sz w:val="20"/>
              </w:rPr>
              <w:t>Save a contact/support message</w:t>
            </w:r>
          </w:p>
        </w:tc>
      </w:tr>
      <w:tr>
        <w:tc>
          <w:tcPr>
            <w:tcW w:type="dxa" w:w="1200"/>
            <w:tcBorders>
              <w:top w:val="single" w:color="D7E8DC" w:sz="6" w:space="0"/>
              <w:left w:val="single" w:color="D7E8DC" w:sz="6" w:space="0"/>
              <w:bottom w:val="single" w:color="D7E8DC" w:sz="6" w:space="0"/>
              <w:right w:val="single" w:color="D7E8DC" w:sz="6" w:space="0"/>
            </w:tcBorders>
            <w:shd w:fill="FFFFFF" w:val="clear"/>
            <w:tcMar>
              <w:top w:type="dxa" w:w="60"/>
              <w:left w:type="dxa" w:w="80"/>
              <w:bottom w:type="dxa" w:w="60"/>
              <w:right w:type="dxa" w:w="60"/>
            </w:tcMar>
            <w:vAlign w:val="center"/>
          </w:tcPr>
          <w:p>
            <w:pPr>
              <w:spacing w:before="0" w:after="0"/>
            </w:pPr>
            <w:r>
              <w:rPr>
                <w:rFonts w:ascii="Calibri" w:hAnsi="Calibri"/>
                <w:b w:val="0"/>
                <w:color w:val="111827"/>
                <w:sz w:val="20"/>
              </w:rPr>
              <w:t>POST</w:t>
            </w:r>
          </w:p>
        </w:tc>
        <w:tc>
          <w:tcPr>
            <w:tcW w:type="dxa" w:w="3400"/>
            <w:tcBorders>
              <w:top w:val="single" w:color="D7E8DC" w:sz="6" w:space="0"/>
              <w:left w:val="single" w:color="D7E8DC" w:sz="6" w:space="0"/>
              <w:bottom w:val="single" w:color="D7E8DC" w:sz="6" w:space="0"/>
              <w:right w:val="single" w:color="D7E8DC" w:sz="6" w:space="0"/>
            </w:tcBorders>
            <w:shd w:fill="FFFFFF" w:val="clear"/>
            <w:tcMar>
              <w:top w:type="dxa" w:w="60"/>
              <w:left w:type="dxa" w:w="100"/>
              <w:bottom w:type="dxa" w:w="60"/>
              <w:right w:type="dxa" w:w="60"/>
            </w:tcMar>
            <w:vAlign w:val="center"/>
          </w:tcPr>
          <w:p>
            <w:pPr>
              <w:spacing w:before="0" w:after="0"/>
            </w:pPr>
            <w:r>
              <w:rPr>
                <w:rFonts w:ascii="Calibri" w:hAnsi="Calibri"/>
                <w:b w:val="0"/>
                <w:color w:val="111827"/>
                <w:sz w:val="20"/>
              </w:rPr>
              <w:t>/api/progress-comments</w:t>
            </w:r>
          </w:p>
        </w:tc>
        <w:tc>
          <w:tcPr>
            <w:tcW w:type="dxa" w:w="4760"/>
            <w:tcBorders>
              <w:top w:val="single" w:color="D7E8DC" w:sz="6" w:space="0"/>
              <w:left w:val="single" w:color="D7E8DC" w:sz="6" w:space="0"/>
              <w:bottom w:val="single" w:color="D7E8DC" w:sz="6" w:space="0"/>
              <w:right w:val="single" w:color="D7E8DC" w:sz="6" w:space="0"/>
            </w:tcBorders>
            <w:shd w:fill="FFFFFF" w:val="clear"/>
            <w:tcMar>
              <w:top w:type="dxa" w:w="60"/>
              <w:left w:type="dxa" w:w="100"/>
              <w:bottom w:type="dxa" w:w="60"/>
              <w:right w:type="dxa" w:w="60"/>
            </w:tcMar>
            <w:vAlign w:val="center"/>
          </w:tcPr>
          <w:p>
            <w:pPr>
              <w:spacing w:before="0" w:after="0"/>
            </w:pPr>
            <w:r>
              <w:rPr>
                <w:rFonts w:ascii="Calibri" w:hAnsi="Calibri"/>
                <w:b w:val="0"/>
                <w:color w:val="111827"/>
                <w:sz w:val="20"/>
              </w:rPr>
              <w:t>Create a teacher or student progress comment</w:t>
            </w:r>
          </w:p>
        </w:tc>
      </w:tr>
      <w:tr>
        <w:tc>
          <w:tcPr>
            <w:tcW w:type="dxa" w:w="1200"/>
            <w:tcBorders>
              <w:top w:val="single" w:color="D7E8DC" w:sz="6" w:space="0"/>
              <w:left w:val="single" w:color="D7E8DC" w:sz="6" w:space="0"/>
              <w:bottom w:val="single" w:color="D7E8DC" w:sz="6" w:space="0"/>
              <w:right w:val="single" w:color="D7E8DC" w:sz="6" w:space="0"/>
            </w:tcBorders>
            <w:shd w:fill="F8FBF9" w:val="clear"/>
            <w:tcMar>
              <w:top w:type="dxa" w:w="60"/>
              <w:left w:type="dxa" w:w="80"/>
              <w:bottom w:type="dxa" w:w="60"/>
              <w:right w:type="dxa" w:w="60"/>
            </w:tcMar>
            <w:vAlign w:val="center"/>
          </w:tcPr>
          <w:p>
            <w:pPr>
              <w:spacing w:before="0" w:after="0"/>
            </w:pPr>
            <w:r>
              <w:rPr>
                <w:rFonts w:ascii="Calibri" w:hAnsi="Calibri"/>
                <w:b w:val="0"/>
                <w:color w:val="111827"/>
                <w:sz w:val="20"/>
              </w:rPr>
              <w:t>PATCH</w:t>
            </w:r>
          </w:p>
        </w:tc>
        <w:tc>
          <w:tcPr>
            <w:tcW w:type="dxa" w:w="3400"/>
            <w:tcBorders>
              <w:top w:val="single" w:color="D7E8DC" w:sz="6" w:space="0"/>
              <w:left w:val="single" w:color="D7E8DC" w:sz="6" w:space="0"/>
              <w:bottom w:val="single" w:color="D7E8DC" w:sz="6" w:space="0"/>
              <w:right w:val="single" w:color="D7E8DC" w:sz="6" w:space="0"/>
            </w:tcBorders>
            <w:shd w:fill="F8FBF9" w:val="clear"/>
            <w:tcMar>
              <w:top w:type="dxa" w:w="60"/>
              <w:left w:type="dxa" w:w="100"/>
              <w:bottom w:type="dxa" w:w="60"/>
              <w:right w:type="dxa" w:w="60"/>
            </w:tcMar>
            <w:vAlign w:val="center"/>
          </w:tcPr>
          <w:p>
            <w:pPr>
              <w:spacing w:before="0" w:after="0"/>
            </w:pPr>
            <w:r>
              <w:rPr>
                <w:rFonts w:ascii="Calibri" w:hAnsi="Calibri"/>
                <w:b w:val="0"/>
                <w:color w:val="111827"/>
                <w:sz w:val="20"/>
              </w:rPr>
              <w:t>/api/progress-comments/:id</w:t>
            </w:r>
          </w:p>
        </w:tc>
        <w:tc>
          <w:tcPr>
            <w:tcW w:type="dxa" w:w="4760"/>
            <w:tcBorders>
              <w:top w:val="single" w:color="D7E8DC" w:sz="6" w:space="0"/>
              <w:left w:val="single" w:color="D7E8DC" w:sz="6" w:space="0"/>
              <w:bottom w:val="single" w:color="D7E8DC" w:sz="6" w:space="0"/>
              <w:right w:val="single" w:color="D7E8DC" w:sz="6" w:space="0"/>
            </w:tcBorders>
            <w:shd w:fill="F8FBF9" w:val="clear"/>
            <w:tcMar>
              <w:top w:type="dxa" w:w="60"/>
              <w:left w:type="dxa" w:w="100"/>
              <w:bottom w:type="dxa" w:w="60"/>
              <w:right w:type="dxa" w:w="60"/>
            </w:tcMar>
            <w:vAlign w:val="center"/>
          </w:tcPr>
          <w:p>
            <w:pPr>
              <w:spacing w:before="0" w:after="0"/>
            </w:pPr>
            <w:r>
              <w:rPr>
                <w:rFonts w:ascii="Calibri" w:hAnsi="Calibri"/>
                <w:b w:val="0"/>
                <w:color w:val="111827"/>
                <w:sz w:val="20"/>
              </w:rPr>
              <w:t>Edit an existing progress comment</w:t>
            </w:r>
          </w:p>
        </w:tc>
      </w:tr>
      <w:tr>
        <w:tc>
          <w:tcPr>
            <w:tcW w:type="dxa" w:w="1200"/>
            <w:tcBorders>
              <w:top w:val="single" w:color="D7E8DC" w:sz="6" w:space="0"/>
              <w:left w:val="single" w:color="D7E8DC" w:sz="6" w:space="0"/>
              <w:bottom w:val="single" w:color="D7E8DC" w:sz="6" w:space="0"/>
              <w:right w:val="single" w:color="D7E8DC" w:sz="6" w:space="0"/>
            </w:tcBorders>
            <w:shd w:fill="FFFFFF" w:val="clear"/>
            <w:tcMar>
              <w:top w:type="dxa" w:w="60"/>
              <w:left w:type="dxa" w:w="80"/>
              <w:bottom w:type="dxa" w:w="60"/>
              <w:right w:type="dxa" w:w="60"/>
            </w:tcMar>
            <w:vAlign w:val="center"/>
          </w:tcPr>
          <w:p>
            <w:pPr>
              <w:spacing w:before="0" w:after="0"/>
            </w:pPr>
            <w:r>
              <w:rPr>
                <w:rFonts w:ascii="Calibri" w:hAnsi="Calibri"/>
                <w:b w:val="0"/>
                <w:color w:val="111827"/>
                <w:sz w:val="20"/>
              </w:rPr>
              <w:t>DELETE</w:t>
            </w:r>
          </w:p>
        </w:tc>
        <w:tc>
          <w:tcPr>
            <w:tcW w:type="dxa" w:w="3400"/>
            <w:tcBorders>
              <w:top w:val="single" w:color="D7E8DC" w:sz="6" w:space="0"/>
              <w:left w:val="single" w:color="D7E8DC" w:sz="6" w:space="0"/>
              <w:bottom w:val="single" w:color="D7E8DC" w:sz="6" w:space="0"/>
              <w:right w:val="single" w:color="D7E8DC" w:sz="6" w:space="0"/>
            </w:tcBorders>
            <w:shd w:fill="FFFFFF" w:val="clear"/>
            <w:tcMar>
              <w:top w:type="dxa" w:w="60"/>
              <w:left w:type="dxa" w:w="100"/>
              <w:bottom w:type="dxa" w:w="60"/>
              <w:right w:type="dxa" w:w="60"/>
            </w:tcMar>
            <w:vAlign w:val="center"/>
          </w:tcPr>
          <w:p>
            <w:pPr>
              <w:spacing w:before="0" w:after="0"/>
            </w:pPr>
            <w:r>
              <w:rPr>
                <w:rFonts w:ascii="Calibri" w:hAnsi="Calibri"/>
                <w:b w:val="0"/>
                <w:color w:val="111827"/>
                <w:sz w:val="20"/>
              </w:rPr>
              <w:t>/api/progress-comments/:id</w:t>
            </w:r>
          </w:p>
        </w:tc>
        <w:tc>
          <w:tcPr>
            <w:tcW w:type="dxa" w:w="4760"/>
            <w:tcBorders>
              <w:top w:val="single" w:color="D7E8DC" w:sz="6" w:space="0"/>
              <w:left w:val="single" w:color="D7E8DC" w:sz="6" w:space="0"/>
              <w:bottom w:val="single" w:color="D7E8DC" w:sz="6" w:space="0"/>
              <w:right w:val="single" w:color="D7E8DC" w:sz="6" w:space="0"/>
            </w:tcBorders>
            <w:shd w:fill="FFFFFF" w:val="clear"/>
            <w:tcMar>
              <w:top w:type="dxa" w:w="60"/>
              <w:left w:type="dxa" w:w="100"/>
              <w:bottom w:type="dxa" w:w="60"/>
              <w:right w:type="dxa" w:w="60"/>
            </w:tcMar>
            <w:vAlign w:val="center"/>
          </w:tcPr>
          <w:p>
            <w:pPr>
              <w:spacing w:before="0" w:after="0"/>
            </w:pPr>
            <w:r>
              <w:rPr>
                <w:rFonts w:ascii="Calibri" w:hAnsi="Calibri"/>
                <w:b w:val="0"/>
                <w:color w:val="111827"/>
                <w:sz w:val="20"/>
              </w:rPr>
              <w:t>Delete a progress comment</w:t>
            </w:r>
          </w:p>
        </w:tc>
      </w:tr>
      <w:tr>
        <w:tc>
          <w:tcPr>
            <w:tcW w:type="dxa" w:w="1200"/>
            <w:tcBorders>
              <w:top w:val="single" w:color="D7E8DC" w:sz="6" w:space="0"/>
              <w:left w:val="single" w:color="D7E8DC" w:sz="6" w:space="0"/>
              <w:bottom w:val="single" w:color="D7E8DC" w:sz="6" w:space="0"/>
              <w:right w:val="single" w:color="D7E8DC" w:sz="6" w:space="0"/>
            </w:tcBorders>
            <w:shd w:fill="F8FBF9" w:val="clear"/>
            <w:tcMar>
              <w:top w:type="dxa" w:w="60"/>
              <w:left w:type="dxa" w:w="80"/>
              <w:bottom w:type="dxa" w:w="60"/>
              <w:right w:type="dxa" w:w="60"/>
            </w:tcMar>
            <w:vAlign w:val="center"/>
          </w:tcPr>
          <w:p>
            <w:pPr>
              <w:spacing w:before="0" w:after="0"/>
            </w:pPr>
            <w:r>
              <w:rPr>
                <w:rFonts w:ascii="Calibri" w:hAnsi="Calibri"/>
                <w:b w:val="0"/>
                <w:color w:val="111827"/>
                <w:sz w:val="20"/>
              </w:rPr>
              <w:t>POST</w:t>
            </w:r>
          </w:p>
        </w:tc>
        <w:tc>
          <w:tcPr>
            <w:tcW w:type="dxa" w:w="3400"/>
            <w:tcBorders>
              <w:top w:val="single" w:color="D7E8DC" w:sz="6" w:space="0"/>
              <w:left w:val="single" w:color="D7E8DC" w:sz="6" w:space="0"/>
              <w:bottom w:val="single" w:color="D7E8DC" w:sz="6" w:space="0"/>
              <w:right w:val="single" w:color="D7E8DC" w:sz="6" w:space="0"/>
            </w:tcBorders>
            <w:shd w:fill="F8FBF9" w:val="clear"/>
            <w:tcMar>
              <w:top w:type="dxa" w:w="60"/>
              <w:left w:type="dxa" w:w="100"/>
              <w:bottom w:type="dxa" w:w="60"/>
              <w:right w:type="dxa" w:w="60"/>
            </w:tcMar>
            <w:vAlign w:val="center"/>
          </w:tcPr>
          <w:p>
            <w:pPr>
              <w:spacing w:before="0" w:after="0"/>
            </w:pPr>
            <w:r>
              <w:rPr>
                <w:rFonts w:ascii="Calibri" w:hAnsi="Calibri"/>
                <w:b w:val="0"/>
                <w:color w:val="111827"/>
                <w:sz w:val="20"/>
              </w:rPr>
              <w:t>/api/progress-comments/read</w:t>
            </w:r>
          </w:p>
        </w:tc>
        <w:tc>
          <w:tcPr>
            <w:tcW w:type="dxa" w:w="4760"/>
            <w:tcBorders>
              <w:top w:val="single" w:color="D7E8DC" w:sz="6" w:space="0"/>
              <w:left w:val="single" w:color="D7E8DC" w:sz="6" w:space="0"/>
              <w:bottom w:val="single" w:color="D7E8DC" w:sz="6" w:space="0"/>
              <w:right w:val="single" w:color="D7E8DC" w:sz="6" w:space="0"/>
            </w:tcBorders>
            <w:shd w:fill="F8FBF9" w:val="clear"/>
            <w:tcMar>
              <w:top w:type="dxa" w:w="60"/>
              <w:left w:type="dxa" w:w="100"/>
              <w:bottom w:type="dxa" w:w="60"/>
              <w:right w:type="dxa" w:w="60"/>
            </w:tcMar>
            <w:vAlign w:val="center"/>
          </w:tcPr>
          <w:p>
            <w:pPr>
              <w:spacing w:before="0" w:after="0"/>
            </w:pPr>
            <w:r>
              <w:rPr>
                <w:rFonts w:ascii="Calibri" w:hAnsi="Calibri"/>
                <w:b w:val="0"/>
                <w:color w:val="111827"/>
                <w:sz w:val="20"/>
              </w:rPr>
              <w:t>Mark selected progress comments as read for a student</w:t>
            </w:r>
          </w:p>
        </w:tc>
      </w:tr>
      <w:tr>
        <w:tc>
          <w:tcPr>
            <w:tcW w:type="dxa" w:w="1200"/>
            <w:tcBorders>
              <w:top w:val="single" w:color="D7E8DC" w:sz="6" w:space="0"/>
              <w:left w:val="single" w:color="D7E8DC" w:sz="6" w:space="0"/>
              <w:bottom w:val="single" w:color="D7E8DC" w:sz="6" w:space="0"/>
              <w:right w:val="single" w:color="D7E8DC" w:sz="6" w:space="0"/>
            </w:tcBorders>
            <w:shd w:fill="FFFFFF" w:val="clear"/>
            <w:tcMar>
              <w:top w:type="dxa" w:w="60"/>
              <w:left w:type="dxa" w:w="80"/>
              <w:bottom w:type="dxa" w:w="60"/>
              <w:right w:type="dxa" w:w="60"/>
            </w:tcMar>
            <w:vAlign w:val="center"/>
          </w:tcPr>
          <w:p>
            <w:pPr>
              <w:spacing w:before="0" w:after="0"/>
            </w:pPr>
            <w:r>
              <w:rPr>
                <w:rFonts w:ascii="Calibri" w:hAnsi="Calibri"/>
                <w:b w:val="0"/>
                <w:color w:val="111827"/>
                <w:sz w:val="20"/>
              </w:rPr>
              <w:t>POST</w:t>
            </w:r>
          </w:p>
        </w:tc>
        <w:tc>
          <w:tcPr>
            <w:tcW w:type="dxa" w:w="3400"/>
            <w:tcBorders>
              <w:top w:val="single" w:color="D7E8DC" w:sz="6" w:space="0"/>
              <w:left w:val="single" w:color="D7E8DC" w:sz="6" w:space="0"/>
              <w:bottom w:val="single" w:color="D7E8DC" w:sz="6" w:space="0"/>
              <w:right w:val="single" w:color="D7E8DC" w:sz="6" w:space="0"/>
            </w:tcBorders>
            <w:shd w:fill="FFFFFF" w:val="clear"/>
            <w:tcMar>
              <w:top w:type="dxa" w:w="60"/>
              <w:left w:type="dxa" w:w="100"/>
              <w:bottom w:type="dxa" w:w="60"/>
              <w:right w:type="dxa" w:w="60"/>
            </w:tcMar>
            <w:vAlign w:val="center"/>
          </w:tcPr>
          <w:p>
            <w:pPr>
              <w:spacing w:before="0" w:after="0"/>
            </w:pPr>
            <w:r>
              <w:rPr>
                <w:rFonts w:ascii="Calibri" w:hAnsi="Calibri"/>
                <w:b w:val="0"/>
                <w:color w:val="111827"/>
                <w:sz w:val="20"/>
              </w:rPr>
              <w:t>/api/notifications/read</w:t>
            </w:r>
          </w:p>
        </w:tc>
        <w:tc>
          <w:tcPr>
            <w:tcW w:type="dxa" w:w="4760"/>
            <w:tcBorders>
              <w:top w:val="single" w:color="D7E8DC" w:sz="6" w:space="0"/>
              <w:left w:val="single" w:color="D7E8DC" w:sz="6" w:space="0"/>
              <w:bottom w:val="single" w:color="D7E8DC" w:sz="6" w:space="0"/>
              <w:right w:val="single" w:color="D7E8DC" w:sz="6" w:space="0"/>
            </w:tcBorders>
            <w:shd w:fill="FFFFFF" w:val="clear"/>
            <w:tcMar>
              <w:top w:type="dxa" w:w="60"/>
              <w:left w:type="dxa" w:w="100"/>
              <w:bottom w:type="dxa" w:w="60"/>
              <w:right w:type="dxa" w:w="60"/>
            </w:tcMar>
            <w:vAlign w:val="center"/>
          </w:tcPr>
          <w:p>
            <w:pPr>
              <w:spacing w:before="0" w:after="0"/>
            </w:pPr>
            <w:r>
              <w:rPr>
                <w:rFonts w:ascii="Calibri" w:hAnsi="Calibri"/>
                <w:b w:val="0"/>
                <w:color w:val="111827"/>
                <w:sz w:val="20"/>
              </w:rPr>
              <w:t>Mark selected notifications as read</w:t>
            </w:r>
          </w:p>
        </w:tc>
      </w:tr>
    </w:tbl>
    <w:p>
      <w:pPr>
        <w:spacing w:after="0" w:before="0"/>
      </w:pPr>
    </w:p>
    <w:p>
      <w:pPr>
        <w:spacing w:before="0" w:after="0"/>
      </w:pPr>
      <w:r>
        <w:rPr>
          <w:rFonts w:ascii="Calibri" w:hAnsi="Calibri"/>
          <w:color w:val="111827"/>
          <w:sz w:val="22"/>
        </w:rPr>
        <w:br w:type="page"/>
      </w:r>
    </w:p>
    <w:p>
      <w:pPr>
        <w:keepNext/>
        <w:pBdr>
          <w:bottom w:val="single" w:color="0D7A8A" w:sz="12" w:space="4"/>
        </w:pBdr>
        <w:spacing w:after="120" w:before="200"/>
      </w:pPr>
      <w:r>
        <w:rPr>
          <w:rFonts w:ascii="Calibri" w:cs="Arial" w:eastAsia="Arial" w:hAnsi="Calibri"/>
          <w:b/>
          <w:bCs/>
          <w:color w:val="0B1422"/>
          <w:sz w:val="28"/>
          <w:szCs w:val="26"/>
        </w:rPr>
        <w:t xml:space="preserve">Environment Configuration &amp; Deployment</w:t>
      </w:r>
    </w:p>
    <w:p>
      <w:pPr>
        <w:spacing w:after="0" w:before="0"/>
      </w:pPr>
    </w:p>
    <w:p>
      <w:pPr>
        <w:spacing w:after="100"/>
      </w:pPr>
      <w:r>
        <w:rPr>
          <w:rFonts w:ascii="Calibri" w:hAnsi="Calibri"/>
          <w:color w:val="111827"/>
          <w:sz w:val="22"/>
        </w:rPr>
        <w:t>The application is configured through environment variables for the server port and MongoDB connection. MongoDB must be available locally or through a hosted deployment before starting the backend.</w:t>
      </w:r>
    </w:p>
    <w:p>
      <w:pPr>
        <w:spacing w:after="0" w:before="0"/>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7E8DC" w:sz="6" w:space="0"/>
              <w:left w:val="single" w:color="D7E8DC" w:sz="6" w:space="0"/>
              <w:bottom w:val="single" w:color="D7E8DC" w:sz="6" w:space="0"/>
              <w:right w:val="single" w:color="D7E8DC" w:sz="6" w:space="0"/>
            </w:tcBorders>
            <w:shd w:fill="119744" w:val="clear"/>
            <w:tcMar>
              <w:top w:type="dxa" w:w="80"/>
              <w:left w:type="dxa" w:w="100"/>
              <w:bottom w:type="dxa" w:w="80"/>
              <w:right w:type="dxa" w:w="80"/>
            </w:tcMar>
            <w:vAlign w:val="center"/>
          </w:tcPr>
          <w:p>
            <w:pPr>
              <w:spacing w:before="0" w:after="0"/>
              <w:jc w:val="center"/>
            </w:pPr>
            <w:r>
              <w:rPr>
                <w:rFonts w:ascii="Calibri" w:hAnsi="Calibri"/>
                <w:b/>
                <w:color w:val="FFFFFF"/>
                <w:sz w:val="21"/>
              </w:rPr>
              <w:t>Variable</w:t>
            </w:r>
          </w:p>
        </w:tc>
        <w:tc>
          <w:tcPr>
            <w:tcW w:type="dxa" w:w="2800"/>
            <w:tcBorders>
              <w:top w:val="single" w:color="D7E8DC" w:sz="6" w:space="0"/>
              <w:left w:val="single" w:color="D7E8DC" w:sz="6" w:space="0"/>
              <w:bottom w:val="single" w:color="D7E8DC" w:sz="6" w:space="0"/>
              <w:right w:val="single" w:color="D7E8DC" w:sz="6" w:space="0"/>
            </w:tcBorders>
            <w:shd w:fill="119744" w:val="clear"/>
            <w:tcMar>
              <w:top w:type="dxa" w:w="80"/>
              <w:left w:type="dxa" w:w="100"/>
              <w:bottom w:type="dxa" w:w="80"/>
              <w:right w:type="dxa" w:w="80"/>
            </w:tcMar>
            <w:vAlign w:val="center"/>
          </w:tcPr>
          <w:p>
            <w:pPr>
              <w:spacing w:before="0" w:after="0"/>
              <w:jc w:val="center"/>
            </w:pPr>
            <w:r>
              <w:rPr>
                <w:rFonts w:ascii="Calibri" w:hAnsi="Calibri"/>
                <w:b/>
                <w:color w:val="FFFFFF"/>
                <w:sz w:val="21"/>
              </w:rPr>
              <w:t>Example Value</w:t>
            </w:r>
          </w:p>
        </w:tc>
        <w:tc>
          <w:tcPr>
            <w:tcW w:type="dxa" w:w="4360"/>
            <w:tcBorders>
              <w:top w:val="single" w:color="D7E8DC" w:sz="6" w:space="0"/>
              <w:left w:val="single" w:color="D7E8DC" w:sz="6" w:space="0"/>
              <w:bottom w:val="single" w:color="D7E8DC" w:sz="6" w:space="0"/>
              <w:right w:val="single" w:color="D7E8DC" w:sz="6" w:space="0"/>
            </w:tcBorders>
            <w:shd w:fill="119744" w:val="clear"/>
            <w:tcMar>
              <w:top w:type="dxa" w:w="80"/>
              <w:left w:type="dxa" w:w="100"/>
              <w:bottom w:type="dxa" w:w="80"/>
              <w:right w:type="dxa" w:w="80"/>
            </w:tcMar>
            <w:vAlign w:val="center"/>
          </w:tcPr>
          <w:p>
            <w:pPr>
              <w:spacing w:before="0" w:after="0"/>
              <w:jc w:val="center"/>
            </w:pPr>
            <w:r>
              <w:rPr>
                <w:rFonts w:ascii="Calibri" w:hAnsi="Calibri"/>
                <w:b/>
                <w:color w:val="FFFFFF"/>
                <w:sz w:val="21"/>
              </w:rPr>
              <w:t>Description</w:t>
            </w:r>
          </w:p>
        </w:tc>
      </w:tr>
      <w:tr>
        <w:tc>
          <w:tcPr>
            <w:tcW w:type="dxa" w:w="2200"/>
            <w:tcBorders>
              <w:top w:val="single" w:color="D7E8DC" w:sz="6" w:space="0"/>
              <w:left w:val="single" w:color="D7E8DC" w:sz="6" w:space="0"/>
              <w:bottom w:val="single" w:color="D7E8DC" w:sz="6" w:space="0"/>
              <w:right w:val="single" w:color="D7E8DC" w:sz="6" w:space="0"/>
            </w:tcBorders>
            <w:shd w:fill="FFFFFF" w:val="clear"/>
            <w:tcMar>
              <w:top w:type="dxa" w:w="60"/>
              <w:left w:type="dxa" w:w="100"/>
              <w:bottom w:type="dxa" w:w="60"/>
              <w:right w:type="dxa" w:w="60"/>
            </w:tcMar>
            <w:vAlign w:val="center"/>
          </w:tcPr>
          <w:p>
            <w:pPr>
              <w:spacing w:before="0" w:after="0"/>
            </w:pPr>
            <w:r>
              <w:rPr>
                <w:rFonts w:ascii="Calibri" w:hAnsi="Calibri"/>
                <w:b w:val="0"/>
                <w:color w:val="111827"/>
                <w:sz w:val="20"/>
              </w:rPr>
              <w:t>PORT</w:t>
            </w:r>
          </w:p>
        </w:tc>
        <w:tc>
          <w:tcPr>
            <w:tcW w:type="dxa" w:w="2800"/>
            <w:tcBorders>
              <w:top w:val="single" w:color="D7E8DC" w:sz="6" w:space="0"/>
              <w:left w:val="single" w:color="D7E8DC" w:sz="6" w:space="0"/>
              <w:bottom w:val="single" w:color="D7E8DC" w:sz="6" w:space="0"/>
              <w:right w:val="single" w:color="D7E8DC" w:sz="6" w:space="0"/>
            </w:tcBorders>
            <w:shd w:fill="FFFFFF" w:val="clear"/>
            <w:tcMar>
              <w:top w:type="dxa" w:w="60"/>
              <w:left w:type="dxa" w:w="100"/>
              <w:bottom w:type="dxa" w:w="60"/>
              <w:right w:type="dxa" w:w="60"/>
            </w:tcMar>
            <w:vAlign w:val="center"/>
          </w:tcPr>
          <w:p>
            <w:pPr>
              <w:spacing w:before="0" w:after="0"/>
            </w:pPr>
            <w:r>
              <w:rPr>
                <w:rFonts w:ascii="Calibri" w:hAnsi="Calibri"/>
                <w:b w:val="0"/>
                <w:color w:val="111827"/>
                <w:sz w:val="20"/>
              </w:rPr>
              <w:t>3001</w:t>
            </w:r>
          </w:p>
        </w:tc>
        <w:tc>
          <w:tcPr>
            <w:tcW w:type="dxa" w:w="4360"/>
            <w:tcBorders>
              <w:top w:val="single" w:color="D7E8DC" w:sz="6" w:space="0"/>
              <w:left w:val="single" w:color="D7E8DC" w:sz="6" w:space="0"/>
              <w:bottom w:val="single" w:color="D7E8DC" w:sz="6" w:space="0"/>
              <w:right w:val="single" w:color="D7E8DC" w:sz="6" w:space="0"/>
            </w:tcBorders>
            <w:shd w:fill="FFFFFF" w:val="clear"/>
            <w:tcMar>
              <w:top w:type="dxa" w:w="60"/>
              <w:left w:type="dxa" w:w="100"/>
              <w:bottom w:type="dxa" w:w="60"/>
              <w:right w:type="dxa" w:w="60"/>
            </w:tcMar>
            <w:vAlign w:val="center"/>
          </w:tcPr>
          <w:p>
            <w:pPr>
              <w:spacing w:before="0" w:after="0"/>
            </w:pPr>
            <w:r>
              <w:rPr>
                <w:rFonts w:ascii="Calibri" w:hAnsi="Calibri"/>
                <w:b w:val="0"/>
                <w:color w:val="111827"/>
                <w:sz w:val="20"/>
              </w:rPr>
              <w:t>HTTP server listening port for the CodeTrack backend</w:t>
            </w:r>
          </w:p>
        </w:tc>
      </w:tr>
      <w:tr>
        <w:tc>
          <w:tcPr>
            <w:tcW w:type="dxa" w:w="2200"/>
            <w:tcBorders>
              <w:top w:val="single" w:color="D7E8DC" w:sz="6" w:space="0"/>
              <w:left w:val="single" w:color="D7E8DC" w:sz="6" w:space="0"/>
              <w:bottom w:val="single" w:color="D7E8DC" w:sz="6" w:space="0"/>
              <w:right w:val="single" w:color="D7E8DC" w:sz="6" w:space="0"/>
            </w:tcBorders>
            <w:shd w:fill="F8FBF9" w:val="clear"/>
            <w:tcMar>
              <w:top w:type="dxa" w:w="60"/>
              <w:left w:type="dxa" w:w="100"/>
              <w:bottom w:type="dxa" w:w="60"/>
              <w:right w:type="dxa" w:w="60"/>
            </w:tcMar>
            <w:vAlign w:val="center"/>
          </w:tcPr>
          <w:p>
            <w:pPr>
              <w:spacing w:before="0" w:after="0"/>
            </w:pPr>
            <w:r>
              <w:rPr>
                <w:rFonts w:ascii="Calibri" w:hAnsi="Calibri"/>
                <w:b w:val="0"/>
                <w:color w:val="111827"/>
                <w:sz w:val="20"/>
              </w:rPr>
              <w:t>MONGODB_URI</w:t>
            </w:r>
          </w:p>
        </w:tc>
        <w:tc>
          <w:tcPr>
            <w:tcW w:type="dxa" w:w="2800"/>
            <w:tcBorders>
              <w:top w:val="single" w:color="D7E8DC" w:sz="6" w:space="0"/>
              <w:left w:val="single" w:color="D7E8DC" w:sz="6" w:space="0"/>
              <w:bottom w:val="single" w:color="D7E8DC" w:sz="6" w:space="0"/>
              <w:right w:val="single" w:color="D7E8DC" w:sz="6" w:space="0"/>
            </w:tcBorders>
            <w:shd w:fill="F8FBF9" w:val="clear"/>
            <w:tcMar>
              <w:top w:type="dxa" w:w="60"/>
              <w:left w:type="dxa" w:w="100"/>
              <w:bottom w:type="dxa" w:w="60"/>
              <w:right w:type="dxa" w:w="60"/>
            </w:tcMar>
            <w:vAlign w:val="center"/>
          </w:tcPr>
          <w:p>
            <w:pPr>
              <w:spacing w:before="0" w:after="0"/>
            </w:pPr>
            <w:r>
              <w:rPr>
                <w:rFonts w:ascii="Calibri" w:hAnsi="Calibri"/>
                <w:b w:val="0"/>
                <w:color w:val="111827"/>
                <w:sz w:val="20"/>
              </w:rPr>
              <w:t>mongodb://127.0.0.1:27017</w:t>
            </w:r>
          </w:p>
        </w:tc>
        <w:tc>
          <w:tcPr>
            <w:tcW w:type="dxa" w:w="4360"/>
            <w:tcBorders>
              <w:top w:val="single" w:color="D7E8DC" w:sz="6" w:space="0"/>
              <w:left w:val="single" w:color="D7E8DC" w:sz="6" w:space="0"/>
              <w:bottom w:val="single" w:color="D7E8DC" w:sz="6" w:space="0"/>
              <w:right w:val="single" w:color="D7E8DC" w:sz="6" w:space="0"/>
            </w:tcBorders>
            <w:shd w:fill="F8FBF9" w:val="clear"/>
            <w:tcMar>
              <w:top w:type="dxa" w:w="60"/>
              <w:left w:type="dxa" w:w="100"/>
              <w:bottom w:type="dxa" w:w="60"/>
              <w:right w:type="dxa" w:w="60"/>
            </w:tcMar>
            <w:vAlign w:val="center"/>
          </w:tcPr>
          <w:p>
            <w:pPr>
              <w:spacing w:before="0" w:after="0"/>
            </w:pPr>
            <w:r>
              <w:rPr>
                <w:rFonts w:ascii="Calibri" w:hAnsi="Calibri"/>
                <w:b w:val="0"/>
                <w:color w:val="111827"/>
                <w:sz w:val="20"/>
              </w:rPr>
              <w:t>MongoDB connection string</w:t>
            </w:r>
          </w:p>
        </w:tc>
      </w:tr>
      <w:tr>
        <w:tc>
          <w:tcPr>
            <w:tcW w:type="dxa" w:w="2200"/>
            <w:tcBorders>
              <w:top w:val="single" w:color="D7E8DC" w:sz="6" w:space="0"/>
              <w:left w:val="single" w:color="D7E8DC" w:sz="6" w:space="0"/>
              <w:bottom w:val="single" w:color="D7E8DC" w:sz="6" w:space="0"/>
              <w:right w:val="single" w:color="D7E8DC" w:sz="6" w:space="0"/>
            </w:tcBorders>
            <w:shd w:fill="FFFFFF" w:val="clear"/>
            <w:tcMar>
              <w:top w:type="dxa" w:w="60"/>
              <w:left w:type="dxa" w:w="100"/>
              <w:bottom w:type="dxa" w:w="60"/>
              <w:right w:type="dxa" w:w="60"/>
            </w:tcMar>
            <w:vAlign w:val="center"/>
          </w:tcPr>
          <w:p>
            <w:pPr>
              <w:spacing w:before="0" w:after="0"/>
            </w:pPr>
            <w:r>
              <w:rPr>
                <w:rFonts w:ascii="Calibri" w:hAnsi="Calibri"/>
                <w:b w:val="0"/>
                <w:color w:val="111827"/>
                <w:sz w:val="20"/>
              </w:rPr>
              <w:t>MONGODB_DB</w:t>
            </w:r>
          </w:p>
        </w:tc>
        <w:tc>
          <w:tcPr>
            <w:tcW w:type="dxa" w:w="2800"/>
            <w:tcBorders>
              <w:top w:val="single" w:color="D7E8DC" w:sz="6" w:space="0"/>
              <w:left w:val="single" w:color="D7E8DC" w:sz="6" w:space="0"/>
              <w:bottom w:val="single" w:color="D7E8DC" w:sz="6" w:space="0"/>
              <w:right w:val="single" w:color="D7E8DC" w:sz="6" w:space="0"/>
            </w:tcBorders>
            <w:shd w:fill="FFFFFF" w:val="clear"/>
            <w:tcMar>
              <w:top w:type="dxa" w:w="60"/>
              <w:left w:type="dxa" w:w="100"/>
              <w:bottom w:type="dxa" w:w="60"/>
              <w:right w:type="dxa" w:w="60"/>
            </w:tcMar>
            <w:vAlign w:val="center"/>
          </w:tcPr>
          <w:p>
            <w:pPr>
              <w:spacing w:before="0" w:after="0"/>
            </w:pPr>
            <w:r>
              <w:rPr>
                <w:rFonts w:ascii="Calibri" w:hAnsi="Calibri"/>
                <w:b w:val="0"/>
                <w:color w:val="111827"/>
                <w:sz w:val="20"/>
              </w:rPr>
              <w:t>codetrack</w:t>
            </w:r>
          </w:p>
        </w:tc>
        <w:tc>
          <w:tcPr>
            <w:tcW w:type="dxa" w:w="4360"/>
            <w:tcBorders>
              <w:top w:val="single" w:color="D7E8DC" w:sz="6" w:space="0"/>
              <w:left w:val="single" w:color="D7E8DC" w:sz="6" w:space="0"/>
              <w:bottom w:val="single" w:color="D7E8DC" w:sz="6" w:space="0"/>
              <w:right w:val="single" w:color="D7E8DC" w:sz="6" w:space="0"/>
            </w:tcBorders>
            <w:shd w:fill="FFFFFF" w:val="clear"/>
            <w:tcMar>
              <w:top w:type="dxa" w:w="60"/>
              <w:left w:type="dxa" w:w="100"/>
              <w:bottom w:type="dxa" w:w="60"/>
              <w:right w:type="dxa" w:w="60"/>
            </w:tcMar>
            <w:vAlign w:val="center"/>
          </w:tcPr>
          <w:p>
            <w:pPr>
              <w:spacing w:before="0" w:after="0"/>
            </w:pPr>
            <w:r>
              <w:rPr>
                <w:rFonts w:ascii="Calibri" w:hAnsi="Calibri"/>
                <w:b w:val="0"/>
                <w:color w:val="111827"/>
                <w:sz w:val="20"/>
              </w:rPr>
              <w:t>MongoDB database name used by the platform</w:t>
            </w:r>
          </w:p>
        </w:tc>
      </w:tr>
      <w:tr>
        <w:tc>
          <w:tcPr>
            <w:tcW w:type="dxa" w:w="2200"/>
            <w:tcBorders>
              <w:top w:val="single" w:color="D7E8DC" w:sz="6" w:space="0"/>
              <w:left w:val="single" w:color="D7E8DC" w:sz="6" w:space="0"/>
              <w:bottom w:val="single" w:color="D7E8DC" w:sz="6" w:space="0"/>
              <w:right w:val="single" w:color="D7E8DC" w:sz="6" w:space="0"/>
            </w:tcBorders>
            <w:shd w:fill="F8FBF9" w:val="clear"/>
            <w:tcMar>
              <w:top w:type="dxa" w:w="60"/>
              <w:left w:type="dxa" w:w="100"/>
              <w:bottom w:type="dxa" w:w="60"/>
              <w:right w:type="dxa" w:w="60"/>
            </w:tcMar>
            <w:vAlign w:val="center"/>
          </w:tcPr>
          <w:p>
            <w:pPr>
              <w:spacing w:before="0" w:after="0"/>
            </w:pPr>
            <w:r>
              <w:rPr>
                <w:rFonts w:ascii="Calibri" w:hAnsi="Calibri"/>
                <w:b w:val="0"/>
                <w:color w:val="111827"/>
                <w:sz w:val="20"/>
              </w:rPr>
              <w:t>NODE_ENV</w:t>
            </w:r>
          </w:p>
        </w:tc>
        <w:tc>
          <w:tcPr>
            <w:tcW w:type="dxa" w:w="2800"/>
            <w:tcBorders>
              <w:top w:val="single" w:color="D7E8DC" w:sz="6" w:space="0"/>
              <w:left w:val="single" w:color="D7E8DC" w:sz="6" w:space="0"/>
              <w:bottom w:val="single" w:color="D7E8DC" w:sz="6" w:space="0"/>
              <w:right w:val="single" w:color="D7E8DC" w:sz="6" w:space="0"/>
            </w:tcBorders>
            <w:shd w:fill="F8FBF9" w:val="clear"/>
            <w:tcMar>
              <w:top w:type="dxa" w:w="60"/>
              <w:left w:type="dxa" w:w="100"/>
              <w:bottom w:type="dxa" w:w="60"/>
              <w:right w:type="dxa" w:w="60"/>
            </w:tcMar>
            <w:vAlign w:val="center"/>
          </w:tcPr>
          <w:p>
            <w:pPr>
              <w:spacing w:before="0" w:after="0"/>
            </w:pPr>
            <w:r>
              <w:rPr>
                <w:rFonts w:ascii="Calibri" w:hAnsi="Calibri"/>
                <w:b w:val="0"/>
                <w:color w:val="111827"/>
                <w:sz w:val="20"/>
              </w:rPr>
              <w:t>development / production</w:t>
            </w:r>
          </w:p>
        </w:tc>
        <w:tc>
          <w:tcPr>
            <w:tcW w:type="dxa" w:w="4360"/>
            <w:tcBorders>
              <w:top w:val="single" w:color="D7E8DC" w:sz="6" w:space="0"/>
              <w:left w:val="single" w:color="D7E8DC" w:sz="6" w:space="0"/>
              <w:bottom w:val="single" w:color="D7E8DC" w:sz="6" w:space="0"/>
              <w:right w:val="single" w:color="D7E8DC" w:sz="6" w:space="0"/>
            </w:tcBorders>
            <w:shd w:fill="F8FBF9" w:val="clear"/>
            <w:tcMar>
              <w:top w:type="dxa" w:w="60"/>
              <w:left w:type="dxa" w:w="100"/>
              <w:bottom w:type="dxa" w:w="60"/>
              <w:right w:type="dxa" w:w="60"/>
            </w:tcMar>
            <w:vAlign w:val="center"/>
          </w:tcPr>
          <w:p>
            <w:pPr>
              <w:spacing w:before="0" w:after="0"/>
            </w:pPr>
            <w:r>
              <w:rPr>
                <w:rFonts w:ascii="Calibri" w:hAnsi="Calibri"/>
                <w:b w:val="0"/>
                <w:color w:val="111827"/>
                <w:sz w:val="20"/>
              </w:rPr>
              <w:t>Optional runtime mode for local or deployed execution</w:t>
            </w:r>
          </w:p>
        </w:tc>
      </w:tr>
    </w:tbl>
    <w:p>
      <w:pPr>
        <w:spacing w:after="0" w:before="0"/>
      </w:pPr>
    </w:p>
    <w:p>
      <w:pPr>
        <w:keepNext/>
        <w:pBdr>
          <w:bottom w:val="single" w:color="0D7A8A" w:sz="12" w:space="4"/>
        </w:pBdr>
        <w:spacing w:after="120" w:before="200"/>
      </w:pPr>
      <w:r>
        <w:rPr>
          <w:rFonts w:ascii="Calibri" w:cs="Arial" w:eastAsia="Arial" w:hAnsi="Calibri"/>
          <w:b/>
          <w:bCs/>
          <w:color w:val="0B1422"/>
          <w:sz w:val="28"/>
          <w:szCs w:val="26"/>
        </w:rPr>
        <w:t xml:space="preserve">Steps to Run Locally</w:t>
      </w:r>
    </w:p>
    <w:p>
      <w:pPr>
        <w:spacing w:after="40"/>
        <w:ind w:left="200"/>
      </w:pPr>
      <w:r>
        <w:rPr>
          <w:rFonts w:ascii="Calibri" w:hAnsi="Calibri"/>
          <w:color w:val="111827"/>
          <w:sz w:val="22"/>
        </w:rPr>
        <w:t>1.  Open the project folder: cd CodeTrack</w:t>
      </w:r>
    </w:p>
    <w:p>
      <w:pPr>
        <w:spacing w:after="40"/>
        <w:ind w:left="200"/>
      </w:pPr>
      <w:r>
        <w:rPr>
          <w:rFonts w:ascii="Calibri" w:hAnsi="Calibri"/>
          <w:color w:val="111827"/>
          <w:sz w:val="22"/>
        </w:rPr>
        <w:t>2.  Install dependencies: npm install</w:t>
      </w:r>
    </w:p>
    <w:p>
      <w:pPr>
        <w:spacing w:after="40"/>
        <w:ind w:left="200"/>
      </w:pPr>
      <w:r>
        <w:rPr>
          <w:rFonts w:ascii="Calibri" w:hAnsi="Calibri"/>
          <w:color w:val="111827"/>
          <w:sz w:val="22"/>
        </w:rPr>
        <w:t>3.  Start MongoDB locally or prepare a MongoDB Atlas connection string</w:t>
      </w:r>
    </w:p>
    <w:p>
      <w:pPr>
        <w:spacing w:after="40"/>
        <w:ind w:left="200"/>
      </w:pPr>
      <w:r>
        <w:rPr>
          <w:rFonts w:ascii="Calibri" w:hAnsi="Calibri"/>
          <w:color w:val="111827"/>
          <w:sz w:val="22"/>
        </w:rPr>
        <w:t>4.  Set the required environment variables: MONGODB_URI, MONGODB_DB, and PORT</w:t>
      </w:r>
    </w:p>
    <w:p>
      <w:pPr>
        <w:spacing w:after="40"/>
        <w:ind w:left="200"/>
      </w:pPr>
      <w:r>
        <w:rPr>
          <w:rFonts w:ascii="Calibri" w:hAnsi="Calibri"/>
          <w:color w:val="111827"/>
          <w:sz w:val="22"/>
        </w:rPr>
        <w:t>5.  Default local values are mongodb://127.0.0.1:27017, codetrack, and port 3001</w:t>
      </w:r>
    </w:p>
    <w:p>
      <w:pPr>
        <w:spacing w:after="40"/>
        <w:ind w:left="200"/>
      </w:pPr>
      <w:r>
        <w:rPr>
          <w:rFonts w:ascii="Calibri" w:hAnsi="Calibri"/>
          <w:color w:val="111827"/>
          <w:sz w:val="22"/>
        </w:rPr>
        <w:t>6.  Start the backend server: npm start</w:t>
      </w:r>
    </w:p>
    <w:p>
      <w:pPr>
        <w:spacing w:after="40"/>
        <w:ind w:left="200"/>
      </w:pPr>
      <w:r>
        <w:rPr>
          <w:rFonts w:ascii="Calibri" w:hAnsi="Calibri"/>
          <w:color w:val="111827"/>
          <w:sz w:val="22"/>
        </w:rPr>
        <w:t>7.  Open the application in the browser at http://localhost:3001</w:t>
      </w:r>
    </w:p>
    <w:p>
      <w:pPr>
        <w:spacing w:after="40"/>
        <w:ind w:left="200"/>
      </w:pPr>
      <w:r>
        <w:rPr>
          <w:rFonts w:ascii="Calibri" w:hAnsi="Calibri"/>
          <w:color w:val="111827"/>
          <w:sz w:val="22"/>
        </w:rPr>
        <w:t>8.  Sign in as a teacher or student to test role-based publishing, submissions, review, and progress tracking</w:t>
      </w:r>
    </w:p>
    <w:p>
      <w:pPr>
        <w:spacing w:after="0" w:before="0"/>
      </w:pPr>
    </w:p>
    <w:p>
      <w:pPr>
        <w:spacing w:before="0" w:after="0"/>
      </w:pPr>
      <w:r>
        <w:rPr>
          <w:rFonts w:ascii="Calibri" w:hAnsi="Calibri"/>
          <w:color w:val="111827"/>
          <w:sz w:val="22"/>
        </w:rPr>
        <w:br w:type="page"/>
      </w:r>
    </w:p>
    <w:p>
      <w:pPr>
        <w:keepNext/>
        <w:pBdr>
          <w:bottom w:val="single" w:color="0D7A8A" w:sz="12" w:space="4"/>
        </w:pBdr>
        <w:spacing w:after="120" w:before="200"/>
      </w:pPr>
      <w:r>
        <w:rPr>
          <w:rFonts w:ascii="Calibri" w:cs="Arial" w:eastAsia="Arial" w:hAnsi="Calibri"/>
          <w:b/>
          <w:bCs/>
          <w:color w:val="0B1422"/>
          <w:sz w:val="28"/>
          <w:szCs w:val="26"/>
        </w:rPr>
        <w:t xml:space="preserve">Security Considerations</w:t>
      </w:r>
    </w:p>
    <w:p>
      <w:pPr>
        <w:pStyle w:val="ListParagraph"/>
        <w:numPr>
          <w:ilvl w:val="0"/>
          <w:numId w:val="2"/>
        </w:numPr>
        <w:spacing w:after="40"/>
        <w:ind w:left="317" w:hanging="216"/>
      </w:pPr>
      <w:r>
        <w:rPr>
          <w:rFonts w:ascii="Calibri" w:cs="Arial" w:eastAsia="Arial" w:hAnsi="Calibri"/>
          <w:color w:val="111827"/>
          <w:sz w:val="21"/>
          <w:szCs w:val="21"/>
        </w:rPr>
        <w:t xml:space="preserve">All passwords are hashed using bcryptjs before storage — plaintext passwords are never persisted.</w:t>
      </w:r>
    </w:p>
    <w:p>
      <w:pPr>
        <w:pStyle w:val="ListParagraph"/>
        <w:numPr>
          <w:ilvl w:val="0"/>
          <w:numId w:val="2"/>
        </w:numPr>
        <w:spacing w:after="40"/>
        <w:ind w:left="317" w:hanging="216"/>
      </w:pPr>
      <w:r>
        <w:rPr>
          <w:rFonts w:ascii="Calibri" w:cs="Arial" w:eastAsia="Arial" w:hAnsi="Calibri"/>
          <w:color w:val="111827"/>
          <w:sz w:val="21"/>
          <w:szCs w:val="21"/>
        </w:rPr>
        <w:t xml:space="preserve">JWT secrets are stored in environment variables and excluded from version control via .gitignore.</w:t>
      </w:r>
    </w:p>
    <w:p>
      <w:pPr>
        <w:pStyle w:val="ListParagraph"/>
        <w:numPr>
          <w:ilvl w:val="0"/>
          <w:numId w:val="2"/>
        </w:numPr>
        <w:spacing w:after="40"/>
        <w:ind w:left="317" w:hanging="216"/>
      </w:pPr>
      <w:r>
        <w:rPr>
          <w:rFonts w:ascii="Calibri" w:cs="Arial" w:eastAsia="Arial" w:hAnsi="Calibri"/>
          <w:color w:val="111827"/>
          <w:sz w:val="21"/>
          <w:szCs w:val="21"/>
        </w:rPr>
        <w:t xml:space="preserve">Helmet.js sets security-critical HTTP headers including X-Frame-Options, X-XSS-Protection, and Content-Security-Policy.</w:t>
      </w:r>
    </w:p>
    <w:p>
      <w:pPr>
        <w:pStyle w:val="ListParagraph"/>
        <w:numPr>
          <w:ilvl w:val="0"/>
          <w:numId w:val="2"/>
        </w:numPr>
        <w:spacing w:after="40"/>
        <w:ind w:left="317" w:hanging="216"/>
      </w:pPr>
      <w:r>
        <w:rPr>
          <w:rFonts w:ascii="Calibri" w:cs="Arial" w:eastAsia="Arial" w:hAnsi="Calibri"/>
          <w:color w:val="111827"/>
          <w:sz w:val="21"/>
          <w:szCs w:val="21"/>
        </w:rPr>
        <w:t xml:space="preserve">API rate limiting prevents brute-force attacks on authentication endpoints.</w:t>
      </w:r>
    </w:p>
    <w:p>
      <w:pPr>
        <w:pStyle w:val="ListParagraph"/>
        <w:numPr>
          <w:ilvl w:val="0"/>
          <w:numId w:val="2"/>
        </w:numPr>
        <w:spacing w:after="40"/>
        <w:ind w:left="317" w:hanging="216"/>
      </w:pPr>
      <w:r>
        <w:rPr>
          <w:rFonts w:ascii="Calibri" w:cs="Arial" w:eastAsia="Arial" w:hAnsi="Calibri"/>
          <w:color w:val="111827"/>
          <w:sz w:val="21"/>
          <w:szCs w:val="21"/>
        </w:rPr>
        <w:t xml:space="preserve">File upload restrictions (5 MB max, controlled MIME types) prevent malicious payloads.</w:t>
      </w:r>
    </w:p>
    <w:p>
      <w:pPr>
        <w:pStyle w:val="ListParagraph"/>
        <w:numPr>
          <w:ilvl w:val="0"/>
          <w:numId w:val="2"/>
        </w:numPr>
        <w:spacing w:after="40"/>
        <w:ind w:left="317" w:hanging="216"/>
      </w:pPr>
      <w:r>
        <w:rPr>
          <w:rFonts w:ascii="Calibri" w:cs="Arial" w:eastAsia="Arial" w:hAnsi="Calibri"/>
          <w:color w:val="111827"/>
          <w:sz w:val="21"/>
          <w:szCs w:val="21"/>
        </w:rPr>
        <w:t xml:space="preserve">CORS is configured to whitelist only the registered frontend origin (FRONTEND_URL).</w:t>
      </w:r>
    </w:p>
    <w:p>
      <w:pPr>
        <w:pStyle w:val="ListParagraph"/>
        <w:numPr>
          <w:ilvl w:val="0"/>
          <w:numId w:val="2"/>
        </w:numPr>
        <w:spacing w:after="40"/>
        <w:ind w:left="317" w:hanging="216"/>
      </w:pPr>
      <w:r>
        <w:rPr>
          <w:rFonts w:ascii="Calibri" w:cs="Arial" w:eastAsia="Arial" w:hAnsi="Calibri"/>
          <w:color w:val="111827"/>
          <w:sz w:val="21"/>
          <w:szCs w:val="21"/>
        </w:rPr>
        <w:t xml:space="preserve">MongoDB connection uses localhost isolation; production should use TLS and IP whitelisting.</w:t>
      </w:r>
    </w:p>
    <w:p>
      <w:pPr>
        <w:spacing w:after="0" w:before="0"/>
      </w:pPr>
    </w:p>
    <w:p>
      <w:pPr>
        <w:pBdr>
          <w:bottom w:val="single" w:color="0D7A8A" w:sz="12" w:space="4"/>
        </w:pBdr>
        <w:spacing w:after="160" w:before="400"/>
      </w:pPr>
      <w:r>
        <w:rPr>
          <w:rFonts w:ascii="Calibri" w:hAnsi="Calibri"/>
          <w:color w:val="111827"/>
          <w:sz w:val="22"/>
        </w:rPr>
        <w:t>CodeTrack demonstrates a practical academic project focused on coding education workflow management. It combines exercise creation, student attempt tracking, teacher feedback, progress discussions, and MongoDB-backed persistence in a single maintainable platform. The project shows applied understanding of Node.js web development, REST API design, role-based access handling, responsive frontend engineering, and structured data modeling. Its modular design makes it suitable for classroom demonstrations, skill practice environments, and future enhancement into a larger learning management product. Potential future improvements include stronger production authentication, richer analytics dashboards, file attachments for code reviews, and cloud deployment automation.</w:t>
      </w:r>
    </w:p>
    <w:p>
      <w:pPr>
        <w:spacing w:after="160"/>
        <w:jc w:val="both"/>
      </w:pPr>
      <w:r>
        <w:rPr>
          <w:rFonts w:ascii="Calibri" w:cs="Arial" w:eastAsia="Arial" w:hAnsi="Calibri"/>
          <w:color w:val="111827"/>
          <w:sz w:val="22"/>
          <w:szCs w:val="21"/>
        </w:rPr>
        <w:t xml:space="preserve">Medicare HMS delivers a production-ready, modular hospital management backend that addresses real-world healthcare facility needs. The project demonstrates practical application of full-stack Node.js development including secure authentication, real-time communication, scheduled automation, file handling, and RESTful API design. The codebase is structured for maintainability and scalability, making it suitable for deployment in small-to-medium healthcare environments. Future enhancements could include a dedicated frontend React dashboard, telemedicine video consultation integration, HL7 FHIR compliance for healthcare data exchange, and cloud deployment on AWS or Azure with auto-scaling capabilities.</w:t>
      </w:r>
    </w:p>
    <w:p>
      <w:pPr>
        <w:spacing w:after="0" w:before="0"/>
      </w:pPr>
    </w:p>
    <w:p>
      <w:pPr>
        <w:keepNext/>
        <w:pBdr>
          <w:bottom w:val="single" w:color="0D7A8A" w:sz="12" w:space="4"/>
        </w:pBdr>
        <w:spacing w:after="120" w:before="200"/>
      </w:pPr>
      <w:r>
        <w:rPr>
          <w:rFonts w:ascii="Calibri" w:cs="Arial" w:eastAsia="Arial" w:hAnsi="Calibri"/>
          <w:b/>
          <w:bCs/>
          <w:color w:val="0B1422"/>
          <w:sz w:val="28"/>
          <w:szCs w:val="26"/>
        </w:rPr>
        <w:t xml:space="preserve">Declaration &amp; Signatures</w:t>
      </w:r>
    </w:p>
    <w:p>
      <w:pPr>
        <w:spacing w:after="100"/>
      </w:pPr>
      <w:r>
        <w:rPr>
          <w:rFonts w:ascii="Calibri" w:hAnsi="Calibri"/>
          <w:color w:val="111827"/>
          <w:sz w:val="22"/>
        </w:rPr>
        <w:t>We hereby declare that this project report has been prepared for the CodeTrack project and represents original academic work completed for software engineering and web development practice.</w:t>
      </w:r>
    </w:p>
    <w:p>
      <w:pPr>
        <w:spacing w:after="0" w:before="0"/>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7E8DC" w:sz="6" w:space="0"/>
              <w:left w:val="single" w:color="D7E8DC" w:sz="6" w:space="0"/>
              <w:bottom w:val="single" w:color="D7E8DC" w:sz="6" w:space="0"/>
              <w:right w:val="single" w:color="D7E8DC" w:sz="6" w:space="0"/>
            </w:tcBorders>
            <w:shd w:fill="119744" w:val="clear"/>
            <w:tcMar>
              <w:top w:type="dxa" w:w="80"/>
              <w:left w:type="dxa" w:w="100"/>
              <w:bottom w:type="dxa" w:w="80"/>
              <w:right w:type="dxa" w:w="80"/>
            </w:tcMar>
            <w:vAlign w:val="center"/>
          </w:tcPr>
          <w:p>
            <w:pPr>
              <w:spacing w:before="0" w:after="0"/>
              <w:jc w:val="center"/>
            </w:pPr>
            <w:r>
              <w:rPr>
                <w:rFonts w:ascii="Calibri" w:cs="Arial" w:eastAsia="Arial" w:hAnsi="Calibri"/>
                <w:b/>
                <w:bCs/>
                <w:color w:val="FFFFFF"/>
                <w:sz w:val="21"/>
                <w:szCs w:val="20"/>
              </w:rPr>
              <w:t xml:space="preserve">Student 1</w:t>
            </w:r>
          </w:p>
        </w:tc>
        <w:tc>
          <w:tcPr>
            <w:tcW w:type="dxa" w:w="3120"/>
            <w:tcBorders>
              <w:top w:val="single" w:color="D7E8DC" w:sz="6" w:space="0"/>
              <w:left w:val="single" w:color="D7E8DC" w:sz="6" w:space="0"/>
              <w:bottom w:val="single" w:color="D7E8DC" w:sz="6" w:space="0"/>
              <w:right w:val="single" w:color="D7E8DC" w:sz="6" w:space="0"/>
            </w:tcBorders>
            <w:shd w:fill="119744" w:val="clear"/>
            <w:tcMar>
              <w:top w:type="dxa" w:w="80"/>
              <w:left w:type="dxa" w:w="100"/>
              <w:bottom w:type="dxa" w:w="80"/>
              <w:right w:type="dxa" w:w="80"/>
            </w:tcMar>
            <w:vAlign w:val="center"/>
          </w:tcPr>
          <w:p>
            <w:pPr>
              <w:spacing w:before="0" w:after="0"/>
              <w:jc w:val="center"/>
            </w:pPr>
            <w:r>
              <w:rPr>
                <w:rFonts w:ascii="Calibri" w:cs="Arial" w:eastAsia="Arial" w:hAnsi="Calibri"/>
                <w:b/>
                <w:bCs/>
                <w:color w:val="FFFFFF"/>
                <w:sz w:val="21"/>
                <w:szCs w:val="20"/>
              </w:rPr>
              <w:t xml:space="preserve">Student 2</w:t>
            </w:r>
          </w:p>
        </w:tc>
        <w:tc>
          <w:tcPr>
            <w:tcW w:type="dxa" w:w="3120"/>
            <w:tcBorders>
              <w:top w:val="single" w:color="D7E8DC" w:sz="6" w:space="0"/>
              <w:left w:val="single" w:color="D7E8DC" w:sz="6" w:space="0"/>
              <w:bottom w:val="single" w:color="D7E8DC" w:sz="6" w:space="0"/>
              <w:right w:val="single" w:color="D7E8DC" w:sz="6" w:space="0"/>
            </w:tcBorders>
            <w:shd w:fill="119744" w:val="clear"/>
            <w:tcMar>
              <w:top w:type="dxa" w:w="80"/>
              <w:left w:type="dxa" w:w="100"/>
              <w:bottom w:type="dxa" w:w="80"/>
              <w:right w:type="dxa" w:w="80"/>
            </w:tcMar>
            <w:vAlign w:val="center"/>
          </w:tcPr>
          <w:p>
            <w:pPr>
              <w:spacing w:before="0" w:after="0"/>
              <w:jc w:val="center"/>
            </w:pPr>
            <w:r>
              <w:rPr>
                <w:rFonts w:ascii="Calibri" w:cs="Arial" w:eastAsia="Arial" w:hAnsi="Calibri"/>
                <w:b/>
                <w:bCs/>
                <w:color w:val="FFFFFF"/>
                <w:sz w:val="21"/>
                <w:szCs w:val="20"/>
              </w:rPr>
              <w:t xml:space="preserve">Student 3</w:t>
            </w:r>
          </w:p>
        </w:tc>
      </w:tr>
      <w:tr>
        <w:tc>
          <w:tcPr>
            <w:tcW w:type="dxa" w:w="3120"/>
            <w:tcBorders>
              <w:top w:val="single" w:color="D7E8DC" w:sz="6" w:space="0"/>
              <w:left w:val="single" w:color="D7E8DC" w:sz="6" w:space="0"/>
              <w:bottom w:val="single" w:color="D7E8DC" w:sz="6" w:space="0"/>
              <w:right w:val="single" w:color="D7E8DC" w:sz="6" w:space="0"/>
            </w:tcBorders>
            <w:shd w:fill="FFFFFF" w:val="clear"/>
            <w:tcMar>
              <w:top w:type="dxa" w:w="200"/>
              <w:left w:type="dxa" w:w="100"/>
              <w:bottom w:type="dxa" w:w="200"/>
              <w:right w:type="dxa" w:w="80"/>
            </w:tcMar>
            <w:vAlign w:val="center"/>
          </w:tcPr>
          <w:p>
            <w:pPr>
              <w:spacing w:before="0" w:after="0"/>
              <w:jc w:val="center"/>
            </w:pPr>
            <w:r>
              <w:rPr>
                <w:rFonts w:ascii="Calibri" w:cs="Arial" w:eastAsia="Arial" w:hAnsi="Calibri"/>
                <w:b w:val="0"/>
                <w:color w:val="111827"/>
                <w:sz w:val="20"/>
                <w:szCs w:val="19"/>
              </w:rPr>
              <w:t xml:space="preserve">Signature: ___________</w:t>
            </w:r>
          </w:p>
          <w:p>
            <w:pPr>
              <w:spacing w:before="0" w:after="0"/>
              <w:jc w:val="center"/>
            </w:pPr>
            <w:r>
              <w:rPr>
                <w:rFonts w:ascii="Calibri" w:cs="Arial" w:eastAsia="Arial" w:hAnsi="Calibri"/>
                <w:b w:val="0"/>
                <w:color w:val="111827"/>
                <w:sz w:val="20"/>
                <w:szCs w:val="19"/>
              </w:rPr>
              <w:t xml:space="preserve">Date: _______________</w:t>
            </w:r>
          </w:p>
        </w:tc>
        <w:tc>
          <w:tcPr>
            <w:tcW w:type="dxa" w:w="3120"/>
            <w:tcBorders>
              <w:top w:val="single" w:color="D7E8DC" w:sz="6" w:space="0"/>
              <w:left w:val="single" w:color="D7E8DC" w:sz="6" w:space="0"/>
              <w:bottom w:val="single" w:color="D7E8DC" w:sz="6" w:space="0"/>
              <w:right w:val="single" w:color="D7E8DC" w:sz="6" w:space="0"/>
            </w:tcBorders>
            <w:shd w:fill="FFFFFF" w:val="clear"/>
            <w:tcMar>
              <w:top w:type="dxa" w:w="200"/>
              <w:left w:type="dxa" w:w="100"/>
              <w:bottom w:type="dxa" w:w="200"/>
              <w:right w:type="dxa" w:w="80"/>
            </w:tcMar>
            <w:vAlign w:val="center"/>
          </w:tcPr>
          <w:p>
            <w:pPr>
              <w:spacing w:before="0" w:after="0"/>
              <w:jc w:val="center"/>
            </w:pPr>
            <w:r>
              <w:rPr>
                <w:rFonts w:ascii="Calibri" w:cs="Arial" w:eastAsia="Arial" w:hAnsi="Calibri"/>
                <w:b w:val="0"/>
                <w:color w:val="111827"/>
                <w:sz w:val="20"/>
                <w:szCs w:val="19"/>
              </w:rPr>
              <w:t xml:space="preserve">Signature: ___________</w:t>
            </w:r>
          </w:p>
          <w:p>
            <w:pPr>
              <w:spacing w:before="0" w:after="0"/>
              <w:jc w:val="center"/>
            </w:pPr>
            <w:r>
              <w:rPr>
                <w:rFonts w:ascii="Calibri" w:cs="Arial" w:eastAsia="Arial" w:hAnsi="Calibri"/>
                <w:b w:val="0"/>
                <w:color w:val="111827"/>
                <w:sz w:val="20"/>
                <w:szCs w:val="19"/>
              </w:rPr>
              <w:t xml:space="preserve">Date: _______________</w:t>
            </w:r>
          </w:p>
        </w:tc>
        <w:tc>
          <w:tcPr>
            <w:tcW w:type="dxa" w:w="3120"/>
            <w:tcBorders>
              <w:top w:val="single" w:color="D7E8DC" w:sz="6" w:space="0"/>
              <w:left w:val="single" w:color="D7E8DC" w:sz="6" w:space="0"/>
              <w:bottom w:val="single" w:color="D7E8DC" w:sz="6" w:space="0"/>
              <w:right w:val="single" w:color="D7E8DC" w:sz="6" w:space="0"/>
            </w:tcBorders>
            <w:shd w:fill="FFFFFF" w:val="clear"/>
            <w:tcMar>
              <w:top w:type="dxa" w:w="200"/>
              <w:left w:type="dxa" w:w="100"/>
              <w:bottom w:type="dxa" w:w="200"/>
              <w:right w:type="dxa" w:w="80"/>
            </w:tcMar>
            <w:vAlign w:val="center"/>
          </w:tcPr>
          <w:p>
            <w:pPr>
              <w:spacing w:before="0" w:after="0"/>
              <w:jc w:val="center"/>
            </w:pPr>
            <w:r>
              <w:rPr>
                <w:rFonts w:ascii="Calibri" w:cs="Arial" w:eastAsia="Arial" w:hAnsi="Calibri"/>
                <w:b w:val="0"/>
                <w:color w:val="111827"/>
                <w:sz w:val="20"/>
                <w:szCs w:val="19"/>
              </w:rPr>
              <w:t xml:space="preserve">Signature: ___________</w:t>
            </w:r>
          </w:p>
          <w:p>
            <w:pPr>
              <w:spacing w:before="0" w:after="0"/>
              <w:jc w:val="center"/>
            </w:pPr>
            <w:r>
              <w:rPr>
                <w:rFonts w:ascii="Calibri" w:cs="Arial" w:eastAsia="Arial" w:hAnsi="Calibri"/>
                <w:b w:val="0"/>
                <w:color w:val="111827"/>
                <w:sz w:val="20"/>
                <w:szCs w:val="19"/>
              </w:rPr>
              <w:t xml:space="preserve">Date: _______________</w:t>
            </w:r>
          </w:p>
        </w:tc>
      </w:tr>
    </w:tbl>
    <w:sectPr>
      <w:headerReference w:type="default" r:id="rId7"/>
      <w:footerReference w:type="default" r:id="rId8"/>
      <w:pgSz w:w="12240" w:h="15840" w:orient="portrait"/>
      <w:pgMar w:top="1080" w:right="1224" w:bottom="108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8A" w:sz="6" w:space="4"/>
      </w:pBdr>
      <w:spacing w:before="0"/>
      <w:jc w:val="center"/>
    </w:pPr>
    <w:r>
      <w:rPr>
        <w:rFonts w:ascii="Calibri" w:hAnsi="Calibri"/>
        <w:color w:val="5B6770"/>
        <w:sz w:val="17"/>
      </w:rPr>
      <w:t>CodeTrack • Editable Project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8A" w:sz="6" w:space="4"/>
      </w:pBdr>
      <w:spacing w:after="0"/>
      <w:jc w:val="right"/>
    </w:pPr>
    <w:r>
      <w:rPr>
        <w:rFonts w:ascii="Calibri" w:hAnsi="Calibri"/>
        <w:b/>
        <w:color w:val="119744"/>
        <w:sz w:val="18"/>
      </w:rPr>
      <w:t>CodeTrack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2026-04-21T17:02:49.410Z</dcterms:created>
  <dcterms:modified xsi:type="dcterms:W3CDTF">2026-04-21T17:02:49.411Z</dcterms:modified>
</cp:coreProperties>
</file>

<file path=docProps/custom.xml><?xml version="1.0" encoding="utf-8"?>
<Properties xmlns="http://schemas.openxmlformats.org/officeDocument/2006/custom-properties" xmlns:vt="http://schemas.openxmlformats.org/officeDocument/2006/docPropsVTypes"/>
</file>