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3877" w:rsidRPr="00463877" w:rsidRDefault="00463877" w:rsidP="00463877">
      <w:pPr>
        <w:pStyle w:val="Heading3"/>
      </w:pPr>
      <w:r>
        <w:rPr>
          <w:lang w:val="en-US"/>
        </w:rPr>
        <w:t>#   WHY INFORMATICA?</w:t>
      </w:r>
      <w:r>
        <w:rPr>
          <w:lang w:val="en-US"/>
        </w:rPr>
        <w:br/>
      </w:r>
      <w:r>
        <w:rPr>
          <w:lang w:val="en-US"/>
        </w:rPr>
        <w:br/>
      </w:r>
      <w:r>
        <w:rPr>
          <w:lang w:val="en-US"/>
        </w:rPr>
        <w:br/>
      </w:r>
      <w:r w:rsidRPr="00463877">
        <w:t>What is Informatica PowerCenter?</w:t>
      </w:r>
    </w:p>
    <w:p w:rsidR="00463877" w:rsidRPr="00463877" w:rsidRDefault="00463877" w:rsidP="00463877">
      <w:p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Informatica PowerCenter</w:t>
      </w:r>
      <w:r w:rsidRPr="00463877">
        <w:rPr>
          <w:rFonts w:ascii="Times New Roman" w:eastAsia="Times New Roman" w:hAnsi="Times New Roman" w:cs="Times New Roman"/>
          <w:kern w:val="0"/>
          <w:lang w:eastAsia="en-GB"/>
          <w14:ligatures w14:val="none"/>
        </w:rPr>
        <w:t xml:space="preserve"> is an industry-leading </w:t>
      </w:r>
      <w:r w:rsidRPr="00463877">
        <w:rPr>
          <w:rFonts w:ascii="Times New Roman" w:eastAsia="Times New Roman" w:hAnsi="Times New Roman" w:cs="Times New Roman"/>
          <w:b/>
          <w:bCs/>
          <w:kern w:val="0"/>
          <w:lang w:eastAsia="en-GB"/>
          <w14:ligatures w14:val="none"/>
        </w:rPr>
        <w:t>ETL (Extract, Transform, Load)</w:t>
      </w:r>
      <w:r w:rsidRPr="00463877">
        <w:rPr>
          <w:rFonts w:ascii="Times New Roman" w:eastAsia="Times New Roman" w:hAnsi="Times New Roman" w:cs="Times New Roman"/>
          <w:kern w:val="0"/>
          <w:lang w:eastAsia="en-GB"/>
          <w14:ligatures w14:val="none"/>
        </w:rPr>
        <w:t xml:space="preserve"> tool developed by Informatica, designed to handle data integration tasks such as extracting data from various sources, transforming it according to business rules, and loading it into target systems. It’s widely used for data migration, data warehousing, and data quality management, making it an ideal fit for FML’s needs.</w:t>
      </w:r>
    </w:p>
    <w:p w:rsidR="00463877" w:rsidRPr="00463877" w:rsidRDefault="00463877" w:rsidP="00463877">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463877">
        <w:rPr>
          <w:rFonts w:ascii="Times New Roman" w:eastAsia="Times New Roman" w:hAnsi="Times New Roman" w:cs="Times New Roman"/>
          <w:b/>
          <w:bCs/>
          <w:kern w:val="0"/>
          <w:lang w:eastAsia="en-GB"/>
          <w14:ligatures w14:val="none"/>
        </w:rPr>
        <w:t>Key Components of Informatica PowerCenter</w:t>
      </w:r>
    </w:p>
    <w:p w:rsidR="00463877" w:rsidRPr="00463877" w:rsidRDefault="00463877" w:rsidP="00463877">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Repository</w:t>
      </w:r>
      <w:r w:rsidRPr="00463877">
        <w:rPr>
          <w:rFonts w:ascii="Times New Roman" w:eastAsia="Times New Roman" w:hAnsi="Times New Roman" w:cs="Times New Roman"/>
          <w:kern w:val="0"/>
          <w:lang w:eastAsia="en-GB"/>
          <w14:ligatures w14:val="none"/>
        </w:rPr>
        <w:t>: A centralized database that stores metadata (e.g., mappings, workflows) for all ETL processes.</w:t>
      </w:r>
    </w:p>
    <w:p w:rsidR="00463877" w:rsidRPr="00463877" w:rsidRDefault="00463877" w:rsidP="00463877">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PowerCenter Designer</w:t>
      </w:r>
      <w:r w:rsidRPr="00463877">
        <w:rPr>
          <w:rFonts w:ascii="Times New Roman" w:eastAsia="Times New Roman" w:hAnsi="Times New Roman" w:cs="Times New Roman"/>
          <w:kern w:val="0"/>
          <w:lang w:eastAsia="en-GB"/>
          <w14:ligatures w14:val="none"/>
        </w:rPr>
        <w:t>: A graphical interface to create source-to-target mappings and transformations.</w:t>
      </w:r>
    </w:p>
    <w:p w:rsidR="00463877" w:rsidRPr="00463877" w:rsidRDefault="00463877" w:rsidP="00463877">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Workflow Manager</w:t>
      </w:r>
      <w:r w:rsidRPr="00463877">
        <w:rPr>
          <w:rFonts w:ascii="Times New Roman" w:eastAsia="Times New Roman" w:hAnsi="Times New Roman" w:cs="Times New Roman"/>
          <w:kern w:val="0"/>
          <w:lang w:eastAsia="en-GB"/>
          <w14:ligatures w14:val="none"/>
        </w:rPr>
        <w:t>: Tool to define and schedule ETL workflows (sequences of tasks).</w:t>
      </w:r>
    </w:p>
    <w:p w:rsidR="00463877" w:rsidRPr="00463877" w:rsidRDefault="00463877" w:rsidP="00463877">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Workflow Monitor</w:t>
      </w:r>
      <w:r w:rsidRPr="00463877">
        <w:rPr>
          <w:rFonts w:ascii="Times New Roman" w:eastAsia="Times New Roman" w:hAnsi="Times New Roman" w:cs="Times New Roman"/>
          <w:kern w:val="0"/>
          <w:lang w:eastAsia="en-GB"/>
          <w14:ligatures w14:val="none"/>
        </w:rPr>
        <w:t>: Real-time monitoring of ETL job execution, logs, and performance.</w:t>
      </w:r>
    </w:p>
    <w:p w:rsidR="00463877" w:rsidRPr="00463877" w:rsidRDefault="00463877" w:rsidP="00463877">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Integration Service</w:t>
      </w:r>
      <w:r w:rsidRPr="00463877">
        <w:rPr>
          <w:rFonts w:ascii="Times New Roman" w:eastAsia="Times New Roman" w:hAnsi="Times New Roman" w:cs="Times New Roman"/>
          <w:kern w:val="0"/>
          <w:lang w:eastAsia="en-GB"/>
          <w14:ligatures w14:val="none"/>
        </w:rPr>
        <w:t>: The engine that executes ETL processes on servers.</w:t>
      </w:r>
    </w:p>
    <w:p w:rsidR="00463877" w:rsidRPr="00463877" w:rsidRDefault="00463877" w:rsidP="00463877">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Informatica Data Quality (IDQ)</w:t>
      </w:r>
      <w:r w:rsidRPr="00463877">
        <w:rPr>
          <w:rFonts w:ascii="Times New Roman" w:eastAsia="Times New Roman" w:hAnsi="Times New Roman" w:cs="Times New Roman"/>
          <w:kern w:val="0"/>
          <w:lang w:eastAsia="en-GB"/>
          <w14:ligatures w14:val="none"/>
        </w:rPr>
        <w:t>: An add-on for profiling, cleansing, and ensuring data quality (often used with PowerCenter).</w:t>
      </w:r>
    </w:p>
    <w:p w:rsidR="00463877" w:rsidRPr="00463877" w:rsidRDefault="00F7121F" w:rsidP="00463877">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v:rect id="_x0000_i1026" alt="" style="width:449.95pt;height:.05pt;mso-width-percent:0;mso-height-percent:0;mso-width-percent:0;mso-height-percent:0" o:hrpct="997" o:hralign="center" o:hrstd="t" o:hr="t" fillcolor="#a0a0a0" stroked="f"/>
        </w:pict>
      </w:r>
    </w:p>
    <w:p w:rsidR="00463877" w:rsidRPr="00463877" w:rsidRDefault="00463877" w:rsidP="0046387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463877">
        <w:rPr>
          <w:rFonts w:ascii="Times New Roman" w:eastAsia="Times New Roman" w:hAnsi="Times New Roman" w:cs="Times New Roman"/>
          <w:b/>
          <w:bCs/>
          <w:kern w:val="0"/>
          <w:sz w:val="27"/>
          <w:szCs w:val="27"/>
          <w:lang w:eastAsia="en-GB"/>
          <w14:ligatures w14:val="none"/>
        </w:rPr>
        <w:t>How Informatica PowerCenter Helps FML’s Migration</w:t>
      </w:r>
    </w:p>
    <w:p w:rsidR="00463877" w:rsidRPr="00463877" w:rsidRDefault="00463877" w:rsidP="00463877">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463877">
        <w:rPr>
          <w:rFonts w:ascii="Times New Roman" w:eastAsia="Times New Roman" w:hAnsi="Times New Roman" w:cs="Times New Roman"/>
          <w:b/>
          <w:bCs/>
          <w:kern w:val="0"/>
          <w:lang w:eastAsia="en-GB"/>
          <w14:ligatures w14:val="none"/>
        </w:rPr>
        <w:t>1. Handling Large Data Volumes (1 TB, 1,257 Tables)</w:t>
      </w:r>
    </w:p>
    <w:p w:rsidR="00463877" w:rsidRPr="00463877" w:rsidRDefault="00463877" w:rsidP="00463877">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Capability</w:t>
      </w:r>
      <w:r w:rsidRPr="00463877">
        <w:rPr>
          <w:rFonts w:ascii="Times New Roman" w:eastAsia="Times New Roman" w:hAnsi="Times New Roman" w:cs="Times New Roman"/>
          <w:kern w:val="0"/>
          <w:lang w:eastAsia="en-GB"/>
          <w14:ligatures w14:val="none"/>
        </w:rPr>
        <w:t>: PowerCenter uses parallel processing and partitioning to efficiently process large datasets, such as FML’s 650 GB from IBM DB2, 300 GB from SQL Server/Oracle, and 2 GB from DAR.</w:t>
      </w:r>
    </w:p>
    <w:p w:rsidR="00463877" w:rsidRPr="00463877" w:rsidRDefault="00463877" w:rsidP="00463877">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Benefit for FML</w:t>
      </w:r>
      <w:r w:rsidRPr="00463877">
        <w:rPr>
          <w:rFonts w:ascii="Times New Roman" w:eastAsia="Times New Roman" w:hAnsi="Times New Roman" w:cs="Times New Roman"/>
          <w:kern w:val="0"/>
          <w:lang w:eastAsia="en-GB"/>
          <w14:ligatures w14:val="none"/>
        </w:rPr>
        <w:t>: It can handle the 177 master data tables and 899 transaction data tables, including high-volume tables (&gt;10M records), without performance bottlenecks.</w:t>
      </w:r>
    </w:p>
    <w:p w:rsidR="00463877" w:rsidRPr="00463877" w:rsidRDefault="00463877" w:rsidP="00463877">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Example</w:t>
      </w:r>
      <w:r w:rsidRPr="00463877">
        <w:rPr>
          <w:rFonts w:ascii="Times New Roman" w:eastAsia="Times New Roman" w:hAnsi="Times New Roman" w:cs="Times New Roman"/>
          <w:kern w:val="0"/>
          <w:lang w:eastAsia="en-GB"/>
          <w14:ligatures w14:val="none"/>
        </w:rPr>
        <w:t>: Partitioning splits a 10M-record transaction table into smaller chunks, processing them simultaneously to meet the July 2025 deadline.</w:t>
      </w:r>
    </w:p>
    <w:p w:rsidR="00463877" w:rsidRPr="00463877" w:rsidRDefault="00463877" w:rsidP="00463877">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463877">
        <w:rPr>
          <w:rFonts w:ascii="Times New Roman" w:eastAsia="Times New Roman" w:hAnsi="Times New Roman" w:cs="Times New Roman"/>
          <w:b/>
          <w:bCs/>
          <w:kern w:val="0"/>
          <w:lang w:eastAsia="en-GB"/>
          <w14:ligatures w14:val="none"/>
        </w:rPr>
        <w:t>2. Data Extraction from Heterogeneous Sources</w:t>
      </w:r>
    </w:p>
    <w:p w:rsidR="00463877" w:rsidRPr="00463877" w:rsidRDefault="00463877" w:rsidP="00463877">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Capability</w:t>
      </w:r>
      <w:r w:rsidRPr="00463877">
        <w:rPr>
          <w:rFonts w:ascii="Times New Roman" w:eastAsia="Times New Roman" w:hAnsi="Times New Roman" w:cs="Times New Roman"/>
          <w:kern w:val="0"/>
          <w:lang w:eastAsia="en-GB"/>
          <w14:ligatures w14:val="none"/>
        </w:rPr>
        <w:t>: PowerCenter supports native connectors (ODBC, JDBC) for diverse databases like IBM DB2, SQL Server, Oracle, and flat files.</w:t>
      </w:r>
    </w:p>
    <w:p w:rsidR="00463877" w:rsidRPr="00463877" w:rsidRDefault="00463877" w:rsidP="00463877">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Benefit for FML</w:t>
      </w:r>
      <w:r w:rsidRPr="00463877">
        <w:rPr>
          <w:rFonts w:ascii="Times New Roman" w:eastAsia="Times New Roman" w:hAnsi="Times New Roman" w:cs="Times New Roman"/>
          <w:kern w:val="0"/>
          <w:lang w:eastAsia="en-GB"/>
          <w14:ligatures w14:val="none"/>
        </w:rPr>
        <w:t>: Extracts data seamlessly from Wipro CRM/DMS’s mixed systems (e.g., IBM DB2 for DMS, SQL Server for Warranty) into a staging environment.</w:t>
      </w:r>
    </w:p>
    <w:p w:rsidR="00463877" w:rsidRPr="00463877" w:rsidRDefault="00463877" w:rsidP="00463877">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Example</w:t>
      </w:r>
      <w:r w:rsidRPr="00463877">
        <w:rPr>
          <w:rFonts w:ascii="Times New Roman" w:eastAsia="Times New Roman" w:hAnsi="Times New Roman" w:cs="Times New Roman"/>
          <w:kern w:val="0"/>
          <w:lang w:eastAsia="en-GB"/>
          <w14:ligatures w14:val="none"/>
        </w:rPr>
        <w:t>: A single workflow extracts customer data from DB2 and warranty claims from SQL Server for unified processing.</w:t>
      </w:r>
    </w:p>
    <w:p w:rsidR="00463877" w:rsidRPr="00463877" w:rsidRDefault="00463877" w:rsidP="00463877">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463877">
        <w:rPr>
          <w:rFonts w:ascii="Times New Roman" w:eastAsia="Times New Roman" w:hAnsi="Times New Roman" w:cs="Times New Roman"/>
          <w:b/>
          <w:bCs/>
          <w:kern w:val="0"/>
          <w:lang w:eastAsia="en-GB"/>
          <w14:ligatures w14:val="none"/>
        </w:rPr>
        <w:lastRenderedPageBreak/>
        <w:t>3. Data Cleansing and Quality Assurance</w:t>
      </w:r>
    </w:p>
    <w:p w:rsidR="00463877" w:rsidRPr="00463877" w:rsidRDefault="00463877" w:rsidP="00463877">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Capability</w:t>
      </w:r>
      <w:r w:rsidRPr="00463877">
        <w:rPr>
          <w:rFonts w:ascii="Times New Roman" w:eastAsia="Times New Roman" w:hAnsi="Times New Roman" w:cs="Times New Roman"/>
          <w:kern w:val="0"/>
          <w:lang w:eastAsia="en-GB"/>
          <w14:ligatures w14:val="none"/>
        </w:rPr>
        <w:t>: With Informatica Data Quality (IDQ), PowerCenter profiles and cleanses data by removing duplicates, standardizing formats, and filling gaps.</w:t>
      </w:r>
    </w:p>
    <w:p w:rsidR="00463877" w:rsidRPr="00463877" w:rsidRDefault="00463877" w:rsidP="00463877">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Benefit for FML</w:t>
      </w:r>
      <w:r w:rsidRPr="00463877">
        <w:rPr>
          <w:rFonts w:ascii="Times New Roman" w:eastAsia="Times New Roman" w:hAnsi="Times New Roman" w:cs="Times New Roman"/>
          <w:kern w:val="0"/>
          <w:lang w:eastAsia="en-GB"/>
          <w14:ligatures w14:val="none"/>
        </w:rPr>
        <w:t xml:space="preserve">: Ensures historical data meets </w:t>
      </w:r>
      <w:proofErr w:type="spellStart"/>
      <w:r w:rsidRPr="00463877">
        <w:rPr>
          <w:rFonts w:ascii="Times New Roman" w:eastAsia="Times New Roman" w:hAnsi="Times New Roman" w:cs="Times New Roman"/>
          <w:kern w:val="0"/>
          <w:lang w:eastAsia="en-GB"/>
          <w14:ligatures w14:val="none"/>
        </w:rPr>
        <w:t>Zoho’s</w:t>
      </w:r>
      <w:proofErr w:type="spellEnd"/>
      <w:r w:rsidRPr="00463877">
        <w:rPr>
          <w:rFonts w:ascii="Times New Roman" w:eastAsia="Times New Roman" w:hAnsi="Times New Roman" w:cs="Times New Roman"/>
          <w:kern w:val="0"/>
          <w:lang w:eastAsia="en-GB"/>
          <w14:ligatures w14:val="none"/>
        </w:rPr>
        <w:t xml:space="preserve"> requirements (e.g., no duplicates in 169 master data tables, consistent formats across 899 transaction tables).</w:t>
      </w:r>
    </w:p>
    <w:p w:rsidR="00463877" w:rsidRPr="00463877" w:rsidRDefault="00463877" w:rsidP="00463877">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Example</w:t>
      </w:r>
      <w:r w:rsidRPr="00463877">
        <w:rPr>
          <w:rFonts w:ascii="Times New Roman" w:eastAsia="Times New Roman" w:hAnsi="Times New Roman" w:cs="Times New Roman"/>
          <w:kern w:val="0"/>
          <w:lang w:eastAsia="en-GB"/>
          <w14:ligatures w14:val="none"/>
        </w:rPr>
        <w:t>: IDQ identifies and removes duplicate customer records, standardizes dates (e.g., “YYYYMMDD” to “MM/DD/YYYY”), and generates quality reports for FML review.</w:t>
      </w:r>
    </w:p>
    <w:p w:rsidR="00463877" w:rsidRPr="00463877" w:rsidRDefault="00463877" w:rsidP="00463877">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463877">
        <w:rPr>
          <w:rFonts w:ascii="Times New Roman" w:eastAsia="Times New Roman" w:hAnsi="Times New Roman" w:cs="Times New Roman"/>
          <w:b/>
          <w:bCs/>
          <w:kern w:val="0"/>
          <w:lang w:eastAsia="en-GB"/>
          <w14:ligatures w14:val="none"/>
        </w:rPr>
        <w:t xml:space="preserve">4. Data Transformation for </w:t>
      </w:r>
      <w:proofErr w:type="spellStart"/>
      <w:r w:rsidRPr="00463877">
        <w:rPr>
          <w:rFonts w:ascii="Times New Roman" w:eastAsia="Times New Roman" w:hAnsi="Times New Roman" w:cs="Times New Roman"/>
          <w:b/>
          <w:bCs/>
          <w:kern w:val="0"/>
          <w:lang w:eastAsia="en-GB"/>
          <w14:ligatures w14:val="none"/>
        </w:rPr>
        <w:t>Zoho</w:t>
      </w:r>
      <w:proofErr w:type="spellEnd"/>
      <w:r w:rsidRPr="00463877">
        <w:rPr>
          <w:rFonts w:ascii="Times New Roman" w:eastAsia="Times New Roman" w:hAnsi="Times New Roman" w:cs="Times New Roman"/>
          <w:b/>
          <w:bCs/>
          <w:kern w:val="0"/>
          <w:lang w:eastAsia="en-GB"/>
          <w14:ligatures w14:val="none"/>
        </w:rPr>
        <w:t xml:space="preserve"> Compatibility</w:t>
      </w:r>
    </w:p>
    <w:p w:rsidR="00463877" w:rsidRPr="00463877" w:rsidRDefault="00463877" w:rsidP="00463877">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Capability</w:t>
      </w:r>
      <w:r w:rsidRPr="00463877">
        <w:rPr>
          <w:rFonts w:ascii="Times New Roman" w:eastAsia="Times New Roman" w:hAnsi="Times New Roman" w:cs="Times New Roman"/>
          <w:kern w:val="0"/>
          <w:lang w:eastAsia="en-GB"/>
          <w14:ligatures w14:val="none"/>
        </w:rPr>
        <w:t>: PowerCenter’s transformation objects (e.g., Expression, Lookup, Aggregator) map and reformat data from source to target structures.</w:t>
      </w:r>
    </w:p>
    <w:p w:rsidR="00463877" w:rsidRPr="00463877" w:rsidRDefault="00463877" w:rsidP="00463877">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Benefit for FML</w:t>
      </w:r>
      <w:r w:rsidRPr="00463877">
        <w:rPr>
          <w:rFonts w:ascii="Times New Roman" w:eastAsia="Times New Roman" w:hAnsi="Times New Roman" w:cs="Times New Roman"/>
          <w:kern w:val="0"/>
          <w:lang w:eastAsia="en-GB"/>
          <w14:ligatures w14:val="none"/>
        </w:rPr>
        <w:t>: Transforms Wipro data (e.g., field name “</w:t>
      </w:r>
      <w:proofErr w:type="spellStart"/>
      <w:r w:rsidRPr="00463877">
        <w:rPr>
          <w:rFonts w:ascii="Times New Roman" w:eastAsia="Times New Roman" w:hAnsi="Times New Roman" w:cs="Times New Roman"/>
          <w:kern w:val="0"/>
          <w:lang w:eastAsia="en-GB"/>
          <w14:ligatures w14:val="none"/>
        </w:rPr>
        <w:t>Cust_ID</w:t>
      </w:r>
      <w:proofErr w:type="spellEnd"/>
      <w:r w:rsidRPr="00463877">
        <w:rPr>
          <w:rFonts w:ascii="Times New Roman" w:eastAsia="Times New Roman" w:hAnsi="Times New Roman" w:cs="Times New Roman"/>
          <w:kern w:val="0"/>
          <w:lang w:eastAsia="en-GB"/>
          <w14:ligatures w14:val="none"/>
        </w:rPr>
        <w:t xml:space="preserve">”) into </w:t>
      </w:r>
      <w:proofErr w:type="spellStart"/>
      <w:r w:rsidRPr="00463877">
        <w:rPr>
          <w:rFonts w:ascii="Times New Roman" w:eastAsia="Times New Roman" w:hAnsi="Times New Roman" w:cs="Times New Roman"/>
          <w:kern w:val="0"/>
          <w:lang w:eastAsia="en-GB"/>
          <w14:ligatures w14:val="none"/>
        </w:rPr>
        <w:t>Zoho’s</w:t>
      </w:r>
      <w:proofErr w:type="spellEnd"/>
      <w:r w:rsidRPr="00463877">
        <w:rPr>
          <w:rFonts w:ascii="Times New Roman" w:eastAsia="Times New Roman" w:hAnsi="Times New Roman" w:cs="Times New Roman"/>
          <w:kern w:val="0"/>
          <w:lang w:eastAsia="en-GB"/>
          <w14:ligatures w14:val="none"/>
        </w:rPr>
        <w:t xml:space="preserve"> CSV format (e.g., “</w:t>
      </w:r>
      <w:proofErr w:type="spellStart"/>
      <w:r w:rsidRPr="00463877">
        <w:rPr>
          <w:rFonts w:ascii="Times New Roman" w:eastAsia="Times New Roman" w:hAnsi="Times New Roman" w:cs="Times New Roman"/>
          <w:kern w:val="0"/>
          <w:lang w:eastAsia="en-GB"/>
          <w14:ligatures w14:val="none"/>
        </w:rPr>
        <w:t>CustomerID</w:t>
      </w:r>
      <w:proofErr w:type="spellEnd"/>
      <w:r w:rsidRPr="00463877">
        <w:rPr>
          <w:rFonts w:ascii="Times New Roman" w:eastAsia="Times New Roman" w:hAnsi="Times New Roman" w:cs="Times New Roman"/>
          <w:kern w:val="0"/>
          <w:lang w:eastAsia="en-GB"/>
          <w14:ligatures w14:val="none"/>
        </w:rPr>
        <w:t>”), validated with FML’s mapping document.</w:t>
      </w:r>
    </w:p>
    <w:p w:rsidR="00463877" w:rsidRPr="00463877" w:rsidRDefault="00463877" w:rsidP="00463877">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Example</w:t>
      </w:r>
      <w:r w:rsidRPr="00463877">
        <w:rPr>
          <w:rFonts w:ascii="Times New Roman" w:eastAsia="Times New Roman" w:hAnsi="Times New Roman" w:cs="Times New Roman"/>
          <w:kern w:val="0"/>
          <w:lang w:eastAsia="en-GB"/>
          <w14:ligatures w14:val="none"/>
        </w:rPr>
        <w:t xml:space="preserve">: A mapping converts transaction amounts from INR to a </w:t>
      </w:r>
      <w:proofErr w:type="spellStart"/>
      <w:r w:rsidRPr="00463877">
        <w:rPr>
          <w:rFonts w:ascii="Times New Roman" w:eastAsia="Times New Roman" w:hAnsi="Times New Roman" w:cs="Times New Roman"/>
          <w:kern w:val="0"/>
          <w:lang w:eastAsia="en-GB"/>
          <w14:ligatures w14:val="none"/>
        </w:rPr>
        <w:t>Zoho</w:t>
      </w:r>
      <w:proofErr w:type="spellEnd"/>
      <w:r w:rsidRPr="00463877">
        <w:rPr>
          <w:rFonts w:ascii="Times New Roman" w:eastAsia="Times New Roman" w:hAnsi="Times New Roman" w:cs="Times New Roman"/>
          <w:kern w:val="0"/>
          <w:lang w:eastAsia="en-GB"/>
          <w14:ligatures w14:val="none"/>
        </w:rPr>
        <w:t>-compatible currency format, aggregating totals where needed.</w:t>
      </w:r>
    </w:p>
    <w:p w:rsidR="00463877" w:rsidRPr="00463877" w:rsidRDefault="00463877" w:rsidP="00463877">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463877">
        <w:rPr>
          <w:rFonts w:ascii="Times New Roman" w:eastAsia="Times New Roman" w:hAnsi="Times New Roman" w:cs="Times New Roman"/>
          <w:b/>
          <w:bCs/>
          <w:kern w:val="0"/>
          <w:lang w:eastAsia="en-GB"/>
          <w14:ligatures w14:val="none"/>
        </w:rPr>
        <w:t>5. Phased Migration (Bulk + Incremental)</w:t>
      </w:r>
    </w:p>
    <w:p w:rsidR="00463877" w:rsidRPr="00463877" w:rsidRDefault="00463877" w:rsidP="00463877">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Capability</w:t>
      </w:r>
      <w:r w:rsidRPr="00463877">
        <w:rPr>
          <w:rFonts w:ascii="Times New Roman" w:eastAsia="Times New Roman" w:hAnsi="Times New Roman" w:cs="Times New Roman"/>
          <w:kern w:val="0"/>
          <w:lang w:eastAsia="en-GB"/>
          <w14:ligatures w14:val="none"/>
        </w:rPr>
        <w:t>: PowerCenter supports reusable workflows and scheduling for both one-time bulk loads and incremental updates.</w:t>
      </w:r>
    </w:p>
    <w:p w:rsidR="00463877" w:rsidRPr="00463877" w:rsidRDefault="00463877" w:rsidP="00463877">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Benefit for FML</w:t>
      </w:r>
      <w:r w:rsidRPr="00463877">
        <w:rPr>
          <w:rFonts w:ascii="Times New Roman" w:eastAsia="Times New Roman" w:hAnsi="Times New Roman" w:cs="Times New Roman"/>
          <w:kern w:val="0"/>
          <w:lang w:eastAsia="en-GB"/>
          <w14:ligatures w14:val="none"/>
        </w:rPr>
        <w:t>: Executes a full 1 TB historical migration by the cut-off date, followed by incremental loads (post-cut-off) for up to 5 phases.</w:t>
      </w:r>
    </w:p>
    <w:p w:rsidR="00463877" w:rsidRPr="00463877" w:rsidRDefault="00463877" w:rsidP="00463877">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Example</w:t>
      </w:r>
      <w:r w:rsidRPr="00463877">
        <w:rPr>
          <w:rFonts w:ascii="Times New Roman" w:eastAsia="Times New Roman" w:hAnsi="Times New Roman" w:cs="Times New Roman"/>
          <w:kern w:val="0"/>
          <w:lang w:eastAsia="en-GB"/>
          <w14:ligatures w14:val="none"/>
        </w:rPr>
        <w:t>: Bulk load moves 10 years of data by June 2025, while daily incremental workflows sync new transactions starting July 2025.</w:t>
      </w:r>
    </w:p>
    <w:p w:rsidR="00463877" w:rsidRPr="00463877" w:rsidRDefault="00463877" w:rsidP="00463877">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463877">
        <w:rPr>
          <w:rFonts w:ascii="Times New Roman" w:eastAsia="Times New Roman" w:hAnsi="Times New Roman" w:cs="Times New Roman"/>
          <w:b/>
          <w:bCs/>
          <w:kern w:val="0"/>
          <w:lang w:eastAsia="en-GB"/>
          <w14:ligatures w14:val="none"/>
        </w:rPr>
        <w:t>6. Error Handling and Logging</w:t>
      </w:r>
    </w:p>
    <w:p w:rsidR="00463877" w:rsidRPr="00463877" w:rsidRDefault="00463877" w:rsidP="00463877">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Capability</w:t>
      </w:r>
      <w:r w:rsidRPr="00463877">
        <w:rPr>
          <w:rFonts w:ascii="Times New Roman" w:eastAsia="Times New Roman" w:hAnsi="Times New Roman" w:cs="Times New Roman"/>
          <w:kern w:val="0"/>
          <w:lang w:eastAsia="en-GB"/>
          <w14:ligatures w14:val="none"/>
        </w:rPr>
        <w:t>: PowerCenter logs errors in real-time and supports auto-retry logic for failed records.</w:t>
      </w:r>
    </w:p>
    <w:p w:rsidR="00463877" w:rsidRPr="00463877" w:rsidRDefault="00463877" w:rsidP="00463877">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Benefit for FML</w:t>
      </w:r>
      <w:r w:rsidRPr="00463877">
        <w:rPr>
          <w:rFonts w:ascii="Times New Roman" w:eastAsia="Times New Roman" w:hAnsi="Times New Roman" w:cs="Times New Roman"/>
          <w:kern w:val="0"/>
          <w:lang w:eastAsia="en-GB"/>
          <w14:ligatures w14:val="none"/>
        </w:rPr>
        <w:t>: Identifies and resolves migration issues (e.g., invalid records) without manual intervention, ensuring reliability.</w:t>
      </w:r>
    </w:p>
    <w:p w:rsidR="00463877" w:rsidRPr="00463877" w:rsidRDefault="00463877" w:rsidP="00463877">
      <w:pPr>
        <w:numPr>
          <w:ilvl w:val="0"/>
          <w:numId w:val="7"/>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Example</w:t>
      </w:r>
      <w:r w:rsidRPr="00463877">
        <w:rPr>
          <w:rFonts w:ascii="Times New Roman" w:eastAsia="Times New Roman" w:hAnsi="Times New Roman" w:cs="Times New Roman"/>
          <w:kern w:val="0"/>
          <w:lang w:eastAsia="en-GB"/>
          <w14:ligatures w14:val="none"/>
        </w:rPr>
        <w:t>: If 1,000 records fail due to missing keys, PowerCenter logs them, retries processing, and alerts the team via Workflow Monitor.</w:t>
      </w:r>
    </w:p>
    <w:p w:rsidR="00463877" w:rsidRPr="00463877" w:rsidRDefault="00463877" w:rsidP="00463877">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463877">
        <w:rPr>
          <w:rFonts w:ascii="Times New Roman" w:eastAsia="Times New Roman" w:hAnsi="Times New Roman" w:cs="Times New Roman"/>
          <w:b/>
          <w:bCs/>
          <w:kern w:val="0"/>
          <w:lang w:eastAsia="en-GB"/>
          <w14:ligatures w14:val="none"/>
        </w:rPr>
        <w:t>7. Data Validation (Pre- and Post-Load)</w:t>
      </w:r>
    </w:p>
    <w:p w:rsidR="00463877" w:rsidRPr="00463877" w:rsidRDefault="00463877" w:rsidP="00463877">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Capability</w:t>
      </w:r>
      <w:r w:rsidRPr="00463877">
        <w:rPr>
          <w:rFonts w:ascii="Times New Roman" w:eastAsia="Times New Roman" w:hAnsi="Times New Roman" w:cs="Times New Roman"/>
          <w:kern w:val="0"/>
          <w:lang w:eastAsia="en-GB"/>
          <w14:ligatures w14:val="none"/>
        </w:rPr>
        <w:t>: PowerCenter, with the Data Validation Option (DVO), compares source and target data for accuracy and tests system performance.</w:t>
      </w:r>
    </w:p>
    <w:p w:rsidR="00463877" w:rsidRPr="00463877" w:rsidRDefault="00463877" w:rsidP="00463877">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Benefit for FML</w:t>
      </w:r>
      <w:r w:rsidRPr="00463877">
        <w:rPr>
          <w:rFonts w:ascii="Times New Roman" w:eastAsia="Times New Roman" w:hAnsi="Times New Roman" w:cs="Times New Roman"/>
          <w:kern w:val="0"/>
          <w:lang w:eastAsia="en-GB"/>
          <w14:ligatures w14:val="none"/>
        </w:rPr>
        <w:t xml:space="preserve">: Verifies data integrity before and after loading into </w:t>
      </w:r>
      <w:proofErr w:type="spellStart"/>
      <w:r w:rsidRPr="00463877">
        <w:rPr>
          <w:rFonts w:ascii="Times New Roman" w:eastAsia="Times New Roman" w:hAnsi="Times New Roman" w:cs="Times New Roman"/>
          <w:kern w:val="0"/>
          <w:lang w:eastAsia="en-GB"/>
          <w14:ligatures w14:val="none"/>
        </w:rPr>
        <w:t>Zoho</w:t>
      </w:r>
      <w:proofErr w:type="spellEnd"/>
      <w:r w:rsidRPr="00463877">
        <w:rPr>
          <w:rFonts w:ascii="Times New Roman" w:eastAsia="Times New Roman" w:hAnsi="Times New Roman" w:cs="Times New Roman"/>
          <w:kern w:val="0"/>
          <w:lang w:eastAsia="en-GB"/>
          <w14:ligatures w14:val="none"/>
        </w:rPr>
        <w:t xml:space="preserve"> (e.g., matching 1,257 tables’ record counts), meeting validation requirements.</w:t>
      </w:r>
    </w:p>
    <w:p w:rsidR="00463877" w:rsidRPr="00463877" w:rsidRDefault="00463877" w:rsidP="00463877">
      <w:pPr>
        <w:numPr>
          <w:ilvl w:val="0"/>
          <w:numId w:val="8"/>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Example</w:t>
      </w:r>
      <w:r w:rsidRPr="00463877">
        <w:rPr>
          <w:rFonts w:ascii="Times New Roman" w:eastAsia="Times New Roman" w:hAnsi="Times New Roman" w:cs="Times New Roman"/>
          <w:kern w:val="0"/>
          <w:lang w:eastAsia="en-GB"/>
          <w14:ligatures w14:val="none"/>
        </w:rPr>
        <w:t xml:space="preserve">: DVO confirms that 1M customer records in staging match </w:t>
      </w:r>
      <w:proofErr w:type="spellStart"/>
      <w:r w:rsidRPr="00463877">
        <w:rPr>
          <w:rFonts w:ascii="Times New Roman" w:eastAsia="Times New Roman" w:hAnsi="Times New Roman" w:cs="Times New Roman"/>
          <w:kern w:val="0"/>
          <w:lang w:eastAsia="en-GB"/>
          <w14:ligatures w14:val="none"/>
        </w:rPr>
        <w:t>Zoho</w:t>
      </w:r>
      <w:proofErr w:type="spellEnd"/>
      <w:r w:rsidRPr="00463877">
        <w:rPr>
          <w:rFonts w:ascii="Times New Roman" w:eastAsia="Times New Roman" w:hAnsi="Times New Roman" w:cs="Times New Roman"/>
          <w:kern w:val="0"/>
          <w:lang w:eastAsia="en-GB"/>
          <w14:ligatures w14:val="none"/>
        </w:rPr>
        <w:t xml:space="preserve"> post-migration, and load tests ensure peak performance.</w:t>
      </w:r>
    </w:p>
    <w:p w:rsidR="009367FC" w:rsidRDefault="009367FC" w:rsidP="00463877">
      <w:pPr>
        <w:spacing w:before="100" w:beforeAutospacing="1" w:after="100" w:afterAutospacing="1"/>
        <w:outlineLvl w:val="3"/>
        <w:rPr>
          <w:rFonts w:ascii="Times New Roman" w:eastAsia="Times New Roman" w:hAnsi="Times New Roman" w:cs="Times New Roman"/>
          <w:b/>
          <w:bCs/>
          <w:kern w:val="0"/>
          <w:lang w:eastAsia="en-GB"/>
          <w14:ligatures w14:val="none"/>
        </w:rPr>
      </w:pPr>
    </w:p>
    <w:p w:rsidR="009367FC" w:rsidRDefault="009367FC" w:rsidP="00463877">
      <w:pPr>
        <w:spacing w:before="100" w:beforeAutospacing="1" w:after="100" w:afterAutospacing="1"/>
        <w:outlineLvl w:val="3"/>
        <w:rPr>
          <w:rFonts w:ascii="Times New Roman" w:eastAsia="Times New Roman" w:hAnsi="Times New Roman" w:cs="Times New Roman"/>
          <w:b/>
          <w:bCs/>
          <w:kern w:val="0"/>
          <w:lang w:eastAsia="en-GB"/>
          <w14:ligatures w14:val="none"/>
        </w:rPr>
      </w:pPr>
    </w:p>
    <w:p w:rsidR="00463877" w:rsidRPr="00463877" w:rsidRDefault="00463877" w:rsidP="00463877">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463877">
        <w:rPr>
          <w:rFonts w:ascii="Times New Roman" w:eastAsia="Times New Roman" w:hAnsi="Times New Roman" w:cs="Times New Roman"/>
          <w:b/>
          <w:bCs/>
          <w:kern w:val="0"/>
          <w:lang w:eastAsia="en-GB"/>
          <w14:ligatures w14:val="none"/>
        </w:rPr>
        <w:lastRenderedPageBreak/>
        <w:t>8. Security and Compliance</w:t>
      </w:r>
    </w:p>
    <w:p w:rsidR="00463877" w:rsidRPr="00463877" w:rsidRDefault="00463877" w:rsidP="00463877">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Capability</w:t>
      </w:r>
      <w:r w:rsidRPr="00463877">
        <w:rPr>
          <w:rFonts w:ascii="Times New Roman" w:eastAsia="Times New Roman" w:hAnsi="Times New Roman" w:cs="Times New Roman"/>
          <w:kern w:val="0"/>
          <w:lang w:eastAsia="en-GB"/>
          <w14:ligatures w14:val="none"/>
        </w:rPr>
        <w:t>: PowerCenter supports AES-256 encryption, TLS 1.2+ for data transfer, and Role-Based Access Control (RBAC).</w:t>
      </w:r>
    </w:p>
    <w:p w:rsidR="00463877" w:rsidRPr="00463877" w:rsidRDefault="00463877" w:rsidP="00463877">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Benefit for FML</w:t>
      </w:r>
      <w:r w:rsidRPr="00463877">
        <w:rPr>
          <w:rFonts w:ascii="Times New Roman" w:eastAsia="Times New Roman" w:hAnsi="Times New Roman" w:cs="Times New Roman"/>
          <w:kern w:val="0"/>
          <w:lang w:eastAsia="en-GB"/>
          <w14:ligatures w14:val="none"/>
        </w:rPr>
        <w:t>: Protects sensitive data (e.g., customer PII) during migration, complying with DPDP, IT Act 2000, and ISO 27001.</w:t>
      </w:r>
    </w:p>
    <w:p w:rsidR="00463877" w:rsidRPr="00463877" w:rsidRDefault="00463877" w:rsidP="00463877">
      <w:pPr>
        <w:numPr>
          <w:ilvl w:val="0"/>
          <w:numId w:val="9"/>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Example</w:t>
      </w:r>
      <w:r w:rsidRPr="00463877">
        <w:rPr>
          <w:rFonts w:ascii="Times New Roman" w:eastAsia="Times New Roman" w:hAnsi="Times New Roman" w:cs="Times New Roman"/>
          <w:kern w:val="0"/>
          <w:lang w:eastAsia="en-GB"/>
          <w14:ligatures w14:val="none"/>
        </w:rPr>
        <w:t xml:space="preserve">: Encrypts data transfers to </w:t>
      </w:r>
      <w:proofErr w:type="spellStart"/>
      <w:r w:rsidRPr="00463877">
        <w:rPr>
          <w:rFonts w:ascii="Times New Roman" w:eastAsia="Times New Roman" w:hAnsi="Times New Roman" w:cs="Times New Roman"/>
          <w:kern w:val="0"/>
          <w:lang w:eastAsia="en-GB"/>
          <w14:ligatures w14:val="none"/>
        </w:rPr>
        <w:t>Zoho’s</w:t>
      </w:r>
      <w:proofErr w:type="spellEnd"/>
      <w:r w:rsidRPr="00463877">
        <w:rPr>
          <w:rFonts w:ascii="Times New Roman" w:eastAsia="Times New Roman" w:hAnsi="Times New Roman" w:cs="Times New Roman"/>
          <w:kern w:val="0"/>
          <w:lang w:eastAsia="en-GB"/>
          <w14:ligatures w14:val="none"/>
        </w:rPr>
        <w:t xml:space="preserve"> non-production server and masks sensitive fields (e.g., phone numbers) using Informatica Data Masking.</w:t>
      </w:r>
    </w:p>
    <w:p w:rsidR="00463877" w:rsidRPr="00463877" w:rsidRDefault="00463877" w:rsidP="00463877">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463877">
        <w:rPr>
          <w:rFonts w:ascii="Times New Roman" w:eastAsia="Times New Roman" w:hAnsi="Times New Roman" w:cs="Times New Roman"/>
          <w:b/>
          <w:bCs/>
          <w:kern w:val="0"/>
          <w:lang w:eastAsia="en-GB"/>
          <w14:ligatures w14:val="none"/>
        </w:rPr>
        <w:t>9. On-Premise Deployment</w:t>
      </w:r>
    </w:p>
    <w:p w:rsidR="00463877" w:rsidRPr="00463877" w:rsidRDefault="00463877" w:rsidP="00463877">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Capability</w:t>
      </w:r>
      <w:r w:rsidRPr="00463877">
        <w:rPr>
          <w:rFonts w:ascii="Times New Roman" w:eastAsia="Times New Roman" w:hAnsi="Times New Roman" w:cs="Times New Roman"/>
          <w:kern w:val="0"/>
          <w:lang w:eastAsia="en-GB"/>
          <w14:ligatures w14:val="none"/>
        </w:rPr>
        <w:t>: PowerCenter is designed for on-premise installation, scalable to FML’s infrastructure (servers, OS).</w:t>
      </w:r>
    </w:p>
    <w:p w:rsidR="00463877" w:rsidRPr="00463877" w:rsidRDefault="00463877" w:rsidP="00463877">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Benefit for FML</w:t>
      </w:r>
      <w:r w:rsidRPr="00463877">
        <w:rPr>
          <w:rFonts w:ascii="Times New Roman" w:eastAsia="Times New Roman" w:hAnsi="Times New Roman" w:cs="Times New Roman"/>
          <w:kern w:val="0"/>
          <w:lang w:eastAsia="en-GB"/>
          <w14:ligatures w14:val="none"/>
        </w:rPr>
        <w:t>: Aligns with their preference for on-premise migration, avoiding cloud dependencies.</w:t>
      </w:r>
    </w:p>
    <w:p w:rsidR="00463877" w:rsidRPr="00463877" w:rsidRDefault="00463877" w:rsidP="00463877">
      <w:pPr>
        <w:numPr>
          <w:ilvl w:val="0"/>
          <w:numId w:val="10"/>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Example</w:t>
      </w:r>
      <w:r w:rsidRPr="00463877">
        <w:rPr>
          <w:rFonts w:ascii="Times New Roman" w:eastAsia="Times New Roman" w:hAnsi="Times New Roman" w:cs="Times New Roman"/>
          <w:kern w:val="0"/>
          <w:lang w:eastAsia="en-GB"/>
          <w14:ligatures w14:val="none"/>
        </w:rPr>
        <w:t>: Installed on FML servers (e.g., 16-core CPU, 64 GB RAM), PowerCenter processes 1 TB locally.</w:t>
      </w:r>
    </w:p>
    <w:p w:rsidR="00463877" w:rsidRPr="00463877" w:rsidRDefault="00463877" w:rsidP="00463877">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463877">
        <w:rPr>
          <w:rFonts w:ascii="Times New Roman" w:eastAsia="Times New Roman" w:hAnsi="Times New Roman" w:cs="Times New Roman"/>
          <w:b/>
          <w:bCs/>
          <w:kern w:val="0"/>
          <w:lang w:eastAsia="en-GB"/>
          <w14:ligatures w14:val="none"/>
        </w:rPr>
        <w:t>10. Documentation and Sign-Off</w:t>
      </w:r>
    </w:p>
    <w:p w:rsidR="00463877" w:rsidRPr="00463877" w:rsidRDefault="00463877" w:rsidP="00463877">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Capability</w:t>
      </w:r>
      <w:r w:rsidRPr="00463877">
        <w:rPr>
          <w:rFonts w:ascii="Times New Roman" w:eastAsia="Times New Roman" w:hAnsi="Times New Roman" w:cs="Times New Roman"/>
          <w:kern w:val="0"/>
          <w:lang w:eastAsia="en-GB"/>
          <w14:ligatures w14:val="none"/>
        </w:rPr>
        <w:t>: PowerCenter’s Repository Manager exports detailed metadata (mappings, workflows) for documentation.</w:t>
      </w:r>
    </w:p>
    <w:p w:rsidR="00463877" w:rsidRPr="00463877" w:rsidRDefault="00463877" w:rsidP="00463877">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Benefit for FML</w:t>
      </w:r>
      <w:r w:rsidRPr="00463877">
        <w:rPr>
          <w:rFonts w:ascii="Times New Roman" w:eastAsia="Times New Roman" w:hAnsi="Times New Roman" w:cs="Times New Roman"/>
          <w:kern w:val="0"/>
          <w:lang w:eastAsia="en-GB"/>
          <w14:ligatures w14:val="none"/>
        </w:rPr>
        <w:t>: Provides comprehensive reports and deliverables for business sign-off.</w:t>
      </w:r>
    </w:p>
    <w:p w:rsidR="00463877" w:rsidRPr="00463877" w:rsidRDefault="00463877" w:rsidP="00463877">
      <w:pPr>
        <w:numPr>
          <w:ilvl w:val="0"/>
          <w:numId w:val="11"/>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Example</w:t>
      </w:r>
      <w:r w:rsidRPr="00463877">
        <w:rPr>
          <w:rFonts w:ascii="Times New Roman" w:eastAsia="Times New Roman" w:hAnsi="Times New Roman" w:cs="Times New Roman"/>
          <w:kern w:val="0"/>
          <w:lang w:eastAsia="en-GB"/>
          <w14:ligatures w14:val="none"/>
        </w:rPr>
        <w:t>: Exports a mapping document showing how “</w:t>
      </w:r>
      <w:proofErr w:type="spellStart"/>
      <w:r w:rsidRPr="00463877">
        <w:rPr>
          <w:rFonts w:ascii="Times New Roman" w:eastAsia="Times New Roman" w:hAnsi="Times New Roman" w:cs="Times New Roman"/>
          <w:kern w:val="0"/>
          <w:lang w:eastAsia="en-GB"/>
          <w14:ligatures w14:val="none"/>
        </w:rPr>
        <w:t>Cust_Name</w:t>
      </w:r>
      <w:proofErr w:type="spellEnd"/>
      <w:r w:rsidRPr="00463877">
        <w:rPr>
          <w:rFonts w:ascii="Times New Roman" w:eastAsia="Times New Roman" w:hAnsi="Times New Roman" w:cs="Times New Roman"/>
          <w:kern w:val="0"/>
          <w:lang w:eastAsia="en-GB"/>
          <w14:ligatures w14:val="none"/>
        </w:rPr>
        <w:t>” became “</w:t>
      </w:r>
      <w:proofErr w:type="spellStart"/>
      <w:r w:rsidRPr="00463877">
        <w:rPr>
          <w:rFonts w:ascii="Times New Roman" w:eastAsia="Times New Roman" w:hAnsi="Times New Roman" w:cs="Times New Roman"/>
          <w:kern w:val="0"/>
          <w:lang w:eastAsia="en-GB"/>
          <w14:ligatures w14:val="none"/>
        </w:rPr>
        <w:t>CustomerName</w:t>
      </w:r>
      <w:proofErr w:type="spellEnd"/>
      <w:r w:rsidRPr="00463877">
        <w:rPr>
          <w:rFonts w:ascii="Times New Roman" w:eastAsia="Times New Roman" w:hAnsi="Times New Roman" w:cs="Times New Roman"/>
          <w:kern w:val="0"/>
          <w:lang w:eastAsia="en-GB"/>
          <w14:ligatures w14:val="none"/>
        </w:rPr>
        <w:t>” for FML approval.</w:t>
      </w:r>
    </w:p>
    <w:p w:rsidR="00463877" w:rsidRPr="00463877" w:rsidRDefault="00F7121F" w:rsidP="00463877">
      <w:pPr>
        <w:rPr>
          <w:rFonts w:ascii="Times New Roman" w:eastAsia="Times New Roman" w:hAnsi="Times New Roman" w:cs="Times New Roman"/>
          <w:kern w:val="0"/>
          <w:lang w:eastAsia="en-GB"/>
          <w14:ligatures w14:val="none"/>
        </w:rPr>
      </w:pPr>
      <w:r>
        <w:rPr>
          <w:rFonts w:ascii="Times New Roman" w:eastAsia="Times New Roman" w:hAnsi="Times New Roman" w:cs="Times New Roman"/>
          <w:noProof/>
          <w:kern w:val="0"/>
          <w:lang w:eastAsia="en-GB"/>
        </w:rPr>
        <w:pict>
          <v:rect id="_x0000_i1025" alt="" style="width:449.95pt;height:.05pt;mso-width-percent:0;mso-height-percent:0;mso-width-percent:0;mso-height-percent:0" o:hrpct="997" o:hralign="center" o:hrstd="t" o:hr="t" fillcolor="#a0a0a0" stroked="f"/>
        </w:pict>
      </w:r>
    </w:p>
    <w:p w:rsidR="00463877" w:rsidRPr="00463877" w:rsidRDefault="00463877" w:rsidP="00463877">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463877">
        <w:rPr>
          <w:rFonts w:ascii="Times New Roman" w:eastAsia="Times New Roman" w:hAnsi="Times New Roman" w:cs="Times New Roman"/>
          <w:b/>
          <w:bCs/>
          <w:kern w:val="0"/>
          <w:sz w:val="27"/>
          <w:szCs w:val="27"/>
          <w:lang w:eastAsia="en-GB"/>
          <w14:ligatures w14:val="none"/>
        </w:rPr>
        <w:t>More About Informatica PowerCenter</w:t>
      </w:r>
    </w:p>
    <w:p w:rsidR="00463877" w:rsidRPr="00463877" w:rsidRDefault="00463877" w:rsidP="00463877">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463877">
        <w:rPr>
          <w:rFonts w:ascii="Times New Roman" w:eastAsia="Times New Roman" w:hAnsi="Times New Roman" w:cs="Times New Roman"/>
          <w:b/>
          <w:bCs/>
          <w:kern w:val="0"/>
          <w:lang w:eastAsia="en-GB"/>
          <w14:ligatures w14:val="none"/>
        </w:rPr>
        <w:t>Why It’s Popular</w:t>
      </w:r>
    </w:p>
    <w:p w:rsidR="00463877" w:rsidRPr="00463877" w:rsidRDefault="00463877" w:rsidP="00463877">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Scalability</w:t>
      </w:r>
      <w:r w:rsidRPr="00463877">
        <w:rPr>
          <w:rFonts w:ascii="Times New Roman" w:eastAsia="Times New Roman" w:hAnsi="Times New Roman" w:cs="Times New Roman"/>
          <w:kern w:val="0"/>
          <w:lang w:eastAsia="en-GB"/>
          <w14:ligatures w14:val="none"/>
        </w:rPr>
        <w:t>: Handles small to enterprise-scale migrations (e.g., FML’s 1 TB).</w:t>
      </w:r>
    </w:p>
    <w:p w:rsidR="00463877" w:rsidRPr="00463877" w:rsidRDefault="00463877" w:rsidP="00463877">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Flexibility</w:t>
      </w:r>
      <w:r w:rsidRPr="00463877">
        <w:rPr>
          <w:rFonts w:ascii="Times New Roman" w:eastAsia="Times New Roman" w:hAnsi="Times New Roman" w:cs="Times New Roman"/>
          <w:kern w:val="0"/>
          <w:lang w:eastAsia="en-GB"/>
          <w14:ligatures w14:val="none"/>
        </w:rPr>
        <w:t>: Integrates with virtually any source/target system (databases, flat files, APIs).</w:t>
      </w:r>
    </w:p>
    <w:p w:rsidR="00463877" w:rsidRPr="00463877" w:rsidRDefault="00463877" w:rsidP="00463877">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User-Friendly</w:t>
      </w:r>
      <w:r w:rsidRPr="00463877">
        <w:rPr>
          <w:rFonts w:ascii="Times New Roman" w:eastAsia="Times New Roman" w:hAnsi="Times New Roman" w:cs="Times New Roman"/>
          <w:kern w:val="0"/>
          <w:lang w:eastAsia="en-GB"/>
          <w14:ligatures w14:val="none"/>
        </w:rPr>
        <w:t>: Graphical interface reduces coding needs, speeding up development.</w:t>
      </w:r>
    </w:p>
    <w:p w:rsidR="00463877" w:rsidRPr="00463877" w:rsidRDefault="00463877" w:rsidP="00463877">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Robust Ecosystem</w:t>
      </w:r>
      <w:r w:rsidRPr="00463877">
        <w:rPr>
          <w:rFonts w:ascii="Times New Roman" w:eastAsia="Times New Roman" w:hAnsi="Times New Roman" w:cs="Times New Roman"/>
          <w:kern w:val="0"/>
          <w:lang w:eastAsia="en-GB"/>
          <w14:ligatures w14:val="none"/>
        </w:rPr>
        <w:t>: Add-ons like IDQ and DVO enhance functionality for quality and validation.</w:t>
      </w:r>
    </w:p>
    <w:p w:rsidR="00463877" w:rsidRPr="00463877" w:rsidRDefault="00463877" w:rsidP="00463877">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463877">
        <w:rPr>
          <w:rFonts w:ascii="Times New Roman" w:eastAsia="Times New Roman" w:hAnsi="Times New Roman" w:cs="Times New Roman"/>
          <w:b/>
          <w:bCs/>
          <w:kern w:val="0"/>
          <w:lang w:eastAsia="en-GB"/>
          <w14:ligatures w14:val="none"/>
        </w:rPr>
        <w:t>Technical Requirements for FML</w:t>
      </w:r>
    </w:p>
    <w:p w:rsidR="00463877" w:rsidRPr="00463877" w:rsidRDefault="00463877" w:rsidP="00463877">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Hardware</w:t>
      </w:r>
      <w:r w:rsidRPr="00463877">
        <w:rPr>
          <w:rFonts w:ascii="Times New Roman" w:eastAsia="Times New Roman" w:hAnsi="Times New Roman" w:cs="Times New Roman"/>
          <w:kern w:val="0"/>
          <w:lang w:eastAsia="en-GB"/>
          <w14:ligatures w14:val="none"/>
        </w:rPr>
        <w:t>: On-premise servers with 16+ cores, 64+ GB RAM, 2+ TB storage (staging + processing).</w:t>
      </w:r>
    </w:p>
    <w:p w:rsidR="00463877" w:rsidRPr="00463877" w:rsidRDefault="00463877" w:rsidP="00463877">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Software</w:t>
      </w:r>
      <w:r w:rsidRPr="00463877">
        <w:rPr>
          <w:rFonts w:ascii="Times New Roman" w:eastAsia="Times New Roman" w:hAnsi="Times New Roman" w:cs="Times New Roman"/>
          <w:kern w:val="0"/>
          <w:lang w:eastAsia="en-GB"/>
          <w14:ligatures w14:val="none"/>
        </w:rPr>
        <w:t>: PowerCenter (v10.x), Java, database drivers (DB2, SQL Server, Oracle).</w:t>
      </w:r>
    </w:p>
    <w:p w:rsidR="00463877" w:rsidRPr="00463877" w:rsidRDefault="00463877" w:rsidP="00463877">
      <w:pPr>
        <w:numPr>
          <w:ilvl w:val="0"/>
          <w:numId w:val="13"/>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Licensing</w:t>
      </w:r>
      <w:r w:rsidRPr="00463877">
        <w:rPr>
          <w:rFonts w:ascii="Times New Roman" w:eastAsia="Times New Roman" w:hAnsi="Times New Roman" w:cs="Times New Roman"/>
          <w:kern w:val="0"/>
          <w:lang w:eastAsia="en-GB"/>
          <w14:ligatures w14:val="none"/>
        </w:rPr>
        <w:t>: Perpetual on-premise license with annual maintenance fees.</w:t>
      </w:r>
    </w:p>
    <w:p w:rsidR="00463877" w:rsidRPr="00463877" w:rsidRDefault="00463877" w:rsidP="00463877">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463877">
        <w:rPr>
          <w:rFonts w:ascii="Times New Roman" w:eastAsia="Times New Roman" w:hAnsi="Times New Roman" w:cs="Times New Roman"/>
          <w:b/>
          <w:bCs/>
          <w:kern w:val="0"/>
          <w:lang w:eastAsia="en-GB"/>
          <w14:ligatures w14:val="none"/>
        </w:rPr>
        <w:t>Limitations (and Mitigation)</w:t>
      </w:r>
    </w:p>
    <w:p w:rsidR="00463877" w:rsidRPr="00463877" w:rsidRDefault="00463877" w:rsidP="00463877">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Cost</w:t>
      </w:r>
      <w:r w:rsidRPr="00463877">
        <w:rPr>
          <w:rFonts w:ascii="Times New Roman" w:eastAsia="Times New Roman" w:hAnsi="Times New Roman" w:cs="Times New Roman"/>
          <w:kern w:val="0"/>
          <w:lang w:eastAsia="en-GB"/>
          <w14:ligatures w14:val="none"/>
        </w:rPr>
        <w:t>: High licensing cost mitigated by reusing workflows for incremental loads.</w:t>
      </w:r>
    </w:p>
    <w:p w:rsidR="00463877" w:rsidRPr="00463877" w:rsidRDefault="00463877" w:rsidP="00463877">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lastRenderedPageBreak/>
        <w:t>Learning Curve</w:t>
      </w:r>
      <w:r w:rsidRPr="00463877">
        <w:rPr>
          <w:rFonts w:ascii="Times New Roman" w:eastAsia="Times New Roman" w:hAnsi="Times New Roman" w:cs="Times New Roman"/>
          <w:kern w:val="0"/>
          <w:lang w:eastAsia="en-GB"/>
          <w14:ligatures w14:val="none"/>
        </w:rPr>
        <w:t>: Requires trained staff (FML can rely on vendor expertise).</w:t>
      </w:r>
    </w:p>
    <w:p w:rsidR="00463877" w:rsidRPr="00463877" w:rsidRDefault="00463877" w:rsidP="00463877">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463877">
        <w:rPr>
          <w:rFonts w:ascii="Times New Roman" w:eastAsia="Times New Roman" w:hAnsi="Times New Roman" w:cs="Times New Roman"/>
          <w:b/>
          <w:bCs/>
          <w:kern w:val="0"/>
          <w:lang w:eastAsia="en-GB"/>
          <w14:ligatures w14:val="none"/>
        </w:rPr>
        <w:t>Cloud Preference</w:t>
      </w:r>
      <w:r w:rsidRPr="00463877">
        <w:rPr>
          <w:rFonts w:ascii="Times New Roman" w:eastAsia="Times New Roman" w:hAnsi="Times New Roman" w:cs="Times New Roman"/>
          <w:kern w:val="0"/>
          <w:lang w:eastAsia="en-GB"/>
          <w14:ligatures w14:val="none"/>
        </w:rPr>
        <w:t>: Less cloud-native than competitors (e.g., AWS Glue), but FML wants on-premise, so this aligns perfectly.</w:t>
      </w:r>
    </w:p>
    <w:p w:rsidR="0020602F" w:rsidRPr="00463877" w:rsidRDefault="0020602F">
      <w:pPr>
        <w:rPr>
          <w:lang w:val="en-US"/>
        </w:rPr>
      </w:pPr>
    </w:p>
    <w:sectPr w:rsidR="0020602F" w:rsidRPr="00463877" w:rsidSect="001A5DE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6522E"/>
    <w:multiLevelType w:val="multilevel"/>
    <w:tmpl w:val="C50CD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AE1638"/>
    <w:multiLevelType w:val="multilevel"/>
    <w:tmpl w:val="4A062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7252C"/>
    <w:multiLevelType w:val="multilevel"/>
    <w:tmpl w:val="A69E7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875AB"/>
    <w:multiLevelType w:val="multilevel"/>
    <w:tmpl w:val="F3ACA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553471"/>
    <w:multiLevelType w:val="multilevel"/>
    <w:tmpl w:val="4158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B80D91"/>
    <w:multiLevelType w:val="multilevel"/>
    <w:tmpl w:val="4ADE8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1A523A"/>
    <w:multiLevelType w:val="multilevel"/>
    <w:tmpl w:val="7F24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433D47"/>
    <w:multiLevelType w:val="multilevel"/>
    <w:tmpl w:val="3A7AA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4D6C31"/>
    <w:multiLevelType w:val="multilevel"/>
    <w:tmpl w:val="DDF46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1305E9"/>
    <w:multiLevelType w:val="multilevel"/>
    <w:tmpl w:val="F8100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023B94"/>
    <w:multiLevelType w:val="multilevel"/>
    <w:tmpl w:val="9D7A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E43A0A"/>
    <w:multiLevelType w:val="multilevel"/>
    <w:tmpl w:val="8474C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7D5B20"/>
    <w:multiLevelType w:val="multilevel"/>
    <w:tmpl w:val="69EC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4C1880"/>
    <w:multiLevelType w:val="multilevel"/>
    <w:tmpl w:val="3D903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8635607">
    <w:abstractNumId w:val="0"/>
  </w:num>
  <w:num w:numId="2" w16cid:durableId="435486755">
    <w:abstractNumId w:val="8"/>
  </w:num>
  <w:num w:numId="3" w16cid:durableId="62795933">
    <w:abstractNumId w:val="13"/>
  </w:num>
  <w:num w:numId="4" w16cid:durableId="1642077239">
    <w:abstractNumId w:val="9"/>
  </w:num>
  <w:num w:numId="5" w16cid:durableId="149911360">
    <w:abstractNumId w:val="1"/>
  </w:num>
  <w:num w:numId="6" w16cid:durableId="1621914947">
    <w:abstractNumId w:val="3"/>
  </w:num>
  <w:num w:numId="7" w16cid:durableId="201719921">
    <w:abstractNumId w:val="11"/>
  </w:num>
  <w:num w:numId="8" w16cid:durableId="1440875053">
    <w:abstractNumId w:val="5"/>
  </w:num>
  <w:num w:numId="9" w16cid:durableId="1632443831">
    <w:abstractNumId w:val="2"/>
  </w:num>
  <w:num w:numId="10" w16cid:durableId="394862272">
    <w:abstractNumId w:val="6"/>
  </w:num>
  <w:num w:numId="11" w16cid:durableId="1198466234">
    <w:abstractNumId w:val="12"/>
  </w:num>
  <w:num w:numId="12" w16cid:durableId="137773505">
    <w:abstractNumId w:val="7"/>
  </w:num>
  <w:num w:numId="13" w16cid:durableId="166754072">
    <w:abstractNumId w:val="10"/>
  </w:num>
  <w:num w:numId="14" w16cid:durableId="21256882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877"/>
    <w:rsid w:val="00044513"/>
    <w:rsid w:val="001033F1"/>
    <w:rsid w:val="001A5DE8"/>
    <w:rsid w:val="0020602F"/>
    <w:rsid w:val="00352463"/>
    <w:rsid w:val="00463877"/>
    <w:rsid w:val="007E428C"/>
    <w:rsid w:val="009367FC"/>
    <w:rsid w:val="00A110EA"/>
    <w:rsid w:val="00B87C89"/>
    <w:rsid w:val="00F712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5C20EB-EE00-4946-839D-7B275A92D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63877"/>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463877"/>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3877"/>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463877"/>
    <w:rPr>
      <w:rFonts w:ascii="Times New Roman" w:eastAsia="Times New Roman" w:hAnsi="Times New Roman" w:cs="Times New Roman"/>
      <w:b/>
      <w:bCs/>
      <w:kern w:val="0"/>
      <w:lang w:eastAsia="en-GB"/>
      <w14:ligatures w14:val="none"/>
    </w:rPr>
  </w:style>
  <w:style w:type="character" w:styleId="Strong">
    <w:name w:val="Strong"/>
    <w:basedOn w:val="DefaultParagraphFont"/>
    <w:uiPriority w:val="22"/>
    <w:qFormat/>
    <w:rsid w:val="00463877"/>
    <w:rPr>
      <w:b/>
      <w:bCs/>
    </w:rPr>
  </w:style>
  <w:style w:type="paragraph" w:customStyle="1" w:styleId="break-words">
    <w:name w:val="break-words"/>
    <w:basedOn w:val="Normal"/>
    <w:rsid w:val="00463877"/>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226583">
      <w:bodyDiv w:val="1"/>
      <w:marLeft w:val="0"/>
      <w:marRight w:val="0"/>
      <w:marTop w:val="0"/>
      <w:marBottom w:val="0"/>
      <w:divBdr>
        <w:top w:val="none" w:sz="0" w:space="0" w:color="auto"/>
        <w:left w:val="none" w:sz="0" w:space="0" w:color="auto"/>
        <w:bottom w:val="none" w:sz="0" w:space="0" w:color="auto"/>
        <w:right w:val="none" w:sz="0" w:space="0" w:color="auto"/>
      </w:divBdr>
      <w:divsChild>
        <w:div w:id="81094469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971</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2025-03-04T20:41:00Z</dcterms:created>
  <dcterms:modified xsi:type="dcterms:W3CDTF">2025-03-06T07:46:00Z</dcterms:modified>
</cp:coreProperties>
</file>