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jc w:val="center"/>
        <w:rPr>
          <w:b w:val="false"/>
          <w:position w:val="0"/>
          <w:sz w:val="32"/>
          <w:sz w:val="32"/>
          <w:szCs w:val="32"/>
          <w:vertAlign w:val="baseline"/>
        </w:rPr>
      </w:pPr>
      <w:r>
        <w:rPr>
          <w:b/>
          <w:position w:val="0"/>
          <w:sz w:val="32"/>
          <w:sz w:val="32"/>
          <w:szCs w:val="32"/>
          <w:vertAlign w:val="baseline"/>
        </w:rPr>
        <w:t>PROJECT PLAN DOCUMENT</w:t>
      </w:r>
    </w:p>
    <w:p>
      <w:pPr>
        <w:pStyle w:val="normal1"/>
        <w:widowControl w:val="false"/>
        <w:jc w:val="center"/>
        <w:rPr>
          <w:rFonts w:ascii="Times New Roman" w:hAnsi="Times New Roman" w:eastAsia="Times New Roman" w:cs="Times New Roman"/>
          <w:b w:val="false"/>
          <w:i w:val="false"/>
          <w:i w:val="false"/>
          <w:caps w:val="false"/>
          <w:smallCaps w:val="false"/>
          <w:strike w:val="false"/>
          <w:dstrike w:val="false"/>
          <w:color w:val="070FA9"/>
          <w:position w:val="0"/>
          <w:sz w:val="22"/>
          <w:sz w:val="22"/>
          <w:szCs w:val="22"/>
          <w:u w:val="none"/>
          <w:shd w:fill="auto" w:val="clear"/>
          <w:vertAlign w:val="baseline"/>
        </w:rPr>
      </w:pPr>
      <w:r>
        <w:rPr>
          <w:b/>
          <w:position w:val="0"/>
          <w:sz w:val="32"/>
          <w:sz w:val="32"/>
          <w:szCs w:val="32"/>
          <w:vertAlign w:val="baseline"/>
        </w:rPr>
        <w:t>(Due: 31</w:t>
      </w:r>
      <w:r>
        <w:rPr>
          <w:b/>
          <w:sz w:val="32"/>
          <w:szCs w:val="32"/>
          <w:vertAlign w:val="superscript"/>
        </w:rPr>
        <w:t>st</w:t>
      </w:r>
      <w:r>
        <w:rPr>
          <w:b/>
          <w:position w:val="0"/>
          <w:sz w:val="32"/>
          <w:sz w:val="32"/>
          <w:szCs w:val="32"/>
          <w:vertAlign w:val="baseline"/>
        </w:rPr>
        <w:t xml:space="preserve"> January)</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120" w:after="120"/>
        <w:ind w:hanging="0" w:left="0" w:right="0"/>
        <w:jc w:val="left"/>
        <w:rPr>
          <w:rFonts w:ascii="Times New Roman" w:hAnsi="Times New Roman" w:eastAsia="Times New Roman" w:cs="Times New Roman"/>
          <w:b w:val="false"/>
          <w:i w:val="false"/>
          <w:i w:val="false"/>
          <w:caps w:val="false"/>
          <w:smallCaps w:val="false"/>
          <w:strike w:val="false"/>
          <w:dstrike w:val="false"/>
          <w:color w:val="070FA9"/>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70FA9"/>
          <w:position w:val="0"/>
          <w:sz w:val="22"/>
          <w:sz w:val="22"/>
          <w:szCs w:val="22"/>
          <w:u w:val="none"/>
          <w:shd w:fill="auto" w:val="clear"/>
          <w:vertAlign w:val="baseline"/>
        </w:rPr>
      </w:r>
    </w:p>
    <w:tbl>
      <w:tblPr>
        <w:tblStyle w:val="Table1"/>
        <w:tblW w:w="9054" w:type="dxa"/>
        <w:jc w:val="left"/>
        <w:tblInd w:w="-108" w:type="dxa"/>
        <w:tblLayout w:type="fixed"/>
        <w:tblCellMar>
          <w:top w:w="0" w:type="dxa"/>
          <w:left w:w="108" w:type="dxa"/>
          <w:bottom w:w="0" w:type="dxa"/>
          <w:right w:w="108" w:type="dxa"/>
        </w:tblCellMar>
        <w:tblLook w:val="0000"/>
      </w:tblPr>
      <w:tblGrid>
        <w:gridCol w:w="1792"/>
        <w:gridCol w:w="7261"/>
      </w:tblGrid>
      <w:tr>
        <w:trPr/>
        <w:tc>
          <w:tcPr>
            <w:tcW w:w="179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Project number</w:t>
            </w:r>
          </w:p>
        </w:tc>
        <w:tc>
          <w:tcPr>
            <w:tcW w:w="726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b/>
                <w:i/>
                <w:color w:val="070FA9"/>
                <w:sz w:val="22"/>
                <w:szCs w:val="22"/>
              </w:rPr>
              <w:t>Team - 18</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Project Title</w:t>
            </w:r>
          </w:p>
        </w:tc>
        <w:tc>
          <w:tcPr>
            <w:tcW w:w="726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b/>
                <w:i/>
                <w:color w:val="070FA9"/>
                <w:sz w:val="22"/>
                <w:szCs w:val="22"/>
              </w:rPr>
              <w:t>Slack-Bot and MS Teams-Bot Integration</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Document</w:t>
            </w:r>
          </w:p>
        </w:tc>
        <w:tc>
          <w:tcPr>
            <w:tcW w:w="726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Project Plan</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Creation date</w:t>
            </w:r>
          </w:p>
        </w:tc>
        <w:tc>
          <w:tcPr>
            <w:tcW w:w="726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b/>
                <w:i/>
                <w:color w:val="070FA9"/>
                <w:sz w:val="22"/>
                <w:szCs w:val="22"/>
              </w:rPr>
              <w:t>25/01/2025</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Created By</w:t>
            </w:r>
          </w:p>
        </w:tc>
        <w:tc>
          <w:tcPr>
            <w:tcW w:w="726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b/>
                <w:i/>
                <w:color w:val="070FA9"/>
                <w:sz w:val="22"/>
                <w:szCs w:val="22"/>
              </w:rPr>
              <w:t xml:space="preserve">Atharv Johar , Ayush Sheta </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Client </w:t>
            </w:r>
          </w:p>
        </w:tc>
        <w:tc>
          <w:tcPr>
            <w:tcW w:w="726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b/>
                <w:i/>
                <w:color w:val="070FA9"/>
                <w:sz w:val="22"/>
                <w:szCs w:val="22"/>
              </w:rPr>
              <w:t>Bibu Prasad Sahoo</w:t>
            </w:r>
          </w:p>
        </w:tc>
      </w:tr>
    </w:tbl>
    <w:p>
      <w:pPr>
        <w:pStyle w:val="Heading1"/>
        <w:spacing w:lineRule="auto" w:line="240" w:before="120" w:after="120"/>
        <w:rPr>
          <w:rFonts w:ascii="Times New Roman" w:hAnsi="Times New Roman" w:eastAsia="Times New Roman" w:cs="Times New Roman"/>
          <w:color w:val="070FA9"/>
          <w:sz w:val="22"/>
          <w:szCs w:val="22"/>
        </w:rPr>
      </w:pPr>
      <w:r>
        <w:rPr>
          <w:b/>
          <w:position w:val="0"/>
          <w:sz w:val="24"/>
          <w:vertAlign w:val="baseline"/>
        </w:rPr>
        <w:t xml:space="preserve">Brief problem statement </w:t>
      </w:r>
    </w:p>
    <w:p>
      <w:pPr>
        <w:pStyle w:val="normal1"/>
        <w:keepNext w:val="false"/>
        <w:keepLines w:val="false"/>
        <w:pageBreakBefore w:val="false"/>
        <w:widowControl/>
        <w:pBdr/>
        <w:shd w:val="clear" w:fill="auto"/>
        <w:spacing w:lineRule="auto" w:line="240" w:before="0" w:after="120"/>
        <w:ind w:hanging="0" w:left="0" w:right="0"/>
        <w:jc w:val="left"/>
        <w:rPr>
          <w:rFonts w:ascii="Times New Roman" w:hAnsi="Times New Roman" w:eastAsia="Times New Roman" w:cs="Times New Roman"/>
          <w:color w:val="070FA9"/>
          <w:sz w:val="22"/>
          <w:szCs w:val="22"/>
        </w:rPr>
      </w:pPr>
      <w:r>
        <w:rPr>
          <w:rFonts w:eastAsia="Times New Roman" w:cs="Times New Roman" w:ascii="Times New Roman" w:hAnsi="Times New Roman"/>
          <w:color w:val="070FA9"/>
          <w:sz w:val="22"/>
          <w:szCs w:val="22"/>
        </w:rPr>
        <w:t>This project aims to integrate uExcelerate’s coaching platform with Slack and Microsoft Teams to enable seamless interactions directly from these collaboration tools. Users will be able to perform key actions such as Coach Search, Create Action, Create Goal, and Schedule Coaching Sessions through a bot interface, enhancing productivity and ease of access.</w:t>
      </w:r>
    </w:p>
    <w:p>
      <w:pPr>
        <w:pStyle w:val="Heading1"/>
        <w:spacing w:lineRule="auto" w:line="240" w:before="120" w:after="120"/>
        <w:rPr>
          <w:position w:val="0"/>
          <w:sz w:val="20"/>
          <w:vertAlign w:val="baseline"/>
        </w:rPr>
      </w:pPr>
      <w:r>
        <w:rPr>
          <w:b/>
          <w:position w:val="0"/>
          <w:sz w:val="24"/>
          <w:vertAlign w:val="baseline"/>
        </w:rPr>
        <w:t>Team Members</w:t>
      </w:r>
    </w:p>
    <w:p>
      <w:pPr>
        <w:pStyle w:val="normal1"/>
        <w:keepNext w:val="true"/>
        <w:keepLines w:val="false"/>
        <w:pageBreakBefore w:val="false"/>
        <w:widowControl w:val="false"/>
        <w:pBdr/>
        <w:shd w:val="clear" w:fill="auto"/>
        <w:spacing w:lineRule="auto" w:line="276" w:before="0" w:after="120"/>
        <w:ind w:right="0"/>
        <w:jc w:val="left"/>
        <w:rPr>
          <w:rFonts w:ascii="Times New Roman" w:hAnsi="Times New Roman" w:eastAsia="Times New Roman" w:cs="Times New Roman"/>
          <w:b/>
          <w:i/>
          <w:i/>
          <w:color w:val="070FA9"/>
          <w:sz w:val="22"/>
          <w:szCs w:val="22"/>
        </w:rPr>
      </w:pPr>
      <w:r>
        <w:rPr>
          <w:rFonts w:eastAsia="Times New Roman" w:cs="Times New Roman" w:ascii="Times New Roman" w:hAnsi="Times New Roman"/>
          <w:b/>
          <w:i/>
          <w:color w:val="070FA9"/>
          <w:sz w:val="22"/>
          <w:szCs w:val="22"/>
        </w:rPr>
        <w:t>Ayush Sheta: 2023101057</w:t>
      </w:r>
    </w:p>
    <w:p>
      <w:pPr>
        <w:pStyle w:val="normal1"/>
        <w:keepNext w:val="true"/>
        <w:keepLines w:val="false"/>
        <w:pageBreakBefore w:val="false"/>
        <w:widowControl w:val="false"/>
        <w:pBdr/>
        <w:shd w:val="clear" w:fill="auto"/>
        <w:spacing w:lineRule="auto" w:line="240" w:before="0" w:after="120"/>
        <w:ind w:right="0"/>
        <w:jc w:val="left"/>
        <w:rPr>
          <w:rFonts w:ascii="Times New Roman" w:hAnsi="Times New Roman" w:eastAsia="Times New Roman" w:cs="Times New Roman"/>
          <w:b/>
          <w:i/>
          <w:i/>
          <w:color w:val="070FA9"/>
          <w:sz w:val="22"/>
          <w:szCs w:val="22"/>
        </w:rPr>
      </w:pPr>
      <w:r>
        <w:rPr>
          <w:rFonts w:eastAsia="Times New Roman" w:cs="Times New Roman" w:ascii="Times New Roman" w:hAnsi="Times New Roman"/>
          <w:b/>
          <w:i/>
          <w:color w:val="070FA9"/>
          <w:sz w:val="22"/>
          <w:szCs w:val="22"/>
        </w:rPr>
        <w:t>Aryan Chaudhary: 2023114015</w:t>
        <w:br/>
        <w:t>Prajna Penmetsa: 2023114017</w:t>
        <w:br/>
        <w:t>Joshita Dhanireddy:2023101095</w:t>
      </w:r>
    </w:p>
    <w:p>
      <w:pPr>
        <w:pStyle w:val="normal1"/>
        <w:keepNext w:val="true"/>
        <w:keepLines w:val="false"/>
        <w:pageBreakBefore w:val="false"/>
        <w:widowControl w:val="false"/>
        <w:pBdr/>
        <w:shd w:val="clear" w:fill="auto"/>
        <w:spacing w:lineRule="auto" w:line="240" w:before="0" w:after="120"/>
        <w:ind w:right="0"/>
        <w:jc w:val="left"/>
        <w:rPr>
          <w:rFonts w:ascii="Times New Roman" w:hAnsi="Times New Roman" w:eastAsia="Times New Roman" w:cs="Times New Roman"/>
          <w:b/>
          <w:i/>
          <w:i/>
          <w:color w:val="070FA9"/>
          <w:sz w:val="22"/>
          <w:szCs w:val="22"/>
        </w:rPr>
      </w:pPr>
      <w:r>
        <w:rPr>
          <w:rFonts w:eastAsia="Times New Roman" w:cs="Times New Roman" w:ascii="Times New Roman" w:hAnsi="Times New Roman"/>
          <w:b/>
          <w:i/>
          <w:color w:val="070FA9"/>
          <w:sz w:val="22"/>
          <w:szCs w:val="22"/>
        </w:rPr>
        <w:t>Atharv Johar:2023114010</w:t>
      </w:r>
    </w:p>
    <w:p>
      <w:pPr>
        <w:pStyle w:val="Heading1"/>
        <w:spacing w:lineRule="auto" w:line="240" w:before="120" w:after="120"/>
        <w:rPr>
          <w:position w:val="0"/>
          <w:sz w:val="20"/>
          <w:vertAlign w:val="baseline"/>
        </w:rPr>
      </w:pPr>
      <w:r>
        <w:rPr>
          <w:b/>
          <w:position w:val="0"/>
          <w:sz w:val="24"/>
          <w:vertAlign w:val="baseline"/>
        </w:rPr>
        <w:t>Team Communication</w:t>
      </w:r>
    </w:p>
    <w:p>
      <w:pPr>
        <w:pStyle w:val="normal1"/>
        <w:numPr>
          <w:ilvl w:val="0"/>
          <w:numId w:val="2"/>
        </w:numPr>
        <w:spacing w:lineRule="auto" w:line="240" w:before="0" w:afterAutospacing="0" w:after="0"/>
        <w:ind w:hanging="360" w:left="720"/>
        <w:jc w:val="left"/>
        <w:rPr>
          <w:rFonts w:ascii="Times New Roman" w:hAnsi="Times New Roman" w:eastAsia="Times New Roman" w:cs="Times New Roman"/>
          <w:color w:val="070FA9"/>
          <w:position w:val="0"/>
          <w:sz w:val="22"/>
          <w:sz w:val="22"/>
          <w:szCs w:val="22"/>
          <w:vertAlign w:val="baseline"/>
        </w:rPr>
      </w:pPr>
      <w:r>
        <w:rPr>
          <w:rFonts w:eastAsia="Times New Roman" w:cs="Times New Roman" w:ascii="Times New Roman" w:hAnsi="Times New Roman"/>
          <w:b/>
          <w:color w:val="070FA9"/>
          <w:sz w:val="22"/>
          <w:szCs w:val="22"/>
        </w:rPr>
        <w:t>Meet with client weekly once on Saturday</w:t>
      </w:r>
    </w:p>
    <w:p>
      <w:pPr>
        <w:pStyle w:val="normal1"/>
        <w:numPr>
          <w:ilvl w:val="0"/>
          <w:numId w:val="2"/>
        </w:numPr>
        <w:spacing w:lineRule="auto" w:line="240" w:before="0" w:after="120"/>
        <w:ind w:hanging="360" w:left="720"/>
        <w:jc w:val="left"/>
        <w:rPr>
          <w:rFonts w:ascii="Times New Roman" w:hAnsi="Times New Roman" w:eastAsia="Times New Roman" w:cs="Times New Roman"/>
          <w:b/>
          <w:color w:val="070FA9"/>
          <w:sz w:val="22"/>
          <w:szCs w:val="22"/>
          <w:u w:val="none"/>
        </w:rPr>
      </w:pPr>
      <w:r>
        <w:rPr>
          <w:rFonts w:eastAsia="Times New Roman" w:cs="Times New Roman" w:ascii="Times New Roman" w:hAnsi="Times New Roman"/>
          <w:b/>
          <w:color w:val="070FA9"/>
          <w:sz w:val="22"/>
          <w:szCs w:val="22"/>
        </w:rPr>
        <w:t>Team meet every Sunday to discuss about task in hand for that given week</w:t>
      </w:r>
    </w:p>
    <w:p>
      <w:pPr>
        <w:pStyle w:val="Heading1"/>
        <w:spacing w:lineRule="auto" w:line="240" w:before="120" w:after="120"/>
        <w:rPr>
          <w:position w:val="0"/>
          <w:sz w:val="20"/>
          <w:vertAlign w:val="baseline"/>
        </w:rPr>
      </w:pPr>
      <w:r>
        <w:rPr>
          <w:b/>
          <w:position w:val="0"/>
          <w:sz w:val="24"/>
          <w:vertAlign w:val="baseline"/>
        </w:rPr>
        <w:t>Development Environment</w:t>
      </w:r>
    </w:p>
    <w:p>
      <w:pPr>
        <w:pStyle w:val="Heading4"/>
        <w:keepNext w:val="false"/>
        <w:keepLines w:val="false"/>
        <w:jc w:val="left"/>
        <w:rPr>
          <w:rFonts w:ascii="Times New Roman" w:hAnsi="Times New Roman" w:eastAsia="Times New Roman" w:cs="Times New Roman"/>
          <w:sz w:val="22"/>
          <w:szCs w:val="22"/>
        </w:rPr>
      </w:pPr>
      <w:bookmarkStart w:id="0" w:name="_heading=h.wcsbsk8ax8rn"/>
      <w:bookmarkEnd w:id="0"/>
      <w:r>
        <w:rPr>
          <w:rFonts w:eastAsia="Times New Roman" w:cs="Times New Roman" w:ascii="Times New Roman" w:hAnsi="Times New Roman"/>
          <w:sz w:val="22"/>
          <w:szCs w:val="22"/>
        </w:rPr>
        <w:t>1. Development Environment:</w:t>
      </w:r>
    </w:p>
    <w:p>
      <w:pPr>
        <w:pStyle w:val="normal1"/>
        <w:numPr>
          <w:ilvl w:val="0"/>
          <w:numId w:val="3"/>
        </w:numPr>
        <w:spacing w:lineRule="auto" w:line="240" w:before="240" w:afterAutospacing="0" w:after="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VS Code</w:t>
      </w:r>
      <w:r>
        <w:rPr>
          <w:rFonts w:eastAsia="Times New Roman" w:cs="Times New Roman" w:ascii="Times New Roman" w:hAnsi="Times New Roman"/>
          <w:sz w:val="22"/>
          <w:szCs w:val="22"/>
        </w:rPr>
        <w:t xml:space="preserve"> – Preferred IDE for writing and managing code.</w:t>
      </w:r>
    </w:p>
    <w:p>
      <w:pPr>
        <w:pStyle w:val="normal1"/>
        <w:numPr>
          <w:ilvl w:val="0"/>
          <w:numId w:val="3"/>
        </w:numPr>
        <w:spacing w:lineRule="auto" w:line="240" w:beforeAutospacing="0" w:before="0" w:after="24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 xml:space="preserve">AWS Console &amp; </w:t>
        <w:tab/>
        <w:t>CLI</w:t>
      </w:r>
      <w:r>
        <w:rPr>
          <w:rFonts w:eastAsia="Times New Roman" w:cs="Times New Roman" w:ascii="Times New Roman" w:hAnsi="Times New Roman"/>
          <w:sz w:val="22"/>
          <w:szCs w:val="22"/>
        </w:rPr>
        <w:t xml:space="preserve"> – For managing AWS Lambda and API Gateway configurations.</w:t>
      </w:r>
    </w:p>
    <w:p>
      <w:pPr>
        <w:pStyle w:val="Heading4"/>
        <w:keepNext w:val="false"/>
        <w:keepLines w:val="false"/>
        <w:jc w:val="left"/>
        <w:rPr>
          <w:rFonts w:ascii="Times New Roman" w:hAnsi="Times New Roman" w:eastAsia="Times New Roman" w:cs="Times New Roman"/>
          <w:sz w:val="22"/>
          <w:szCs w:val="22"/>
        </w:rPr>
      </w:pPr>
      <w:bookmarkStart w:id="1" w:name="_heading=h.x9kvpt422g9x"/>
      <w:bookmarkEnd w:id="1"/>
      <w:r>
        <w:rPr>
          <w:rFonts w:eastAsia="Times New Roman" w:cs="Times New Roman" w:ascii="Times New Roman" w:hAnsi="Times New Roman"/>
          <w:sz w:val="22"/>
          <w:szCs w:val="22"/>
        </w:rPr>
        <w:t>2. Programming Languages &amp; Frameworks:</w:t>
      </w:r>
    </w:p>
    <w:p>
      <w:pPr>
        <w:pStyle w:val="normal1"/>
        <w:numPr>
          <w:ilvl w:val="0"/>
          <w:numId w:val="8"/>
        </w:numPr>
        <w:spacing w:lineRule="auto" w:line="240" w:before="240" w:afterAutospacing="0" w:after="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JavaScript (Node.js)</w:t>
      </w:r>
      <w:r>
        <w:rPr>
          <w:rFonts w:eastAsia="Times New Roman" w:cs="Times New Roman" w:ascii="Times New Roman" w:hAnsi="Times New Roman"/>
          <w:sz w:val="22"/>
          <w:szCs w:val="22"/>
        </w:rPr>
        <w:t xml:space="preserve"> – Primary backend programming language.</w:t>
      </w:r>
    </w:p>
    <w:p>
      <w:pPr>
        <w:pStyle w:val="normal1"/>
        <w:numPr>
          <w:ilvl w:val="0"/>
          <w:numId w:val="8"/>
        </w:numPr>
        <w:spacing w:lineRule="auto" w:line="240" w:beforeAutospacing="0" w:before="0" w:afterAutospacing="0" w:after="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Express.js</w:t>
      </w:r>
      <w:r>
        <w:rPr>
          <w:rFonts w:eastAsia="Times New Roman" w:cs="Times New Roman" w:ascii="Times New Roman" w:hAnsi="Times New Roman"/>
          <w:sz w:val="22"/>
          <w:szCs w:val="22"/>
        </w:rPr>
        <w:t xml:space="preserve"> – Framework for server-side logic.</w:t>
      </w:r>
    </w:p>
    <w:p>
      <w:pPr>
        <w:pStyle w:val="normal1"/>
        <w:numPr>
          <w:ilvl w:val="0"/>
          <w:numId w:val="8"/>
        </w:numPr>
        <w:spacing w:lineRule="auto" w:line="240" w:beforeAutospacing="0" w:before="0" w:afterAutospacing="0" w:after="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Microsoft Bot Framework SDK</w:t>
      </w:r>
      <w:r>
        <w:rPr>
          <w:rFonts w:eastAsia="Times New Roman" w:cs="Times New Roman" w:ascii="Times New Roman" w:hAnsi="Times New Roman"/>
          <w:sz w:val="22"/>
          <w:szCs w:val="22"/>
        </w:rPr>
        <w:t xml:space="preserve"> – For MS Teams bot development.</w:t>
      </w:r>
    </w:p>
    <w:p>
      <w:pPr>
        <w:pStyle w:val="normal1"/>
        <w:numPr>
          <w:ilvl w:val="0"/>
          <w:numId w:val="8"/>
        </w:numPr>
        <w:spacing w:lineRule="auto" w:line="240" w:beforeAutospacing="0" w:before="0" w:after="24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Slack SDK</w:t>
      </w:r>
      <w:r>
        <w:rPr>
          <w:rFonts w:eastAsia="Times New Roman" w:cs="Times New Roman" w:ascii="Times New Roman" w:hAnsi="Times New Roman"/>
          <w:sz w:val="22"/>
          <w:szCs w:val="22"/>
        </w:rPr>
        <w:t xml:space="preserve"> – For integrating the bot with Slack.</w:t>
      </w:r>
    </w:p>
    <w:p>
      <w:pPr>
        <w:pStyle w:val="Heading4"/>
        <w:keepNext w:val="false"/>
        <w:keepLines w:val="false"/>
        <w:jc w:val="left"/>
        <w:rPr>
          <w:rFonts w:ascii="Times New Roman" w:hAnsi="Times New Roman" w:eastAsia="Times New Roman" w:cs="Times New Roman"/>
          <w:sz w:val="22"/>
          <w:szCs w:val="22"/>
        </w:rPr>
      </w:pPr>
      <w:bookmarkStart w:id="2" w:name="_heading=h.mk605ndy4uzy"/>
      <w:bookmarkEnd w:id="2"/>
      <w:r>
        <w:rPr>
          <w:rFonts w:eastAsia="Times New Roman" w:cs="Times New Roman" w:ascii="Times New Roman" w:hAnsi="Times New Roman"/>
          <w:sz w:val="22"/>
          <w:szCs w:val="22"/>
        </w:rPr>
        <w:t>3. Database &amp; ORM:</w:t>
      </w:r>
    </w:p>
    <w:p>
      <w:pPr>
        <w:pStyle w:val="normal1"/>
        <w:numPr>
          <w:ilvl w:val="0"/>
          <w:numId w:val="5"/>
        </w:numPr>
        <w:spacing w:lineRule="auto" w:line="240" w:before="240" w:afterAutospacing="0" w:after="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PostgreSQL</w:t>
      </w:r>
      <w:r>
        <w:rPr>
          <w:rFonts w:eastAsia="Times New Roman" w:cs="Times New Roman" w:ascii="Times New Roman" w:hAnsi="Times New Roman"/>
          <w:sz w:val="22"/>
          <w:szCs w:val="22"/>
        </w:rPr>
        <w:t xml:space="preserve"> – Primary database for data storage.</w:t>
      </w:r>
    </w:p>
    <w:p>
      <w:pPr>
        <w:pStyle w:val="normal1"/>
        <w:numPr>
          <w:ilvl w:val="0"/>
          <w:numId w:val="5"/>
        </w:numPr>
        <w:spacing w:lineRule="auto" w:line="240" w:beforeAutospacing="0" w:before="0" w:after="24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Sequelize</w:t>
      </w:r>
      <w:r>
        <w:rPr>
          <w:rFonts w:eastAsia="Times New Roman" w:cs="Times New Roman" w:ascii="Times New Roman" w:hAnsi="Times New Roman"/>
          <w:sz w:val="22"/>
          <w:szCs w:val="22"/>
        </w:rPr>
        <w:t xml:space="preserve"> – ORM (Object-Relational Mapping) tool for managing database interactions.</w:t>
      </w:r>
    </w:p>
    <w:p>
      <w:pPr>
        <w:pStyle w:val="Heading4"/>
        <w:keepNext w:val="false"/>
        <w:keepLines w:val="false"/>
        <w:jc w:val="left"/>
        <w:rPr>
          <w:rFonts w:ascii="Times New Roman" w:hAnsi="Times New Roman" w:eastAsia="Times New Roman" w:cs="Times New Roman"/>
          <w:sz w:val="22"/>
          <w:szCs w:val="22"/>
        </w:rPr>
      </w:pPr>
      <w:bookmarkStart w:id="3" w:name="_heading=h.qdv32r1oopjb"/>
      <w:bookmarkEnd w:id="3"/>
      <w:r>
        <w:rPr>
          <w:rFonts w:eastAsia="Times New Roman" w:cs="Times New Roman" w:ascii="Times New Roman" w:hAnsi="Times New Roman"/>
          <w:sz w:val="22"/>
          <w:szCs w:val="22"/>
        </w:rPr>
        <w:t>4. Integrations &amp; APIs:</w:t>
      </w:r>
    </w:p>
    <w:p>
      <w:pPr>
        <w:pStyle w:val="normal1"/>
        <w:numPr>
          <w:ilvl w:val="0"/>
          <w:numId w:val="1"/>
        </w:numPr>
        <w:spacing w:lineRule="auto" w:line="240" w:before="240" w:afterAutospacing="0" w:after="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uExcelerate APIs</w:t>
      </w:r>
      <w:r>
        <w:rPr>
          <w:rFonts w:eastAsia="Times New Roman" w:cs="Times New Roman" w:ascii="Times New Roman" w:hAnsi="Times New Roman"/>
          <w:sz w:val="22"/>
          <w:szCs w:val="22"/>
        </w:rPr>
        <w:t xml:space="preserve"> – Used for coach search, goal creation, and session scheduling.</w:t>
      </w:r>
    </w:p>
    <w:p>
      <w:pPr>
        <w:pStyle w:val="normal1"/>
        <w:numPr>
          <w:ilvl w:val="0"/>
          <w:numId w:val="1"/>
        </w:numPr>
        <w:spacing w:lineRule="auto" w:line="240" w:beforeAutospacing="0" w:before="0" w:afterAutospacing="0" w:after="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Google Calendar API</w:t>
      </w:r>
      <w:r>
        <w:rPr>
          <w:rFonts w:eastAsia="Times New Roman" w:cs="Times New Roman" w:ascii="Times New Roman" w:hAnsi="Times New Roman"/>
          <w:sz w:val="22"/>
          <w:szCs w:val="22"/>
        </w:rPr>
        <w:t xml:space="preserve"> – For scheduling and managing events.</w:t>
      </w:r>
    </w:p>
    <w:p>
      <w:pPr>
        <w:pStyle w:val="normal1"/>
        <w:numPr>
          <w:ilvl w:val="0"/>
          <w:numId w:val="1"/>
        </w:numPr>
        <w:spacing w:lineRule="auto" w:line="240" w:beforeAutospacing="0" w:before="0" w:after="24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Outlook API</w:t>
      </w:r>
      <w:r>
        <w:rPr>
          <w:rFonts w:eastAsia="Times New Roman" w:cs="Times New Roman" w:ascii="Times New Roman" w:hAnsi="Times New Roman"/>
          <w:sz w:val="22"/>
          <w:szCs w:val="22"/>
        </w:rPr>
        <w:t xml:space="preserve"> – For integrating with Microsoft’s calendar system.</w:t>
      </w:r>
    </w:p>
    <w:p>
      <w:pPr>
        <w:pStyle w:val="Heading4"/>
        <w:keepNext w:val="false"/>
        <w:keepLines w:val="false"/>
        <w:jc w:val="left"/>
        <w:rPr>
          <w:rFonts w:ascii="Times New Roman" w:hAnsi="Times New Roman" w:eastAsia="Times New Roman" w:cs="Times New Roman"/>
          <w:sz w:val="22"/>
          <w:szCs w:val="22"/>
        </w:rPr>
      </w:pPr>
      <w:bookmarkStart w:id="4" w:name="_heading=h.amu4jlsgkfpc"/>
      <w:bookmarkEnd w:id="4"/>
      <w:r>
        <w:rPr>
          <w:rFonts w:eastAsia="Times New Roman" w:cs="Times New Roman" w:ascii="Times New Roman" w:hAnsi="Times New Roman"/>
          <w:sz w:val="22"/>
          <w:szCs w:val="22"/>
        </w:rPr>
        <w:t>5. Hosting &amp; Deployment:</w:t>
      </w:r>
    </w:p>
    <w:p>
      <w:pPr>
        <w:pStyle w:val="normal1"/>
        <w:numPr>
          <w:ilvl w:val="0"/>
          <w:numId w:val="7"/>
        </w:numPr>
        <w:spacing w:lineRule="auto" w:line="240" w:before="240" w:afterAutospacing="0" w:after="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AWS Lambda</w:t>
      </w:r>
      <w:r>
        <w:rPr>
          <w:rFonts w:eastAsia="Times New Roman" w:cs="Times New Roman" w:ascii="Times New Roman" w:hAnsi="Times New Roman"/>
          <w:sz w:val="22"/>
          <w:szCs w:val="22"/>
        </w:rPr>
        <w:t xml:space="preserve"> – Serverless architecture for hosting bot functions.</w:t>
      </w:r>
    </w:p>
    <w:p>
      <w:pPr>
        <w:pStyle w:val="normal1"/>
        <w:numPr>
          <w:ilvl w:val="0"/>
          <w:numId w:val="7"/>
        </w:numPr>
        <w:spacing w:lineRule="auto" w:line="240" w:beforeAutospacing="0" w:before="0" w:after="24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AWS API Gateway</w:t>
      </w:r>
      <w:r>
        <w:rPr>
          <w:rFonts w:eastAsia="Times New Roman" w:cs="Times New Roman" w:ascii="Times New Roman" w:hAnsi="Times New Roman"/>
          <w:sz w:val="22"/>
          <w:szCs w:val="22"/>
        </w:rPr>
        <w:t xml:space="preserve"> – To expose APIs and route traffic.</w:t>
      </w:r>
    </w:p>
    <w:p>
      <w:pPr>
        <w:pStyle w:val="Heading4"/>
        <w:keepNext w:val="false"/>
        <w:keepLines w:val="false"/>
        <w:jc w:val="left"/>
        <w:rPr>
          <w:rFonts w:ascii="Times New Roman" w:hAnsi="Times New Roman" w:eastAsia="Times New Roman" w:cs="Times New Roman"/>
          <w:sz w:val="22"/>
          <w:szCs w:val="22"/>
        </w:rPr>
      </w:pPr>
      <w:bookmarkStart w:id="5" w:name="_heading=h.yqv3fc5y952e"/>
      <w:bookmarkEnd w:id="5"/>
      <w:r>
        <w:rPr>
          <w:rFonts w:eastAsia="Times New Roman" w:cs="Times New Roman" w:ascii="Times New Roman" w:hAnsi="Times New Roman"/>
          <w:sz w:val="22"/>
          <w:szCs w:val="22"/>
        </w:rPr>
        <w:t>6. Authentication &amp; Security:</w:t>
      </w:r>
    </w:p>
    <w:p>
      <w:pPr>
        <w:pStyle w:val="normal1"/>
        <w:numPr>
          <w:ilvl w:val="0"/>
          <w:numId w:val="6"/>
        </w:numPr>
        <w:spacing w:lineRule="auto" w:line="240" w:before="240" w:after="24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OAuth 2.0</w:t>
      </w:r>
      <w:r>
        <w:rPr>
          <w:rFonts w:eastAsia="Times New Roman" w:cs="Times New Roman" w:ascii="Times New Roman" w:hAnsi="Times New Roman"/>
          <w:sz w:val="22"/>
          <w:szCs w:val="22"/>
        </w:rPr>
        <w:t xml:space="preserve"> – For secure user authentication in Slack and MS Teams.</w:t>
      </w:r>
    </w:p>
    <w:p>
      <w:pPr>
        <w:pStyle w:val="Heading4"/>
        <w:keepNext w:val="false"/>
        <w:keepLines w:val="false"/>
        <w:jc w:val="left"/>
        <w:rPr>
          <w:rFonts w:ascii="Times New Roman" w:hAnsi="Times New Roman" w:eastAsia="Times New Roman" w:cs="Times New Roman"/>
          <w:sz w:val="22"/>
          <w:szCs w:val="22"/>
        </w:rPr>
      </w:pPr>
      <w:bookmarkStart w:id="6" w:name="_heading=h.iwzv4jdpi84"/>
      <w:bookmarkEnd w:id="6"/>
      <w:r>
        <w:rPr>
          <w:rFonts w:eastAsia="Times New Roman" w:cs="Times New Roman" w:ascii="Times New Roman" w:hAnsi="Times New Roman"/>
          <w:sz w:val="22"/>
          <w:szCs w:val="22"/>
        </w:rPr>
        <w:t>7. Collaboration &amp; Documentation:</w:t>
      </w:r>
    </w:p>
    <w:p>
      <w:pPr>
        <w:pStyle w:val="normal1"/>
        <w:numPr>
          <w:ilvl w:val="0"/>
          <w:numId w:val="4"/>
        </w:numPr>
        <w:spacing w:lineRule="auto" w:line="240" w:before="240" w:afterAutospacing="0" w:after="0"/>
        <w:ind w:hanging="360" w:left="720"/>
        <w:jc w:val="left"/>
        <w:rPr>
          <w:rFonts w:ascii="Times New Roman" w:hAnsi="Times New Roman" w:eastAsia="Times New Roman" w:cs="Times New Roman"/>
          <w:sz w:val="22"/>
          <w:szCs w:val="22"/>
        </w:rPr>
      </w:pPr>
      <w:sdt>
        <w:sdtPr>
          <w:tag w:val="goog_rdk_0"/>
        </w:sdtPr>
        <w:sdtContent>
          <w:r>
            <w:rPr/>
          </w:r>
          <w:r>
            <w:rPr/>
          </w:r>
        </w:sdtContent>
      </w:sdt>
      <w:r>
        <w:rPr>
          <w:rFonts w:eastAsia="Times New Roman" w:cs="Times New Roman" w:ascii="Times New Roman" w:hAnsi="Times New Roman"/>
          <w:b/>
          <w:sz w:val="22"/>
          <w:szCs w:val="22"/>
        </w:rPr>
        <w:t>GitHub</w:t>
      </w:r>
      <w:r>
        <w:rPr>
          <w:rFonts w:eastAsia="Times New Roman" w:cs="Times New Roman" w:ascii="Times New Roman" w:hAnsi="Times New Roman"/>
          <w:sz w:val="22"/>
          <w:szCs w:val="22"/>
        </w:rPr>
        <w:t xml:space="preserve"> – For version control and collaboration.</w:t>
      </w:r>
    </w:p>
    <w:p>
      <w:pPr>
        <w:pStyle w:val="normal1"/>
        <w:numPr>
          <w:ilvl w:val="0"/>
          <w:numId w:val="4"/>
        </w:numPr>
        <w:spacing w:lineRule="auto" w:line="240" w:beforeAutospacing="0" w:before="0" w:afterAutospacing="0" w:after="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Slack &amp; MS Teams</w:t>
      </w:r>
      <w:r>
        <w:rPr>
          <w:rFonts w:eastAsia="Times New Roman" w:cs="Times New Roman" w:ascii="Times New Roman" w:hAnsi="Times New Roman"/>
          <w:sz w:val="22"/>
          <w:szCs w:val="22"/>
        </w:rPr>
        <w:t xml:space="preserve"> – Team communication and collaboration.</w:t>
      </w:r>
    </w:p>
    <w:p>
      <w:pPr>
        <w:pStyle w:val="normal1"/>
        <w:numPr>
          <w:ilvl w:val="0"/>
          <w:numId w:val="4"/>
        </w:numPr>
        <w:spacing w:lineRule="auto" w:line="240" w:beforeAutospacing="0" w:before="0" w:after="240"/>
        <w:ind w:hanging="360" w:left="7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Google Docs</w:t>
      </w:r>
      <w:r>
        <w:rPr>
          <w:rFonts w:eastAsia="Times New Roman" w:cs="Times New Roman" w:ascii="Times New Roman" w:hAnsi="Times New Roman"/>
          <w:sz w:val="22"/>
          <w:szCs w:val="22"/>
        </w:rPr>
        <w:t xml:space="preserve"> – For project documentation.</w:t>
      </w:r>
    </w:p>
    <w:p>
      <w:pPr>
        <w:pStyle w:val="Heading1"/>
        <w:spacing w:lineRule="auto" w:line="240" w:before="120" w:after="120"/>
        <w:rPr>
          <w:position w:val="0"/>
          <w:sz w:val="20"/>
          <w:vertAlign w:val="baseline"/>
        </w:rPr>
      </w:pPr>
      <w:r>
        <w:rPr>
          <w:sz w:val="26"/>
          <w:szCs w:val="26"/>
        </w:rPr>
      </w:r>
      <w:bookmarkStart w:id="7" w:name="_heading=h.qun7yi7azr1u"/>
      <w:bookmarkStart w:id="8" w:name="_heading=h.qun7yi7azr1u"/>
      <w:bookmarkEnd w:id="8"/>
    </w:p>
    <w:p>
      <w:pPr>
        <w:pStyle w:val="Heading3"/>
        <w:keepNext w:val="false"/>
        <w:spacing w:lineRule="auto" w:line="240" w:before="280" w:after="80"/>
        <w:jc w:val="left"/>
        <w:rPr>
          <w:sz w:val="26"/>
          <w:szCs w:val="26"/>
        </w:rPr>
      </w:pPr>
      <w:bookmarkStart w:id="9" w:name="_heading=h.8kkxih5ut340"/>
      <w:bookmarkEnd w:id="9"/>
      <w:r>
        <w:rPr>
          <w:sz w:val="26"/>
          <w:szCs w:val="26"/>
        </w:rPr>
        <w:t>High-Level Milestone Schedule</w:t>
      </w:r>
    </w:p>
    <w:p>
      <w:pPr>
        <w:pStyle w:val="normal1"/>
        <w:rPr/>
      </w:pPr>
      <w:r>
        <w:rPr/>
      </w:r>
    </w:p>
    <w:p>
      <w:pPr>
        <w:pStyle w:val="normal1"/>
        <w:rPr/>
      </w:pPr>
      <w:r>
        <w:rPr/>
      </w:r>
    </w:p>
    <w:tbl>
      <w:tblPr>
        <w:tblStyle w:val="Table2"/>
        <w:tblW w:w="8838" w:type="dxa"/>
        <w:jc w:val="left"/>
        <w:tblInd w:w="0" w:type="dxa"/>
        <w:tblLayout w:type="fixed"/>
        <w:tblCellMar>
          <w:top w:w="100" w:type="dxa"/>
          <w:left w:w="100" w:type="dxa"/>
          <w:bottom w:w="100" w:type="dxa"/>
          <w:right w:w="100" w:type="dxa"/>
        </w:tblCellMar>
        <w:tblLook w:val="0600"/>
      </w:tblPr>
      <w:tblGrid>
        <w:gridCol w:w="5471"/>
        <w:gridCol w:w="1053"/>
        <w:gridCol w:w="915"/>
        <w:gridCol w:w="1398"/>
      </w:tblGrid>
      <w:tr>
        <w:trPr>
          <w:trHeight w:val="770" w:hRule="atLeast"/>
        </w:trPr>
        <w:tc>
          <w:tcPr>
            <w:tcW w:w="5471" w:type="dxa"/>
            <w:tcBorders>
              <w:top w:val="single" w:sz="8" w:space="0" w:color="000000"/>
              <w:left w:val="single" w:sz="8" w:space="0" w:color="000000"/>
              <w:bottom w:val="single" w:sz="18" w:space="0" w:color="000000"/>
              <w:right w:val="single" w:sz="8" w:space="0" w:color="000000"/>
            </w:tcBorders>
          </w:tcPr>
          <w:p>
            <w:pPr>
              <w:pStyle w:val="normal1"/>
              <w:spacing w:before="0" w:after="240"/>
              <w:jc w:val="center"/>
              <w:rPr/>
            </w:pPr>
            <w:r>
              <w:rPr>
                <w:b/>
              </w:rPr>
              <w:t>Milestone</w:t>
            </w:r>
          </w:p>
        </w:tc>
        <w:tc>
          <w:tcPr>
            <w:tcW w:w="1053" w:type="dxa"/>
            <w:tcBorders>
              <w:top w:val="single" w:sz="8" w:space="0" w:color="000000"/>
              <w:left w:val="single" w:sz="8" w:space="0" w:color="000000"/>
              <w:bottom w:val="single" w:sz="8" w:space="0" w:color="000000"/>
              <w:right w:val="single" w:sz="8" w:space="0" w:color="000000"/>
            </w:tcBorders>
          </w:tcPr>
          <w:p>
            <w:pPr>
              <w:pStyle w:val="normal1"/>
              <w:spacing w:before="0" w:after="240"/>
              <w:jc w:val="center"/>
              <w:rPr/>
            </w:pPr>
            <w:r>
              <w:rPr>
                <w:b/>
              </w:rPr>
              <w:t>Due Date</w:t>
            </w:r>
          </w:p>
        </w:tc>
        <w:tc>
          <w:tcPr>
            <w:tcW w:w="915" w:type="dxa"/>
            <w:tcBorders>
              <w:top w:val="single" w:sz="8" w:space="0" w:color="000000"/>
              <w:left w:val="single" w:sz="8" w:space="0" w:color="000000"/>
              <w:bottom w:val="single" w:sz="8" w:space="0" w:color="000000"/>
              <w:right w:val="single" w:sz="8" w:space="0" w:color="000000"/>
            </w:tcBorders>
          </w:tcPr>
          <w:p>
            <w:pPr>
              <w:pStyle w:val="normal1"/>
              <w:spacing w:before="0" w:after="240"/>
              <w:jc w:val="center"/>
              <w:rPr/>
            </w:pPr>
            <w:r>
              <w:rPr>
                <w:b/>
              </w:rPr>
              <w:t>Release</w:t>
            </w:r>
          </w:p>
        </w:tc>
        <w:tc>
          <w:tcPr>
            <w:tcW w:w="1398" w:type="dxa"/>
            <w:tcBorders>
              <w:top w:val="single" w:sz="8" w:space="0" w:color="000000"/>
              <w:left w:val="single" w:sz="8" w:space="0" w:color="000000"/>
              <w:bottom w:val="single" w:sz="8" w:space="0" w:color="000000"/>
              <w:right w:val="single" w:sz="8" w:space="0" w:color="000000"/>
            </w:tcBorders>
          </w:tcPr>
          <w:p>
            <w:pPr>
              <w:pStyle w:val="normal1"/>
              <w:spacing w:before="0" w:after="240"/>
              <w:jc w:val="center"/>
              <w:rPr/>
            </w:pPr>
            <w:r>
              <w:rPr>
                <w:b/>
              </w:rPr>
              <w:t>Deliverable?</w:t>
            </w:r>
          </w:p>
        </w:tc>
      </w:tr>
      <w:tr>
        <w:trPr>
          <w:trHeight w:val="500" w:hRule="atLeast"/>
        </w:trPr>
        <w:tc>
          <w:tcPr>
            <w:tcW w:w="5471" w:type="dxa"/>
            <w:tcBorders>
              <w:top w:val="single" w:sz="18" w:space="0" w:color="000000"/>
              <w:left w:val="single" w:sz="18" w:space="0" w:color="000000"/>
              <w:bottom w:val="single" w:sz="18" w:space="0" w:color="000000"/>
              <w:right w:val="single" w:sz="18" w:space="0" w:color="000000"/>
            </w:tcBorders>
          </w:tcPr>
          <w:p>
            <w:pPr>
              <w:pStyle w:val="normal1"/>
              <w:widowControl/>
              <w:bidi w:val="0"/>
              <w:spacing w:lineRule="auto" w:line="240" w:before="0" w:after="240"/>
              <w:jc w:val="both"/>
              <w:rPr/>
            </w:pPr>
            <w:r>
              <w:rPr>
                <w:b/>
              </w:rPr>
              <w:t>Phase 1: Preparation &amp; Learning</w:t>
            </w:r>
          </w:p>
        </w:tc>
        <w:tc>
          <w:tcPr>
            <w:tcW w:w="1053" w:type="dxa"/>
            <w:tcBorders>
              <w:top w:val="single" w:sz="8" w:space="0" w:color="000000"/>
              <w:left w:val="single" w:sz="18" w:space="0" w:color="000000"/>
              <w:bottom w:val="single" w:sz="8" w:space="0" w:color="000000"/>
            </w:tcBorders>
          </w:tcPr>
          <w:p>
            <w:pPr>
              <w:pStyle w:val="normal1"/>
              <w:widowControl/>
              <w:bidi w:val="0"/>
              <w:spacing w:lineRule="auto" w:line="240" w:before="0" w:after="240"/>
              <w:jc w:val="both"/>
              <w:rPr/>
            </w:pPr>
            <w:r>
              <w:rPr/>
            </w:r>
          </w:p>
        </w:tc>
        <w:tc>
          <w:tcPr>
            <w:tcW w:w="915" w:type="dxa"/>
            <w:tcBorders>
              <w:top w:val="single" w:sz="8" w:space="0" w:color="000000"/>
              <w:bottom w:val="single" w:sz="8" w:space="0" w:color="000000"/>
            </w:tcBorders>
          </w:tcPr>
          <w:p>
            <w:pPr>
              <w:pStyle w:val="normal1"/>
              <w:widowControl/>
              <w:bidi w:val="0"/>
              <w:spacing w:lineRule="auto" w:line="240" w:before="0" w:after="240"/>
              <w:jc w:val="both"/>
              <w:rPr/>
            </w:pPr>
            <w:r>
              <w:rPr/>
            </w:r>
          </w:p>
        </w:tc>
        <w:tc>
          <w:tcPr>
            <w:tcW w:w="1398" w:type="dxa"/>
            <w:tcBorders>
              <w:top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r>
          </w:p>
        </w:tc>
      </w:tr>
      <w:tr>
        <w:trPr>
          <w:trHeight w:val="500" w:hRule="atLeast"/>
        </w:trPr>
        <w:tc>
          <w:tcPr>
            <w:tcW w:w="5471" w:type="dxa"/>
            <w:tcBorders>
              <w:top w:val="single" w:sz="1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Understanding Client Requirements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18 Jan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R1</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Yes</w:t>
            </w:r>
          </w:p>
        </w:tc>
      </w:tr>
      <w:tr>
        <w:trPr>
          <w:trHeight w:val="77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Discussing Bot Architecture (Command &amp; Message Handling for Slack)</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18 Jan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R1</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Yes</w:t>
            </w:r>
          </w:p>
        </w:tc>
      </w:tr>
      <w:tr>
        <w:trPr>
          <w:trHeight w:val="77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Finalizing Tech Stack (slack and msteams)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22 Jan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R1</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Yes</w:t>
            </w:r>
          </w:p>
        </w:tc>
      </w:tr>
      <w:tr>
        <w:trPr>
          <w:trHeight w:val="670" w:hRule="atLeast"/>
        </w:trPr>
        <w:tc>
          <w:tcPr>
            <w:tcW w:w="5471" w:type="dxa"/>
            <w:tcBorders>
              <w:top w:val="single" w:sz="8" w:space="0" w:color="000000"/>
              <w:left w:val="single" w:sz="8" w:space="0" w:color="000000"/>
              <w:bottom w:val="single" w:sz="18" w:space="0" w:color="000000"/>
              <w:right w:val="single" w:sz="8" w:space="0" w:color="000000"/>
            </w:tcBorders>
          </w:tcPr>
          <w:p>
            <w:pPr>
              <w:pStyle w:val="normal1"/>
              <w:widowControl/>
              <w:bidi w:val="0"/>
              <w:spacing w:lineRule="auto" w:line="240" w:before="0" w:after="240"/>
              <w:jc w:val="both"/>
              <w:rPr/>
            </w:pPr>
            <w:r>
              <w:rPr/>
              <w:t>Learning Node.js Fundamentals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25 Jan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R1</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Yes</w:t>
            </w:r>
          </w:p>
        </w:tc>
      </w:tr>
      <w:tr>
        <w:trPr>
          <w:trHeight w:val="619" w:hRule="atLeast"/>
        </w:trPr>
        <w:tc>
          <w:tcPr>
            <w:tcW w:w="5471" w:type="dxa"/>
            <w:tcBorders>
              <w:top w:val="single" w:sz="18" w:space="0" w:color="000000"/>
              <w:left w:val="single" w:sz="18" w:space="0" w:color="000000"/>
              <w:bottom w:val="single" w:sz="18" w:space="0" w:color="000000"/>
              <w:right w:val="single" w:sz="18" w:space="0" w:color="000000"/>
            </w:tcBorders>
          </w:tcPr>
          <w:p>
            <w:pPr>
              <w:pStyle w:val="normal1"/>
              <w:widowControl/>
              <w:bidi w:val="0"/>
              <w:spacing w:lineRule="auto" w:line="240" w:before="0" w:after="240"/>
              <w:jc w:val="both"/>
              <w:rPr/>
            </w:pPr>
            <w:r>
              <w:rPr>
                <w:b/>
              </w:rPr>
              <w:t>Phase 2: Design &amp; Prototyping</w:t>
            </w:r>
          </w:p>
        </w:tc>
        <w:tc>
          <w:tcPr>
            <w:tcW w:w="1053" w:type="dxa"/>
            <w:tcBorders>
              <w:top w:val="single" w:sz="8" w:space="0" w:color="000000"/>
              <w:left w:val="single" w:sz="18" w:space="0" w:color="000000"/>
              <w:bottom w:val="single" w:sz="8" w:space="0" w:color="000000"/>
            </w:tcBorders>
          </w:tcPr>
          <w:p>
            <w:pPr>
              <w:pStyle w:val="normal1"/>
              <w:widowControl/>
              <w:bidi w:val="0"/>
              <w:spacing w:lineRule="auto" w:line="240" w:before="0" w:after="240"/>
              <w:jc w:val="both"/>
              <w:rPr/>
            </w:pPr>
            <w:r>
              <w:rPr/>
            </w:r>
          </w:p>
        </w:tc>
        <w:tc>
          <w:tcPr>
            <w:tcW w:w="915" w:type="dxa"/>
            <w:tcBorders>
              <w:top w:val="single" w:sz="8" w:space="0" w:color="000000"/>
              <w:bottom w:val="single" w:sz="8" w:space="0" w:color="000000"/>
            </w:tcBorders>
          </w:tcPr>
          <w:p>
            <w:pPr>
              <w:pStyle w:val="normal1"/>
              <w:widowControl/>
              <w:bidi w:val="0"/>
              <w:spacing w:lineRule="auto" w:line="240" w:before="0" w:after="240"/>
              <w:jc w:val="both"/>
              <w:rPr/>
            </w:pPr>
            <w:r>
              <w:rPr/>
            </w:r>
          </w:p>
        </w:tc>
        <w:tc>
          <w:tcPr>
            <w:tcW w:w="1398" w:type="dxa"/>
            <w:tcBorders>
              <w:top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r>
          </w:p>
        </w:tc>
      </w:tr>
      <w:tr>
        <w:trPr>
          <w:trHeight w:val="770" w:hRule="atLeast"/>
        </w:trPr>
        <w:tc>
          <w:tcPr>
            <w:tcW w:w="5471" w:type="dxa"/>
            <w:tcBorders>
              <w:top w:val="single" w:sz="1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Designing Bot Workflows (Slack: Command &amp; Message Handling, MS Teams)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25 Jan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R2</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500" w:hRule="atLeast"/>
        </w:trPr>
        <w:tc>
          <w:tcPr>
            <w:tcW w:w="5471" w:type="dxa"/>
            <w:tcBorders>
              <w:top w:val="single" w:sz="8" w:space="0" w:color="000000"/>
              <w:left w:val="single" w:sz="8" w:space="0" w:color="000000"/>
              <w:bottom w:val="single" w:sz="18" w:space="0" w:color="000000"/>
              <w:right w:val="single" w:sz="8" w:space="0" w:color="000000"/>
            </w:tcBorders>
          </w:tcPr>
          <w:p>
            <w:pPr>
              <w:pStyle w:val="normal1"/>
              <w:widowControl/>
              <w:bidi w:val="0"/>
              <w:spacing w:lineRule="auto" w:line="240" w:before="0" w:after="240"/>
              <w:jc w:val="both"/>
              <w:rPr/>
            </w:pPr>
            <w:r>
              <w:rPr/>
              <w:t>Creating UI/UX Prototypes (Interactive Cards, Forms)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29 Jan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R2</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500" w:hRule="atLeast"/>
        </w:trPr>
        <w:tc>
          <w:tcPr>
            <w:tcW w:w="5471" w:type="dxa"/>
            <w:tcBorders>
              <w:top w:val="single" w:sz="18" w:space="0" w:color="000000"/>
              <w:left w:val="single" w:sz="18" w:space="0" w:color="000000"/>
              <w:bottom w:val="single" w:sz="18" w:space="0" w:color="000000"/>
              <w:right w:val="single" w:sz="18" w:space="0" w:color="000000"/>
            </w:tcBorders>
          </w:tcPr>
          <w:p>
            <w:pPr>
              <w:pStyle w:val="normal1"/>
              <w:widowControl/>
              <w:bidi w:val="0"/>
              <w:spacing w:lineRule="auto" w:line="240" w:before="0" w:after="240"/>
              <w:jc w:val="both"/>
              <w:rPr/>
            </w:pPr>
            <w:r>
              <w:rPr>
                <w:b/>
              </w:rPr>
              <w:t>Phase 3: Development</w:t>
            </w:r>
          </w:p>
        </w:tc>
        <w:tc>
          <w:tcPr>
            <w:tcW w:w="1053" w:type="dxa"/>
            <w:tcBorders>
              <w:top w:val="single" w:sz="8" w:space="0" w:color="000000"/>
              <w:left w:val="single" w:sz="18" w:space="0" w:color="000000"/>
              <w:bottom w:val="single" w:sz="8" w:space="0" w:color="000000"/>
            </w:tcBorders>
          </w:tcPr>
          <w:p>
            <w:pPr>
              <w:pStyle w:val="normal1"/>
              <w:widowControl/>
              <w:bidi w:val="0"/>
              <w:spacing w:lineRule="auto" w:line="240" w:before="0" w:after="240"/>
              <w:jc w:val="both"/>
              <w:rPr/>
            </w:pPr>
            <w:r>
              <w:rPr/>
            </w:r>
          </w:p>
        </w:tc>
        <w:tc>
          <w:tcPr>
            <w:tcW w:w="915" w:type="dxa"/>
            <w:tcBorders>
              <w:top w:val="single" w:sz="8" w:space="0" w:color="000000"/>
              <w:bottom w:val="single" w:sz="8" w:space="0" w:color="000000"/>
            </w:tcBorders>
          </w:tcPr>
          <w:p>
            <w:pPr>
              <w:pStyle w:val="normal1"/>
              <w:widowControl/>
              <w:bidi w:val="0"/>
              <w:spacing w:lineRule="auto" w:line="240" w:before="0" w:after="240"/>
              <w:jc w:val="both"/>
              <w:rPr/>
            </w:pPr>
            <w:r>
              <w:rPr/>
            </w:r>
          </w:p>
        </w:tc>
        <w:tc>
          <w:tcPr>
            <w:tcW w:w="1398" w:type="dxa"/>
            <w:tcBorders>
              <w:top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r>
          </w:p>
        </w:tc>
      </w:tr>
      <w:tr>
        <w:trPr>
          <w:trHeight w:val="770" w:hRule="atLeast"/>
        </w:trPr>
        <w:tc>
          <w:tcPr>
            <w:tcW w:w="5471" w:type="dxa"/>
            <w:tcBorders>
              <w:top w:val="single" w:sz="1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Creating a Sample Slack Bot (Command Handling, without uExcelerate APIs)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25 Jan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R2</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Yes</w:t>
            </w:r>
          </w:p>
        </w:tc>
      </w:tr>
      <w:tr>
        <w:trPr>
          <w:trHeight w:val="77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Creating a Sample Slack Bot (Message Handling, without uExcelerate APIs)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1 Feb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R2</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Yes</w:t>
            </w:r>
          </w:p>
        </w:tc>
      </w:tr>
      <w:tr>
        <w:trPr>
          <w:trHeight w:val="77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Creating a Sample MS Teams Bot (without uExcelerate APIs)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1 Feb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R2</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50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Learning Google Calendar APIs &amp; Scheduling</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8 Feb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R2</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77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Upgrading Slack Prototype with Interactive Commands (Menus, Buttons)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1 Feb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R2</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77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Upgrading Slack Prototype with Message Handling Enhancements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8 Feb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R2</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77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Upgrading MS Teams Prototype with Interactive Commands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8 Feb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R2</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50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AI Integration in Slack Bot</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8 Feb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R3</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50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AI Integration in MS Teams Bot</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15 Feb 2025</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R3</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77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Developing Slack Bot with uExcelerate APIs (Commands &amp; Messages)</w:t>
            </w:r>
          </w:p>
        </w:tc>
        <w:tc>
          <w:tcPr>
            <w:tcW w:w="1053" w:type="dxa"/>
            <w:tcBorders>
              <w:top w:val="single" w:sz="8" w:space="0" w:color="000000"/>
              <w:left w:val="single" w:sz="8" w:space="0" w:color="000000"/>
              <w:bottom w:val="single" w:sz="8" w:space="0" w:color="000000"/>
              <w:right w:val="single" w:sz="8" w:space="0" w:color="000000"/>
            </w:tcBorders>
          </w:tcPr>
          <w:p>
            <w:pPr>
              <w:pStyle w:val="normal1"/>
              <w:rPr/>
            </w:pPr>
            <w:r>
              <w:rPr/>
              <w:t>Week 5-6</w:t>
            </w:r>
          </w:p>
          <w:p>
            <w:pPr>
              <w:pStyle w:val="normal1"/>
              <w:widowControl/>
              <w:bidi w:val="0"/>
              <w:spacing w:lineRule="auto" w:line="240" w:before="0" w:after="240"/>
              <w:jc w:val="both"/>
              <w:rPr/>
            </w:pPr>
            <w:r>
              <w:rPr/>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R3</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77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Developing MS Teams Bot with uExcelerate APIs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Week 5-6</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R3</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77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Backend API Development</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Week 5-8</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R3</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770" w:hRule="atLeast"/>
        </w:trPr>
        <w:tc>
          <w:tcPr>
            <w:tcW w:w="5471" w:type="dxa"/>
            <w:tcBorders>
              <w:top w:val="single" w:sz="8" w:space="0" w:color="000000"/>
              <w:left w:val="single" w:sz="8" w:space="0" w:color="000000"/>
              <w:bottom w:val="single" w:sz="18" w:space="0" w:color="000000"/>
              <w:right w:val="single" w:sz="8" w:space="0" w:color="000000"/>
            </w:tcBorders>
          </w:tcPr>
          <w:p>
            <w:pPr>
              <w:pStyle w:val="normal1"/>
              <w:widowControl/>
              <w:bidi w:val="0"/>
              <w:spacing w:lineRule="auto" w:line="240" w:before="0" w:after="240"/>
              <w:jc w:val="both"/>
              <w:rPr/>
            </w:pPr>
            <w:r>
              <w:rPr/>
              <w:t>Integrating Google Calendar for Scheduling</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Week 7-8</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R3</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500" w:hRule="atLeast"/>
        </w:trPr>
        <w:tc>
          <w:tcPr>
            <w:tcW w:w="5471" w:type="dxa"/>
            <w:tcBorders>
              <w:top w:val="single" w:sz="18" w:space="0" w:color="000000"/>
              <w:left w:val="single" w:sz="18" w:space="0" w:color="000000"/>
              <w:bottom w:val="single" w:sz="18" w:space="0" w:color="000000"/>
              <w:right w:val="single" w:sz="18" w:space="0" w:color="000000"/>
            </w:tcBorders>
          </w:tcPr>
          <w:p>
            <w:pPr>
              <w:pStyle w:val="normal1"/>
              <w:widowControl/>
              <w:bidi w:val="0"/>
              <w:spacing w:lineRule="auto" w:line="240" w:before="0" w:after="240"/>
              <w:jc w:val="both"/>
              <w:rPr/>
            </w:pPr>
            <w:r>
              <w:rPr>
                <w:b/>
              </w:rPr>
              <w:t>Phase 4: Testing</w:t>
            </w:r>
          </w:p>
        </w:tc>
        <w:tc>
          <w:tcPr>
            <w:tcW w:w="1053" w:type="dxa"/>
            <w:tcBorders>
              <w:top w:val="single" w:sz="8" w:space="0" w:color="000000"/>
              <w:left w:val="single" w:sz="18" w:space="0" w:color="000000"/>
              <w:bottom w:val="single" w:sz="8" w:space="0" w:color="000000"/>
            </w:tcBorders>
          </w:tcPr>
          <w:p>
            <w:pPr>
              <w:pStyle w:val="normal1"/>
              <w:widowControl/>
              <w:bidi w:val="0"/>
              <w:spacing w:lineRule="auto" w:line="240" w:before="0" w:after="240"/>
              <w:jc w:val="both"/>
              <w:rPr/>
            </w:pPr>
            <w:r>
              <w:rPr/>
            </w:r>
          </w:p>
        </w:tc>
        <w:tc>
          <w:tcPr>
            <w:tcW w:w="915" w:type="dxa"/>
            <w:tcBorders>
              <w:top w:val="single" w:sz="8" w:space="0" w:color="000000"/>
              <w:bottom w:val="single" w:sz="8" w:space="0" w:color="000000"/>
            </w:tcBorders>
          </w:tcPr>
          <w:p>
            <w:pPr>
              <w:pStyle w:val="normal1"/>
              <w:widowControl/>
              <w:bidi w:val="0"/>
              <w:spacing w:lineRule="auto" w:line="240" w:before="0" w:after="240"/>
              <w:jc w:val="both"/>
              <w:rPr/>
            </w:pPr>
            <w:r>
              <w:rPr/>
            </w:r>
          </w:p>
        </w:tc>
        <w:tc>
          <w:tcPr>
            <w:tcW w:w="1398" w:type="dxa"/>
            <w:tcBorders>
              <w:top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r>
          </w:p>
        </w:tc>
      </w:tr>
      <w:tr>
        <w:trPr>
          <w:trHeight w:val="500" w:hRule="atLeast"/>
        </w:trPr>
        <w:tc>
          <w:tcPr>
            <w:tcW w:w="5471" w:type="dxa"/>
            <w:tcBorders>
              <w:top w:val="single" w:sz="1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Unit Testing for Bots &amp; APIs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Week 9</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R4</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50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Integration Testing in Slack &amp; MS Teams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Week 9</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R4</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500" w:hRule="atLeast"/>
        </w:trPr>
        <w:tc>
          <w:tcPr>
            <w:tcW w:w="5471" w:type="dxa"/>
            <w:tcBorders>
              <w:top w:val="single" w:sz="8" w:space="0" w:color="000000"/>
              <w:left w:val="single" w:sz="8" w:space="0" w:color="000000"/>
              <w:bottom w:val="single" w:sz="18" w:space="0" w:color="000000"/>
              <w:right w:val="single" w:sz="8" w:space="0" w:color="000000"/>
            </w:tcBorders>
          </w:tcPr>
          <w:p>
            <w:pPr>
              <w:pStyle w:val="normal1"/>
              <w:widowControl/>
              <w:bidi w:val="0"/>
              <w:spacing w:lineRule="auto" w:line="240" w:before="0" w:after="240"/>
              <w:jc w:val="both"/>
              <w:rPr/>
            </w:pPr>
            <w:r>
              <w:rPr/>
              <w:t>User Acceptance Testing (UAT)</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Week 10</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R4</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500" w:hRule="atLeast"/>
        </w:trPr>
        <w:tc>
          <w:tcPr>
            <w:tcW w:w="5471" w:type="dxa"/>
            <w:tcBorders>
              <w:top w:val="single" w:sz="18" w:space="0" w:color="000000"/>
              <w:left w:val="single" w:sz="18" w:space="0" w:color="000000"/>
              <w:bottom w:val="single" w:sz="18" w:space="0" w:color="000000"/>
              <w:right w:val="single" w:sz="18" w:space="0" w:color="000000"/>
            </w:tcBorders>
          </w:tcPr>
          <w:p>
            <w:pPr>
              <w:pStyle w:val="normal1"/>
              <w:widowControl/>
              <w:bidi w:val="0"/>
              <w:spacing w:lineRule="auto" w:line="240" w:before="0" w:after="240"/>
              <w:jc w:val="both"/>
              <w:rPr/>
            </w:pPr>
            <w:r>
              <w:rPr>
                <w:b/>
              </w:rPr>
              <w:t>Phase 5: Deployment &amp; Monitoring</w:t>
            </w:r>
          </w:p>
        </w:tc>
        <w:tc>
          <w:tcPr>
            <w:tcW w:w="1053" w:type="dxa"/>
            <w:tcBorders>
              <w:top w:val="single" w:sz="8" w:space="0" w:color="000000"/>
              <w:left w:val="single" w:sz="18" w:space="0" w:color="000000"/>
              <w:bottom w:val="single" w:sz="8" w:space="0" w:color="000000"/>
            </w:tcBorders>
          </w:tcPr>
          <w:p>
            <w:pPr>
              <w:pStyle w:val="normal1"/>
              <w:widowControl/>
              <w:bidi w:val="0"/>
              <w:spacing w:lineRule="auto" w:line="240" w:before="0" w:after="240"/>
              <w:jc w:val="both"/>
              <w:rPr/>
            </w:pPr>
            <w:r>
              <w:rPr/>
            </w:r>
          </w:p>
        </w:tc>
        <w:tc>
          <w:tcPr>
            <w:tcW w:w="915" w:type="dxa"/>
            <w:tcBorders>
              <w:top w:val="single" w:sz="8" w:space="0" w:color="000000"/>
              <w:bottom w:val="single" w:sz="8" w:space="0" w:color="000000"/>
            </w:tcBorders>
          </w:tcPr>
          <w:p>
            <w:pPr>
              <w:pStyle w:val="normal1"/>
              <w:widowControl/>
              <w:bidi w:val="0"/>
              <w:spacing w:lineRule="auto" w:line="240" w:before="0" w:after="240"/>
              <w:jc w:val="both"/>
              <w:rPr/>
            </w:pPr>
            <w:r>
              <w:rPr/>
            </w:r>
          </w:p>
        </w:tc>
        <w:tc>
          <w:tcPr>
            <w:tcW w:w="1398" w:type="dxa"/>
            <w:tcBorders>
              <w:top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r>
          </w:p>
        </w:tc>
      </w:tr>
      <w:tr>
        <w:trPr>
          <w:trHeight w:val="500" w:hRule="atLeast"/>
        </w:trPr>
        <w:tc>
          <w:tcPr>
            <w:tcW w:w="5471" w:type="dxa"/>
            <w:tcBorders>
              <w:top w:val="single" w:sz="1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Deploying Slack &amp; MS Teams Bots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Week 11</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R5</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r>
        <w:trPr>
          <w:trHeight w:val="500" w:hRule="atLeast"/>
        </w:trPr>
        <w:tc>
          <w:tcPr>
            <w:tcW w:w="547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Monitoring &amp; Post-Deployment Fixes</w:t>
            </w:r>
          </w:p>
        </w:tc>
        <w:tc>
          <w:tcPr>
            <w:tcW w:w="105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Week 12</w:t>
            </w:r>
          </w:p>
        </w:tc>
        <w:tc>
          <w:tcPr>
            <w:tcW w:w="91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R5</w:t>
            </w:r>
          </w:p>
        </w:tc>
        <w:tc>
          <w:tcPr>
            <w:tcW w:w="1398"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40" w:before="0" w:after="240"/>
              <w:jc w:val="both"/>
              <w:rPr/>
            </w:pPr>
            <w:r>
              <w:rPr/>
              <w:t>No</w:t>
            </w:r>
          </w:p>
        </w:tc>
      </w:tr>
    </w:tbl>
    <w:p>
      <w:pPr>
        <w:pStyle w:val="normal1"/>
        <w:rPr/>
      </w:pPr>
      <w:r>
        <w:rPr/>
      </w:r>
    </w:p>
    <w:p>
      <w:pPr>
        <w:pStyle w:val="normal1"/>
        <w:spacing w:lineRule="auto" w:line="240" w:before="0" w:after="120"/>
        <w:jc w:val="left"/>
        <w:rPr>
          <w:sz w:val="24"/>
          <w:szCs w:val="24"/>
        </w:rPr>
      </w:pPr>
      <w:r>
        <w:rPr>
          <w:sz w:val="24"/>
          <w:szCs w:val="24"/>
        </w:rPr>
      </w:r>
    </w:p>
    <w:p>
      <w:pPr>
        <w:pStyle w:val="normal1"/>
        <w:spacing w:lineRule="auto" w:line="240" w:before="0" w:after="120"/>
        <w:jc w:val="left"/>
        <w:rPr>
          <w:sz w:val="24"/>
          <w:szCs w:val="24"/>
        </w:rPr>
      </w:pPr>
      <w:r>
        <w:rPr>
          <w:sz w:val="24"/>
          <w:szCs w:val="24"/>
        </w:rPr>
      </w:r>
    </w:p>
    <w:p>
      <w:pPr>
        <w:pStyle w:val="normal1"/>
        <w:spacing w:lineRule="auto" w:line="240" w:before="0" w:after="120"/>
        <w:jc w:val="left"/>
        <w:rPr>
          <w:sz w:val="24"/>
          <w:szCs w:val="24"/>
        </w:rPr>
      </w:pPr>
      <w:r>
        <w:rPr>
          <w:sz w:val="24"/>
          <w:szCs w:val="24"/>
        </w:rPr>
      </w:r>
    </w:p>
    <w:p>
      <w:pPr>
        <w:pStyle w:val="Heading3"/>
        <w:keepNext w:val="false"/>
        <w:spacing w:lineRule="auto" w:line="240" w:before="280" w:after="80"/>
        <w:jc w:val="left"/>
        <w:rPr>
          <w:sz w:val="26"/>
          <w:szCs w:val="26"/>
        </w:rPr>
      </w:pPr>
      <w:bookmarkStart w:id="10" w:name="_heading=h.kyxnjesakqc3"/>
      <w:bookmarkEnd w:id="10"/>
      <w:r>
        <w:rPr>
          <w:sz w:val="26"/>
          <w:szCs w:val="26"/>
        </w:rPr>
        <w:t>Module Responsibilities &amp; Progress Tracking</w:t>
      </w:r>
    </w:p>
    <w:tbl>
      <w:tblPr>
        <w:tblStyle w:val="Table3"/>
        <w:tblW w:w="8838" w:type="dxa"/>
        <w:jc w:val="left"/>
        <w:tblInd w:w="0" w:type="dxa"/>
        <w:tblLayout w:type="fixed"/>
        <w:tblCellMar>
          <w:top w:w="100" w:type="dxa"/>
          <w:left w:w="100" w:type="dxa"/>
          <w:bottom w:w="100" w:type="dxa"/>
          <w:right w:w="100" w:type="dxa"/>
        </w:tblCellMar>
        <w:tblLook w:val="0600"/>
      </w:tblPr>
      <w:tblGrid>
        <w:gridCol w:w="2267"/>
        <w:gridCol w:w="2062"/>
        <w:gridCol w:w="2766"/>
        <w:gridCol w:w="1742"/>
      </w:tblGrid>
      <w:tr>
        <w:trPr>
          <w:trHeight w:val="770" w:hRule="atLeast"/>
        </w:trPr>
        <w:tc>
          <w:tcPr>
            <w:tcW w:w="2267" w:type="dxa"/>
            <w:tcBorders/>
          </w:tcPr>
          <w:p>
            <w:pPr>
              <w:pStyle w:val="normal1"/>
              <w:spacing w:lineRule="auto" w:line="240" w:before="0" w:after="120"/>
              <w:jc w:val="left"/>
              <w:rPr>
                <w:sz w:val="24"/>
                <w:szCs w:val="24"/>
              </w:rPr>
            </w:pPr>
            <w:r>
              <w:rPr>
                <w:sz w:val="24"/>
                <w:szCs w:val="24"/>
              </w:rPr>
              <w:t>Module</w:t>
            </w:r>
          </w:p>
        </w:tc>
        <w:tc>
          <w:tcPr>
            <w:tcW w:w="2062" w:type="dxa"/>
            <w:tcBorders/>
          </w:tcPr>
          <w:p>
            <w:pPr>
              <w:pStyle w:val="normal1"/>
              <w:spacing w:lineRule="auto" w:line="240" w:before="0" w:after="120"/>
              <w:jc w:val="left"/>
              <w:rPr>
                <w:sz w:val="24"/>
                <w:szCs w:val="24"/>
              </w:rPr>
            </w:pPr>
            <w:r>
              <w:rPr>
                <w:sz w:val="24"/>
                <w:szCs w:val="24"/>
              </w:rPr>
              <w:t>Responsible Members</w:t>
            </w:r>
          </w:p>
        </w:tc>
        <w:tc>
          <w:tcPr>
            <w:tcW w:w="2766" w:type="dxa"/>
            <w:tcBorders/>
          </w:tcPr>
          <w:p>
            <w:pPr>
              <w:pStyle w:val="normal1"/>
              <w:spacing w:lineRule="auto" w:line="240" w:before="0" w:after="120"/>
              <w:jc w:val="left"/>
              <w:rPr>
                <w:sz w:val="24"/>
                <w:szCs w:val="24"/>
              </w:rPr>
            </w:pPr>
            <w:r>
              <w:rPr>
                <w:sz w:val="24"/>
                <w:szCs w:val="24"/>
              </w:rPr>
              <w:t>Tasks</w:t>
            </w:r>
          </w:p>
        </w:tc>
        <w:tc>
          <w:tcPr>
            <w:tcW w:w="1742" w:type="dxa"/>
            <w:tcBorders/>
          </w:tcPr>
          <w:p>
            <w:pPr>
              <w:pStyle w:val="normal1"/>
              <w:spacing w:lineRule="auto" w:line="240" w:before="0" w:after="120"/>
              <w:jc w:val="left"/>
              <w:rPr>
                <w:sz w:val="24"/>
                <w:szCs w:val="24"/>
              </w:rPr>
            </w:pPr>
            <w:r>
              <w:rPr>
                <w:sz w:val="24"/>
                <w:szCs w:val="24"/>
              </w:rPr>
              <w:t>Progress</w:t>
            </w:r>
          </w:p>
        </w:tc>
      </w:tr>
      <w:tr>
        <w:trPr>
          <w:trHeight w:val="770" w:hRule="atLeast"/>
        </w:trPr>
        <w:tc>
          <w:tcPr>
            <w:tcW w:w="2267" w:type="dxa"/>
            <w:tcBorders/>
          </w:tcPr>
          <w:p>
            <w:pPr>
              <w:pStyle w:val="normal1"/>
              <w:spacing w:lineRule="auto" w:line="240" w:before="0" w:after="120"/>
              <w:jc w:val="left"/>
              <w:rPr>
                <w:sz w:val="24"/>
                <w:szCs w:val="24"/>
              </w:rPr>
            </w:pPr>
            <w:r>
              <w:rPr>
                <w:b/>
                <w:sz w:val="24"/>
                <w:szCs w:val="24"/>
              </w:rPr>
              <w:t>Slack BOT</w:t>
            </w:r>
          </w:p>
        </w:tc>
        <w:tc>
          <w:tcPr>
            <w:tcW w:w="2062" w:type="dxa"/>
            <w:tcBorders/>
          </w:tcPr>
          <w:p>
            <w:pPr>
              <w:pStyle w:val="normal1"/>
              <w:spacing w:lineRule="auto" w:line="240" w:before="0" w:after="120"/>
              <w:jc w:val="left"/>
              <w:rPr>
                <w:sz w:val="24"/>
                <w:szCs w:val="24"/>
              </w:rPr>
            </w:pPr>
            <w:r>
              <w:rPr>
                <w:sz w:val="24"/>
                <w:szCs w:val="24"/>
              </w:rPr>
              <w:t>Ayush, Aryan</w:t>
            </w:r>
          </w:p>
        </w:tc>
        <w:tc>
          <w:tcPr>
            <w:tcW w:w="2766" w:type="dxa"/>
            <w:tcBorders/>
          </w:tcPr>
          <w:p>
            <w:pPr>
              <w:pStyle w:val="normal1"/>
              <w:spacing w:lineRule="auto" w:line="240" w:before="0" w:after="120"/>
              <w:jc w:val="left"/>
              <w:rPr>
                <w:sz w:val="24"/>
                <w:szCs w:val="24"/>
              </w:rPr>
            </w:pPr>
            <w:r>
              <w:rPr>
                <w:sz w:val="24"/>
                <w:szCs w:val="24"/>
              </w:rPr>
              <w:t>POC,AI Integrations</w:t>
            </w:r>
          </w:p>
        </w:tc>
        <w:tc>
          <w:tcPr>
            <w:tcW w:w="1742" w:type="dxa"/>
            <w:tcBorders/>
          </w:tcPr>
          <w:p>
            <w:pPr>
              <w:pStyle w:val="normal1"/>
              <w:spacing w:lineRule="auto" w:line="240" w:before="0" w:after="120"/>
              <w:jc w:val="left"/>
              <w:rPr>
                <w:sz w:val="24"/>
                <w:szCs w:val="24"/>
              </w:rPr>
            </w:pPr>
            <w:r>
              <w:rPr>
                <w:sz w:val="24"/>
                <w:szCs w:val="24"/>
              </w:rPr>
              <w:t>Week-1: , Week-2-3</w:t>
            </w:r>
          </w:p>
        </w:tc>
      </w:tr>
      <w:tr>
        <w:trPr>
          <w:trHeight w:val="770" w:hRule="atLeast"/>
        </w:trPr>
        <w:tc>
          <w:tcPr>
            <w:tcW w:w="2267" w:type="dxa"/>
            <w:tcBorders/>
          </w:tcPr>
          <w:p>
            <w:pPr>
              <w:pStyle w:val="normal1"/>
              <w:spacing w:lineRule="auto" w:line="240" w:before="0" w:after="120"/>
              <w:jc w:val="left"/>
              <w:rPr>
                <w:sz w:val="24"/>
                <w:szCs w:val="24"/>
              </w:rPr>
            </w:pPr>
            <w:r>
              <w:rPr>
                <w:b/>
                <w:sz w:val="24"/>
                <w:szCs w:val="24"/>
              </w:rPr>
              <w:t>MS Teams BOT</w:t>
            </w:r>
          </w:p>
        </w:tc>
        <w:tc>
          <w:tcPr>
            <w:tcW w:w="2062" w:type="dxa"/>
            <w:tcBorders/>
          </w:tcPr>
          <w:p>
            <w:pPr>
              <w:pStyle w:val="normal1"/>
              <w:spacing w:lineRule="auto" w:line="240" w:before="0" w:after="120"/>
              <w:jc w:val="left"/>
              <w:rPr>
                <w:sz w:val="24"/>
                <w:szCs w:val="24"/>
              </w:rPr>
            </w:pPr>
            <w:r>
              <w:rPr>
                <w:sz w:val="24"/>
                <w:szCs w:val="24"/>
              </w:rPr>
              <w:t xml:space="preserve">Joshita </w:t>
            </w:r>
          </w:p>
        </w:tc>
        <w:tc>
          <w:tcPr>
            <w:tcW w:w="2766" w:type="dxa"/>
            <w:tcBorders/>
          </w:tcPr>
          <w:p>
            <w:pPr>
              <w:pStyle w:val="normal1"/>
              <w:spacing w:lineRule="auto" w:line="240" w:before="0" w:after="120"/>
              <w:jc w:val="left"/>
              <w:rPr>
                <w:sz w:val="24"/>
                <w:szCs w:val="24"/>
              </w:rPr>
            </w:pPr>
            <w:r>
              <w:rPr>
                <w:sz w:val="24"/>
                <w:szCs w:val="24"/>
              </w:rPr>
              <w:t>POC</w:t>
            </w:r>
          </w:p>
        </w:tc>
        <w:tc>
          <w:tcPr>
            <w:tcW w:w="1742" w:type="dxa"/>
            <w:tcBorders/>
          </w:tcPr>
          <w:p>
            <w:pPr>
              <w:pStyle w:val="normal1"/>
              <w:spacing w:lineRule="auto" w:line="240" w:before="0" w:after="120"/>
              <w:jc w:val="left"/>
              <w:rPr>
                <w:sz w:val="24"/>
                <w:szCs w:val="24"/>
              </w:rPr>
            </w:pPr>
            <w:r>
              <w:rPr>
                <w:sz w:val="24"/>
                <w:szCs w:val="24"/>
              </w:rPr>
              <w:t>Week-2: , Week-3</w:t>
            </w:r>
          </w:p>
        </w:tc>
      </w:tr>
      <w:tr>
        <w:trPr>
          <w:trHeight w:val="770" w:hRule="atLeast"/>
        </w:trPr>
        <w:tc>
          <w:tcPr>
            <w:tcW w:w="2267" w:type="dxa"/>
            <w:tcBorders/>
          </w:tcPr>
          <w:p>
            <w:pPr>
              <w:pStyle w:val="normal1"/>
              <w:spacing w:lineRule="auto" w:line="240" w:before="0" w:after="120"/>
              <w:jc w:val="left"/>
              <w:rPr>
                <w:sz w:val="24"/>
                <w:szCs w:val="24"/>
              </w:rPr>
            </w:pPr>
            <w:r>
              <w:rPr>
                <w:b/>
                <w:sz w:val="24"/>
                <w:szCs w:val="24"/>
              </w:rPr>
              <w:t>Calender API</w:t>
            </w:r>
          </w:p>
        </w:tc>
        <w:tc>
          <w:tcPr>
            <w:tcW w:w="2062" w:type="dxa"/>
            <w:tcBorders/>
          </w:tcPr>
          <w:p>
            <w:pPr>
              <w:pStyle w:val="normal1"/>
              <w:spacing w:lineRule="auto" w:line="240" w:before="0" w:after="120"/>
              <w:jc w:val="left"/>
              <w:rPr>
                <w:sz w:val="24"/>
                <w:szCs w:val="24"/>
              </w:rPr>
            </w:pPr>
            <w:r>
              <w:rPr>
                <w:sz w:val="24"/>
                <w:szCs w:val="24"/>
              </w:rPr>
              <w:t>Prajna</w:t>
            </w:r>
          </w:p>
        </w:tc>
        <w:tc>
          <w:tcPr>
            <w:tcW w:w="2766" w:type="dxa"/>
            <w:tcBorders/>
          </w:tcPr>
          <w:p>
            <w:pPr>
              <w:pStyle w:val="normal1"/>
              <w:spacing w:lineRule="auto" w:line="240" w:before="0" w:after="120"/>
              <w:jc w:val="left"/>
              <w:rPr>
                <w:sz w:val="24"/>
                <w:szCs w:val="24"/>
              </w:rPr>
            </w:pPr>
            <w:r>
              <w:rPr>
                <w:sz w:val="24"/>
                <w:szCs w:val="24"/>
              </w:rPr>
              <w:t>POC</w:t>
            </w:r>
          </w:p>
        </w:tc>
        <w:tc>
          <w:tcPr>
            <w:tcW w:w="1742" w:type="dxa"/>
            <w:tcBorders/>
          </w:tcPr>
          <w:p>
            <w:pPr>
              <w:pStyle w:val="normal1"/>
              <w:spacing w:lineRule="auto" w:line="240" w:before="0" w:after="120"/>
              <w:jc w:val="left"/>
              <w:rPr>
                <w:sz w:val="24"/>
                <w:szCs w:val="24"/>
              </w:rPr>
            </w:pPr>
            <w:r>
              <w:rPr>
                <w:sz w:val="24"/>
                <w:szCs w:val="24"/>
              </w:rPr>
              <w:t>week 2,3</w:t>
            </w:r>
          </w:p>
        </w:tc>
      </w:tr>
    </w:tbl>
    <w:p>
      <w:pPr>
        <w:pStyle w:val="normal1"/>
        <w:spacing w:lineRule="auto" w:line="240" w:before="0" w:after="120"/>
        <w:jc w:val="left"/>
        <w:rPr>
          <w:sz w:val="24"/>
          <w:szCs w:val="24"/>
        </w:rPr>
      </w:pPr>
      <w:r>
        <w:rPr>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Georgia">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240"/>
      <w:ind w:hanging="0" w:left="0" w:right="0"/>
      <w:jc w:val="righ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240"/>
      <w:ind w:hanging="0" w:left="0" w:right="36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9054" w:type="dxa"/>
      <w:jc w:val="left"/>
      <w:tblInd w:w="-108" w:type="dxa"/>
      <w:tblLayout w:type="fixed"/>
      <w:tblCellMar>
        <w:top w:w="0" w:type="dxa"/>
        <w:left w:w="108" w:type="dxa"/>
        <w:bottom w:w="0" w:type="dxa"/>
        <w:right w:w="108" w:type="dxa"/>
      </w:tblCellMar>
      <w:tblLook w:val="0000"/>
    </w:tblPr>
    <w:tblGrid>
      <w:gridCol w:w="4527"/>
      <w:gridCol w:w="4526"/>
    </w:tblGrid>
    <w:tr>
      <w:trPr/>
      <w:tc>
        <w:tcPr>
          <w:tcW w:w="4527" w:type="dxa"/>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Project Plan</w:t>
          </w:r>
        </w:p>
      </w:tc>
      <w:tc>
        <w:tcPr>
          <w:tcW w:w="4526" w:type="dxa"/>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0"/>
            <w:ind w:hanging="0" w:left="0" w:right="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Page </w:t>
          </w:r>
          <w:r>
            <w:rPr/>
            <w:fldChar w:fldCharType="begin"/>
          </w:r>
          <w:r>
            <w:rPr/>
            <w:instrText xml:space="preserve"> PAGE </w:instrText>
          </w:r>
          <w:r>
            <w:rPr/>
            <w:fldChar w:fldCharType="separate"/>
          </w:r>
          <w:r>
            <w:rPr/>
            <w:t>5</w:t>
          </w:r>
          <w:r>
            <w:rPr/>
            <w:fldChar w:fldCharType="end"/>
          </w:r>
        </w:p>
      </w:tc>
    </w:tr>
  </w:tbl>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9054" w:type="dxa"/>
      <w:jc w:val="left"/>
      <w:tblInd w:w="-108" w:type="dxa"/>
      <w:tblLayout w:type="fixed"/>
      <w:tblCellMar>
        <w:top w:w="0" w:type="dxa"/>
        <w:left w:w="108" w:type="dxa"/>
        <w:bottom w:w="0" w:type="dxa"/>
        <w:right w:w="108" w:type="dxa"/>
      </w:tblCellMar>
      <w:tblLook w:val="0000"/>
    </w:tblPr>
    <w:tblGrid>
      <w:gridCol w:w="4527"/>
      <w:gridCol w:w="4526"/>
    </w:tblGrid>
    <w:tr>
      <w:trPr/>
      <w:tc>
        <w:tcPr>
          <w:tcW w:w="4527" w:type="dxa"/>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Project Plan</w:t>
          </w:r>
        </w:p>
      </w:tc>
      <w:tc>
        <w:tcPr>
          <w:tcW w:w="4526" w:type="dxa"/>
          <w:tcBorders/>
        </w:tcPr>
        <w:p>
          <w:pPr>
            <w:pStyle w:val="normal1"/>
            <w:keepNext w:val="false"/>
            <w:keepLines w:val="false"/>
            <w:widowControl/>
            <w:pBdr/>
            <w:shd w:val="clear" w:fill="auto"/>
            <w:tabs>
              <w:tab w:val="clear" w:pos="720"/>
              <w:tab w:val="center" w:pos="4252" w:leader="none"/>
              <w:tab w:val="right" w:pos="8504" w:leader="none"/>
            </w:tabs>
            <w:spacing w:lineRule="auto" w:line="240" w:before="0" w:after="0"/>
            <w:ind w:hanging="0" w:left="0" w:right="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Page </w:t>
          </w:r>
          <w:r>
            <w:rPr/>
            <w:fldChar w:fldCharType="begin"/>
          </w:r>
          <w:r>
            <w:rPr/>
            <w:instrText xml:space="preserve"> PAGE </w:instrText>
          </w:r>
          <w:r>
            <w:rPr/>
            <w:fldChar w:fldCharType="separate"/>
          </w:r>
          <w:r>
            <w:rPr/>
            <w:t>5</w:t>
          </w:r>
          <w:r>
            <w:rPr/>
            <w:fldChar w:fldCharType="end"/>
          </w:r>
        </w:p>
      </w:tc>
    </w:tr>
  </w:tbl>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AutoHyphens w:val="true"/>
      <w:spacing w:lineRule="atLeast" w:line="1" w:before="0" w:after="240"/>
      <w:jc w:val="both"/>
      <w:textAlignment w:val="top"/>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b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240"/>
      <w:jc w:val="both"/>
      <w:textAlignment w:val="top"/>
      <w:outlineLvl w:val="0"/>
    </w:pPr>
    <w:rPr>
      <w:rFonts w:ascii="Arial" w:hAnsi="Arial" w:eastAsia="Arial" w:cs="Arial"/>
      <w:color w:val="auto"/>
      <w:w w:val="100"/>
      <w:kern w:val="0"/>
      <w:position w:val="-1"/>
      <w:sz w:val="20"/>
      <w:szCs w:val="20"/>
      <w:effect w:val="none"/>
      <w:em w:val="none"/>
      <w:lang w:val="en-US" w:eastAsia="en-US" w:bidi="ar-SA"/>
    </w:rPr>
  </w:style>
  <w:style w:type="paragraph" w:styleId="Heading1">
    <w:name w:val="Heading 1"/>
    <w:basedOn w:val="normal1"/>
    <w:next w:val="normal1"/>
    <w:qFormat/>
    <w:pPr>
      <w:keepNext w:val="true"/>
      <w:suppressAutoHyphens w:val="true"/>
      <w:spacing w:lineRule="atLeast" w:line="1" w:before="60" w:after="240"/>
      <w:jc w:val="both"/>
      <w:textAlignment w:val="top"/>
      <w:outlineLvl w:val="0"/>
    </w:pPr>
    <w:rPr>
      <w:rFonts w:ascii="Arial" w:hAnsi="Arial"/>
      <w:b/>
      <w:w w:val="100"/>
      <w:kern w:val="2"/>
      <w:position w:val="-1"/>
      <w:sz w:val="24"/>
      <w:effect w:val="none"/>
      <w:em w:val="none"/>
      <w:lang w:val="en-US" w:eastAsia="en-US" w:bidi="ar-SA"/>
    </w:rPr>
  </w:style>
  <w:style w:type="paragraph" w:styleId="Heading2">
    <w:name w:val="Heading 2"/>
    <w:basedOn w:val="normal1"/>
    <w:next w:val="normal1"/>
    <w:qFormat/>
    <w:pPr>
      <w:keepNext w:val="true"/>
      <w:suppressAutoHyphens w:val="true"/>
      <w:spacing w:lineRule="atLeast" w:line="1" w:before="0" w:after="240"/>
      <w:jc w:val="both"/>
      <w:textAlignment w:val="top"/>
      <w:outlineLvl w:val="1"/>
    </w:pPr>
    <w:rPr>
      <w:rFonts w:ascii="Arial" w:hAnsi="Arial"/>
      <w:b/>
      <w:bCs/>
      <w:w w:val="100"/>
      <w:position w:val="-1"/>
      <w:effect w:val="none"/>
      <w:em w:val="none"/>
      <w:lang w:val="en-US" w:eastAsia="en-US" w:bidi="ar-SA"/>
    </w:rPr>
  </w:style>
  <w:style w:type="paragraph" w:styleId="Heading3">
    <w:name w:val="Heading 3"/>
    <w:basedOn w:val="normal1"/>
    <w:next w:val="normal1"/>
    <w:qFormat/>
    <w:pPr>
      <w:keepNext w:val="true"/>
      <w:suppressAutoHyphens w:val="true"/>
      <w:spacing w:lineRule="atLeast" w:line="1" w:before="0" w:after="240"/>
      <w:jc w:val="both"/>
      <w:textAlignment w:val="top"/>
      <w:outlineLvl w:val="2"/>
    </w:pPr>
    <w:rPr>
      <w:rFonts w:ascii="Arial" w:hAnsi="Arial"/>
      <w:b/>
      <w:bCs/>
      <w:color w:val="000000"/>
      <w:w w:val="100"/>
      <w:position w:val="-1"/>
      <w:effect w:val="none"/>
      <w:em w:val="none"/>
      <w:lang w:val="en-US" w:eastAsia="es-ES" w:bidi="ar-SA"/>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0"/>
      <w:effect w:val="none"/>
      <w:vertAlign w:val="baseline"/>
      <w:em w:val="none"/>
    </w:rPr>
  </w:style>
  <w:style w:type="character" w:styleId="PageNumber">
    <w:name w:val="Page Number"/>
    <w:basedOn w:val="DefaultParagraphFont"/>
    <w:qFormat/>
    <w:rPr>
      <w:w w:val="100"/>
      <w:position w:val="0"/>
      <w:sz w:val="20"/>
      <w:effect w:val="none"/>
      <w:vertAlign w:val="baseline"/>
      <w:em w: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qFormat/>
    <w:pPr>
      <w:suppressAutoHyphens w:val="true"/>
      <w:spacing w:lineRule="atLeast" w:line="1" w:before="0" w:after="240"/>
      <w:jc w:val="left"/>
      <w:textAlignment w:val="top"/>
      <w:outlineLvl w:val="0"/>
    </w:pPr>
    <w:rPr>
      <w:rFonts w:ascii="Arial" w:hAnsi="Arial"/>
      <w:i/>
      <w:iCs/>
      <w:w w:val="100"/>
      <w:effect w:val="none"/>
      <w:vertAlign w:val="subscript"/>
      <w:em w:val="none"/>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40" w:before="0" w:after="240"/>
      <w:jc w:val="both"/>
    </w:pPr>
    <w:rPr>
      <w:rFonts w:ascii="Arial" w:hAnsi="Arial" w:eastAsia="Arial" w:cs="Arial"/>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qFormat/>
    <w:pPr>
      <w:tabs>
        <w:tab w:val="clear" w:pos="720"/>
        <w:tab w:val="center" w:pos="4252" w:leader="none"/>
        <w:tab w:val="right" w:pos="8504" w:leader="none"/>
      </w:tabs>
      <w:suppressAutoHyphens w:val="true"/>
      <w:spacing w:lineRule="atLeast" w:line="1" w:before="0" w:after="240"/>
      <w:jc w:val="both"/>
      <w:textAlignment w:val="top"/>
      <w:outlineLvl w:val="0"/>
    </w:pPr>
    <w:rPr>
      <w:rFonts w:ascii="Arial" w:hAnsi="Arial"/>
      <w:w w:val="100"/>
      <w:position w:val="-1"/>
      <w:effect w:val="none"/>
      <w:em w:val="none"/>
      <w:lang w:val="en-US" w:eastAsia="en-US" w:bidi="ar-SA"/>
    </w:rPr>
  </w:style>
  <w:style w:type="paragraph" w:styleId="Footer">
    <w:name w:val="Footer"/>
    <w:basedOn w:val="normal1"/>
    <w:qFormat/>
    <w:pPr>
      <w:tabs>
        <w:tab w:val="clear" w:pos="720"/>
        <w:tab w:val="center" w:pos="4252" w:leader="none"/>
        <w:tab w:val="right" w:pos="8504" w:leader="none"/>
      </w:tabs>
      <w:suppressAutoHyphens w:val="true"/>
      <w:spacing w:lineRule="atLeast" w:line="1" w:before="0" w:after="240"/>
      <w:jc w:val="both"/>
      <w:textAlignment w:val="top"/>
      <w:outlineLvl w:val="0"/>
    </w:pPr>
    <w:rPr>
      <w:rFonts w:ascii="Arial" w:hAnsi="Arial"/>
      <w:w w:val="100"/>
      <w:position w:val="-1"/>
      <w:effect w:val="none"/>
      <w:em w:val="none"/>
      <w:lang w:val="en-US" w:eastAsia="en-US" w:bidi="ar-SA"/>
    </w:rPr>
  </w:style>
  <w:style w:type="paragraph" w:styleId="BlueText">
    <w:name w:val="Blue Text"/>
    <w:basedOn w:val="normal1"/>
    <w:qFormat/>
    <w:pPr>
      <w:suppressAutoHyphens w:val="true"/>
      <w:spacing w:lineRule="atLeast" w:line="1" w:before="0" w:after="240"/>
      <w:jc w:val="both"/>
      <w:textAlignment w:val="top"/>
      <w:outlineLvl w:val="0"/>
    </w:pPr>
    <w:rPr>
      <w:rFonts w:ascii="Arial" w:hAnsi="Arial"/>
      <w:bCs/>
      <w:i/>
      <w:color w:val="0000FF"/>
      <w:w w:val="100"/>
      <w:position w:val="-1"/>
      <w:effect w:val="none"/>
      <w:em w:val="none"/>
      <w:lang w:val="en-US" w:eastAsia="en-US" w:bidi="ar-SA"/>
    </w:rPr>
  </w:style>
  <w:style w:type="paragraph" w:styleId="BodyText2">
    <w:name w:val="Body Text 2"/>
    <w:basedOn w:val="normal1"/>
    <w:qFormat/>
    <w:pPr>
      <w:suppressAutoHyphens w:val="true"/>
      <w:spacing w:lineRule="atLeast" w:line="1" w:before="0" w:after="240"/>
      <w:jc w:val="both"/>
      <w:textAlignment w:val="top"/>
      <w:outlineLvl w:val="0"/>
    </w:pPr>
    <w:rPr>
      <w:rFonts w:ascii="Arial" w:hAnsi="Arial"/>
      <w:i/>
      <w:iCs/>
      <w:w w:val="100"/>
      <w:position w:val="-1"/>
      <w:effect w:val="none"/>
      <w:em w:val="none"/>
      <w:lang w:val="en-US" w:eastAsia="en-US" w:bidi="ar-SA"/>
    </w:rPr>
  </w:style>
  <w:style w:type="paragraph" w:styleId="BalloonText">
    <w:name w:val="Balloon Text"/>
    <w:basedOn w:val="normal1"/>
    <w:qFormat/>
    <w:pPr>
      <w:suppressAutoHyphens w:val="true"/>
      <w:spacing w:lineRule="atLeast" w:line="1" w:before="0" w:after="240"/>
      <w:jc w:val="both"/>
      <w:textAlignment w:val="top"/>
      <w:outlineLvl w:val="0"/>
    </w:pPr>
    <w:rPr>
      <w:rFonts w:ascii="Tahoma" w:hAnsi="Tahoma" w:cs="Tahoma"/>
      <w:w w:val="100"/>
      <w:position w:val="-1"/>
      <w:sz w:val="16"/>
      <w:szCs w:val="16"/>
      <w:effect w:val="none"/>
      <w:em w:val="none"/>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 w:type="table" w:styleId="TableGrid">
    <w:name w:val="Table Grid"/>
    <w:basedOn w:val="TableNormal"/>
    <w:qFormat/>
    <w:pPr>
      <w:ind w:rightChars="0"/>
      <w:spacing w:after="240" w:line="1" w:lineRule="atLeast"/>
      <w:jc w:val="both"/>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xu5SmUf6xGTbFG52jm3ZFAqE1nA==">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LibreOffice/24.2.5.2$Linux_X86_64 LibreOffice_project/420$Build-2</Application>
  <AppVersion>15.0000</AppVersion>
  <Pages>5</Pages>
  <Words>649</Words>
  <Characters>3473</Characters>
  <CharactersWithSpaces>3953</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2024-01-10T08:51:00Z</dcterms:created>
  <dc:creator/>
  <dc:description/>
  <dc:language>en-US</dc:language>
  <cp:lastModifiedBy/>
  <dcterms:modified xsi:type="dcterms:W3CDTF">2025-01-31T18:22:05Z</dcterms:modified>
  <cp:revision>2</cp:revision>
  <dc:subject/>
  <dc:title/>
</cp:coreProperties>
</file>