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32C87" w14:textId="77777777" w:rsidR="004541FF" w:rsidRPr="004541FF" w:rsidRDefault="004541FF" w:rsidP="00E23E10">
      <w:pPr>
        <w:pStyle w:val="Heading2"/>
      </w:pPr>
      <w:r w:rsidRPr="004541FF">
        <w:t>Entity: Users</w:t>
      </w:r>
    </w:p>
    <w:p w14:paraId="6E8FECB0" w14:textId="1C58C112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📄</w:t>
      </w:r>
      <w:r w:rsidRPr="004541FF">
        <w:rPr>
          <w:b/>
          <w:bCs/>
        </w:rPr>
        <w:t xml:space="preserve"> </w:t>
      </w:r>
      <w:r w:rsidRPr="004541FF">
        <w:rPr>
          <w:rStyle w:val="Heading2Char"/>
        </w:rPr>
        <w:t>Table Name: user</w:t>
      </w:r>
      <w:r>
        <w:rPr>
          <w:rStyle w:val="Heading2Char"/>
        </w:rPr>
        <w:t>s</w:t>
      </w:r>
    </w:p>
    <w:p w14:paraId="22781E3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🧩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Description:</w:t>
      </w:r>
    </w:p>
    <w:p w14:paraId="752CDF33" w14:textId="77777777" w:rsidR="004541FF" w:rsidRPr="004541FF" w:rsidRDefault="004541FF" w:rsidP="004541FF">
      <w:r w:rsidRPr="004541FF">
        <w:t>This table stores information about users of the system, such as procurement officers, inventory managers, and production managers. Each user is linked to a role defining their access level.</w:t>
      </w:r>
    </w:p>
    <w:p w14:paraId="557BADF3" w14:textId="77777777" w:rsidR="004541FF" w:rsidRPr="004541FF" w:rsidRDefault="00000000" w:rsidP="004541FF">
      <w:r>
        <w:pict w14:anchorId="6F363982">
          <v:rect id="_x0000_i1025" style="width:0;height:1.5pt" o:hralign="center" o:hrstd="t" o:hr="t" fillcolor="#a0a0a0" stroked="f"/>
        </w:pict>
      </w:r>
    </w:p>
    <w:p w14:paraId="04CD1806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🧬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Fields: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2782"/>
        <w:gridCol w:w="3984"/>
      </w:tblGrid>
      <w:tr w:rsidR="004541FF" w:rsidRPr="004541FF" w14:paraId="1DDC2C24" w14:textId="77777777" w:rsidTr="004541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625D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0E0D6EDE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462EF66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5286F119" w14:textId="77777777" w:rsidR="004541FF" w:rsidRPr="004541FF" w:rsidRDefault="004541FF" w:rsidP="004541FF">
            <w:pPr>
              <w:rPr>
                <w:b/>
                <w:bCs/>
              </w:rPr>
            </w:pPr>
            <w:r w:rsidRPr="004541FF">
              <w:rPr>
                <w:b/>
                <w:bCs/>
              </w:rPr>
              <w:t>Description</w:t>
            </w:r>
          </w:p>
        </w:tc>
      </w:tr>
      <w:tr w:rsidR="004541FF" w:rsidRPr="004541FF" w14:paraId="5996F19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35AD" w14:textId="77777777" w:rsidR="004541FF" w:rsidRPr="004541FF" w:rsidRDefault="004541FF" w:rsidP="004541FF">
            <w:r w:rsidRPr="004541FF">
              <w:t>user_id</w:t>
            </w:r>
          </w:p>
        </w:tc>
        <w:tc>
          <w:tcPr>
            <w:tcW w:w="0" w:type="auto"/>
            <w:vAlign w:val="center"/>
            <w:hideMark/>
          </w:tcPr>
          <w:p w14:paraId="7795E418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C5C5A0A" w14:textId="77777777" w:rsidR="004541FF" w:rsidRPr="004541FF" w:rsidRDefault="004541FF" w:rsidP="004541FF">
            <w:r w:rsidRPr="004541FF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0DF70C13" w14:textId="77777777" w:rsidR="004541FF" w:rsidRPr="004541FF" w:rsidRDefault="004541FF" w:rsidP="004541FF">
            <w:r w:rsidRPr="004541FF">
              <w:t>Unique identifier for the user.</w:t>
            </w:r>
          </w:p>
        </w:tc>
      </w:tr>
      <w:tr w:rsidR="004541FF" w:rsidRPr="004541FF" w14:paraId="7CC8784B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F3302" w14:textId="77777777" w:rsidR="004541FF" w:rsidRPr="004541FF" w:rsidRDefault="004541FF" w:rsidP="004541FF">
            <w:r w:rsidRPr="004541FF">
              <w:t>username</w:t>
            </w:r>
          </w:p>
        </w:tc>
        <w:tc>
          <w:tcPr>
            <w:tcW w:w="0" w:type="auto"/>
            <w:vAlign w:val="center"/>
            <w:hideMark/>
          </w:tcPr>
          <w:p w14:paraId="58147E9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25491670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FEE8746" w14:textId="77777777" w:rsidR="004541FF" w:rsidRPr="004541FF" w:rsidRDefault="004541FF" w:rsidP="004541FF">
            <w:r w:rsidRPr="004541FF">
              <w:t>Full name of the user.</w:t>
            </w:r>
          </w:p>
        </w:tc>
      </w:tr>
      <w:tr w:rsidR="004541FF" w:rsidRPr="004541FF" w14:paraId="0A4D98F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DCCB" w14:textId="77777777" w:rsidR="004541FF" w:rsidRPr="004541FF" w:rsidRDefault="004541FF" w:rsidP="004541FF">
            <w:r w:rsidRPr="004541FF">
              <w:t>email</w:t>
            </w:r>
          </w:p>
        </w:tc>
        <w:tc>
          <w:tcPr>
            <w:tcW w:w="0" w:type="auto"/>
            <w:vAlign w:val="center"/>
            <w:hideMark/>
          </w:tcPr>
          <w:p w14:paraId="0F1221DA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5A97453" w14:textId="77777777" w:rsidR="004541FF" w:rsidRPr="004541FF" w:rsidRDefault="004541FF" w:rsidP="004541FF">
            <w:r w:rsidRPr="004541FF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10E05C9C" w14:textId="77777777" w:rsidR="004541FF" w:rsidRPr="004541FF" w:rsidRDefault="004541FF" w:rsidP="004541FF">
            <w:r w:rsidRPr="004541FF">
              <w:t>Login email of the user.</w:t>
            </w:r>
          </w:p>
        </w:tc>
      </w:tr>
      <w:tr w:rsidR="004541FF" w:rsidRPr="004541FF" w14:paraId="2D440238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178AB" w14:textId="77777777" w:rsidR="004541FF" w:rsidRPr="004541FF" w:rsidRDefault="004541FF" w:rsidP="004541FF">
            <w:r w:rsidRPr="004541FF">
              <w:t>status</w:t>
            </w:r>
          </w:p>
        </w:tc>
        <w:tc>
          <w:tcPr>
            <w:tcW w:w="0" w:type="auto"/>
            <w:vAlign w:val="center"/>
            <w:hideMark/>
          </w:tcPr>
          <w:p w14:paraId="13AF2286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40CC1F75" w14:textId="77777777" w:rsidR="004541FF" w:rsidRPr="004541FF" w:rsidRDefault="004541FF" w:rsidP="004541FF">
            <w:r w:rsidRPr="004541FF">
              <w:t>Not Null</w:t>
            </w:r>
          </w:p>
        </w:tc>
        <w:tc>
          <w:tcPr>
            <w:tcW w:w="0" w:type="auto"/>
            <w:vAlign w:val="center"/>
            <w:hideMark/>
          </w:tcPr>
          <w:p w14:paraId="71DFAEDB" w14:textId="77777777" w:rsidR="004541FF" w:rsidRPr="004541FF" w:rsidRDefault="004541FF" w:rsidP="004541FF">
            <w:r w:rsidRPr="004541FF">
              <w:t>Account status (e.g., Active, Pending).</w:t>
            </w:r>
          </w:p>
        </w:tc>
      </w:tr>
      <w:tr w:rsidR="004541FF" w:rsidRPr="004541FF" w14:paraId="1DA5D8D4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5DF29" w14:textId="77777777" w:rsidR="004541FF" w:rsidRPr="004541FF" w:rsidRDefault="004541FF" w:rsidP="004541FF">
            <w:r w:rsidRPr="004541FF">
              <w:t>session</w:t>
            </w:r>
          </w:p>
        </w:tc>
        <w:tc>
          <w:tcPr>
            <w:tcW w:w="0" w:type="auto"/>
            <w:vAlign w:val="center"/>
            <w:hideMark/>
          </w:tcPr>
          <w:p w14:paraId="531EDFF1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6281F54B" w14:textId="77777777" w:rsidR="004541FF" w:rsidRPr="004541FF" w:rsidRDefault="004541FF" w:rsidP="004541FF">
            <w:r w:rsidRPr="004541FF">
              <w:t>Nullable</w:t>
            </w:r>
          </w:p>
        </w:tc>
        <w:tc>
          <w:tcPr>
            <w:tcW w:w="0" w:type="auto"/>
            <w:vAlign w:val="center"/>
            <w:hideMark/>
          </w:tcPr>
          <w:p w14:paraId="2EAC28CC" w14:textId="77777777" w:rsidR="004541FF" w:rsidRPr="004541FF" w:rsidRDefault="004541FF" w:rsidP="004541FF">
            <w:r w:rsidRPr="004541FF">
              <w:t>Session token or session identifier.</w:t>
            </w:r>
          </w:p>
        </w:tc>
      </w:tr>
      <w:tr w:rsidR="004541FF" w:rsidRPr="004541FF" w14:paraId="3EFDEE9A" w14:textId="77777777" w:rsidTr="004541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F1C3" w14:textId="77777777" w:rsidR="004541FF" w:rsidRPr="004541FF" w:rsidRDefault="004541FF" w:rsidP="004541FF">
            <w:r w:rsidRPr="004541FF">
              <w:t>role_id</w:t>
            </w:r>
          </w:p>
        </w:tc>
        <w:tc>
          <w:tcPr>
            <w:tcW w:w="0" w:type="auto"/>
            <w:vAlign w:val="center"/>
            <w:hideMark/>
          </w:tcPr>
          <w:p w14:paraId="73F6C13E" w14:textId="77777777" w:rsidR="004541FF" w:rsidRPr="004541FF" w:rsidRDefault="004541FF" w:rsidP="004541FF">
            <w:r w:rsidRPr="004541FF">
              <w:t>varchar</w:t>
            </w:r>
          </w:p>
        </w:tc>
        <w:tc>
          <w:tcPr>
            <w:tcW w:w="0" w:type="auto"/>
            <w:vAlign w:val="center"/>
            <w:hideMark/>
          </w:tcPr>
          <w:p w14:paraId="5C606E05" w14:textId="77777777" w:rsidR="004541FF" w:rsidRPr="004541FF" w:rsidRDefault="004541FF" w:rsidP="004541FF">
            <w:r w:rsidRPr="004541FF">
              <w:t>Foreign Key → roles.role_id</w:t>
            </w:r>
          </w:p>
        </w:tc>
        <w:tc>
          <w:tcPr>
            <w:tcW w:w="0" w:type="auto"/>
            <w:vAlign w:val="center"/>
            <w:hideMark/>
          </w:tcPr>
          <w:p w14:paraId="7A699173" w14:textId="77777777" w:rsidR="004541FF" w:rsidRPr="004541FF" w:rsidRDefault="004541FF" w:rsidP="004541FF">
            <w:r w:rsidRPr="004541FF">
              <w:t>Role assigned to the user.</w:t>
            </w:r>
          </w:p>
        </w:tc>
      </w:tr>
    </w:tbl>
    <w:p w14:paraId="2EB74D4F" w14:textId="77777777" w:rsidR="004541FF" w:rsidRPr="004541FF" w:rsidRDefault="00000000" w:rsidP="004541FF">
      <w:r>
        <w:pict w14:anchorId="0E49154F">
          <v:rect id="_x0000_i1026" style="width:0;height:1.5pt" o:hralign="center" o:hrstd="t" o:hr="t" fillcolor="#a0a0a0" stroked="f"/>
        </w:pict>
      </w:r>
    </w:p>
    <w:p w14:paraId="491D8E7D" w14:textId="77777777" w:rsidR="004541FF" w:rsidRPr="004541FF" w:rsidRDefault="004541FF" w:rsidP="004541FF">
      <w:pPr>
        <w:rPr>
          <w:b/>
          <w:bCs/>
        </w:rPr>
      </w:pPr>
      <w:r w:rsidRPr="004541FF">
        <w:rPr>
          <w:rFonts w:ascii="Segoe UI Emoji" w:hAnsi="Segoe UI Emoji" w:cs="Segoe UI Emoji"/>
          <w:b/>
          <w:bCs/>
        </w:rPr>
        <w:t>🔗</w:t>
      </w:r>
      <w:r w:rsidRPr="004541FF">
        <w:rPr>
          <w:b/>
          <w:bCs/>
        </w:rPr>
        <w:t xml:space="preserve"> </w:t>
      </w:r>
      <w:r w:rsidRPr="004541FF">
        <w:rPr>
          <w:rStyle w:val="Heading3Char"/>
        </w:rPr>
        <w:t>Relationships:</w:t>
      </w:r>
    </w:p>
    <w:p w14:paraId="0DF0337F" w14:textId="77777777" w:rsidR="004541FF" w:rsidRPr="004541FF" w:rsidRDefault="004541FF" w:rsidP="004541FF">
      <w:pPr>
        <w:numPr>
          <w:ilvl w:val="0"/>
          <w:numId w:val="1"/>
        </w:numPr>
      </w:pPr>
      <w:r w:rsidRPr="004541FF">
        <w:t>role_id references roles.role_id: A user must belong to a predefined role.</w:t>
      </w:r>
    </w:p>
    <w:p w14:paraId="52F439B2" w14:textId="77777777" w:rsidR="004541FF" w:rsidRPr="004541FF" w:rsidRDefault="004541FF" w:rsidP="004541FF">
      <w:pPr>
        <w:numPr>
          <w:ilvl w:val="0"/>
          <w:numId w:val="1"/>
        </w:numPr>
      </w:pPr>
      <w:r w:rsidRPr="004541FF">
        <w:t>user_id is also used as a foreign key in:</w:t>
      </w:r>
    </w:p>
    <w:p w14:paraId="7E564218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procurement_officer</w:t>
      </w:r>
    </w:p>
    <w:p w14:paraId="4E328A27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inventory_manager</w:t>
      </w:r>
    </w:p>
    <w:p w14:paraId="03EAE8B1" w14:textId="77777777" w:rsidR="004541FF" w:rsidRPr="004541FF" w:rsidRDefault="004541FF" w:rsidP="004541FF">
      <w:pPr>
        <w:numPr>
          <w:ilvl w:val="1"/>
          <w:numId w:val="1"/>
        </w:numPr>
      </w:pPr>
      <w:r w:rsidRPr="004541FF">
        <w:t>production_manager</w:t>
      </w:r>
    </w:p>
    <w:p w14:paraId="4473EC1C" w14:textId="33A29741" w:rsidR="00866CEE" w:rsidRDefault="00866CEE">
      <w:r>
        <w:br w:type="page"/>
      </w:r>
    </w:p>
    <w:p w14:paraId="613611F5" w14:textId="23F64621" w:rsidR="00866CEE" w:rsidRPr="00866CEE" w:rsidRDefault="00866CEE" w:rsidP="00866CEE">
      <w:pPr>
        <w:pStyle w:val="Heading2"/>
      </w:pPr>
      <w:r w:rsidRPr="00866CEE">
        <w:lastRenderedPageBreak/>
        <w:t xml:space="preserve">Entity </w:t>
      </w:r>
      <w:r>
        <w:t>Supplier</w:t>
      </w:r>
    </w:p>
    <w:p w14:paraId="473DDA3B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🧾</w:t>
      </w:r>
      <w:r w:rsidRPr="00866CEE">
        <w:t xml:space="preserve"> Description</w:t>
      </w:r>
    </w:p>
    <w:p w14:paraId="2AE9EF6A" w14:textId="77777777" w:rsidR="00866CEE" w:rsidRPr="00866CEE" w:rsidRDefault="00866CEE" w:rsidP="00866CEE">
      <w:r w:rsidRPr="00866CEE">
        <w:t>The Supplier entity stores information about third-party vendors who provide raw materials to the organization. It includes contact details, performance metrics, and other metadata required to evaluate and manage the supplier relationships.</w:t>
      </w:r>
    </w:p>
    <w:p w14:paraId="6B927126" w14:textId="77777777" w:rsidR="00866CEE" w:rsidRPr="00866CEE" w:rsidRDefault="00866CEE" w:rsidP="00866CEE">
      <w:pPr>
        <w:pStyle w:val="Heading3"/>
      </w:pPr>
      <w:r w:rsidRPr="00866CEE">
        <w:rPr>
          <w:rFonts w:ascii="Segoe UI Symbol" w:hAnsi="Segoe UI Symbol" w:cs="Segoe UI Symbol"/>
        </w:rPr>
        <w:t>🗃</w:t>
      </w:r>
      <w:r w:rsidRPr="00866CEE">
        <w:t>️ Table Name</w:t>
      </w:r>
    </w:p>
    <w:p w14:paraId="6C0BAF1F" w14:textId="77777777" w:rsidR="00866CEE" w:rsidRPr="00866CEE" w:rsidRDefault="00866CEE" w:rsidP="00866CEE">
      <w:r w:rsidRPr="00866CEE">
        <w:t>supplier</w:t>
      </w:r>
    </w:p>
    <w:p w14:paraId="174A1CE5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🧱</w:t>
      </w:r>
      <w:r w:rsidRPr="00866CEE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152"/>
        <w:gridCol w:w="1793"/>
        <w:gridCol w:w="3661"/>
      </w:tblGrid>
      <w:tr w:rsidR="00866CEE" w:rsidRPr="00866CEE" w14:paraId="7A0C48F8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32E9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595E656A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5656D3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F1B0143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494E6A82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4602" w14:textId="77777777" w:rsidR="00866CEE" w:rsidRPr="00866CEE" w:rsidRDefault="00866CEE" w:rsidP="00866CEE">
            <w:r w:rsidRPr="00866CEE"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0982949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18A5058" w14:textId="77777777" w:rsidR="00866CEE" w:rsidRPr="00866CEE" w:rsidRDefault="00866CEE" w:rsidP="00866CEE">
            <w:r w:rsidRPr="00866CEE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62393FB8" w14:textId="77777777" w:rsidR="00866CEE" w:rsidRPr="00866CEE" w:rsidRDefault="00866CEE" w:rsidP="00866CEE">
            <w:r w:rsidRPr="00866CEE">
              <w:t>Unique ID of the supplier</w:t>
            </w:r>
          </w:p>
        </w:tc>
      </w:tr>
      <w:tr w:rsidR="00866CEE" w:rsidRPr="00866CEE" w14:paraId="1453CE9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CFF2" w14:textId="77777777" w:rsidR="00866CEE" w:rsidRPr="00866CEE" w:rsidRDefault="00866CEE" w:rsidP="00866CEE">
            <w:r w:rsidRPr="00866CEE">
              <w:t>name</w:t>
            </w:r>
          </w:p>
        </w:tc>
        <w:tc>
          <w:tcPr>
            <w:tcW w:w="0" w:type="auto"/>
            <w:vAlign w:val="center"/>
            <w:hideMark/>
          </w:tcPr>
          <w:p w14:paraId="4A2E6522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70EAAA9B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759FF3AB" w14:textId="77777777" w:rsidR="00866CEE" w:rsidRPr="00866CEE" w:rsidRDefault="00866CEE" w:rsidP="00866CEE">
            <w:r w:rsidRPr="00866CEE">
              <w:t>Name of the supplier</w:t>
            </w:r>
          </w:p>
        </w:tc>
      </w:tr>
      <w:tr w:rsidR="00866CEE" w:rsidRPr="00866CEE" w14:paraId="4D22A916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99793" w14:textId="77777777" w:rsidR="00866CEE" w:rsidRPr="00866CEE" w:rsidRDefault="00866CEE" w:rsidP="00866CEE">
            <w:r w:rsidRPr="00866CEE">
              <w:t>contact_person</w:t>
            </w:r>
          </w:p>
        </w:tc>
        <w:tc>
          <w:tcPr>
            <w:tcW w:w="0" w:type="auto"/>
            <w:vAlign w:val="center"/>
            <w:hideMark/>
          </w:tcPr>
          <w:p w14:paraId="4CA8D3FE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03D99F34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EBD3EE5" w14:textId="77777777" w:rsidR="00866CEE" w:rsidRPr="00866CEE" w:rsidRDefault="00866CEE" w:rsidP="00866CEE">
            <w:r w:rsidRPr="00866CEE">
              <w:t>Person responsible at supplier end</w:t>
            </w:r>
          </w:p>
        </w:tc>
      </w:tr>
      <w:tr w:rsidR="00866CEE" w:rsidRPr="00866CEE" w14:paraId="2194055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D9F49" w14:textId="77777777" w:rsidR="00866CEE" w:rsidRPr="00866CEE" w:rsidRDefault="00866CEE" w:rsidP="00866CEE">
            <w:r w:rsidRPr="00866CEE">
              <w:t>email</w:t>
            </w:r>
          </w:p>
        </w:tc>
        <w:tc>
          <w:tcPr>
            <w:tcW w:w="0" w:type="auto"/>
            <w:vAlign w:val="center"/>
            <w:hideMark/>
          </w:tcPr>
          <w:p w14:paraId="16949BBF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5E27BB43" w14:textId="77777777" w:rsidR="00866CEE" w:rsidRPr="00866CEE" w:rsidRDefault="00866CEE" w:rsidP="00866CEE">
            <w:r w:rsidRPr="00866CEE"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3547E11E" w14:textId="77777777" w:rsidR="00866CEE" w:rsidRPr="00866CEE" w:rsidRDefault="00866CEE" w:rsidP="00866CEE">
            <w:r w:rsidRPr="00866CEE">
              <w:t>Supplier email address</w:t>
            </w:r>
          </w:p>
        </w:tc>
      </w:tr>
      <w:tr w:rsidR="00866CEE" w:rsidRPr="00866CEE" w14:paraId="0765A478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D41A7" w14:textId="77777777" w:rsidR="00866CEE" w:rsidRPr="00866CEE" w:rsidRDefault="00866CEE" w:rsidP="00866CEE">
            <w:r w:rsidRPr="00866CEE">
              <w:t>phone</w:t>
            </w:r>
          </w:p>
        </w:tc>
        <w:tc>
          <w:tcPr>
            <w:tcW w:w="0" w:type="auto"/>
            <w:vAlign w:val="center"/>
            <w:hideMark/>
          </w:tcPr>
          <w:p w14:paraId="19EC9137" w14:textId="77777777" w:rsidR="00866CEE" w:rsidRPr="00866CEE" w:rsidRDefault="00866CEE" w:rsidP="00866CEE">
            <w:r w:rsidRPr="00866CEE">
              <w:t>String</w:t>
            </w:r>
          </w:p>
        </w:tc>
        <w:tc>
          <w:tcPr>
            <w:tcW w:w="0" w:type="auto"/>
            <w:vAlign w:val="center"/>
            <w:hideMark/>
          </w:tcPr>
          <w:p w14:paraId="238BB3E3" w14:textId="77777777" w:rsidR="00866CEE" w:rsidRPr="00866CEE" w:rsidRDefault="00866CEE" w:rsidP="00866CEE">
            <w:r w:rsidRPr="00866CEE">
              <w:t>Not Null</w:t>
            </w:r>
          </w:p>
        </w:tc>
        <w:tc>
          <w:tcPr>
            <w:tcW w:w="0" w:type="auto"/>
            <w:vAlign w:val="center"/>
            <w:hideMark/>
          </w:tcPr>
          <w:p w14:paraId="4180DB30" w14:textId="77777777" w:rsidR="00866CEE" w:rsidRPr="00866CEE" w:rsidRDefault="00866CEE" w:rsidP="00866CEE">
            <w:r w:rsidRPr="00866CEE">
              <w:t>Contact number</w:t>
            </w:r>
          </w:p>
        </w:tc>
      </w:tr>
      <w:tr w:rsidR="00866CEE" w:rsidRPr="00866CEE" w14:paraId="2D4D7803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55E0" w14:textId="77777777" w:rsidR="00866CEE" w:rsidRPr="00866CEE" w:rsidRDefault="00866CEE" w:rsidP="00866CEE">
            <w:r w:rsidRPr="00866CEE">
              <w:t>rating</w:t>
            </w:r>
          </w:p>
        </w:tc>
        <w:tc>
          <w:tcPr>
            <w:tcW w:w="0" w:type="auto"/>
            <w:vAlign w:val="center"/>
            <w:hideMark/>
          </w:tcPr>
          <w:p w14:paraId="3AE25AC0" w14:textId="77777777" w:rsidR="00866CEE" w:rsidRPr="00866CEE" w:rsidRDefault="00866CEE" w:rsidP="00866CEE">
            <w:r w:rsidRPr="00866CEE">
              <w:t>Decimal</w:t>
            </w:r>
          </w:p>
        </w:tc>
        <w:tc>
          <w:tcPr>
            <w:tcW w:w="0" w:type="auto"/>
            <w:vAlign w:val="center"/>
            <w:hideMark/>
          </w:tcPr>
          <w:p w14:paraId="18C05291" w14:textId="77777777" w:rsidR="00866CEE" w:rsidRPr="00866CEE" w:rsidRDefault="00866CEE" w:rsidP="00866CEE">
            <w:r w:rsidRPr="00866CEE">
              <w:t>Optional</w:t>
            </w:r>
          </w:p>
        </w:tc>
        <w:tc>
          <w:tcPr>
            <w:tcW w:w="0" w:type="auto"/>
            <w:vAlign w:val="center"/>
            <w:hideMark/>
          </w:tcPr>
          <w:p w14:paraId="252C3DD9" w14:textId="77777777" w:rsidR="00866CEE" w:rsidRPr="00866CEE" w:rsidRDefault="00866CEE" w:rsidP="00866CEE">
            <w:r w:rsidRPr="00866CEE">
              <w:t>Performance rating of the supplier</w:t>
            </w:r>
          </w:p>
        </w:tc>
      </w:tr>
    </w:tbl>
    <w:p w14:paraId="2711E781" w14:textId="77777777" w:rsidR="00866CEE" w:rsidRPr="00866CEE" w:rsidRDefault="00866CEE" w:rsidP="00866CEE">
      <w:pPr>
        <w:pStyle w:val="Heading3"/>
      </w:pPr>
      <w:r w:rsidRPr="00866CEE">
        <w:rPr>
          <w:rFonts w:ascii="Segoe UI Emoji" w:hAnsi="Segoe UI Emoji" w:cs="Segoe UI Emoji"/>
        </w:rPr>
        <w:t>🔗</w:t>
      </w:r>
      <w:r w:rsidRPr="00866CEE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2282"/>
        <w:gridCol w:w="1536"/>
        <w:gridCol w:w="3673"/>
      </w:tblGrid>
      <w:tr w:rsidR="00866CEE" w:rsidRPr="00866CEE" w14:paraId="77273027" w14:textId="77777777" w:rsidTr="00866C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B095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77D33C41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7DBB7309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B390FFD" w14:textId="77777777" w:rsidR="00866CEE" w:rsidRPr="00866CEE" w:rsidRDefault="00866CEE" w:rsidP="00866CEE">
            <w:pPr>
              <w:rPr>
                <w:b/>
                <w:bCs/>
              </w:rPr>
            </w:pPr>
            <w:r w:rsidRPr="00866CEE">
              <w:rPr>
                <w:b/>
                <w:bCs/>
              </w:rPr>
              <w:t>Description</w:t>
            </w:r>
          </w:p>
        </w:tc>
      </w:tr>
      <w:tr w:rsidR="00866CEE" w:rsidRPr="00866CEE" w14:paraId="12D04565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F40CE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0815E366" w14:textId="77777777" w:rsidR="00866CEE" w:rsidRPr="00866CEE" w:rsidRDefault="00866CEE" w:rsidP="00866CEE">
            <w:r w:rsidRPr="00866CEE">
              <w:t>Contract</w:t>
            </w:r>
          </w:p>
        </w:tc>
        <w:tc>
          <w:tcPr>
            <w:tcW w:w="0" w:type="auto"/>
            <w:vAlign w:val="center"/>
            <w:hideMark/>
          </w:tcPr>
          <w:p w14:paraId="4AC17B3F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7BA20CC1" w14:textId="77777777" w:rsidR="00866CEE" w:rsidRPr="00866CEE" w:rsidRDefault="00866CEE" w:rsidP="00866CEE">
            <w:r w:rsidRPr="00866CEE">
              <w:t>One supplier can have multiple contracts</w:t>
            </w:r>
          </w:p>
        </w:tc>
      </w:tr>
      <w:tr w:rsidR="00866CEE" w:rsidRPr="00866CEE" w14:paraId="6DC432A4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30224" w14:textId="77777777" w:rsidR="00866CEE" w:rsidRPr="00866CEE" w:rsidRDefault="00866CEE" w:rsidP="00866CEE">
            <w:r w:rsidRPr="00866CEE">
              <w:t>One-to-Many</w:t>
            </w:r>
          </w:p>
        </w:tc>
        <w:tc>
          <w:tcPr>
            <w:tcW w:w="0" w:type="auto"/>
            <w:vAlign w:val="center"/>
            <w:hideMark/>
          </w:tcPr>
          <w:p w14:paraId="1D75FFBD" w14:textId="77777777" w:rsidR="00866CEE" w:rsidRPr="00866CEE" w:rsidRDefault="00866CEE" w:rsidP="00866CEE">
            <w:r w:rsidRPr="00866CEE">
              <w:t>RawMaterial</w:t>
            </w:r>
          </w:p>
        </w:tc>
        <w:tc>
          <w:tcPr>
            <w:tcW w:w="0" w:type="auto"/>
            <w:vAlign w:val="center"/>
            <w:hideMark/>
          </w:tcPr>
          <w:p w14:paraId="52E0B546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11972070" w14:textId="77777777" w:rsidR="00866CEE" w:rsidRPr="00866CEE" w:rsidRDefault="00866CEE" w:rsidP="00866CEE">
            <w:r w:rsidRPr="00866CEE">
              <w:t>One supplier provides many raw materials</w:t>
            </w:r>
          </w:p>
        </w:tc>
      </w:tr>
      <w:tr w:rsidR="00866CEE" w:rsidRPr="00866CEE" w14:paraId="2D93E83A" w14:textId="77777777" w:rsidTr="00866C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7A222" w14:textId="5EE04324" w:rsidR="00866CEE" w:rsidRPr="00866CEE" w:rsidRDefault="00866CEE" w:rsidP="00866CEE">
            <w:r w:rsidRPr="00866CEE">
              <w:t>One-to-</w:t>
            </w:r>
            <w:r>
              <w:t>One</w:t>
            </w:r>
          </w:p>
        </w:tc>
        <w:tc>
          <w:tcPr>
            <w:tcW w:w="0" w:type="auto"/>
            <w:vAlign w:val="center"/>
            <w:hideMark/>
          </w:tcPr>
          <w:p w14:paraId="5D73C333" w14:textId="77777777" w:rsidR="00866CEE" w:rsidRPr="00866CEE" w:rsidRDefault="00866CEE" w:rsidP="00866CEE">
            <w:r w:rsidRPr="00866CEE">
              <w:t>SupplierPerformance</w:t>
            </w:r>
          </w:p>
        </w:tc>
        <w:tc>
          <w:tcPr>
            <w:tcW w:w="0" w:type="auto"/>
            <w:vAlign w:val="center"/>
            <w:hideMark/>
          </w:tcPr>
          <w:p w14:paraId="3D1454FE" w14:textId="77777777" w:rsidR="00866CEE" w:rsidRPr="00866CEE" w:rsidRDefault="00866CEE" w:rsidP="00866CEE">
            <w:r w:rsidRPr="00866CEE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500D6977" w14:textId="77777777" w:rsidR="00866CEE" w:rsidRPr="00866CEE" w:rsidRDefault="00866CEE" w:rsidP="00866CEE">
            <w:r w:rsidRPr="00866CEE">
              <w:t>Each supplier can have performance records</w:t>
            </w:r>
          </w:p>
        </w:tc>
      </w:tr>
    </w:tbl>
    <w:p w14:paraId="7F91790B" w14:textId="4EF0B6C0" w:rsidR="00E23E10" w:rsidRDefault="00E23E10"/>
    <w:p w14:paraId="566B1995" w14:textId="7CDB5F44" w:rsidR="00E23E10" w:rsidRPr="00E23E10" w:rsidRDefault="00E23E10" w:rsidP="00E23E10">
      <w:pPr>
        <w:pStyle w:val="Heading2"/>
      </w:pPr>
      <w:r w:rsidRPr="00E23E10">
        <w:lastRenderedPageBreak/>
        <w:t xml:space="preserve">Entity </w:t>
      </w:r>
      <w:r>
        <w:t>Contract</w:t>
      </w:r>
    </w:p>
    <w:p w14:paraId="45AB2DCE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🧾</w:t>
      </w:r>
      <w:r w:rsidRPr="00E23E10">
        <w:t xml:space="preserve"> Description</w:t>
      </w:r>
    </w:p>
    <w:p w14:paraId="530909CF" w14:textId="77777777" w:rsidR="00E23E10" w:rsidRPr="00E23E10" w:rsidRDefault="00E23E10" w:rsidP="00E23E10">
      <w:r w:rsidRPr="00E23E10">
        <w:t>The Contract entity represents formal agreements established between the organization and suppliers. It includes contract terms, validity period, and supplier reference to ensure traceability of legal commitments.</w:t>
      </w:r>
    </w:p>
    <w:p w14:paraId="1CCA191A" w14:textId="77777777" w:rsidR="00E23E10" w:rsidRPr="00E23E10" w:rsidRDefault="00E23E10" w:rsidP="00E23E10">
      <w:pPr>
        <w:pStyle w:val="Heading3"/>
      </w:pPr>
      <w:r w:rsidRPr="00E23E10">
        <w:rPr>
          <w:rFonts w:ascii="Segoe UI Symbol" w:hAnsi="Segoe UI Symbol" w:cs="Segoe UI Symbol"/>
        </w:rPr>
        <w:t>🗃</w:t>
      </w:r>
      <w:r w:rsidRPr="00E23E10">
        <w:t>️ Table Name</w:t>
      </w:r>
    </w:p>
    <w:p w14:paraId="1031B831" w14:textId="77777777" w:rsidR="00E23E10" w:rsidRPr="00E23E10" w:rsidRDefault="00E23E10" w:rsidP="00E23E10">
      <w:r w:rsidRPr="00E23E10">
        <w:t>contract</w:t>
      </w:r>
    </w:p>
    <w:p w14:paraId="5E73D6B0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🧱</w:t>
      </w:r>
      <w:r w:rsidRPr="00E23E10"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1152"/>
        <w:gridCol w:w="1360"/>
        <w:gridCol w:w="4627"/>
      </w:tblGrid>
      <w:tr w:rsidR="00E23E10" w:rsidRPr="00E23E10" w14:paraId="67B39973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00232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14:paraId="2460ECFE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57081E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383516AC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145D7EE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D03A" w14:textId="77777777" w:rsidR="00E23E10" w:rsidRPr="00E23E10" w:rsidRDefault="00E23E10" w:rsidP="00E23E10">
            <w:r w:rsidRPr="00E23E10">
              <w:t>contract_id</w:t>
            </w:r>
          </w:p>
        </w:tc>
        <w:tc>
          <w:tcPr>
            <w:tcW w:w="0" w:type="auto"/>
            <w:vAlign w:val="center"/>
            <w:hideMark/>
          </w:tcPr>
          <w:p w14:paraId="1CCB402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3C68CE0B" w14:textId="77777777" w:rsidR="00E23E10" w:rsidRPr="00E23E10" w:rsidRDefault="00E23E10" w:rsidP="00E23E10">
            <w:r w:rsidRPr="00E23E10"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1BB5467A" w14:textId="77777777" w:rsidR="00E23E10" w:rsidRPr="00E23E10" w:rsidRDefault="00E23E10" w:rsidP="00E23E10">
            <w:r w:rsidRPr="00E23E10">
              <w:t>Unique ID of the contract</w:t>
            </w:r>
          </w:p>
        </w:tc>
      </w:tr>
      <w:tr w:rsidR="00E23E10" w:rsidRPr="00E23E10" w14:paraId="46D66A7B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B244F" w14:textId="77777777" w:rsidR="00E23E10" w:rsidRPr="00E23E10" w:rsidRDefault="00E23E10" w:rsidP="00E23E10">
            <w:r w:rsidRPr="00E23E10"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2F0CDF37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BDC05C4" w14:textId="77777777" w:rsidR="00E23E10" w:rsidRPr="00E23E10" w:rsidRDefault="00E23E10" w:rsidP="00E23E10">
            <w:r w:rsidRPr="00E23E10"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2D6004D" w14:textId="77777777" w:rsidR="00E23E10" w:rsidRPr="00E23E10" w:rsidRDefault="00E23E10" w:rsidP="00E23E10">
            <w:r w:rsidRPr="00E23E10">
              <w:t>Reference to the supplier table</w:t>
            </w:r>
          </w:p>
        </w:tc>
      </w:tr>
      <w:tr w:rsidR="00E23E10" w:rsidRPr="00E23E10" w14:paraId="36105F3E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C8BA" w14:textId="77777777" w:rsidR="00E23E10" w:rsidRPr="00E23E10" w:rsidRDefault="00E23E10" w:rsidP="00E23E10">
            <w:r w:rsidRPr="00E23E10">
              <w:t>start_date</w:t>
            </w:r>
          </w:p>
        </w:tc>
        <w:tc>
          <w:tcPr>
            <w:tcW w:w="0" w:type="auto"/>
            <w:vAlign w:val="center"/>
            <w:hideMark/>
          </w:tcPr>
          <w:p w14:paraId="1A844B75" w14:textId="77777777" w:rsidR="00E23E10" w:rsidRPr="00E23E10" w:rsidRDefault="00E23E10" w:rsidP="00E23E10">
            <w:r w:rsidRPr="00E23E10">
              <w:t>DateTime</w:t>
            </w:r>
          </w:p>
        </w:tc>
        <w:tc>
          <w:tcPr>
            <w:tcW w:w="0" w:type="auto"/>
            <w:vAlign w:val="center"/>
            <w:hideMark/>
          </w:tcPr>
          <w:p w14:paraId="604F90B5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676F5B59" w14:textId="77777777" w:rsidR="00E23E10" w:rsidRPr="00E23E10" w:rsidRDefault="00E23E10" w:rsidP="00E23E10">
            <w:r w:rsidRPr="00E23E10">
              <w:t>Start date of the contract</w:t>
            </w:r>
          </w:p>
        </w:tc>
      </w:tr>
      <w:tr w:rsidR="00E23E10" w:rsidRPr="00E23E10" w14:paraId="7FAA9CB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954E" w14:textId="77777777" w:rsidR="00E23E10" w:rsidRPr="00E23E10" w:rsidRDefault="00E23E10" w:rsidP="00E23E10">
            <w:r w:rsidRPr="00E23E10">
              <w:t>end_date</w:t>
            </w:r>
          </w:p>
        </w:tc>
        <w:tc>
          <w:tcPr>
            <w:tcW w:w="0" w:type="auto"/>
            <w:vAlign w:val="center"/>
            <w:hideMark/>
          </w:tcPr>
          <w:p w14:paraId="22C6ABA0" w14:textId="77777777" w:rsidR="00E23E10" w:rsidRPr="00E23E10" w:rsidRDefault="00E23E10" w:rsidP="00E23E10">
            <w:r w:rsidRPr="00E23E10">
              <w:t>DateTime</w:t>
            </w:r>
          </w:p>
        </w:tc>
        <w:tc>
          <w:tcPr>
            <w:tcW w:w="0" w:type="auto"/>
            <w:vAlign w:val="center"/>
            <w:hideMark/>
          </w:tcPr>
          <w:p w14:paraId="3AB2EE3F" w14:textId="77777777" w:rsidR="00E23E10" w:rsidRPr="00E23E10" w:rsidRDefault="00E23E10" w:rsidP="00E23E10">
            <w:r w:rsidRPr="00E23E10">
              <w:t>Not Null</w:t>
            </w:r>
          </w:p>
        </w:tc>
        <w:tc>
          <w:tcPr>
            <w:tcW w:w="0" w:type="auto"/>
            <w:vAlign w:val="center"/>
            <w:hideMark/>
          </w:tcPr>
          <w:p w14:paraId="7D6AA78C" w14:textId="77777777" w:rsidR="00E23E10" w:rsidRPr="00E23E10" w:rsidRDefault="00E23E10" w:rsidP="00E23E10">
            <w:r w:rsidRPr="00E23E10">
              <w:t>End date of the contract</w:t>
            </w:r>
          </w:p>
        </w:tc>
      </w:tr>
      <w:tr w:rsidR="00E23E10" w:rsidRPr="00E23E10" w14:paraId="05D08533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A35CD" w14:textId="77777777" w:rsidR="00E23E10" w:rsidRPr="00E23E10" w:rsidRDefault="00E23E10" w:rsidP="00E23E10">
            <w:r w:rsidRPr="00E23E10">
              <w:t>terms</w:t>
            </w:r>
          </w:p>
        </w:tc>
        <w:tc>
          <w:tcPr>
            <w:tcW w:w="0" w:type="auto"/>
            <w:vAlign w:val="center"/>
            <w:hideMark/>
          </w:tcPr>
          <w:p w14:paraId="6CFECAEB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05BB8439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05CC3316" w14:textId="77777777" w:rsidR="00E23E10" w:rsidRPr="00E23E10" w:rsidRDefault="00E23E10" w:rsidP="00E23E10">
            <w:r w:rsidRPr="00E23E10">
              <w:t>Terms and conditions of the contract</w:t>
            </w:r>
          </w:p>
        </w:tc>
      </w:tr>
      <w:tr w:rsidR="00E23E10" w:rsidRPr="00E23E10" w14:paraId="70EE20B0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9D77" w14:textId="77777777" w:rsidR="00E23E10" w:rsidRPr="00E23E10" w:rsidRDefault="00E23E10" w:rsidP="00E23E10">
            <w:r w:rsidRPr="00E23E10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2AFB0F4" w14:textId="77777777" w:rsidR="00E23E10" w:rsidRPr="00E23E10" w:rsidRDefault="00E23E10" w:rsidP="00E23E10">
            <w:r w:rsidRPr="00E23E10">
              <w:t>String</w:t>
            </w:r>
          </w:p>
        </w:tc>
        <w:tc>
          <w:tcPr>
            <w:tcW w:w="0" w:type="auto"/>
            <w:vAlign w:val="center"/>
            <w:hideMark/>
          </w:tcPr>
          <w:p w14:paraId="19244880" w14:textId="77777777" w:rsidR="00E23E10" w:rsidRPr="00E23E10" w:rsidRDefault="00E23E10" w:rsidP="00E23E10">
            <w:r w:rsidRPr="00E23E10">
              <w:t>Optional</w:t>
            </w:r>
          </w:p>
        </w:tc>
        <w:tc>
          <w:tcPr>
            <w:tcW w:w="0" w:type="auto"/>
            <w:vAlign w:val="center"/>
            <w:hideMark/>
          </w:tcPr>
          <w:p w14:paraId="1FFE1165" w14:textId="77777777" w:rsidR="00E23E10" w:rsidRPr="00E23E10" w:rsidRDefault="00E23E10" w:rsidP="00E23E10">
            <w:r w:rsidRPr="00E23E10">
              <w:t>Additional details or purpose of the contract</w:t>
            </w:r>
          </w:p>
        </w:tc>
      </w:tr>
    </w:tbl>
    <w:p w14:paraId="7A68E756" w14:textId="77777777" w:rsidR="00E23E10" w:rsidRPr="00E23E10" w:rsidRDefault="00E23E10" w:rsidP="00E23E10">
      <w:pPr>
        <w:pStyle w:val="Heading3"/>
      </w:pPr>
      <w:r w:rsidRPr="00E23E10">
        <w:rPr>
          <w:rFonts w:ascii="Segoe UI Emoji" w:hAnsi="Segoe UI Emoji" w:cs="Segoe UI Emoji"/>
        </w:rPr>
        <w:t>🔗</w:t>
      </w:r>
      <w:r w:rsidRPr="00E23E10"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1512"/>
        <w:gridCol w:w="1614"/>
        <w:gridCol w:w="4271"/>
      </w:tblGrid>
      <w:tr w:rsidR="00E23E10" w:rsidRPr="00E23E10" w14:paraId="70375480" w14:textId="77777777" w:rsidTr="00E23E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FC18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Relationship Type</w:t>
            </w:r>
          </w:p>
        </w:tc>
        <w:tc>
          <w:tcPr>
            <w:tcW w:w="0" w:type="auto"/>
            <w:vAlign w:val="center"/>
            <w:hideMark/>
          </w:tcPr>
          <w:p w14:paraId="3131536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Related Entity</w:t>
            </w:r>
          </w:p>
        </w:tc>
        <w:tc>
          <w:tcPr>
            <w:tcW w:w="0" w:type="auto"/>
            <w:vAlign w:val="center"/>
            <w:hideMark/>
          </w:tcPr>
          <w:p w14:paraId="4C59890F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1EBDAD8" w14:textId="77777777" w:rsidR="00E23E10" w:rsidRPr="00E23E10" w:rsidRDefault="00E23E10" w:rsidP="00E23E10">
            <w:pPr>
              <w:rPr>
                <w:b/>
                <w:bCs/>
              </w:rPr>
            </w:pPr>
            <w:r w:rsidRPr="00E23E10">
              <w:rPr>
                <w:b/>
                <w:bCs/>
              </w:rPr>
              <w:t>Description</w:t>
            </w:r>
          </w:p>
        </w:tc>
      </w:tr>
      <w:tr w:rsidR="00E23E10" w:rsidRPr="00E23E10" w14:paraId="7A7BA691" w14:textId="77777777" w:rsidTr="00E23E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B002" w14:textId="77777777" w:rsidR="00E23E10" w:rsidRPr="00E23E10" w:rsidRDefault="00E23E10" w:rsidP="00E23E10">
            <w:r w:rsidRPr="00E23E10">
              <w:t>Many-to-One</w:t>
            </w:r>
          </w:p>
        </w:tc>
        <w:tc>
          <w:tcPr>
            <w:tcW w:w="0" w:type="auto"/>
            <w:vAlign w:val="center"/>
            <w:hideMark/>
          </w:tcPr>
          <w:p w14:paraId="5CB9F9CB" w14:textId="77777777" w:rsidR="00E23E10" w:rsidRPr="00E23E10" w:rsidRDefault="00E23E10" w:rsidP="00E23E10">
            <w:r w:rsidRPr="00E23E10">
              <w:t>Supplier</w:t>
            </w:r>
          </w:p>
        </w:tc>
        <w:tc>
          <w:tcPr>
            <w:tcW w:w="0" w:type="auto"/>
            <w:vAlign w:val="center"/>
            <w:hideMark/>
          </w:tcPr>
          <w:p w14:paraId="65B0BC02" w14:textId="77777777" w:rsidR="00E23E10" w:rsidRPr="00E23E10" w:rsidRDefault="00E23E10" w:rsidP="00E23E10">
            <w:r w:rsidRPr="00E23E10">
              <w:t>supplier_id (FK)</w:t>
            </w:r>
          </w:p>
        </w:tc>
        <w:tc>
          <w:tcPr>
            <w:tcW w:w="0" w:type="auto"/>
            <w:vAlign w:val="center"/>
            <w:hideMark/>
          </w:tcPr>
          <w:p w14:paraId="48297BB5" w14:textId="77777777" w:rsidR="00E23E10" w:rsidRPr="00E23E10" w:rsidRDefault="00E23E10" w:rsidP="00E23E10">
            <w:r w:rsidRPr="00E23E10">
              <w:t>Each contract is associated with one supplier</w:t>
            </w:r>
          </w:p>
        </w:tc>
      </w:tr>
    </w:tbl>
    <w:p w14:paraId="039FBDE5" w14:textId="22449B03" w:rsidR="00E23E10" w:rsidRDefault="00E23E10"/>
    <w:p w14:paraId="1813E97A" w14:textId="77777777" w:rsidR="003064FB" w:rsidRDefault="003064FB"/>
    <w:p w14:paraId="6BDF2F14" w14:textId="77777777" w:rsidR="00E50C20" w:rsidRDefault="00E50C20"/>
    <w:p w14:paraId="5769E657" w14:textId="77777777" w:rsidR="00E50C20" w:rsidRDefault="00E50C20"/>
    <w:p w14:paraId="347B613B" w14:textId="77777777" w:rsidR="00E50C20" w:rsidRDefault="00E50C20"/>
    <w:p w14:paraId="74FBD9D9" w14:textId="77777777" w:rsidR="00E50C20" w:rsidRPr="004C3662" w:rsidRDefault="00E50C20" w:rsidP="00E50C20">
      <w:pPr>
        <w:jc w:val="center"/>
        <w:rPr>
          <w:rFonts w:ascii="Calibri" w:hAnsi="Calibri" w:cs="Calibri"/>
          <w:sz w:val="32"/>
          <w:szCs w:val="32"/>
        </w:rPr>
      </w:pPr>
      <w:r w:rsidRPr="004C3662">
        <w:rPr>
          <w:rFonts w:ascii="Calibri" w:hAnsi="Calibri" w:cs="Calibri"/>
          <w:sz w:val="32"/>
          <w:szCs w:val="32"/>
        </w:rPr>
        <w:lastRenderedPageBreak/>
        <w:t>Entity Document</w:t>
      </w:r>
    </w:p>
    <w:p w14:paraId="7CE14F04" w14:textId="77777777" w:rsidR="00E50C20" w:rsidRPr="004C3662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  <w:r w:rsidRPr="004C3662">
        <w:rPr>
          <w:rFonts w:ascii="Calibri" w:hAnsi="Calibri" w:cs="Calibri"/>
          <w:b/>
          <w:bCs/>
          <w:sz w:val="28"/>
          <w:szCs w:val="28"/>
        </w:rPr>
        <w:t xml:space="preserve"> SupplierPerformance</w:t>
      </w:r>
    </w:p>
    <w:p w14:paraId="6AA14FF3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r w:rsidRPr="004C3662">
        <w:rPr>
          <w:rFonts w:ascii="Calibri" w:hAnsi="Calibri" w:cs="Calibri"/>
          <w:b/>
          <w:bCs/>
        </w:rPr>
        <w:t>SupplierPerformance</w:t>
      </w:r>
      <w:r w:rsidRPr="004C3662">
        <w:rPr>
          <w:rFonts w:ascii="Calibri" w:hAnsi="Calibri" w:cs="Calibri"/>
        </w:rPr>
        <w:t xml:space="preserve"> entity is used to store performance metrics for suppliers. It includes scores for delivery, quality, and communication, along with a reference to the supplier.</w:t>
      </w:r>
    </w:p>
    <w:p w14:paraId="49851516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</w:p>
    <w:p w14:paraId="1186D7D8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  <w:r w:rsidRPr="004C3662">
        <w:rPr>
          <w:rFonts w:ascii="Calibri" w:hAnsi="Calibri" w:cs="Calibri"/>
          <w:b/>
          <w:bCs/>
        </w:rPr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71B4E5B" w14:textId="77777777" w:rsidTr="006A6D2C">
        <w:tc>
          <w:tcPr>
            <w:tcW w:w="3116" w:type="dxa"/>
          </w:tcPr>
          <w:p w14:paraId="7D132DB1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63CCD04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435FA3CA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0FE4C7D" w14:textId="77777777" w:rsidTr="006A6D2C">
        <w:tc>
          <w:tcPr>
            <w:tcW w:w="3116" w:type="dxa"/>
          </w:tcPr>
          <w:p w14:paraId="7D99C7F4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performance_id</w:t>
            </w:r>
          </w:p>
        </w:tc>
        <w:tc>
          <w:tcPr>
            <w:tcW w:w="3117" w:type="dxa"/>
          </w:tcPr>
          <w:p w14:paraId="0F98E61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77C08D6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performance record. Primary Key.</w:t>
            </w:r>
          </w:p>
        </w:tc>
      </w:tr>
      <w:tr w:rsidR="00E50C20" w:rsidRPr="004C3662" w14:paraId="204B75E8" w14:textId="77777777" w:rsidTr="006A6D2C">
        <w:tc>
          <w:tcPr>
            <w:tcW w:w="3116" w:type="dxa"/>
          </w:tcPr>
          <w:p w14:paraId="26C932C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delivery_score</w:t>
            </w:r>
          </w:p>
        </w:tc>
        <w:tc>
          <w:tcPr>
            <w:tcW w:w="3117" w:type="dxa"/>
          </w:tcPr>
          <w:p w14:paraId="0FACB35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6F68BDE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delivery performance of the supplier.</w:t>
            </w:r>
          </w:p>
        </w:tc>
      </w:tr>
      <w:tr w:rsidR="00E50C20" w:rsidRPr="004C3662" w14:paraId="5BDD7A1E" w14:textId="77777777" w:rsidTr="006A6D2C">
        <w:tc>
          <w:tcPr>
            <w:tcW w:w="3116" w:type="dxa"/>
          </w:tcPr>
          <w:p w14:paraId="09F7175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quality_score</w:t>
            </w:r>
          </w:p>
        </w:tc>
        <w:tc>
          <w:tcPr>
            <w:tcW w:w="3117" w:type="dxa"/>
          </w:tcPr>
          <w:p w14:paraId="6746C76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215BDA9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quality performance of the supplier.</w:t>
            </w:r>
          </w:p>
        </w:tc>
      </w:tr>
      <w:tr w:rsidR="00E50C20" w:rsidRPr="004C3662" w14:paraId="75F20BF1" w14:textId="77777777" w:rsidTr="006A6D2C">
        <w:tc>
          <w:tcPr>
            <w:tcW w:w="3116" w:type="dxa"/>
          </w:tcPr>
          <w:p w14:paraId="5AA2B1A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communication_score</w:t>
            </w:r>
          </w:p>
        </w:tc>
        <w:tc>
          <w:tcPr>
            <w:tcW w:w="3117" w:type="dxa"/>
          </w:tcPr>
          <w:p w14:paraId="2E855A6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4CEB323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Score representing the communication performance of the supplier.</w:t>
            </w:r>
          </w:p>
        </w:tc>
      </w:tr>
      <w:tr w:rsidR="00E50C20" w:rsidRPr="004C3662" w14:paraId="076110BB" w14:textId="77777777" w:rsidTr="006A6D2C">
        <w:tc>
          <w:tcPr>
            <w:tcW w:w="3116" w:type="dxa"/>
          </w:tcPr>
          <w:p w14:paraId="61C123F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supplier_id</w:t>
            </w:r>
          </w:p>
        </w:tc>
        <w:tc>
          <w:tcPr>
            <w:tcW w:w="3117" w:type="dxa"/>
          </w:tcPr>
          <w:p w14:paraId="498CDD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</w:t>
            </w:r>
          </w:p>
        </w:tc>
        <w:tc>
          <w:tcPr>
            <w:tcW w:w="3117" w:type="dxa"/>
          </w:tcPr>
          <w:p w14:paraId="3C1832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Reference to the supplier associated with this performance record. One-to-One.</w:t>
            </w:r>
          </w:p>
        </w:tc>
      </w:tr>
    </w:tbl>
    <w:p w14:paraId="31CB82E4" w14:textId="77777777" w:rsidR="00E50C20" w:rsidRPr="004C3662" w:rsidRDefault="00E50C20" w:rsidP="00E50C20">
      <w:pPr>
        <w:rPr>
          <w:rFonts w:ascii="Calibri" w:hAnsi="Calibri" w:cs="Calibri"/>
        </w:rPr>
      </w:pPr>
    </w:p>
    <w:p w14:paraId="67693E11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  <w:r w:rsidRPr="004C3662">
        <w:rPr>
          <w:rFonts w:ascii="Calibri" w:hAnsi="Calibri" w:cs="Calibri"/>
          <w:b/>
          <w:bCs/>
        </w:rPr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24BF8B52" w14:textId="77777777" w:rsidTr="006A6D2C">
        <w:tc>
          <w:tcPr>
            <w:tcW w:w="4675" w:type="dxa"/>
          </w:tcPr>
          <w:p w14:paraId="4B7EF8D4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11CB10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23615B6" w14:textId="77777777" w:rsidTr="006A6D2C">
        <w:tc>
          <w:tcPr>
            <w:tcW w:w="4675" w:type="dxa"/>
          </w:tcPr>
          <w:p w14:paraId="63508A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One-to-One with Supplier</w:t>
            </w:r>
          </w:p>
        </w:tc>
        <w:tc>
          <w:tcPr>
            <w:tcW w:w="4675" w:type="dxa"/>
          </w:tcPr>
          <w:p w14:paraId="23D876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performance record is associated with a single supplier.</w:t>
            </w:r>
          </w:p>
        </w:tc>
      </w:tr>
    </w:tbl>
    <w:p w14:paraId="2FEBAF0D" w14:textId="77777777" w:rsidR="00E50C20" w:rsidRPr="004C3662" w:rsidRDefault="00E50C20" w:rsidP="00E50C20">
      <w:pPr>
        <w:rPr>
          <w:rFonts w:ascii="Calibri" w:hAnsi="Calibri" w:cs="Calibri"/>
        </w:rPr>
      </w:pPr>
    </w:p>
    <w:p w14:paraId="7FA74795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  <w:r w:rsidRPr="004C3662">
        <w:rPr>
          <w:rFonts w:ascii="Calibri" w:hAnsi="Calibri" w:cs="Calibri"/>
          <w:b/>
          <w:bCs/>
        </w:rPr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7B6C1844" w14:textId="77777777" w:rsidTr="006A6D2C">
        <w:tc>
          <w:tcPr>
            <w:tcW w:w="4675" w:type="dxa"/>
          </w:tcPr>
          <w:p w14:paraId="4F72125E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663788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9F4BA91" w14:textId="77777777" w:rsidTr="006A6D2C">
        <w:tc>
          <w:tcPr>
            <w:tcW w:w="4675" w:type="dxa"/>
          </w:tcPr>
          <w:p w14:paraId="7CEBE0F6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00222BBE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7CA61C66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B9C6779" w14:textId="77777777" w:rsidR="00E50C20" w:rsidRDefault="00E50C20" w:rsidP="00E50C20">
      <w:pPr>
        <w:rPr>
          <w:rFonts w:ascii="Calibri" w:hAnsi="Calibri" w:cs="Calibri"/>
          <w:b/>
          <w:bCs/>
          <w:sz w:val="28"/>
          <w:szCs w:val="28"/>
        </w:rPr>
      </w:pPr>
    </w:p>
    <w:p w14:paraId="0A3A4E86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  <w:sz w:val="28"/>
          <w:szCs w:val="28"/>
        </w:rPr>
        <w:lastRenderedPageBreak/>
        <w:t>RawMaterial</w:t>
      </w:r>
    </w:p>
    <w:p w14:paraId="79E31BAE" w14:textId="77777777" w:rsidR="00E50C20" w:rsidRPr="004C3662" w:rsidRDefault="00E50C20" w:rsidP="00E50C20">
      <w:pPr>
        <w:rPr>
          <w:rFonts w:ascii="Calibri" w:hAnsi="Calibri" w:cs="Calibri"/>
        </w:rPr>
      </w:pPr>
      <w:r w:rsidRPr="004C3662">
        <w:rPr>
          <w:rFonts w:ascii="Calibri" w:hAnsi="Calibri" w:cs="Calibri"/>
          <w:b/>
          <w:bCs/>
        </w:rPr>
        <w:t>Purpose:</w:t>
      </w:r>
      <w:r w:rsidRPr="004C3662">
        <w:rPr>
          <w:rFonts w:ascii="Calibri" w:hAnsi="Calibri" w:cs="Calibri"/>
        </w:rPr>
        <w:t xml:space="preserve"> The </w:t>
      </w:r>
      <w:r w:rsidRPr="004C3662">
        <w:rPr>
          <w:rFonts w:ascii="Calibri" w:hAnsi="Calibri" w:cs="Calibri"/>
          <w:b/>
          <w:bCs/>
        </w:rPr>
        <w:t>RawMaterial</w:t>
      </w:r>
      <w:r>
        <w:rPr>
          <w:rFonts w:ascii="Calibri" w:hAnsi="Calibri" w:cs="Calibri"/>
        </w:rPr>
        <w:t xml:space="preserve"> </w:t>
      </w:r>
      <w:r w:rsidRPr="004C3662">
        <w:rPr>
          <w:rFonts w:ascii="Calibri" w:hAnsi="Calibri" w:cs="Calibri"/>
        </w:rPr>
        <w:t>entity is used to store information about raw materials. It includes details such as the name, unit cost, stock quantity, status, and the suppliers that provide this raw material.</w:t>
      </w:r>
    </w:p>
    <w:p w14:paraId="18A9DA79" w14:textId="77777777" w:rsidR="00E50C20" w:rsidRPr="004C3662" w:rsidRDefault="00E50C20" w:rsidP="00E50C20">
      <w:pPr>
        <w:rPr>
          <w:rFonts w:ascii="Calibri" w:hAnsi="Calibri" w:cs="Calibri"/>
        </w:rPr>
      </w:pPr>
    </w:p>
    <w:p w14:paraId="472F1BF7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  <w:r w:rsidRPr="004C3662">
        <w:rPr>
          <w:rFonts w:ascii="Calibri" w:hAnsi="Calibri" w:cs="Calibri"/>
          <w:b/>
          <w:bCs/>
        </w:rPr>
        <w:t>Attributes: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C20" w:rsidRPr="004C3662" w14:paraId="4F406C4B" w14:textId="77777777" w:rsidTr="006A6D2C">
        <w:tc>
          <w:tcPr>
            <w:tcW w:w="3116" w:type="dxa"/>
          </w:tcPr>
          <w:p w14:paraId="75509B8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Attribute</w:t>
            </w:r>
          </w:p>
        </w:tc>
        <w:tc>
          <w:tcPr>
            <w:tcW w:w="3117" w:type="dxa"/>
          </w:tcPr>
          <w:p w14:paraId="306CAC12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117" w:type="dxa"/>
          </w:tcPr>
          <w:p w14:paraId="5411F066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434F50BF" w14:textId="77777777" w:rsidTr="006A6D2C">
        <w:tc>
          <w:tcPr>
            <w:tcW w:w="3116" w:type="dxa"/>
          </w:tcPr>
          <w:p w14:paraId="75876105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raw_material_id</w:t>
            </w:r>
          </w:p>
        </w:tc>
        <w:tc>
          <w:tcPr>
            <w:tcW w:w="3117" w:type="dxa"/>
          </w:tcPr>
          <w:p w14:paraId="65A1EC9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Long</w:t>
            </w:r>
          </w:p>
        </w:tc>
        <w:tc>
          <w:tcPr>
            <w:tcW w:w="3117" w:type="dxa"/>
          </w:tcPr>
          <w:p w14:paraId="0FFEF6D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Unique identifier for each raw material. Primary Key.</w:t>
            </w:r>
          </w:p>
        </w:tc>
      </w:tr>
      <w:tr w:rsidR="00E50C20" w:rsidRPr="004C3662" w14:paraId="5B116BE8" w14:textId="77777777" w:rsidTr="006A6D2C">
        <w:tc>
          <w:tcPr>
            <w:tcW w:w="3116" w:type="dxa"/>
          </w:tcPr>
          <w:p w14:paraId="54D9784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</w:t>
            </w:r>
          </w:p>
        </w:tc>
        <w:tc>
          <w:tcPr>
            <w:tcW w:w="3117" w:type="dxa"/>
          </w:tcPr>
          <w:p w14:paraId="35E8A4F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390DA22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Name of the raw material.</w:t>
            </w:r>
          </w:p>
        </w:tc>
      </w:tr>
      <w:tr w:rsidR="00E50C20" w:rsidRPr="004C3662" w14:paraId="144AAC8C" w14:textId="77777777" w:rsidTr="006A6D2C">
        <w:tc>
          <w:tcPr>
            <w:tcW w:w="3116" w:type="dxa"/>
          </w:tcPr>
          <w:p w14:paraId="46658BA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unit_cost</w:t>
            </w:r>
          </w:p>
        </w:tc>
        <w:tc>
          <w:tcPr>
            <w:tcW w:w="3117" w:type="dxa"/>
          </w:tcPr>
          <w:p w14:paraId="40AB86D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Double</w:t>
            </w:r>
          </w:p>
        </w:tc>
        <w:tc>
          <w:tcPr>
            <w:tcW w:w="3117" w:type="dxa"/>
          </w:tcPr>
          <w:p w14:paraId="0F60EC01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Cost per unit of the raw material.</w:t>
            </w:r>
          </w:p>
        </w:tc>
      </w:tr>
      <w:tr w:rsidR="00E50C20" w:rsidRPr="004C3662" w14:paraId="5A410D08" w14:textId="77777777" w:rsidTr="006A6D2C">
        <w:tc>
          <w:tcPr>
            <w:tcW w:w="3116" w:type="dxa"/>
          </w:tcPr>
          <w:p w14:paraId="0FCA2398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stock_quantity</w:t>
            </w:r>
          </w:p>
        </w:tc>
        <w:tc>
          <w:tcPr>
            <w:tcW w:w="3117" w:type="dxa"/>
          </w:tcPr>
          <w:p w14:paraId="58C4428D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int</w:t>
            </w:r>
          </w:p>
        </w:tc>
        <w:tc>
          <w:tcPr>
            <w:tcW w:w="3117" w:type="dxa"/>
          </w:tcPr>
          <w:p w14:paraId="7C3A0E3C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Quantity of the raw material in stock.</w:t>
            </w:r>
          </w:p>
        </w:tc>
      </w:tr>
      <w:tr w:rsidR="00E50C20" w:rsidRPr="004C3662" w14:paraId="1CAC05CA" w14:textId="77777777" w:rsidTr="006A6D2C">
        <w:tc>
          <w:tcPr>
            <w:tcW w:w="3116" w:type="dxa"/>
          </w:tcPr>
          <w:p w14:paraId="0C9DC1D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</w:t>
            </w:r>
          </w:p>
        </w:tc>
        <w:tc>
          <w:tcPr>
            <w:tcW w:w="3117" w:type="dxa"/>
          </w:tcPr>
          <w:p w14:paraId="1B2288C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String</w:t>
            </w:r>
          </w:p>
        </w:tc>
        <w:tc>
          <w:tcPr>
            <w:tcW w:w="3117" w:type="dxa"/>
          </w:tcPr>
          <w:p w14:paraId="16E65087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Status of the raw material (e.g., active, inactive).</w:t>
            </w:r>
          </w:p>
        </w:tc>
      </w:tr>
      <w:tr w:rsidR="00E50C20" w:rsidRPr="004C3662" w14:paraId="4A383712" w14:textId="77777777" w:rsidTr="006A6D2C">
        <w:tc>
          <w:tcPr>
            <w:tcW w:w="3116" w:type="dxa"/>
          </w:tcPr>
          <w:p w14:paraId="0E66D97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suppliers</w:t>
            </w:r>
          </w:p>
        </w:tc>
        <w:tc>
          <w:tcPr>
            <w:tcW w:w="3117" w:type="dxa"/>
          </w:tcPr>
          <w:p w14:paraId="1AB0B3B2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</w:t>
            </w:r>
          </w:p>
        </w:tc>
        <w:tc>
          <w:tcPr>
            <w:tcW w:w="3117" w:type="dxa"/>
          </w:tcPr>
          <w:p w14:paraId="07EA7FDF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Set of suppliers that provide this raw material. Many-to-Many.</w:t>
            </w:r>
          </w:p>
        </w:tc>
      </w:tr>
    </w:tbl>
    <w:p w14:paraId="69A59C0E" w14:textId="77777777" w:rsidR="00E50C20" w:rsidRPr="004C3662" w:rsidRDefault="00E50C20" w:rsidP="00E50C20">
      <w:pPr>
        <w:rPr>
          <w:rFonts w:ascii="Calibri" w:hAnsi="Calibri" w:cs="Calibri"/>
        </w:rPr>
      </w:pPr>
    </w:p>
    <w:p w14:paraId="1160C238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  <w:r w:rsidRPr="004C3662">
        <w:rPr>
          <w:rFonts w:ascii="Calibri" w:hAnsi="Calibri" w:cs="Calibri"/>
          <w:b/>
          <w:bCs/>
        </w:rPr>
        <w:t>Relationships: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53F80DBB" w14:textId="77777777" w:rsidTr="006A6D2C">
        <w:tc>
          <w:tcPr>
            <w:tcW w:w="4675" w:type="dxa"/>
          </w:tcPr>
          <w:p w14:paraId="48079EDB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Relationship</w:t>
            </w:r>
          </w:p>
        </w:tc>
        <w:tc>
          <w:tcPr>
            <w:tcW w:w="4675" w:type="dxa"/>
          </w:tcPr>
          <w:p w14:paraId="6766207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3FB1A637" w14:textId="77777777" w:rsidTr="006A6D2C">
        <w:tc>
          <w:tcPr>
            <w:tcW w:w="4675" w:type="dxa"/>
          </w:tcPr>
          <w:p w14:paraId="6E33A7FB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Many-to-Many with Supplier</w:t>
            </w:r>
          </w:p>
        </w:tc>
        <w:tc>
          <w:tcPr>
            <w:tcW w:w="4675" w:type="dxa"/>
          </w:tcPr>
          <w:p w14:paraId="4EC03B59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Each raw material can be supplied by multiple suppliers, and each supplier can supply multiple raw materials.</w:t>
            </w:r>
          </w:p>
        </w:tc>
      </w:tr>
    </w:tbl>
    <w:p w14:paraId="1D426081" w14:textId="77777777" w:rsidR="00E50C20" w:rsidRPr="004C3662" w:rsidRDefault="00E50C20" w:rsidP="00E50C20">
      <w:pPr>
        <w:rPr>
          <w:rFonts w:ascii="Calibri" w:hAnsi="Calibri" w:cs="Calibri"/>
        </w:rPr>
      </w:pPr>
    </w:p>
    <w:p w14:paraId="167CE425" w14:textId="77777777" w:rsidR="00E50C20" w:rsidRPr="004C3662" w:rsidRDefault="00E50C20" w:rsidP="00E50C20">
      <w:pPr>
        <w:rPr>
          <w:rFonts w:ascii="Calibri" w:hAnsi="Calibri" w:cs="Calibri"/>
          <w:b/>
          <w:bCs/>
        </w:rPr>
      </w:pPr>
      <w:r w:rsidRPr="004C3662">
        <w:rPr>
          <w:rFonts w:ascii="Calibri" w:hAnsi="Calibri" w:cs="Calibri"/>
          <w:b/>
          <w:bCs/>
        </w:rPr>
        <w:t>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50C20" w:rsidRPr="004C3662" w14:paraId="372531F2" w14:textId="77777777" w:rsidTr="006A6D2C">
        <w:tc>
          <w:tcPr>
            <w:tcW w:w="4675" w:type="dxa"/>
          </w:tcPr>
          <w:p w14:paraId="50492A85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Method</w:t>
            </w:r>
          </w:p>
        </w:tc>
        <w:tc>
          <w:tcPr>
            <w:tcW w:w="4675" w:type="dxa"/>
          </w:tcPr>
          <w:p w14:paraId="21F10A4F" w14:textId="77777777" w:rsidR="00E50C20" w:rsidRPr="004C3662" w:rsidRDefault="00E50C20" w:rsidP="006A6D2C">
            <w:pPr>
              <w:rPr>
                <w:rFonts w:ascii="Calibri" w:hAnsi="Calibri" w:cs="Calibri"/>
                <w:b/>
                <w:bCs/>
              </w:rPr>
            </w:pPr>
            <w:r w:rsidRPr="004C3662">
              <w:rPr>
                <w:rFonts w:ascii="Calibri" w:hAnsi="Calibri" w:cs="Calibri"/>
                <w:b/>
                <w:bCs/>
              </w:rPr>
              <w:t>Description</w:t>
            </w:r>
          </w:p>
        </w:tc>
      </w:tr>
      <w:tr w:rsidR="00E50C20" w:rsidRPr="004C3662" w14:paraId="77756017" w14:textId="77777777" w:rsidTr="006A6D2C">
        <w:tc>
          <w:tcPr>
            <w:tcW w:w="4675" w:type="dxa"/>
          </w:tcPr>
          <w:p w14:paraId="28F9E210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Constructor</w:t>
            </w:r>
          </w:p>
        </w:tc>
        <w:tc>
          <w:tcPr>
            <w:tcW w:w="4675" w:type="dxa"/>
          </w:tcPr>
          <w:p w14:paraId="15624ECA" w14:textId="77777777" w:rsidR="00E50C20" w:rsidRPr="004C3662" w:rsidRDefault="00E50C20" w:rsidP="006A6D2C">
            <w:pPr>
              <w:rPr>
                <w:rFonts w:ascii="Calibri" w:hAnsi="Calibri" w:cs="Calibri"/>
              </w:rPr>
            </w:pPr>
            <w:r w:rsidRPr="004C3662">
              <w:rPr>
                <w:rFonts w:ascii="Calibri" w:hAnsi="Calibri" w:cs="Calibri"/>
              </w:rPr>
              <w:t>Initializes all attributes.</w:t>
            </w:r>
          </w:p>
        </w:tc>
      </w:tr>
    </w:tbl>
    <w:p w14:paraId="6CF441D9" w14:textId="77777777" w:rsidR="00E50C20" w:rsidRPr="004C3662" w:rsidRDefault="00E50C20" w:rsidP="00E50C20">
      <w:pPr>
        <w:rPr>
          <w:rFonts w:ascii="Calibri" w:hAnsi="Calibri" w:cs="Calibri"/>
        </w:rPr>
      </w:pPr>
    </w:p>
    <w:p w14:paraId="2826D666" w14:textId="77777777" w:rsidR="00E50C20" w:rsidRDefault="00E50C20"/>
    <w:p w14:paraId="2B5D329D" w14:textId="77777777" w:rsidR="00895DAC" w:rsidRDefault="00895DAC"/>
    <w:p w14:paraId="1A790F3E" w14:textId="0425FC40" w:rsidR="00895DAC" w:rsidRPr="00895DAC" w:rsidRDefault="00895DAC" w:rsidP="00895DAC">
      <w:pPr>
        <w:pStyle w:val="Heading2"/>
        <w:rPr>
          <w:sz w:val="28"/>
          <w:szCs w:val="28"/>
        </w:rPr>
      </w:pPr>
      <w:r w:rsidRPr="00895DAC">
        <w:rPr>
          <w:sz w:val="28"/>
          <w:szCs w:val="28"/>
        </w:rPr>
        <w:lastRenderedPageBreak/>
        <w:t>Entity</w:t>
      </w:r>
      <w:r w:rsidRPr="00895DAC">
        <w:rPr>
          <w:sz w:val="28"/>
          <w:szCs w:val="28"/>
        </w:rPr>
        <w:t>: Inventory Alert</w:t>
      </w:r>
    </w:p>
    <w:p w14:paraId="314A8083" w14:textId="77777777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🧾</w:t>
      </w:r>
      <w:r w:rsidRPr="00895DAC">
        <w:rPr>
          <w:sz w:val="22"/>
          <w:szCs w:val="22"/>
        </w:rPr>
        <w:t xml:space="preserve"> Description</w:t>
      </w:r>
    </w:p>
    <w:p w14:paraId="0CB250A8" w14:textId="170F2C7B" w:rsidR="00895DAC" w:rsidRPr="00895DAC" w:rsidRDefault="00895DAC" w:rsidP="00895DAC">
      <w:r w:rsidRPr="00895DAC">
        <w:t>The </w:t>
      </w:r>
      <w:r w:rsidRPr="00895DAC">
        <w:rPr>
          <w:b/>
          <w:bCs/>
        </w:rPr>
        <w:t>Inventory Alert</w:t>
      </w:r>
      <w:r w:rsidRPr="00895DAC">
        <w:t> entity is used to notify inventory managers when stock levels reach critical thresholds. It helps prevent stockouts or overstocking by triggering alerts based on predefined rules.</w:t>
      </w:r>
    </w:p>
    <w:p w14:paraId="78A3E53D" w14:textId="77777777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Symbol" w:hAnsi="Segoe UI Symbol" w:cs="Segoe UI Symbol"/>
          <w:sz w:val="22"/>
          <w:szCs w:val="22"/>
        </w:rPr>
        <w:t>🗃</w:t>
      </w:r>
      <w:r w:rsidRPr="00895DAC">
        <w:rPr>
          <w:sz w:val="22"/>
          <w:szCs w:val="22"/>
        </w:rPr>
        <w:t>️ Table Name</w:t>
      </w:r>
    </w:p>
    <w:p w14:paraId="35BABDBD" w14:textId="77777777" w:rsidR="00895DAC" w:rsidRPr="00895DAC" w:rsidRDefault="00895DAC" w:rsidP="00895DAC">
      <w:pPr>
        <w:pStyle w:val="Heading3"/>
        <w:rPr>
          <w:rFonts w:eastAsiaTheme="minorHAnsi" w:cstheme="minorBidi"/>
          <w:color w:val="auto"/>
          <w:sz w:val="22"/>
          <w:szCs w:val="22"/>
        </w:rPr>
      </w:pPr>
      <w:r w:rsidRPr="00895DAC">
        <w:rPr>
          <w:rFonts w:eastAsiaTheme="minorHAnsi" w:cstheme="minorBidi"/>
          <w:color w:val="auto"/>
          <w:sz w:val="22"/>
          <w:szCs w:val="22"/>
        </w:rPr>
        <w:t>inventory_alert</w:t>
      </w:r>
    </w:p>
    <w:p w14:paraId="4D9FB528" w14:textId="75F0E62A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🧱</w:t>
      </w:r>
      <w:r w:rsidRPr="00895DAC">
        <w:rPr>
          <w:sz w:val="22"/>
          <w:szCs w:val="22"/>
        </w:rPr>
        <w:t xml:space="preserve"> Fields</w:t>
      </w:r>
    </w:p>
    <w:tbl>
      <w:tblPr>
        <w:tblW w:w="94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1319"/>
        <w:gridCol w:w="2139"/>
        <w:gridCol w:w="3506"/>
      </w:tblGrid>
      <w:tr w:rsidR="00895DAC" w:rsidRPr="00895DAC" w14:paraId="4104B092" w14:textId="77777777" w:rsidTr="00895DAC">
        <w:trPr>
          <w:trHeight w:val="532"/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7FB640F" w14:textId="0E737F3E" w:rsidR="00895DAC" w:rsidRPr="00895DAC" w:rsidRDefault="00895DAC" w:rsidP="00895DAC">
            <w:pPr>
              <w:tabs>
                <w:tab w:val="right" w:pos="2284"/>
              </w:tabs>
              <w:spacing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Field Name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23A8BC9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Data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B116CEC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Constraints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68C577A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895DAC" w:rsidRPr="00895DAC" w14:paraId="6FB49183" w14:textId="77777777" w:rsidTr="00895DAC">
        <w:trPr>
          <w:trHeight w:val="426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BF6B54A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alert_id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295D96E" w14:textId="6F341B2C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9C35368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Primary Key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563C620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Unique ID of the alert</w:t>
            </w:r>
          </w:p>
        </w:tc>
      </w:tr>
      <w:tr w:rsidR="00895DAC" w:rsidRPr="00895DAC" w14:paraId="699987F5" w14:textId="77777777" w:rsidTr="00895DAC">
        <w:trPr>
          <w:trHeight w:val="569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D3F5143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product_id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11D6F28" w14:textId="703BADE6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13DEFBA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Foreign Key → 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0229421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Product for which the alert is generated</w:t>
            </w:r>
          </w:p>
        </w:tc>
      </w:tr>
      <w:tr w:rsidR="00895DAC" w:rsidRPr="00895DAC" w14:paraId="4A4C5B3E" w14:textId="77777777" w:rsidTr="00895DAC">
        <w:trPr>
          <w:trHeight w:val="575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201B744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alert_type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6E08FCE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FF9C572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C18B108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Type of alert (e.g., LowStock, Overstock)</w:t>
            </w:r>
          </w:p>
        </w:tc>
      </w:tr>
      <w:tr w:rsidR="00895DAC" w:rsidRPr="00895DAC" w14:paraId="4D08F2D9" w14:textId="77777777" w:rsidTr="00895DAC">
        <w:trPr>
          <w:trHeight w:val="569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E554378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trigger_date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80A4CA7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DateTime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E2B7877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4B91FE3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Date and time when the alert was triggered</w:t>
            </w:r>
          </w:p>
        </w:tc>
      </w:tr>
      <w:tr w:rsidR="00895DAC" w:rsidRPr="00895DAC" w14:paraId="6AE5721C" w14:textId="77777777" w:rsidTr="00895DAC">
        <w:trPr>
          <w:trHeight w:val="22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B594F30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inventory_manager_id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C3FD4E7" w14:textId="5620964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7D7947C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Foreign Key → users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44682879" w14:textId="77777777" w:rsidR="00895DAC" w:rsidRPr="00895DAC" w:rsidRDefault="00895DAC" w:rsidP="00895DAC">
            <w:pPr>
              <w:spacing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Manager responsible for handling the alert</w:t>
            </w:r>
          </w:p>
        </w:tc>
      </w:tr>
    </w:tbl>
    <w:p w14:paraId="4698928F" w14:textId="77777777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🔗</w:t>
      </w:r>
      <w:bookmarkStart w:id="0" w:name="_Hlk203567641"/>
      <w:r w:rsidRPr="00895DAC">
        <w:rPr>
          <w:sz w:val="22"/>
          <w:szCs w:val="22"/>
        </w:rPr>
        <w:t xml:space="preserve"> Relationships</w:t>
      </w:r>
      <w:bookmarkEnd w:id="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1"/>
        <w:gridCol w:w="1535"/>
        <w:gridCol w:w="2444"/>
        <w:gridCol w:w="3400"/>
      </w:tblGrid>
      <w:tr w:rsidR="00895DAC" w:rsidRPr="00895DAC" w14:paraId="2E38F117" w14:textId="77777777" w:rsidTr="00895DA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8969E06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Relationship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53925CB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Related Entity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C6BBFE1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CACDA21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b/>
                <w:bCs/>
                <w:color w:val="424242"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895DAC" w:rsidRPr="00895DAC" w14:paraId="48BBF3EB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985D5AC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E630AE9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8A68E45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product_id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8ACD032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Alerts are linked to specific products</w:t>
            </w:r>
          </w:p>
        </w:tc>
      </w:tr>
      <w:tr w:rsidR="00895DAC" w:rsidRPr="00895DAC" w14:paraId="1AE4080F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D894B78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47213746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User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0525BDC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inventory_manager_id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29AE22F" w14:textId="77777777" w:rsidR="00895DAC" w:rsidRPr="00895DAC" w:rsidRDefault="00895DAC" w:rsidP="00895DAC">
            <w:pPr>
              <w:spacing w:before="240" w:after="0" w:line="240" w:lineRule="auto"/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</w:pPr>
            <w:r w:rsidRPr="00895DAC">
              <w:rPr>
                <w:rFonts w:eastAsia="Times New Roman" w:cs="Segoe UI"/>
                <w:color w:val="424242"/>
                <w:kern w:val="0"/>
                <w:sz w:val="22"/>
                <w:szCs w:val="22"/>
                <w14:ligatures w14:val="none"/>
              </w:rPr>
              <w:t>Alerts are managed by inventory managers</w:t>
            </w:r>
          </w:p>
        </w:tc>
      </w:tr>
    </w:tbl>
    <w:p w14:paraId="344F1EB4" w14:textId="77777777" w:rsidR="00895DAC" w:rsidRDefault="00895DAC">
      <w:pPr>
        <w:rPr>
          <w:sz w:val="22"/>
          <w:szCs w:val="22"/>
        </w:rPr>
      </w:pPr>
    </w:p>
    <w:p w14:paraId="3C584D1B" w14:textId="46DA4282" w:rsidR="00895DAC" w:rsidRPr="00895DAC" w:rsidRDefault="00895DAC" w:rsidP="00895DAC">
      <w:pPr>
        <w:pStyle w:val="Heading2"/>
        <w:rPr>
          <w:sz w:val="28"/>
          <w:szCs w:val="28"/>
        </w:rPr>
      </w:pPr>
      <w:r w:rsidRPr="00895DAC">
        <w:rPr>
          <w:sz w:val="28"/>
          <w:szCs w:val="28"/>
        </w:rPr>
        <w:lastRenderedPageBreak/>
        <w:t xml:space="preserve">Entity: </w:t>
      </w:r>
      <w:r>
        <w:rPr>
          <w:sz w:val="28"/>
          <w:szCs w:val="28"/>
        </w:rPr>
        <w:t>category</w:t>
      </w:r>
    </w:p>
    <w:p w14:paraId="2292D489" w14:textId="77777777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🧾</w:t>
      </w:r>
      <w:r w:rsidRPr="00895DAC">
        <w:rPr>
          <w:sz w:val="22"/>
          <w:szCs w:val="22"/>
        </w:rPr>
        <w:t xml:space="preserve"> Description</w:t>
      </w:r>
    </w:p>
    <w:p w14:paraId="2B89504C" w14:textId="77777777" w:rsidR="00895DAC" w:rsidRDefault="00895DAC" w:rsidP="00895DAC">
      <w:pPr>
        <w:pStyle w:val="Heading3"/>
        <w:rPr>
          <w:rFonts w:eastAsiaTheme="minorHAnsi" w:cstheme="minorBidi"/>
          <w:color w:val="auto"/>
          <w:sz w:val="24"/>
          <w:szCs w:val="24"/>
        </w:rPr>
      </w:pPr>
      <w:r w:rsidRPr="00895DAC">
        <w:rPr>
          <w:rFonts w:eastAsiaTheme="minorHAnsi" w:cstheme="minorBidi"/>
          <w:color w:val="auto"/>
          <w:sz w:val="24"/>
          <w:szCs w:val="24"/>
        </w:rPr>
        <w:t>The </w:t>
      </w:r>
      <w:r w:rsidRPr="00895DAC">
        <w:rPr>
          <w:rFonts w:eastAsiaTheme="minorHAnsi" w:cstheme="minorBidi"/>
          <w:b/>
          <w:bCs/>
          <w:color w:val="auto"/>
          <w:sz w:val="24"/>
          <w:szCs w:val="24"/>
        </w:rPr>
        <w:t>Category</w:t>
      </w:r>
      <w:r w:rsidRPr="00895DAC">
        <w:rPr>
          <w:rFonts w:eastAsiaTheme="minorHAnsi" w:cstheme="minorBidi"/>
          <w:color w:val="auto"/>
          <w:sz w:val="24"/>
          <w:szCs w:val="24"/>
        </w:rPr>
        <w:t> entity helps organize products into logical groups for better management, reporting, and filtering. Each category is overseen by an inventory manager.</w:t>
      </w:r>
    </w:p>
    <w:p w14:paraId="1E3E13F9" w14:textId="2679D912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Symbol" w:hAnsi="Segoe UI Symbol" w:cs="Segoe UI Symbol"/>
          <w:sz w:val="22"/>
          <w:szCs w:val="22"/>
        </w:rPr>
        <w:t>🗃</w:t>
      </w:r>
      <w:r w:rsidRPr="00895DAC">
        <w:rPr>
          <w:sz w:val="22"/>
          <w:szCs w:val="22"/>
        </w:rPr>
        <w:t>️ Table Name</w:t>
      </w:r>
    </w:p>
    <w:p w14:paraId="638DB365" w14:textId="7F3CA795" w:rsidR="00895DAC" w:rsidRDefault="00895DAC">
      <w:pPr>
        <w:rPr>
          <w:sz w:val="22"/>
          <w:szCs w:val="22"/>
        </w:rPr>
      </w:pPr>
      <w:r>
        <w:rPr>
          <w:sz w:val="22"/>
          <w:szCs w:val="22"/>
        </w:rPr>
        <w:t>Category</w:t>
      </w:r>
    </w:p>
    <w:p w14:paraId="31669826" w14:textId="47E7C8BD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🧱</w:t>
      </w:r>
      <w:r w:rsidRPr="00895DAC">
        <w:rPr>
          <w:sz w:val="22"/>
          <w:szCs w:val="22"/>
        </w:rPr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7"/>
        <w:gridCol w:w="1267"/>
        <w:gridCol w:w="2077"/>
        <w:gridCol w:w="3549"/>
      </w:tblGrid>
      <w:tr w:rsidR="00895DAC" w:rsidRPr="00895DAC" w14:paraId="1B05573D" w14:textId="77777777" w:rsidTr="00895DA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4301B87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 Name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49CC95C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Data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DE5948E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Constraints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B80E605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895DAC" w:rsidRPr="00895DAC" w14:paraId="695AAFDD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6F077BB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category_id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22E2018" w14:textId="3747EC49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E92066A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Primary Key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30D1E92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Unique ID of the category</w:t>
            </w:r>
          </w:p>
        </w:tc>
      </w:tr>
      <w:tr w:rsidR="00895DAC" w:rsidRPr="00895DAC" w14:paraId="7E3A66AA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7198F8B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name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AA4B4AC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BB3D08C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C546F30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Name of the category</w:t>
            </w:r>
          </w:p>
        </w:tc>
      </w:tr>
      <w:tr w:rsidR="00895DAC" w:rsidRPr="00895DAC" w14:paraId="688DE4D4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1818D0F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description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20D3153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F29EB75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Optional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63ACB17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Description of the category</w:t>
            </w:r>
          </w:p>
        </w:tc>
      </w:tr>
      <w:tr w:rsidR="00895DAC" w:rsidRPr="00895DAC" w14:paraId="7A8B3A31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690910D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inventory_manager_id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319791D" w14:textId="7D0CBE35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3481BC2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users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05DD398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Manager responsible for this category</w:t>
            </w:r>
          </w:p>
        </w:tc>
      </w:tr>
    </w:tbl>
    <w:p w14:paraId="70014AEB" w14:textId="77777777" w:rsidR="00895DAC" w:rsidRDefault="00895DAC">
      <w:pPr>
        <w:rPr>
          <w:sz w:val="22"/>
          <w:szCs w:val="22"/>
        </w:rPr>
      </w:pPr>
    </w:p>
    <w:p w14:paraId="2233CB97" w14:textId="181695A2" w:rsid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🔗</w:t>
      </w:r>
      <w:r w:rsidRPr="00895DAC">
        <w:rPr>
          <w:sz w:val="22"/>
          <w:szCs w:val="22"/>
        </w:rPr>
        <w:t xml:space="preserve"> Relationships</w:t>
      </w:r>
    </w:p>
    <w:p w14:paraId="38401615" w14:textId="77777777" w:rsidR="00895DAC" w:rsidRPr="00895DAC" w:rsidRDefault="00895DAC" w:rsidP="00895DAC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551"/>
        <w:gridCol w:w="2441"/>
        <w:gridCol w:w="3378"/>
      </w:tblGrid>
      <w:tr w:rsidR="00895DAC" w:rsidRPr="00895DAC" w14:paraId="3816799C" w14:textId="77777777" w:rsidTr="00895DA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69A6743" w14:textId="77777777" w:rsidR="00895DAC" w:rsidRPr="00895DAC" w:rsidRDefault="00895DAC" w:rsidP="00895DA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Relationship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C785148" w14:textId="77777777" w:rsidR="00895DAC" w:rsidRPr="00895DAC" w:rsidRDefault="00895DAC" w:rsidP="00895DA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Related Entity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ED2FCC4" w14:textId="77777777" w:rsidR="00895DAC" w:rsidRPr="00895DAC" w:rsidRDefault="00895DAC" w:rsidP="00895DA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F37BB3B" w14:textId="77777777" w:rsidR="00895DAC" w:rsidRPr="00895DAC" w:rsidRDefault="00895DAC" w:rsidP="00895DA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895DAC" w:rsidRPr="00895DAC" w14:paraId="2F76E216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14431D5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One-to-Many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038A241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7B56457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category_id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4D73771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A category can contain multiple products</w:t>
            </w:r>
          </w:p>
        </w:tc>
      </w:tr>
      <w:tr w:rsidR="00895DAC" w:rsidRPr="00895DAC" w14:paraId="0820F241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ECC3F61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CA860D3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User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29770C4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inventory_manager_id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6CE019E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Managed by an inventory manager</w:t>
            </w:r>
          </w:p>
        </w:tc>
      </w:tr>
    </w:tbl>
    <w:p w14:paraId="6B89B7F5" w14:textId="77777777" w:rsidR="00895DAC" w:rsidRDefault="00895DAC">
      <w:pPr>
        <w:rPr>
          <w:sz w:val="22"/>
          <w:szCs w:val="22"/>
        </w:rPr>
      </w:pPr>
    </w:p>
    <w:p w14:paraId="06B3EB87" w14:textId="77777777" w:rsidR="00895DAC" w:rsidRDefault="00895DAC">
      <w:pPr>
        <w:rPr>
          <w:sz w:val="22"/>
          <w:szCs w:val="22"/>
        </w:rPr>
      </w:pPr>
    </w:p>
    <w:p w14:paraId="620D1AFD" w14:textId="77777777" w:rsidR="00895DAC" w:rsidRDefault="00895DAC">
      <w:pPr>
        <w:rPr>
          <w:sz w:val="22"/>
          <w:szCs w:val="22"/>
        </w:rPr>
      </w:pPr>
    </w:p>
    <w:p w14:paraId="113E63C3" w14:textId="39094F22" w:rsidR="00895DAC" w:rsidRPr="00895DAC" w:rsidRDefault="00895DAC" w:rsidP="00895DAC">
      <w:pPr>
        <w:pStyle w:val="Heading2"/>
        <w:rPr>
          <w:sz w:val="28"/>
          <w:szCs w:val="28"/>
        </w:rPr>
      </w:pPr>
      <w:r w:rsidRPr="00895DAC">
        <w:rPr>
          <w:sz w:val="28"/>
          <w:szCs w:val="28"/>
        </w:rPr>
        <w:lastRenderedPageBreak/>
        <w:t xml:space="preserve">Entity: </w:t>
      </w:r>
      <w:r>
        <w:rPr>
          <w:sz w:val="28"/>
          <w:szCs w:val="28"/>
        </w:rPr>
        <w:t>Inventory</w:t>
      </w:r>
    </w:p>
    <w:p w14:paraId="2185DDA0" w14:textId="77777777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🧾</w:t>
      </w:r>
      <w:r w:rsidRPr="00895DAC">
        <w:rPr>
          <w:sz w:val="22"/>
          <w:szCs w:val="22"/>
        </w:rPr>
        <w:t xml:space="preserve"> Description</w:t>
      </w:r>
    </w:p>
    <w:p w14:paraId="56FE9EAA" w14:textId="77777777" w:rsidR="00895DAC" w:rsidRDefault="00895DAC" w:rsidP="00895DAC">
      <w:pPr>
        <w:pStyle w:val="Heading3"/>
        <w:rPr>
          <w:rFonts w:eastAsiaTheme="minorHAnsi" w:cstheme="minorBidi"/>
          <w:color w:val="auto"/>
          <w:sz w:val="24"/>
          <w:szCs w:val="24"/>
        </w:rPr>
      </w:pPr>
      <w:r w:rsidRPr="00895DAC">
        <w:rPr>
          <w:rFonts w:eastAsiaTheme="minorHAnsi" w:cstheme="minorBidi"/>
          <w:color w:val="auto"/>
          <w:sz w:val="24"/>
          <w:szCs w:val="24"/>
        </w:rPr>
        <w:t>The </w:t>
      </w:r>
      <w:r w:rsidRPr="00895DAC">
        <w:rPr>
          <w:rFonts w:eastAsiaTheme="minorHAnsi" w:cstheme="minorBidi"/>
          <w:b/>
          <w:bCs/>
          <w:color w:val="auto"/>
          <w:sz w:val="24"/>
          <w:szCs w:val="24"/>
        </w:rPr>
        <w:t>Inventory</w:t>
      </w:r>
      <w:r w:rsidRPr="00895DAC">
        <w:rPr>
          <w:rFonts w:eastAsiaTheme="minorHAnsi" w:cstheme="minorBidi"/>
          <w:color w:val="auto"/>
          <w:sz w:val="24"/>
          <w:szCs w:val="24"/>
        </w:rPr>
        <w:t> entity maintains real-time stock information for each product. It helps track how much of a product is available, when it was last updated, and who is responsible for managing it.</w:t>
      </w:r>
    </w:p>
    <w:p w14:paraId="724E64C7" w14:textId="6240475D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Symbol" w:hAnsi="Segoe UI Symbol" w:cs="Segoe UI Symbol"/>
          <w:sz w:val="22"/>
          <w:szCs w:val="22"/>
        </w:rPr>
        <w:t>🗃</w:t>
      </w:r>
      <w:r w:rsidRPr="00895DAC">
        <w:rPr>
          <w:sz w:val="22"/>
          <w:szCs w:val="22"/>
        </w:rPr>
        <w:t>️ Table Name</w:t>
      </w:r>
    </w:p>
    <w:p w14:paraId="447D24C6" w14:textId="73B0AEF1" w:rsidR="00895DAC" w:rsidRDefault="00895DAC" w:rsidP="00895DAC">
      <w:pPr>
        <w:rPr>
          <w:sz w:val="22"/>
          <w:szCs w:val="22"/>
        </w:rPr>
      </w:pPr>
      <w:r>
        <w:rPr>
          <w:sz w:val="22"/>
          <w:szCs w:val="22"/>
        </w:rPr>
        <w:t>inventory</w:t>
      </w:r>
    </w:p>
    <w:p w14:paraId="5EE6D380" w14:textId="77777777" w:rsidR="00895DAC" w:rsidRPr="00895DAC" w:rsidRDefault="00895DAC" w:rsidP="00895DAC">
      <w:pPr>
        <w:pStyle w:val="Heading3"/>
        <w:spacing w:before="0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🧱</w:t>
      </w:r>
      <w:r w:rsidRPr="00895DAC">
        <w:rPr>
          <w:sz w:val="22"/>
          <w:szCs w:val="22"/>
        </w:rPr>
        <w:t xml:space="preserve"> Fields</w:t>
      </w:r>
    </w:p>
    <w:tbl>
      <w:tblPr>
        <w:tblW w:w="935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6"/>
        <w:gridCol w:w="1302"/>
        <w:gridCol w:w="2093"/>
        <w:gridCol w:w="3499"/>
      </w:tblGrid>
      <w:tr w:rsidR="00895DAC" w:rsidRPr="00895DAC" w14:paraId="78698663" w14:textId="77777777" w:rsidTr="00895DAC">
        <w:trPr>
          <w:trHeight w:val="666"/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47DA6DE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 Name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377740D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Data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8AC1C05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Constraints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DBBCB0E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895DAC" w:rsidRPr="00895DAC" w14:paraId="452C30FA" w14:textId="77777777" w:rsidTr="00895DAC">
        <w:trPr>
          <w:trHeight w:val="402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3558DE9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inventory_id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431E68F" w14:textId="4590957C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966B74C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Primary Key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4928CB1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Unique ID of the inventory record</w:t>
            </w:r>
          </w:p>
        </w:tc>
      </w:tr>
      <w:tr w:rsidR="00895DAC" w:rsidRPr="00895DAC" w14:paraId="446D2146" w14:textId="77777777" w:rsidTr="00895DAC">
        <w:trPr>
          <w:trHeight w:val="666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B5FB605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1D6B76F" w14:textId="3CDA0CCC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547DA18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0868A1D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 associated with this inventory</w:t>
            </w:r>
          </w:p>
        </w:tc>
      </w:tr>
      <w:tr w:rsidR="00895DAC" w:rsidRPr="00895DAC" w14:paraId="51F742B6" w14:textId="77777777" w:rsidTr="00895DAC">
        <w:trPr>
          <w:trHeight w:val="402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9A250C0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quantity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3009E48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9C50366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62058B0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Current quantity in stock</w:t>
            </w:r>
          </w:p>
        </w:tc>
      </w:tr>
      <w:tr w:rsidR="00895DAC" w:rsidRPr="00895DAC" w14:paraId="14ED1676" w14:textId="77777777" w:rsidTr="00895DAC">
        <w:trPr>
          <w:trHeight w:val="402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5C713D1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last_updated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14FE849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DateTime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18EE434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1D574C3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Timestamp of the last update</w:t>
            </w:r>
          </w:p>
        </w:tc>
      </w:tr>
      <w:tr w:rsidR="00895DAC" w:rsidRPr="00895DAC" w14:paraId="2D9EFA53" w14:textId="77777777" w:rsidTr="00895DAC">
        <w:trPr>
          <w:trHeight w:val="666"/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6837A7E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inventory_manager_id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CFF1481" w14:textId="37CB66EA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40C285CF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users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01943417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User responsible for managing this inventory</w:t>
            </w:r>
          </w:p>
        </w:tc>
      </w:tr>
    </w:tbl>
    <w:p w14:paraId="6648BA74" w14:textId="77777777" w:rsidR="00895DAC" w:rsidRDefault="00895DAC" w:rsidP="00895DAC">
      <w:pPr>
        <w:rPr>
          <w:sz w:val="22"/>
          <w:szCs w:val="22"/>
        </w:rPr>
      </w:pPr>
    </w:p>
    <w:p w14:paraId="0F25DB8C" w14:textId="77777777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🔗</w:t>
      </w:r>
      <w:r w:rsidRPr="00895DAC">
        <w:rPr>
          <w:sz w:val="22"/>
          <w:szCs w:val="22"/>
        </w:rPr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1509"/>
        <w:gridCol w:w="2441"/>
        <w:gridCol w:w="3456"/>
      </w:tblGrid>
      <w:tr w:rsidR="00895DAC" w:rsidRPr="00895DAC" w14:paraId="1DB74E2C" w14:textId="77777777" w:rsidTr="00895DA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C17B1FA" w14:textId="77777777" w:rsidR="00895DAC" w:rsidRPr="00895DAC" w:rsidRDefault="00895DAC" w:rsidP="00895DA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Relationship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4139A11" w14:textId="77777777" w:rsidR="00895DAC" w:rsidRPr="00895DAC" w:rsidRDefault="00895DAC" w:rsidP="00895DA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Related Entity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F0A3447" w14:textId="77777777" w:rsidR="00895DAC" w:rsidRPr="00895DAC" w:rsidRDefault="00895DAC" w:rsidP="00895DA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58440D0" w14:textId="77777777" w:rsidR="00895DAC" w:rsidRPr="00895DAC" w:rsidRDefault="00895DAC" w:rsidP="00895DAC">
            <w:pPr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895DAC" w:rsidRPr="00895DAC" w14:paraId="60BD6D69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C3EA2F6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9FE7AF4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2BFB656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product_id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FC2D6F6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Each inventory record is linked to one product</w:t>
            </w:r>
          </w:p>
        </w:tc>
      </w:tr>
      <w:tr w:rsidR="00895DAC" w:rsidRPr="00895DAC" w14:paraId="444F34E0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E1B5160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90DAFDB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User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D20588B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inventory_manager_id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CF1D397" w14:textId="77777777" w:rsidR="00895DAC" w:rsidRPr="00895DAC" w:rsidRDefault="00895DAC" w:rsidP="00895DAC">
            <w:pPr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Managed by one inventory manager</w:t>
            </w:r>
          </w:p>
        </w:tc>
      </w:tr>
    </w:tbl>
    <w:p w14:paraId="19E81AA8" w14:textId="161BA080" w:rsidR="00895DAC" w:rsidRPr="00895DAC" w:rsidRDefault="00895DAC" w:rsidP="00895DAC">
      <w:pPr>
        <w:pStyle w:val="Heading2"/>
        <w:rPr>
          <w:sz w:val="28"/>
          <w:szCs w:val="28"/>
        </w:rPr>
      </w:pPr>
      <w:r w:rsidRPr="00895DAC">
        <w:rPr>
          <w:sz w:val="28"/>
          <w:szCs w:val="28"/>
        </w:rPr>
        <w:lastRenderedPageBreak/>
        <w:t xml:space="preserve">Entity: </w:t>
      </w:r>
      <w:r>
        <w:rPr>
          <w:sz w:val="28"/>
          <w:szCs w:val="28"/>
        </w:rPr>
        <w:t>Product</w:t>
      </w:r>
    </w:p>
    <w:p w14:paraId="785363D0" w14:textId="77777777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🧾</w:t>
      </w:r>
      <w:r w:rsidRPr="00895DAC">
        <w:rPr>
          <w:sz w:val="22"/>
          <w:szCs w:val="22"/>
        </w:rPr>
        <w:t xml:space="preserve"> Description</w:t>
      </w:r>
    </w:p>
    <w:p w14:paraId="0B7725CE" w14:textId="77777777" w:rsidR="00895DAC" w:rsidRPr="00895DAC" w:rsidRDefault="00895DAC" w:rsidP="00895DAC">
      <w:pPr>
        <w:pStyle w:val="Heading3"/>
        <w:rPr>
          <w:rFonts w:eastAsiaTheme="minorHAnsi" w:cstheme="minorBidi"/>
          <w:color w:val="auto"/>
          <w:sz w:val="22"/>
          <w:szCs w:val="22"/>
        </w:rPr>
      </w:pPr>
      <w:r w:rsidRPr="00895DAC">
        <w:rPr>
          <w:rFonts w:eastAsiaTheme="minorHAnsi" w:cstheme="minorBidi"/>
          <w:color w:val="auto"/>
          <w:sz w:val="22"/>
          <w:szCs w:val="22"/>
        </w:rPr>
        <w:t>The </w:t>
      </w:r>
      <w:r w:rsidRPr="00895DAC">
        <w:rPr>
          <w:rFonts w:eastAsiaTheme="minorHAnsi" w:cstheme="minorBidi"/>
          <w:b/>
          <w:bCs/>
          <w:color w:val="auto"/>
          <w:sz w:val="22"/>
          <w:szCs w:val="22"/>
        </w:rPr>
        <w:t>Product</w:t>
      </w:r>
      <w:r w:rsidRPr="00895DAC">
        <w:rPr>
          <w:rFonts w:eastAsiaTheme="minorHAnsi" w:cstheme="minorBidi"/>
          <w:color w:val="auto"/>
          <w:sz w:val="22"/>
          <w:szCs w:val="22"/>
        </w:rPr>
        <w:t> entity stores detailed information about items that are manufactured, stored, or sold. It includes pricing, categorization, and production responsibility.</w:t>
      </w:r>
    </w:p>
    <w:p w14:paraId="6DB1DBC3" w14:textId="3E3ED4D1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Symbol" w:hAnsi="Segoe UI Symbol" w:cs="Segoe UI Symbol"/>
          <w:sz w:val="22"/>
          <w:szCs w:val="22"/>
        </w:rPr>
        <w:t>🗃</w:t>
      </w:r>
      <w:r w:rsidRPr="00895DAC">
        <w:rPr>
          <w:sz w:val="22"/>
          <w:szCs w:val="22"/>
        </w:rPr>
        <w:t>️ Table Name</w:t>
      </w:r>
    </w:p>
    <w:p w14:paraId="08EC1956" w14:textId="6494A892" w:rsidR="00895DAC" w:rsidRPr="00895DAC" w:rsidRDefault="00895DAC" w:rsidP="00895DAC">
      <w:r w:rsidRPr="00895DAC">
        <w:t>Product</w:t>
      </w:r>
    </w:p>
    <w:p w14:paraId="5D9142E7" w14:textId="3613C8F3" w:rsidR="00895DAC" w:rsidRPr="00895DAC" w:rsidRDefault="00895DAC" w:rsidP="00895DAC">
      <w:pPr>
        <w:pStyle w:val="Heading3"/>
        <w:spacing w:before="0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t>🧱</w:t>
      </w:r>
      <w:r w:rsidRPr="00895DAC">
        <w:rPr>
          <w:sz w:val="22"/>
          <w:szCs w:val="22"/>
        </w:rPr>
        <w:t xml:space="preserve"> Fields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1277"/>
        <w:gridCol w:w="2185"/>
        <w:gridCol w:w="3264"/>
      </w:tblGrid>
      <w:tr w:rsidR="00895DAC" w:rsidRPr="00895DAC" w14:paraId="79D44A0E" w14:textId="77777777" w:rsidTr="00895DA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B0D2DCA" w14:textId="77777777" w:rsidR="00895DAC" w:rsidRPr="00895DAC" w:rsidRDefault="00895DAC" w:rsidP="00895DAC">
            <w:pPr>
              <w:spacing w:after="0" w:line="360" w:lineRule="auto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 Name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3A27154" w14:textId="77777777" w:rsidR="00895DAC" w:rsidRPr="00895DAC" w:rsidRDefault="00895DAC" w:rsidP="00895DAC">
            <w:pPr>
              <w:spacing w:after="0" w:line="360" w:lineRule="auto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Data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9E28048" w14:textId="77777777" w:rsidR="00895DAC" w:rsidRPr="00895DAC" w:rsidRDefault="00895DAC" w:rsidP="00895DAC">
            <w:pPr>
              <w:spacing w:after="0" w:line="360" w:lineRule="auto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Constraints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15FF8B0" w14:textId="77777777" w:rsidR="00895DAC" w:rsidRPr="00895DAC" w:rsidRDefault="00895DAC" w:rsidP="00895DAC">
            <w:pPr>
              <w:spacing w:after="0" w:line="360" w:lineRule="auto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895DAC" w:rsidRPr="00895DAC" w14:paraId="11633327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029FE49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60D1275" w14:textId="60DCCAC6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E89E778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Primary Key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B81E60D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Unique ID of the product</w:t>
            </w:r>
          </w:p>
        </w:tc>
      </w:tr>
      <w:tr w:rsidR="00895DAC" w:rsidRPr="00895DAC" w14:paraId="489B1387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5AE1C03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name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3756573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9C1B5C1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766AA2B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Name of the product</w:t>
            </w:r>
          </w:p>
        </w:tc>
      </w:tr>
      <w:tr w:rsidR="00895DAC" w:rsidRPr="00895DAC" w14:paraId="79806DDE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0490F11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description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DD3BDAB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String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F200F55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Optional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BF8F94A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Description of the product</w:t>
            </w:r>
          </w:p>
        </w:tc>
      </w:tr>
      <w:tr w:rsidR="00895DAC" w:rsidRPr="00895DAC" w14:paraId="03C51F45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F03D5D5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unit_price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12F33B4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Decimal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ADF6CBC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Not Null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85B5B2A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Price per unit</w:t>
            </w:r>
          </w:p>
        </w:tc>
      </w:tr>
      <w:tr w:rsidR="00895DAC" w:rsidRPr="00895DAC" w14:paraId="5026A3E7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C4D58B5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category_id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E50EBE5" w14:textId="6B1C7180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176AFB9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category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14005AD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Category to which the product belongs</w:t>
            </w:r>
          </w:p>
        </w:tc>
      </w:tr>
      <w:tr w:rsidR="00895DAC" w:rsidRPr="00895DAC" w14:paraId="2F9F5E0A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56AA2FE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production_manager_id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6FBCE75" w14:textId="02B3176D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long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52C0C6F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Foreign Key → users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5E5E56E" w14:textId="77777777" w:rsidR="00895DAC" w:rsidRPr="00895DAC" w:rsidRDefault="00895DAC" w:rsidP="00895DAC">
            <w:pPr>
              <w:spacing w:after="0" w:line="360" w:lineRule="auto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Manager responsible for production</w:t>
            </w:r>
          </w:p>
        </w:tc>
      </w:tr>
    </w:tbl>
    <w:p w14:paraId="18105FD4" w14:textId="77777777" w:rsidR="00895DAC" w:rsidRDefault="00895DAC" w:rsidP="00895DAC">
      <w:pPr>
        <w:rPr>
          <w:sz w:val="22"/>
          <w:szCs w:val="22"/>
        </w:rPr>
      </w:pPr>
    </w:p>
    <w:p w14:paraId="180472AE" w14:textId="77777777" w:rsidR="00895DAC" w:rsidRDefault="00895DAC" w:rsidP="00895DAC">
      <w:pPr>
        <w:rPr>
          <w:sz w:val="22"/>
          <w:szCs w:val="22"/>
        </w:rPr>
      </w:pPr>
    </w:p>
    <w:p w14:paraId="6E847C5C" w14:textId="77777777" w:rsidR="00895DAC" w:rsidRDefault="00895DAC" w:rsidP="00895DAC">
      <w:pPr>
        <w:rPr>
          <w:sz w:val="22"/>
          <w:szCs w:val="22"/>
        </w:rPr>
      </w:pPr>
    </w:p>
    <w:p w14:paraId="0797A941" w14:textId="77777777" w:rsidR="00895DAC" w:rsidRDefault="00895DAC" w:rsidP="00895DAC">
      <w:pPr>
        <w:rPr>
          <w:sz w:val="22"/>
          <w:szCs w:val="22"/>
        </w:rPr>
      </w:pPr>
    </w:p>
    <w:p w14:paraId="4CC7772A" w14:textId="77777777" w:rsidR="00895DAC" w:rsidRDefault="00895DAC" w:rsidP="00895DAC">
      <w:pPr>
        <w:rPr>
          <w:sz w:val="22"/>
          <w:szCs w:val="22"/>
        </w:rPr>
      </w:pPr>
    </w:p>
    <w:p w14:paraId="1CC6B316" w14:textId="77777777" w:rsidR="00895DAC" w:rsidRDefault="00895DAC" w:rsidP="00895DAC">
      <w:pPr>
        <w:rPr>
          <w:sz w:val="22"/>
          <w:szCs w:val="22"/>
        </w:rPr>
      </w:pPr>
    </w:p>
    <w:p w14:paraId="267F0071" w14:textId="77777777" w:rsidR="00895DAC" w:rsidRDefault="00895DAC" w:rsidP="00895DAC">
      <w:pPr>
        <w:rPr>
          <w:sz w:val="22"/>
          <w:szCs w:val="22"/>
        </w:rPr>
      </w:pPr>
    </w:p>
    <w:p w14:paraId="73BA8AEE" w14:textId="5670B07D" w:rsidR="00895DAC" w:rsidRPr="00895DAC" w:rsidRDefault="00895DAC" w:rsidP="00895DAC">
      <w:pPr>
        <w:pStyle w:val="Heading3"/>
        <w:rPr>
          <w:sz w:val="22"/>
          <w:szCs w:val="22"/>
        </w:rPr>
      </w:pPr>
      <w:r w:rsidRPr="00895DAC">
        <w:rPr>
          <w:rFonts w:ascii="Segoe UI Emoji" w:hAnsi="Segoe UI Emoji" w:cs="Segoe UI Emoji"/>
          <w:sz w:val="22"/>
          <w:szCs w:val="22"/>
        </w:rPr>
        <w:lastRenderedPageBreak/>
        <w:t>🔗</w:t>
      </w:r>
      <w:r w:rsidRPr="00895DAC">
        <w:rPr>
          <w:sz w:val="22"/>
          <w:szCs w:val="22"/>
        </w:rPr>
        <w:t xml:space="preserve">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1717"/>
        <w:gridCol w:w="2835"/>
        <w:gridCol w:w="2887"/>
      </w:tblGrid>
      <w:tr w:rsidR="00895DAC" w:rsidRPr="00895DAC" w14:paraId="481BE733" w14:textId="77777777" w:rsidTr="00895DAC">
        <w:trPr>
          <w:tblHeader/>
          <w:tblCellSpacing w:w="15" w:type="dxa"/>
        </w:trPr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BF2A9DD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Relationship Type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76B6CA3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Related Entity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F336B87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0" w:type="auto"/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2B0EA5E" w14:textId="77777777" w:rsidR="00895DAC" w:rsidRPr="00895DAC" w:rsidRDefault="00895DAC" w:rsidP="00895DAC">
            <w:pPr>
              <w:spacing w:after="0"/>
              <w:rPr>
                <w:b/>
                <w:bCs/>
                <w:sz w:val="22"/>
                <w:szCs w:val="22"/>
              </w:rPr>
            </w:pPr>
            <w:r w:rsidRPr="00895DAC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895DAC" w:rsidRPr="00895DAC" w14:paraId="10A78F98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1815B34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A94C544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Category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860806C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category_id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92B63FB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 belongs to a category</w:t>
            </w:r>
          </w:p>
        </w:tc>
      </w:tr>
      <w:tr w:rsidR="00895DAC" w:rsidRPr="00895DAC" w14:paraId="44D32604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73C73FE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Many-to-One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53A8C79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User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22BD673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production_manager_id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6CEC11D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Managed by a production manager</w:t>
            </w:r>
          </w:p>
        </w:tc>
      </w:tr>
      <w:tr w:rsidR="00895DAC" w:rsidRPr="00895DAC" w14:paraId="684D166A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3662EEF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One-to-One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2236B9B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Inventory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3E3D8A0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product_id (PK/FK)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6FA3842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Each product has one inventory record</w:t>
            </w:r>
          </w:p>
        </w:tc>
      </w:tr>
      <w:tr w:rsidR="00895DAC" w:rsidRPr="00895DAC" w14:paraId="1F480495" w14:textId="77777777" w:rsidTr="00895DAC">
        <w:trPr>
          <w:tblCellSpacing w:w="15" w:type="dxa"/>
        </w:trPr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061C38F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One-to-Many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1984A18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InventoryAlert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A5F7260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product_id (FK)</w:t>
            </w:r>
          </w:p>
        </w:tc>
        <w:tc>
          <w:tcPr>
            <w:tcW w:w="0" w:type="auto"/>
            <w:shd w:val="clear" w:color="auto" w:fill="FAFAFA"/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AB3D03A" w14:textId="77777777" w:rsidR="00895DAC" w:rsidRPr="00895DAC" w:rsidRDefault="00895DAC" w:rsidP="00895DAC">
            <w:pPr>
              <w:spacing w:after="0"/>
              <w:rPr>
                <w:sz w:val="22"/>
                <w:szCs w:val="22"/>
              </w:rPr>
            </w:pPr>
            <w:r w:rsidRPr="00895DAC">
              <w:rPr>
                <w:sz w:val="22"/>
                <w:szCs w:val="22"/>
              </w:rPr>
              <w:t>Product can trigger multiple alerts</w:t>
            </w:r>
          </w:p>
        </w:tc>
      </w:tr>
    </w:tbl>
    <w:p w14:paraId="5FC2EA31" w14:textId="77777777" w:rsidR="00895DAC" w:rsidRPr="00895DAC" w:rsidRDefault="00895DAC" w:rsidP="00895DAC">
      <w:pPr>
        <w:rPr>
          <w:sz w:val="22"/>
          <w:szCs w:val="22"/>
        </w:rPr>
      </w:pPr>
    </w:p>
    <w:sectPr w:rsidR="00895DAC" w:rsidRPr="00895D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6176C8" w14:textId="77777777" w:rsidR="004F7E0E" w:rsidRDefault="004F7E0E" w:rsidP="00895DAC">
      <w:pPr>
        <w:spacing w:after="0" w:line="240" w:lineRule="auto"/>
      </w:pPr>
      <w:r>
        <w:separator/>
      </w:r>
    </w:p>
  </w:endnote>
  <w:endnote w:type="continuationSeparator" w:id="0">
    <w:p w14:paraId="5D2CF669" w14:textId="77777777" w:rsidR="004F7E0E" w:rsidRDefault="004F7E0E" w:rsidP="00895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9BFCA5" w14:textId="77777777" w:rsidR="004F7E0E" w:rsidRDefault="004F7E0E" w:rsidP="00895DAC">
      <w:pPr>
        <w:spacing w:after="0" w:line="240" w:lineRule="auto"/>
      </w:pPr>
      <w:r>
        <w:separator/>
      </w:r>
    </w:p>
  </w:footnote>
  <w:footnote w:type="continuationSeparator" w:id="0">
    <w:p w14:paraId="2867F886" w14:textId="77777777" w:rsidR="004F7E0E" w:rsidRDefault="004F7E0E" w:rsidP="00895D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C061E"/>
    <w:multiLevelType w:val="multilevel"/>
    <w:tmpl w:val="D5FA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0930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FF"/>
    <w:rsid w:val="002771C4"/>
    <w:rsid w:val="003064FB"/>
    <w:rsid w:val="0044403A"/>
    <w:rsid w:val="004541FF"/>
    <w:rsid w:val="004F7E0E"/>
    <w:rsid w:val="00866CEE"/>
    <w:rsid w:val="00895DAC"/>
    <w:rsid w:val="009A47E3"/>
    <w:rsid w:val="00CD0065"/>
    <w:rsid w:val="00E23E10"/>
    <w:rsid w:val="00E50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636F4"/>
  <w15:chartTrackingRefBased/>
  <w15:docId w15:val="{57ADBC73-6F11-46A9-9E3F-BD2B445B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DAC"/>
  </w:style>
  <w:style w:type="paragraph" w:styleId="Heading1">
    <w:name w:val="heading 1"/>
    <w:basedOn w:val="Normal"/>
    <w:next w:val="Normal"/>
    <w:link w:val="Heading1Char"/>
    <w:uiPriority w:val="9"/>
    <w:qFormat/>
    <w:rsid w:val="00454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4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4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4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4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1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0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95D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5DAC"/>
  </w:style>
  <w:style w:type="paragraph" w:styleId="Footer">
    <w:name w:val="footer"/>
    <w:basedOn w:val="Normal"/>
    <w:link w:val="FooterChar"/>
    <w:uiPriority w:val="99"/>
    <w:unhideWhenUsed/>
    <w:rsid w:val="00895D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5D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6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3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61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2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10</Pages>
  <Words>1204</Words>
  <Characters>6864</Characters>
  <Application>Microsoft Office Word</Application>
  <DocSecurity>0</DocSecurity>
  <Lines>57</Lines>
  <Paragraphs>16</Paragraphs>
  <ScaleCrop>false</ScaleCrop>
  <Company/>
  <LinksUpToDate>false</LinksUpToDate>
  <CharactersWithSpaces>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FIXED-TERM Singh Ayush (BGSW/PJ-ETA-P)</dc:creator>
  <cp:keywords/>
  <dc:description/>
  <cp:lastModifiedBy>FIXED-TERM Lakshmi Bhavani Pratap Dolly (BGSW/PJ-ETA-P)</cp:lastModifiedBy>
  <cp:revision>5</cp:revision>
  <dcterms:created xsi:type="dcterms:W3CDTF">2025-07-15T06:54:00Z</dcterms:created>
  <dcterms:modified xsi:type="dcterms:W3CDTF">2025-07-16T09:05:00Z</dcterms:modified>
</cp:coreProperties>
</file>