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F2A6E" w14:textId="2EE152AE" w:rsidR="00F51827" w:rsidRPr="00F51827" w:rsidRDefault="00F51827" w:rsidP="00F51827">
      <w:pPr>
        <w:jc w:val="center"/>
        <w:rPr>
          <w:b/>
          <w:bCs/>
          <w:sz w:val="24"/>
          <w:szCs w:val="24"/>
        </w:rPr>
      </w:pPr>
      <w:r w:rsidRPr="00F51827">
        <w:rPr>
          <w:b/>
          <w:bCs/>
          <w:sz w:val="24"/>
          <w:szCs w:val="24"/>
        </w:rPr>
        <w:t>Chameli Devi Group of Institutions, Indore</w:t>
      </w:r>
    </w:p>
    <w:p w14:paraId="1275E632" w14:textId="7267C5A4" w:rsidR="00F51827" w:rsidRPr="00F51827" w:rsidRDefault="00F51827" w:rsidP="00F51827">
      <w:pPr>
        <w:jc w:val="center"/>
        <w:rPr>
          <w:b/>
          <w:bCs/>
          <w:sz w:val="24"/>
          <w:szCs w:val="24"/>
        </w:rPr>
      </w:pPr>
      <w:r w:rsidRPr="00F51827">
        <w:rPr>
          <w:b/>
          <w:bCs/>
          <w:sz w:val="24"/>
          <w:szCs w:val="24"/>
        </w:rPr>
        <w:t>CITRONICS 2K25: 27 to 29 March 2025</w:t>
      </w:r>
    </w:p>
    <w:p w14:paraId="07DEBF7A" w14:textId="77777777" w:rsidR="00F51827" w:rsidRDefault="00F51827">
      <w:pPr>
        <w:rPr>
          <w:sz w:val="24"/>
          <w:szCs w:val="24"/>
        </w:rPr>
      </w:pPr>
    </w:p>
    <w:p w14:paraId="4B39D836" w14:textId="7C25C5B8" w:rsidR="00692DDF" w:rsidRPr="00017AE4" w:rsidRDefault="00707242">
      <w:pPr>
        <w:rPr>
          <w:sz w:val="24"/>
          <w:szCs w:val="24"/>
        </w:rPr>
      </w:pPr>
      <w:r w:rsidRPr="00017AE4">
        <w:rPr>
          <w:sz w:val="24"/>
          <w:szCs w:val="24"/>
        </w:rPr>
        <w:t xml:space="preserve">Event </w:t>
      </w:r>
      <w:r w:rsidR="00744D6A">
        <w:rPr>
          <w:sz w:val="24"/>
          <w:szCs w:val="24"/>
        </w:rPr>
        <w:t>Name</w:t>
      </w:r>
      <w:r w:rsidRPr="00017AE4">
        <w:rPr>
          <w:sz w:val="24"/>
          <w:szCs w:val="24"/>
        </w:rPr>
        <w:t>:</w:t>
      </w:r>
      <w:r w:rsidR="000E468F">
        <w:rPr>
          <w:sz w:val="24"/>
          <w:szCs w:val="24"/>
        </w:rPr>
        <w:t xml:space="preserve"> Codeology</w:t>
      </w:r>
    </w:p>
    <w:p w14:paraId="12829A52" w14:textId="2F360F47" w:rsidR="00707242" w:rsidRDefault="00707242">
      <w:pPr>
        <w:rPr>
          <w:sz w:val="24"/>
          <w:szCs w:val="24"/>
        </w:rPr>
      </w:pPr>
      <w:r w:rsidRPr="00017AE4">
        <w:rPr>
          <w:sz w:val="24"/>
          <w:szCs w:val="24"/>
        </w:rPr>
        <w:t>Event Date:</w:t>
      </w:r>
      <w:r w:rsidR="000E468F">
        <w:rPr>
          <w:sz w:val="24"/>
          <w:szCs w:val="24"/>
        </w:rPr>
        <w:t xml:space="preserve"> </w:t>
      </w:r>
      <w:r w:rsidR="006A309D">
        <w:rPr>
          <w:sz w:val="24"/>
          <w:szCs w:val="24"/>
        </w:rPr>
        <w:t>27 March 2025</w:t>
      </w:r>
    </w:p>
    <w:p w14:paraId="52A49E16" w14:textId="60FB4B49" w:rsidR="00AD5F77" w:rsidRPr="00017AE4" w:rsidRDefault="00AD5F77">
      <w:pPr>
        <w:rPr>
          <w:sz w:val="24"/>
          <w:szCs w:val="24"/>
        </w:rPr>
      </w:pPr>
      <w:r>
        <w:rPr>
          <w:sz w:val="24"/>
          <w:szCs w:val="24"/>
        </w:rPr>
        <w:t>Event Time:</w:t>
      </w:r>
      <w:r w:rsidR="006A309D">
        <w:rPr>
          <w:sz w:val="24"/>
          <w:szCs w:val="24"/>
        </w:rPr>
        <w:t xml:space="preserve"> 12 Noon to 2 PM</w:t>
      </w:r>
    </w:p>
    <w:p w14:paraId="7F7015EB" w14:textId="73C6AEDD" w:rsidR="00707242" w:rsidRDefault="00244280">
      <w:pPr>
        <w:rPr>
          <w:sz w:val="24"/>
          <w:szCs w:val="24"/>
        </w:rPr>
      </w:pPr>
      <w:r w:rsidRPr="00017AE4">
        <w:rPr>
          <w:sz w:val="24"/>
          <w:szCs w:val="24"/>
        </w:rPr>
        <w:t xml:space="preserve">Brief about the </w:t>
      </w:r>
      <w:r w:rsidR="00707242" w:rsidRPr="00017AE4">
        <w:rPr>
          <w:sz w:val="24"/>
          <w:szCs w:val="24"/>
        </w:rPr>
        <w:t>Event:</w:t>
      </w:r>
    </w:p>
    <w:p w14:paraId="4103FA34" w14:textId="0B9C4697" w:rsidR="000E468F" w:rsidRPr="00017AE4" w:rsidRDefault="000E468F" w:rsidP="000E468F">
      <w:pPr>
        <w:jc w:val="both"/>
        <w:rPr>
          <w:sz w:val="24"/>
          <w:szCs w:val="24"/>
        </w:rPr>
      </w:pPr>
      <w:r w:rsidRPr="000E468F">
        <w:rPr>
          <w:sz w:val="24"/>
          <w:szCs w:val="24"/>
        </w:rPr>
        <w:t>Codeology is a premier coding competition organized by the GDG On Campus team. It is designed to foster coding skills, enhance problem-solving abilities, and promote a competitive spirit among students. The event provides a platform for participants to tackle real-world coding problems under time constraints, preparing them for future technical challenges and professional scenarios. The competition features multiple rounds, each designed to test theoretical knowledge, algorithmic thinking, and coding proficiency. Programming languages like SQL, C, C++, and more are covered, ensuring a comprehensive test of skills.</w:t>
      </w:r>
    </w:p>
    <w:p w14:paraId="07EFEC14" w14:textId="7CED9F44" w:rsidR="002F33CE" w:rsidRDefault="002F33CE">
      <w:pPr>
        <w:rPr>
          <w:sz w:val="24"/>
          <w:szCs w:val="24"/>
        </w:rPr>
      </w:pPr>
      <w:r>
        <w:rPr>
          <w:sz w:val="24"/>
          <w:szCs w:val="24"/>
        </w:rPr>
        <w:t>Rules:</w:t>
      </w:r>
    </w:p>
    <w:p w14:paraId="7E19DA1D" w14:textId="28D6DAC5" w:rsidR="00CF7714" w:rsidRPr="00CF7714" w:rsidRDefault="00CF7714" w:rsidP="00CF7714">
      <w:pPr>
        <w:pStyle w:val="ListParagraph"/>
        <w:numPr>
          <w:ilvl w:val="0"/>
          <w:numId w:val="1"/>
        </w:numPr>
        <w:ind w:left="360"/>
        <w:jc w:val="both"/>
        <w:rPr>
          <w:sz w:val="24"/>
          <w:szCs w:val="24"/>
        </w:rPr>
      </w:pPr>
      <w:r w:rsidRPr="00CF7714">
        <w:rPr>
          <w:sz w:val="24"/>
          <w:szCs w:val="24"/>
        </w:rPr>
        <w:t>Participation is open to all students</w:t>
      </w:r>
    </w:p>
    <w:p w14:paraId="41E3E50F" w14:textId="55938D22" w:rsidR="00CF7714" w:rsidRPr="00CF7714" w:rsidRDefault="00CF7714" w:rsidP="00CF7714">
      <w:pPr>
        <w:pStyle w:val="ListParagraph"/>
        <w:numPr>
          <w:ilvl w:val="0"/>
          <w:numId w:val="1"/>
        </w:numPr>
        <w:ind w:left="360"/>
        <w:jc w:val="both"/>
        <w:rPr>
          <w:sz w:val="24"/>
          <w:szCs w:val="24"/>
        </w:rPr>
      </w:pPr>
      <w:r w:rsidRPr="00CF7714">
        <w:rPr>
          <w:sz w:val="24"/>
          <w:szCs w:val="24"/>
        </w:rPr>
        <w:t>All participants must register before the event’s deadline</w:t>
      </w:r>
    </w:p>
    <w:p w14:paraId="0543DF4F" w14:textId="65FC20A4" w:rsidR="00CF7714" w:rsidRPr="00CF7714" w:rsidRDefault="00CF7714" w:rsidP="00CF7714">
      <w:pPr>
        <w:pStyle w:val="ListParagraph"/>
        <w:numPr>
          <w:ilvl w:val="0"/>
          <w:numId w:val="1"/>
        </w:numPr>
        <w:ind w:left="360"/>
        <w:jc w:val="both"/>
        <w:rPr>
          <w:sz w:val="24"/>
          <w:szCs w:val="24"/>
        </w:rPr>
      </w:pPr>
      <w:r w:rsidRPr="00CF7714">
        <w:rPr>
          <w:sz w:val="24"/>
          <w:szCs w:val="24"/>
        </w:rPr>
        <w:t>Each round will have a specified time limit: - Round 1: One hour (Fundamentals Quiz). - Round 2: Two hours (Competitive Coding Challenge)</w:t>
      </w:r>
    </w:p>
    <w:p w14:paraId="3458C0B0" w14:textId="189A3BD4" w:rsidR="00CF7714" w:rsidRPr="00CF7714" w:rsidRDefault="00CF7714" w:rsidP="00CF7714">
      <w:pPr>
        <w:pStyle w:val="ListParagraph"/>
        <w:numPr>
          <w:ilvl w:val="0"/>
          <w:numId w:val="1"/>
        </w:numPr>
        <w:ind w:left="360"/>
        <w:jc w:val="both"/>
        <w:rPr>
          <w:sz w:val="24"/>
          <w:szCs w:val="24"/>
        </w:rPr>
      </w:pPr>
      <w:r w:rsidRPr="00CF7714">
        <w:rPr>
          <w:sz w:val="24"/>
          <w:szCs w:val="24"/>
        </w:rPr>
        <w:t>Internet access will be provided for competition purposes only</w:t>
      </w:r>
    </w:p>
    <w:p w14:paraId="2846D060" w14:textId="6FF5EBC2" w:rsidR="00CF7714" w:rsidRPr="00CF7714" w:rsidRDefault="00CF7714" w:rsidP="00CF7714">
      <w:pPr>
        <w:pStyle w:val="ListParagraph"/>
        <w:numPr>
          <w:ilvl w:val="0"/>
          <w:numId w:val="1"/>
        </w:numPr>
        <w:ind w:left="360"/>
        <w:jc w:val="both"/>
        <w:rPr>
          <w:sz w:val="24"/>
          <w:szCs w:val="24"/>
        </w:rPr>
      </w:pPr>
      <w:r w:rsidRPr="00CF7714">
        <w:rPr>
          <w:sz w:val="24"/>
          <w:szCs w:val="24"/>
        </w:rPr>
        <w:t>Any form of malpractice or rule violation will lead to immediate disqualification</w:t>
      </w:r>
    </w:p>
    <w:p w14:paraId="12D9DFCA" w14:textId="48627713" w:rsidR="00CF7714" w:rsidRPr="00CF7714" w:rsidRDefault="00CF7714" w:rsidP="00CF7714">
      <w:pPr>
        <w:pStyle w:val="ListParagraph"/>
        <w:numPr>
          <w:ilvl w:val="0"/>
          <w:numId w:val="1"/>
        </w:numPr>
        <w:ind w:left="360"/>
        <w:jc w:val="both"/>
        <w:rPr>
          <w:sz w:val="24"/>
          <w:szCs w:val="24"/>
        </w:rPr>
      </w:pPr>
      <w:r w:rsidRPr="00CF7714">
        <w:rPr>
          <w:sz w:val="24"/>
          <w:szCs w:val="24"/>
        </w:rPr>
        <w:t>D</w:t>
      </w:r>
      <w:r w:rsidRPr="00CF7714">
        <w:rPr>
          <w:sz w:val="24"/>
          <w:szCs w:val="24"/>
        </w:rPr>
        <w:t>ecisions made by the judges and event coordinators will be final and binding</w:t>
      </w:r>
    </w:p>
    <w:p w14:paraId="1F47937B" w14:textId="047EE8A6" w:rsidR="006A309D" w:rsidRPr="00CF7714" w:rsidRDefault="00CF7714" w:rsidP="00CF7714">
      <w:pPr>
        <w:pStyle w:val="ListParagraph"/>
        <w:numPr>
          <w:ilvl w:val="0"/>
          <w:numId w:val="1"/>
        </w:numPr>
        <w:ind w:left="360"/>
        <w:jc w:val="both"/>
        <w:rPr>
          <w:sz w:val="24"/>
          <w:szCs w:val="24"/>
        </w:rPr>
      </w:pPr>
      <w:r w:rsidRPr="00CF7714">
        <w:rPr>
          <w:sz w:val="24"/>
          <w:szCs w:val="24"/>
        </w:rPr>
        <w:t>Participants must adhere to the code of conduct throughout the event</w:t>
      </w:r>
    </w:p>
    <w:p w14:paraId="072CFA00" w14:textId="71F3F775" w:rsidR="002F33CE" w:rsidRDefault="002F33CE">
      <w:pPr>
        <w:rPr>
          <w:sz w:val="24"/>
          <w:szCs w:val="24"/>
        </w:rPr>
      </w:pPr>
      <w:r>
        <w:rPr>
          <w:sz w:val="24"/>
          <w:szCs w:val="24"/>
        </w:rPr>
        <w:t>Team Size:</w:t>
      </w:r>
      <w:r w:rsidR="008F72A0">
        <w:rPr>
          <w:sz w:val="24"/>
          <w:szCs w:val="24"/>
        </w:rPr>
        <w:t xml:space="preserve"> </w:t>
      </w:r>
      <w:r w:rsidR="008F72A0" w:rsidRPr="008F72A0">
        <w:rPr>
          <w:sz w:val="24"/>
          <w:szCs w:val="24"/>
        </w:rPr>
        <w:t>Individual participation only. No team entries are allowed.</w:t>
      </w:r>
    </w:p>
    <w:p w14:paraId="089B5EF3" w14:textId="2C214DCC" w:rsidR="007A1792" w:rsidRPr="00017AE4" w:rsidRDefault="007A1792">
      <w:pPr>
        <w:rPr>
          <w:sz w:val="24"/>
          <w:szCs w:val="24"/>
        </w:rPr>
      </w:pPr>
      <w:r w:rsidRPr="00017AE4">
        <w:rPr>
          <w:sz w:val="24"/>
          <w:szCs w:val="24"/>
        </w:rPr>
        <w:t>Venue:</w:t>
      </w:r>
      <w:r w:rsidR="008F72A0">
        <w:rPr>
          <w:sz w:val="24"/>
          <w:szCs w:val="24"/>
        </w:rPr>
        <w:t xml:space="preserve"> Lab 8-9</w:t>
      </w:r>
    </w:p>
    <w:p w14:paraId="41862798" w14:textId="7EEDF86B" w:rsidR="0027374D" w:rsidRDefault="0027374D" w:rsidP="0027374D">
      <w:pPr>
        <w:rPr>
          <w:sz w:val="24"/>
          <w:szCs w:val="24"/>
        </w:rPr>
      </w:pPr>
      <w:r>
        <w:rPr>
          <w:sz w:val="24"/>
          <w:szCs w:val="24"/>
        </w:rPr>
        <w:t>Registration Fee: Rs. 100/-</w:t>
      </w:r>
    </w:p>
    <w:p w14:paraId="36958B31" w14:textId="2D3E13B1" w:rsidR="0027374D" w:rsidRPr="00017AE4" w:rsidRDefault="0027374D" w:rsidP="0027374D">
      <w:pPr>
        <w:rPr>
          <w:sz w:val="24"/>
          <w:szCs w:val="24"/>
        </w:rPr>
      </w:pPr>
      <w:r w:rsidRPr="00017AE4">
        <w:rPr>
          <w:sz w:val="24"/>
          <w:szCs w:val="24"/>
        </w:rPr>
        <w:t>Total Prize Money:</w:t>
      </w:r>
      <w:r>
        <w:rPr>
          <w:sz w:val="24"/>
          <w:szCs w:val="24"/>
        </w:rPr>
        <w:t xml:space="preserve"> Rs. 5,000/-</w:t>
      </w:r>
    </w:p>
    <w:p w14:paraId="2209B85C" w14:textId="77777777" w:rsidR="0027374D" w:rsidRPr="00017AE4" w:rsidRDefault="0027374D" w:rsidP="0027374D">
      <w:pPr>
        <w:rPr>
          <w:sz w:val="24"/>
          <w:szCs w:val="24"/>
        </w:rPr>
      </w:pPr>
      <w:r w:rsidRPr="00017AE4">
        <w:rPr>
          <w:sz w:val="24"/>
          <w:szCs w:val="24"/>
        </w:rPr>
        <w:t>(First)</w:t>
      </w:r>
      <w:r>
        <w:rPr>
          <w:sz w:val="24"/>
          <w:szCs w:val="24"/>
        </w:rPr>
        <w:t xml:space="preserve"> Rs. 2,500/-</w:t>
      </w:r>
    </w:p>
    <w:p w14:paraId="69F267ED" w14:textId="77777777" w:rsidR="0027374D" w:rsidRDefault="0027374D" w:rsidP="0027374D">
      <w:pPr>
        <w:rPr>
          <w:sz w:val="24"/>
          <w:szCs w:val="24"/>
        </w:rPr>
      </w:pPr>
      <w:r w:rsidRPr="00017AE4">
        <w:rPr>
          <w:sz w:val="24"/>
          <w:szCs w:val="24"/>
        </w:rPr>
        <w:t>(Second)</w:t>
      </w:r>
      <w:r>
        <w:rPr>
          <w:sz w:val="24"/>
          <w:szCs w:val="24"/>
        </w:rPr>
        <w:t xml:space="preserve"> Rs. 1,500/-</w:t>
      </w:r>
    </w:p>
    <w:p w14:paraId="1389EC61" w14:textId="77777777" w:rsidR="0027374D" w:rsidRDefault="0027374D" w:rsidP="0027374D">
      <w:pPr>
        <w:rPr>
          <w:sz w:val="24"/>
          <w:szCs w:val="24"/>
        </w:rPr>
      </w:pPr>
      <w:r>
        <w:rPr>
          <w:sz w:val="24"/>
          <w:szCs w:val="24"/>
        </w:rPr>
        <w:t xml:space="preserve">(Third) Rs. 1,000/- </w:t>
      </w:r>
    </w:p>
    <w:p w14:paraId="07C1F30A" w14:textId="77777777" w:rsidR="0027374D" w:rsidRDefault="0027374D">
      <w:pPr>
        <w:rPr>
          <w:sz w:val="24"/>
          <w:szCs w:val="24"/>
        </w:rPr>
      </w:pPr>
    </w:p>
    <w:p w14:paraId="44A268BB" w14:textId="05397173" w:rsidR="00CE552A" w:rsidRPr="00017AE4" w:rsidRDefault="00CE552A">
      <w:pPr>
        <w:rPr>
          <w:sz w:val="24"/>
          <w:szCs w:val="24"/>
        </w:rPr>
      </w:pPr>
      <w:r w:rsidRPr="00017AE4">
        <w:rPr>
          <w:sz w:val="24"/>
          <w:szCs w:val="24"/>
        </w:rPr>
        <w:lastRenderedPageBreak/>
        <w:t>Event Head (Faculty):</w:t>
      </w:r>
      <w:r w:rsidR="004673C8">
        <w:rPr>
          <w:sz w:val="24"/>
          <w:szCs w:val="24"/>
        </w:rPr>
        <w:t xml:space="preserve"> Prof. Srushti Patidar (</w:t>
      </w:r>
      <w:r w:rsidR="004673C8" w:rsidRPr="004673C8">
        <w:rPr>
          <w:sz w:val="24"/>
          <w:szCs w:val="24"/>
        </w:rPr>
        <w:t>774709439</w:t>
      </w:r>
      <w:r w:rsidR="004673C8">
        <w:rPr>
          <w:sz w:val="24"/>
          <w:szCs w:val="24"/>
        </w:rPr>
        <w:t>1)</w:t>
      </w:r>
    </w:p>
    <w:p w14:paraId="30C8DCE4" w14:textId="0839AC6D" w:rsidR="00853A6D" w:rsidRPr="00853A6D" w:rsidRDefault="00CE552A" w:rsidP="00853A6D">
      <w:pPr>
        <w:rPr>
          <w:sz w:val="24"/>
          <w:szCs w:val="24"/>
        </w:rPr>
      </w:pPr>
      <w:r w:rsidRPr="00017AE4">
        <w:rPr>
          <w:sz w:val="24"/>
          <w:szCs w:val="24"/>
        </w:rPr>
        <w:t>Event Head (Student):</w:t>
      </w:r>
      <w:r w:rsidR="00853A6D">
        <w:rPr>
          <w:sz w:val="24"/>
          <w:szCs w:val="24"/>
        </w:rPr>
        <w:t xml:space="preserve"> Ms. </w:t>
      </w:r>
      <w:r w:rsidR="00853A6D" w:rsidRPr="00853A6D">
        <w:rPr>
          <w:sz w:val="24"/>
          <w:szCs w:val="24"/>
        </w:rPr>
        <w:t>Khushi Chaudhary</w:t>
      </w:r>
      <w:r w:rsidR="00853A6D">
        <w:rPr>
          <w:sz w:val="24"/>
          <w:szCs w:val="24"/>
        </w:rPr>
        <w:t xml:space="preserve"> (</w:t>
      </w:r>
      <w:r w:rsidR="00853A6D" w:rsidRPr="00853A6D">
        <w:rPr>
          <w:sz w:val="24"/>
          <w:szCs w:val="24"/>
        </w:rPr>
        <w:t>7772830667</w:t>
      </w:r>
      <w:r w:rsidR="00853A6D">
        <w:rPr>
          <w:sz w:val="24"/>
          <w:szCs w:val="24"/>
        </w:rPr>
        <w:t>)</w:t>
      </w:r>
    </w:p>
    <w:p w14:paraId="2FE0255B" w14:textId="5E426A0C" w:rsidR="00853A6D" w:rsidRPr="00017AE4" w:rsidRDefault="00853A6D" w:rsidP="00853A6D">
      <w:pPr>
        <w:rPr>
          <w:sz w:val="24"/>
          <w:szCs w:val="24"/>
        </w:rPr>
      </w:pPr>
      <w:r w:rsidRPr="00853A6D">
        <w:rPr>
          <w:sz w:val="24"/>
          <w:szCs w:val="24"/>
        </w:rPr>
        <w:t>Event Coordinator</w:t>
      </w:r>
      <w:r>
        <w:rPr>
          <w:sz w:val="24"/>
          <w:szCs w:val="24"/>
        </w:rPr>
        <w:t xml:space="preserve"> (Student): Mr. </w:t>
      </w:r>
      <w:r w:rsidRPr="00853A6D">
        <w:rPr>
          <w:sz w:val="24"/>
          <w:szCs w:val="24"/>
        </w:rPr>
        <w:t>Mayank Sardiya</w:t>
      </w:r>
      <w:r>
        <w:rPr>
          <w:sz w:val="24"/>
          <w:szCs w:val="24"/>
        </w:rPr>
        <w:t xml:space="preserve"> (</w:t>
      </w:r>
      <w:r w:rsidRPr="00853A6D">
        <w:rPr>
          <w:sz w:val="24"/>
          <w:szCs w:val="24"/>
        </w:rPr>
        <w:t>9340917825</w:t>
      </w:r>
      <w:r>
        <w:rPr>
          <w:sz w:val="24"/>
          <w:szCs w:val="24"/>
        </w:rPr>
        <w:t>)</w:t>
      </w:r>
    </w:p>
    <w:p w14:paraId="3C98A5DC" w14:textId="77777777" w:rsidR="00587487" w:rsidRPr="00017AE4" w:rsidRDefault="00587487">
      <w:pPr>
        <w:rPr>
          <w:sz w:val="24"/>
          <w:szCs w:val="24"/>
        </w:rPr>
      </w:pPr>
    </w:p>
    <w:sectPr w:rsidR="00587487" w:rsidRPr="0001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07EBD"/>
    <w:multiLevelType w:val="hybridMultilevel"/>
    <w:tmpl w:val="E098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11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B7"/>
    <w:rsid w:val="00017AE4"/>
    <w:rsid w:val="000717B2"/>
    <w:rsid w:val="000E468F"/>
    <w:rsid w:val="001934D2"/>
    <w:rsid w:val="001A1E82"/>
    <w:rsid w:val="001D2D6C"/>
    <w:rsid w:val="00244280"/>
    <w:rsid w:val="0027374D"/>
    <w:rsid w:val="00287BB7"/>
    <w:rsid w:val="002C4DDA"/>
    <w:rsid w:val="002D7BA8"/>
    <w:rsid w:val="002F33CE"/>
    <w:rsid w:val="00320356"/>
    <w:rsid w:val="0034718E"/>
    <w:rsid w:val="004673C8"/>
    <w:rsid w:val="00587487"/>
    <w:rsid w:val="006126C8"/>
    <w:rsid w:val="00692DDF"/>
    <w:rsid w:val="006A309D"/>
    <w:rsid w:val="00707242"/>
    <w:rsid w:val="00714988"/>
    <w:rsid w:val="00744D6A"/>
    <w:rsid w:val="00764867"/>
    <w:rsid w:val="00795A73"/>
    <w:rsid w:val="007A1792"/>
    <w:rsid w:val="007D6BF7"/>
    <w:rsid w:val="00812E90"/>
    <w:rsid w:val="00840029"/>
    <w:rsid w:val="00853A6D"/>
    <w:rsid w:val="00854AD6"/>
    <w:rsid w:val="008F72A0"/>
    <w:rsid w:val="0094408C"/>
    <w:rsid w:val="009C3828"/>
    <w:rsid w:val="00AD5F77"/>
    <w:rsid w:val="00B44FD4"/>
    <w:rsid w:val="00CE552A"/>
    <w:rsid w:val="00CF7714"/>
    <w:rsid w:val="00F51827"/>
    <w:rsid w:val="00F643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5A54"/>
  <w15:chartTrackingRefBased/>
  <w15:docId w15:val="{88DE6C8C-20D7-449B-AB81-D89AFD4C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Radheshyam Acholiya</dc:creator>
  <cp:keywords/>
  <dc:description/>
  <cp:lastModifiedBy>Radheshyam Acholiya</cp:lastModifiedBy>
  <cp:revision>60</cp:revision>
  <dcterms:created xsi:type="dcterms:W3CDTF">2025-01-31T09:43:00Z</dcterms:created>
  <dcterms:modified xsi:type="dcterms:W3CDTF">2025-02-04T12:36:00Z</dcterms:modified>
</cp:coreProperties>
</file>