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69F" w:rsidRDefault="0096475D" w:rsidP="007E2FEE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-20955</wp:posOffset>
            </wp:positionV>
            <wp:extent cx="567690" cy="800100"/>
            <wp:effectExtent l="19050" t="0" r="3810" b="0"/>
            <wp:wrapNone/>
            <wp:docPr id="3" name="Imagen 4" descr="C:\Users\Pablo\Desktop\logo FAN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:\Users\Pablo\Desktop\logo FAN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5371465</wp:posOffset>
            </wp:positionH>
            <wp:positionV relativeFrom="paragraph">
              <wp:posOffset>-64770</wp:posOffset>
            </wp:positionV>
            <wp:extent cx="565785" cy="935355"/>
            <wp:effectExtent l="19050" t="0" r="5715" b="0"/>
            <wp:wrapNone/>
            <wp:docPr id="4" name="Imagen 2" descr="Escudo_nuevo_UNEFA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udo_nuevo_UNEFA[1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595B">
        <w:rPr>
          <w:rFonts w:ascii="Arial" w:hAnsi="Arial" w:cs="Arial"/>
        </w:rPr>
        <w:t>REPÚBLICA BOLIVARIANA DE VENEZUELA</w:t>
      </w:r>
    </w:p>
    <w:p w:rsidR="0096475D" w:rsidRPr="009C595B" w:rsidRDefault="0096475D" w:rsidP="007E2FEE">
      <w:pPr>
        <w:spacing w:after="0"/>
        <w:jc w:val="center"/>
        <w:rPr>
          <w:rFonts w:ascii="Arial" w:hAnsi="Arial" w:cs="Arial"/>
        </w:rPr>
      </w:pPr>
      <w:r w:rsidRPr="009C595B">
        <w:rPr>
          <w:rFonts w:ascii="Arial" w:hAnsi="Arial" w:cs="Arial"/>
        </w:rPr>
        <w:t>MINISTERIO DEL PODER POPULAR PARA LA DEFENSA</w:t>
      </w:r>
    </w:p>
    <w:p w:rsidR="0096475D" w:rsidRPr="009C595B" w:rsidRDefault="0096475D" w:rsidP="00CF1DAC">
      <w:pPr>
        <w:pStyle w:val="Encabezado"/>
        <w:tabs>
          <w:tab w:val="right" w:pos="7320"/>
        </w:tabs>
        <w:ind w:right="44"/>
        <w:jc w:val="center"/>
        <w:rPr>
          <w:rFonts w:ascii="Arial" w:hAnsi="Arial" w:cs="Arial"/>
          <w:sz w:val="22"/>
          <w:szCs w:val="22"/>
        </w:rPr>
      </w:pPr>
      <w:r w:rsidRPr="009C595B">
        <w:rPr>
          <w:rFonts w:ascii="Arial" w:hAnsi="Arial" w:cs="Arial"/>
          <w:sz w:val="22"/>
          <w:szCs w:val="22"/>
        </w:rPr>
        <w:t>UNIVERSIDAD NACIONAL EXPERIMENTAL</w:t>
      </w:r>
    </w:p>
    <w:p w:rsidR="004B569F" w:rsidRDefault="004B569F" w:rsidP="00CF1DAC">
      <w:pPr>
        <w:pStyle w:val="Encabezado"/>
        <w:jc w:val="center"/>
        <w:rPr>
          <w:rFonts w:ascii="Arial" w:hAnsi="Arial" w:cs="Arial"/>
          <w:sz w:val="22"/>
          <w:szCs w:val="22"/>
        </w:rPr>
      </w:pPr>
    </w:p>
    <w:p w:rsidR="0096475D" w:rsidRPr="009C595B" w:rsidRDefault="0096475D" w:rsidP="00CF1DAC">
      <w:pPr>
        <w:pStyle w:val="Encabezado"/>
        <w:jc w:val="center"/>
        <w:rPr>
          <w:rFonts w:ascii="Arial" w:hAnsi="Arial" w:cs="Arial"/>
          <w:sz w:val="22"/>
          <w:szCs w:val="22"/>
        </w:rPr>
      </w:pPr>
      <w:r w:rsidRPr="009C595B">
        <w:rPr>
          <w:rFonts w:ascii="Arial" w:hAnsi="Arial" w:cs="Arial"/>
          <w:sz w:val="22"/>
          <w:szCs w:val="22"/>
        </w:rPr>
        <w:t>POLITÉCNICA DE LA FUERZA ARMADA NACIONAL</w:t>
      </w:r>
    </w:p>
    <w:p w:rsidR="004B569F" w:rsidRDefault="004B569F" w:rsidP="007E2FEE">
      <w:pPr>
        <w:spacing w:after="0"/>
        <w:jc w:val="center"/>
        <w:rPr>
          <w:rFonts w:ascii="Arial" w:hAnsi="Arial" w:cs="Arial"/>
          <w:lang w:val="es-VE"/>
        </w:rPr>
      </w:pPr>
    </w:p>
    <w:p w:rsidR="004B7E5B" w:rsidRDefault="0096475D" w:rsidP="007E2FEE">
      <w:pPr>
        <w:spacing w:after="0"/>
        <w:jc w:val="center"/>
      </w:pPr>
      <w:r w:rsidRPr="009C595B">
        <w:rPr>
          <w:rFonts w:ascii="Arial" w:hAnsi="Arial" w:cs="Arial"/>
        </w:rPr>
        <w:t>NÚCLEO COJEDES</w:t>
      </w:r>
    </w:p>
    <w:p w:rsidR="004B7E5B" w:rsidRDefault="004B7E5B" w:rsidP="007E2FEE">
      <w:pPr>
        <w:spacing w:after="0"/>
      </w:pPr>
    </w:p>
    <w:p w:rsidR="004B7E5B" w:rsidRDefault="004B7E5B"/>
    <w:p w:rsidR="004B7E5B" w:rsidRDefault="004B7E5B"/>
    <w:p w:rsidR="004B7E5B" w:rsidRDefault="004B7E5B"/>
    <w:p w:rsidR="004B7E5B" w:rsidRDefault="004B7E5B"/>
    <w:p w:rsidR="004B7E5B" w:rsidRDefault="004B7E5B"/>
    <w:p w:rsidR="004B7E5B" w:rsidRDefault="004B7E5B"/>
    <w:p w:rsidR="004B7E5B" w:rsidRDefault="004B7E5B"/>
    <w:p w:rsidR="004B7E5B" w:rsidRPr="007E2FEE" w:rsidRDefault="004B7E5B">
      <w:pPr>
        <w:rPr>
          <w:sz w:val="72"/>
          <w:szCs w:val="72"/>
        </w:rPr>
      </w:pPr>
    </w:p>
    <w:p w:rsidR="004B7E5B" w:rsidRPr="007E2FEE" w:rsidRDefault="007E2FEE" w:rsidP="007E2FEE">
      <w:pPr>
        <w:jc w:val="center"/>
        <w:rPr>
          <w:sz w:val="72"/>
          <w:szCs w:val="72"/>
        </w:rPr>
      </w:pPr>
      <w:r w:rsidRPr="007E2FEE">
        <w:rPr>
          <w:sz w:val="72"/>
          <w:szCs w:val="72"/>
        </w:rPr>
        <w:t>INFORME</w:t>
      </w:r>
    </w:p>
    <w:p w:rsidR="004B7E5B" w:rsidRDefault="004B7E5B"/>
    <w:p w:rsidR="004B7E5B" w:rsidRDefault="004B7E5B"/>
    <w:p w:rsidR="004B7E5B" w:rsidRDefault="004B7E5B"/>
    <w:p w:rsidR="004B7E5B" w:rsidRDefault="004B7E5B"/>
    <w:p w:rsidR="007E2FEE" w:rsidRPr="007E2FEE" w:rsidRDefault="007E2FEE" w:rsidP="007E2FEE">
      <w:pPr>
        <w:tabs>
          <w:tab w:val="left" w:pos="8432"/>
        </w:tabs>
        <w:spacing w:after="0"/>
      </w:pPr>
      <w:proofErr w:type="spellStart"/>
      <w:r w:rsidRPr="007E2FEE">
        <w:t>Prof</w:t>
      </w:r>
      <w:proofErr w:type="spellEnd"/>
      <w:r w:rsidRPr="007E2FEE">
        <w:t xml:space="preserve">: </w:t>
      </w:r>
      <w:proofErr w:type="spellStart"/>
      <w:r w:rsidRPr="007E2FEE">
        <w:t>Jesus</w:t>
      </w:r>
      <w:proofErr w:type="spellEnd"/>
      <w:r w:rsidRPr="007E2FEE">
        <w:t xml:space="preserve"> </w:t>
      </w:r>
      <w:proofErr w:type="spellStart"/>
      <w:r w:rsidRPr="007E2FEE">
        <w:t>Mendez</w:t>
      </w:r>
      <w:proofErr w:type="spellEnd"/>
    </w:p>
    <w:p w:rsidR="006C6F76" w:rsidRDefault="007E2FEE" w:rsidP="007E2FEE">
      <w:pPr>
        <w:tabs>
          <w:tab w:val="left" w:pos="8432"/>
        </w:tabs>
        <w:spacing w:after="0"/>
      </w:pPr>
      <w:r w:rsidRPr="007E2FEE">
        <w:t xml:space="preserve">Ing. </w:t>
      </w:r>
      <w:proofErr w:type="spellStart"/>
      <w:r w:rsidRPr="007E2FEE">
        <w:t>Telecomunicacion</w:t>
      </w:r>
      <w:proofErr w:type="spellEnd"/>
      <w:r>
        <w:t xml:space="preserve">                                                                                                  </w:t>
      </w:r>
      <w:r w:rsidR="006C6F76">
        <w:t xml:space="preserve">Alumno: </w:t>
      </w:r>
      <w:proofErr w:type="spellStart"/>
      <w:r>
        <w:t>Aywis</w:t>
      </w:r>
      <w:proofErr w:type="spellEnd"/>
      <w:r>
        <w:t xml:space="preserve"> L. </w:t>
      </w:r>
      <w:proofErr w:type="spellStart"/>
      <w:r>
        <w:t>Aure</w:t>
      </w:r>
      <w:proofErr w:type="spellEnd"/>
      <w:r>
        <w:t xml:space="preserve"> Plata</w:t>
      </w:r>
    </w:p>
    <w:p w:rsidR="007E2FEE" w:rsidRDefault="007E2FEE" w:rsidP="007E2FEE">
      <w:pPr>
        <w:tabs>
          <w:tab w:val="left" w:pos="8432"/>
        </w:tabs>
        <w:spacing w:after="0"/>
        <w:jc w:val="right"/>
      </w:pPr>
      <w:r>
        <w:t>C.I 25.591.201</w:t>
      </w:r>
    </w:p>
    <w:p w:rsidR="006C6F76" w:rsidRDefault="006C6F76" w:rsidP="007E2FEE">
      <w:pPr>
        <w:tabs>
          <w:tab w:val="left" w:pos="8432"/>
        </w:tabs>
        <w:spacing w:after="0"/>
        <w:jc w:val="right"/>
      </w:pPr>
      <w:r>
        <w:t xml:space="preserve">Carrera: ING. </w:t>
      </w:r>
      <w:r w:rsidR="007E2FEE">
        <w:t>Telecomunicaciones 8vo</w:t>
      </w:r>
      <w:r>
        <w:t xml:space="preserve"> semestre</w:t>
      </w:r>
    </w:p>
    <w:p w:rsidR="007E2FEE" w:rsidRDefault="007E2FEE" w:rsidP="007E2F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2FEE" w:rsidRDefault="007E2FEE" w:rsidP="007E2F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Tinaquillo; 28 de noviembre del 2023</w:t>
      </w:r>
    </w:p>
    <w:p w:rsidR="007E2FEE" w:rsidRPr="00292EA0" w:rsidRDefault="007E2FEE" w:rsidP="007E2FEE">
      <w:pPr>
        <w:ind w:firstLine="708"/>
        <w:jc w:val="both"/>
      </w:pPr>
      <w:r w:rsidRPr="00292EA0">
        <w:lastRenderedPageBreak/>
        <w:t xml:space="preserve">En el día de hoy, se llevó a cabo la instalación de tres programas en un equipo de trabajo, así como la creación de una cuenta en la plataforma </w:t>
      </w:r>
      <w:proofErr w:type="spellStart"/>
      <w:r w:rsidRPr="00292EA0">
        <w:t>Github</w:t>
      </w:r>
      <w:proofErr w:type="spellEnd"/>
      <w:r w:rsidRPr="00292EA0">
        <w:t>.</w:t>
      </w:r>
    </w:p>
    <w:p w:rsidR="007E2FEE" w:rsidRPr="00292EA0" w:rsidRDefault="007E2FEE" w:rsidP="007E2FEE">
      <w:pPr>
        <w:jc w:val="both"/>
      </w:pPr>
      <w:r w:rsidRPr="00292EA0">
        <w:t>Los programas instalados fueron los siguientes:</w:t>
      </w:r>
    </w:p>
    <w:p w:rsidR="007E2FEE" w:rsidRDefault="007E2FEE" w:rsidP="007E2FEE">
      <w:pPr>
        <w:ind w:firstLine="708"/>
        <w:jc w:val="both"/>
      </w:pPr>
      <w:r w:rsidRPr="00292EA0">
        <w:t xml:space="preserve">1. Git-2.42.0.2 -32 -Bit: Se procedió a la instalación del sistema de control de versiones </w:t>
      </w:r>
      <w:proofErr w:type="spellStart"/>
      <w:r w:rsidRPr="00292EA0">
        <w:t>Git</w:t>
      </w:r>
      <w:proofErr w:type="spellEnd"/>
      <w:r w:rsidRPr="00292EA0">
        <w:t xml:space="preserve">. </w:t>
      </w:r>
      <w:r w:rsidRPr="007E2FEE">
        <w:t xml:space="preserve">Se descargó el instalador desde el sitio web oficial de </w:t>
      </w:r>
      <w:proofErr w:type="spellStart"/>
      <w:r w:rsidRPr="007E2FEE">
        <w:t>Git</w:t>
      </w:r>
      <w:proofErr w:type="spellEnd"/>
      <w:r w:rsidRPr="007E2FEE">
        <w:t xml:space="preserve"> y se siguió el proceso de instalación recomendado. El programa se encuentra funcionando correctamente y listo para su uso.</w:t>
      </w:r>
    </w:p>
    <w:p w:rsidR="007E2FEE" w:rsidRDefault="007E2FEE" w:rsidP="007E2FEE">
      <w:pPr>
        <w:ind w:firstLine="708"/>
        <w:jc w:val="both"/>
      </w:pPr>
      <w:r w:rsidRPr="007E2FEE">
        <w:t xml:space="preserve">2. Putty-0.79-installer: Luego, se realizó la instalación del programa </w:t>
      </w:r>
      <w:proofErr w:type="spellStart"/>
      <w:r w:rsidRPr="007E2FEE">
        <w:t>Putty</w:t>
      </w:r>
      <w:proofErr w:type="spellEnd"/>
      <w:r w:rsidRPr="007E2FEE">
        <w:t xml:space="preserve">, que es un cliente SSH, Telnet y </w:t>
      </w:r>
      <w:proofErr w:type="spellStart"/>
      <w:r w:rsidRPr="007E2FEE">
        <w:t>Rlogin</w:t>
      </w:r>
      <w:proofErr w:type="spellEnd"/>
      <w:r w:rsidRPr="007E2FEE">
        <w:t xml:space="preserve">. Se descargó e instaló el programa siguiendo las instrucciones proporcionadas por el sitio web </w:t>
      </w:r>
      <w:proofErr w:type="gramStart"/>
      <w:r w:rsidRPr="007E2FEE">
        <w:t>oficial</w:t>
      </w:r>
      <w:proofErr w:type="gramEnd"/>
      <w:r w:rsidRPr="007E2FEE">
        <w:t xml:space="preserve"> de </w:t>
      </w:r>
      <w:proofErr w:type="spellStart"/>
      <w:r w:rsidRPr="007E2FEE">
        <w:t>Putty</w:t>
      </w:r>
      <w:proofErr w:type="spellEnd"/>
      <w:r w:rsidRPr="007E2FEE">
        <w:t>. La instalación se completó con éxito y el programa está listo para su utilización.</w:t>
      </w:r>
    </w:p>
    <w:p w:rsidR="007E2FEE" w:rsidRDefault="007E2FEE" w:rsidP="007E2FEE">
      <w:pPr>
        <w:ind w:firstLine="708"/>
        <w:jc w:val="both"/>
      </w:pPr>
      <w:r w:rsidRPr="007E2FEE">
        <w:t xml:space="preserve">3. TortoiseGit-2.15.0.0-32bit: Por último, se llevó a cabo la instalación del software </w:t>
      </w:r>
      <w:proofErr w:type="spellStart"/>
      <w:r w:rsidRPr="007E2FEE">
        <w:t>TortoiseGit</w:t>
      </w:r>
      <w:proofErr w:type="spellEnd"/>
      <w:r w:rsidRPr="007E2FEE">
        <w:t xml:space="preserve">, que es una interfaz gráfica para el sistema de control de versiones </w:t>
      </w:r>
      <w:proofErr w:type="spellStart"/>
      <w:r w:rsidRPr="007E2FEE">
        <w:t>Git</w:t>
      </w:r>
      <w:proofErr w:type="spellEnd"/>
      <w:r w:rsidRPr="007E2FEE">
        <w:t xml:space="preserve">. Se descargó e instaló el programa siguiendo las instrucciones proporcionadas por el sitio web oficial de </w:t>
      </w:r>
      <w:proofErr w:type="spellStart"/>
      <w:r w:rsidRPr="007E2FEE">
        <w:t>TortoiseGit</w:t>
      </w:r>
      <w:proofErr w:type="spellEnd"/>
      <w:r w:rsidRPr="007E2FEE">
        <w:t>. El programa se encuentra funcionando correctamente y listo para su uso.</w:t>
      </w:r>
    </w:p>
    <w:p w:rsidR="007E2FEE" w:rsidRDefault="007E2FEE" w:rsidP="007E2FEE">
      <w:pPr>
        <w:ind w:firstLine="708"/>
        <w:jc w:val="both"/>
      </w:pPr>
      <w:r w:rsidRPr="007E2FEE">
        <w:t xml:space="preserve">Además, se creó una cuenta en la plataforma </w:t>
      </w:r>
      <w:proofErr w:type="spellStart"/>
      <w:r w:rsidRPr="007E2FEE">
        <w:t>Github</w:t>
      </w:r>
      <w:proofErr w:type="spellEnd"/>
      <w:r w:rsidRPr="007E2FEE">
        <w:t xml:space="preserve">, que es una plataforma de desarrollo colaborativo para alojar proyectos utilizando el sistema de control de versiones </w:t>
      </w:r>
      <w:proofErr w:type="spellStart"/>
      <w:r w:rsidRPr="007E2FEE">
        <w:t>Git</w:t>
      </w:r>
      <w:proofErr w:type="spellEnd"/>
      <w:r w:rsidRPr="007E2FEE">
        <w:t xml:space="preserve">. Se siguió el proceso de registro en la página web de </w:t>
      </w:r>
      <w:proofErr w:type="spellStart"/>
      <w:r w:rsidRPr="007E2FEE">
        <w:t>Github</w:t>
      </w:r>
      <w:proofErr w:type="spellEnd"/>
      <w:r w:rsidRPr="007E2FEE">
        <w:t>, proporcionando la información requerida y verificando la cuenta a través del correo electrónico proporcionado.</w:t>
      </w:r>
    </w:p>
    <w:p w:rsidR="007E2FEE" w:rsidRDefault="007E2FEE" w:rsidP="007E2FEE">
      <w:pPr>
        <w:jc w:val="both"/>
      </w:pPr>
      <w:r w:rsidRPr="007E2FEE">
        <w:t>Quedado mi persona disposición para cualquier consulta adicional.</w:t>
      </w:r>
    </w:p>
    <w:p w:rsidR="007E2FEE" w:rsidRDefault="007E2FEE" w:rsidP="007E2FEE">
      <w:pPr>
        <w:ind w:firstLine="708"/>
        <w:jc w:val="both"/>
      </w:pPr>
      <w:r w:rsidRPr="007E2FEE">
        <w:t xml:space="preserve">Por otro lado explicare dicho informe </w:t>
      </w:r>
      <w:r>
        <w:t>Redes de comunicaciones en mi equipo de trabajo y abro una terminal. Desde la terminal, ejecuto el comando "</w:t>
      </w:r>
      <w:proofErr w:type="spellStart"/>
      <w:r>
        <w:t>git</w:t>
      </w:r>
      <w:proofErr w:type="spellEnd"/>
      <w:r>
        <w:t xml:space="preserve"> clone" seguido de la dirección del repositorio que copié anteriormente. Esto clonará el repositorio en mi equipo y podré comenzar a trabajar en el proyecto. Una vez completado este </w:t>
      </w:r>
      <w:proofErr w:type="gramStart"/>
      <w:r>
        <w:t>paso</w:t>
      </w:r>
      <w:proofErr w:type="gramEnd"/>
      <w:r>
        <w:t xml:space="preserve">, estaré listo para colaborar con mi equipo en </w:t>
      </w:r>
      <w:proofErr w:type="spellStart"/>
      <w:r>
        <w:t>Github</w:t>
      </w:r>
      <w:proofErr w:type="spellEnd"/>
      <w:r>
        <w:t xml:space="preserve"> y utilizar los programas instalados para gestionar el control de versiones de nuestro proyecto.</w:t>
      </w:r>
    </w:p>
    <w:p w:rsidR="007E2FEE" w:rsidRDefault="007E2FEE" w:rsidP="007E2FEE">
      <w:pPr>
        <w:ind w:firstLine="708"/>
        <w:jc w:val="both"/>
      </w:pPr>
    </w:p>
    <w:p w:rsidR="007E2FEE" w:rsidRDefault="007E2FEE" w:rsidP="007E2FEE">
      <w:pPr>
        <w:ind w:firstLine="708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3910330" cy="8258810"/>
            <wp:effectExtent l="19050" t="0" r="0" b="0"/>
            <wp:docPr id="5" name="4 Imagen" descr="1701220585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122058527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3910330" cy="8258810"/>
            <wp:effectExtent l="19050" t="0" r="0" b="0"/>
            <wp:docPr id="6" name="5 Imagen" descr="17012205854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12205854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972810" cy="3359785"/>
            <wp:effectExtent l="19050" t="0" r="8890" b="0"/>
            <wp:docPr id="7" name="6 Imagen" descr="1701220585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122058553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972810" cy="2827655"/>
            <wp:effectExtent l="19050" t="0" r="8890" b="0"/>
            <wp:docPr id="8" name="7 Imagen" descr="1701220585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122058549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3910330" cy="8258810"/>
            <wp:effectExtent l="19050" t="0" r="0" b="0"/>
            <wp:docPr id="9" name="8 Imagen" descr="1701220585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122058539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3910330" cy="8258810"/>
            <wp:effectExtent l="19050" t="0" r="0" b="0"/>
            <wp:docPr id="10" name="9 Imagen" descr="1701220585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122058520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3910330" cy="8258810"/>
            <wp:effectExtent l="19050" t="0" r="0" b="0"/>
            <wp:docPr id="11" name="10 Imagen" descr="1701220585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122058538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3910330" cy="8258810"/>
            <wp:effectExtent l="19050" t="0" r="0" b="0"/>
            <wp:docPr id="12" name="11 Imagen" descr="1701220585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122058536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3910330" cy="8258810"/>
            <wp:effectExtent l="19050" t="0" r="0" b="0"/>
            <wp:docPr id="13" name="12 Imagen" descr="1701220585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122058524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3910330" cy="8258810"/>
            <wp:effectExtent l="19050" t="0" r="0" b="0"/>
            <wp:docPr id="14" name="13 Imagen" descr="17012205852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122058529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3910330" cy="8258810"/>
            <wp:effectExtent l="19050" t="0" r="0" b="0"/>
            <wp:docPr id="15" name="14 Imagen" descr="17012205851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1220585188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EE" w:rsidRDefault="007E2FEE" w:rsidP="007E2FEE">
      <w:pPr>
        <w:ind w:firstLine="708"/>
        <w:jc w:val="both"/>
      </w:pPr>
    </w:p>
    <w:p w:rsidR="007E2FEE" w:rsidRDefault="007E2FEE" w:rsidP="007E2FEE">
      <w:pPr>
        <w:ind w:firstLine="708"/>
        <w:jc w:val="both"/>
      </w:pPr>
    </w:p>
    <w:p w:rsidR="007E2FEE" w:rsidRDefault="007E2FEE" w:rsidP="007E2FEE">
      <w:pPr>
        <w:ind w:firstLine="708"/>
        <w:jc w:val="both"/>
      </w:pPr>
    </w:p>
    <w:p w:rsidR="007E2FEE" w:rsidRDefault="007E2FEE" w:rsidP="007E2FEE">
      <w:pPr>
        <w:ind w:firstLine="708"/>
        <w:jc w:val="both"/>
      </w:pPr>
    </w:p>
    <w:p w:rsidR="007E2FEE" w:rsidRDefault="007E2FEE" w:rsidP="007E2FEE"/>
    <w:p w:rsidR="00AE4423" w:rsidRPr="007B6B51" w:rsidRDefault="00AE4423" w:rsidP="007B6B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E4423" w:rsidRPr="007B6B51" w:rsidSect="00A872B4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A16AF"/>
    <w:multiLevelType w:val="hybridMultilevel"/>
    <w:tmpl w:val="38F214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C510A"/>
    <w:multiLevelType w:val="hybridMultilevel"/>
    <w:tmpl w:val="58E84F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A2978"/>
    <w:multiLevelType w:val="hybridMultilevel"/>
    <w:tmpl w:val="5C186B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23588"/>
    <w:multiLevelType w:val="hybridMultilevel"/>
    <w:tmpl w:val="CD48E17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265A1"/>
    <w:multiLevelType w:val="hybridMultilevel"/>
    <w:tmpl w:val="1E84264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05AAF"/>
    <w:multiLevelType w:val="hybridMultilevel"/>
    <w:tmpl w:val="863046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80321"/>
    <w:multiLevelType w:val="hybridMultilevel"/>
    <w:tmpl w:val="524E02F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06C16"/>
    <w:multiLevelType w:val="hybridMultilevel"/>
    <w:tmpl w:val="A464152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66AC7"/>
    <w:multiLevelType w:val="hybridMultilevel"/>
    <w:tmpl w:val="18A25B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B67AAF"/>
    <w:multiLevelType w:val="hybridMultilevel"/>
    <w:tmpl w:val="9D1604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D0573E"/>
    <w:multiLevelType w:val="hybridMultilevel"/>
    <w:tmpl w:val="59102A1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E466D2"/>
    <w:rsid w:val="000E2CB3"/>
    <w:rsid w:val="000E7CDB"/>
    <w:rsid w:val="001935E9"/>
    <w:rsid w:val="00196AD5"/>
    <w:rsid w:val="001B5175"/>
    <w:rsid w:val="001C5548"/>
    <w:rsid w:val="00220487"/>
    <w:rsid w:val="00362AFC"/>
    <w:rsid w:val="003924B9"/>
    <w:rsid w:val="003A64EA"/>
    <w:rsid w:val="003A75D9"/>
    <w:rsid w:val="0040226A"/>
    <w:rsid w:val="00455243"/>
    <w:rsid w:val="004910FF"/>
    <w:rsid w:val="004B569F"/>
    <w:rsid w:val="004B7E5B"/>
    <w:rsid w:val="00531B99"/>
    <w:rsid w:val="005467BC"/>
    <w:rsid w:val="00564161"/>
    <w:rsid w:val="006861E7"/>
    <w:rsid w:val="006C6F76"/>
    <w:rsid w:val="006E2533"/>
    <w:rsid w:val="0071403B"/>
    <w:rsid w:val="007670F4"/>
    <w:rsid w:val="007A56DB"/>
    <w:rsid w:val="007B6B51"/>
    <w:rsid w:val="007D7B26"/>
    <w:rsid w:val="007E2FEE"/>
    <w:rsid w:val="008150C7"/>
    <w:rsid w:val="00821314"/>
    <w:rsid w:val="008740DD"/>
    <w:rsid w:val="00877C87"/>
    <w:rsid w:val="008E23C7"/>
    <w:rsid w:val="008E2CCF"/>
    <w:rsid w:val="00936CF0"/>
    <w:rsid w:val="0094241B"/>
    <w:rsid w:val="0096475D"/>
    <w:rsid w:val="009C4291"/>
    <w:rsid w:val="009E46DE"/>
    <w:rsid w:val="00A052DD"/>
    <w:rsid w:val="00A33C6D"/>
    <w:rsid w:val="00A872B4"/>
    <w:rsid w:val="00AD0A5A"/>
    <w:rsid w:val="00AE4423"/>
    <w:rsid w:val="00BB4441"/>
    <w:rsid w:val="00BC1885"/>
    <w:rsid w:val="00C70AEC"/>
    <w:rsid w:val="00C8473A"/>
    <w:rsid w:val="00CC0184"/>
    <w:rsid w:val="00CF1DAC"/>
    <w:rsid w:val="00D33CBA"/>
    <w:rsid w:val="00D47216"/>
    <w:rsid w:val="00D62B13"/>
    <w:rsid w:val="00DA114D"/>
    <w:rsid w:val="00DE1200"/>
    <w:rsid w:val="00E21AED"/>
    <w:rsid w:val="00E32BCE"/>
    <w:rsid w:val="00E466D2"/>
    <w:rsid w:val="00E81356"/>
    <w:rsid w:val="00EF00AD"/>
    <w:rsid w:val="00EF3AAA"/>
    <w:rsid w:val="00F440FD"/>
    <w:rsid w:val="00F715AC"/>
    <w:rsid w:val="00FA2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31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13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13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B2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740DD"/>
    <w:pPr>
      <w:ind w:left="720"/>
      <w:contextualSpacing/>
    </w:pPr>
  </w:style>
  <w:style w:type="paragraph" w:styleId="Encabezado">
    <w:name w:val="header"/>
    <w:basedOn w:val="Normal"/>
    <w:link w:val="EncabezadoCar"/>
    <w:rsid w:val="0096475D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VE" w:eastAsia="es-ES"/>
    </w:rPr>
  </w:style>
  <w:style w:type="character" w:customStyle="1" w:styleId="EncabezadoCar">
    <w:name w:val="Encabezado Car"/>
    <w:basedOn w:val="Fuentedeprrafopredeter"/>
    <w:link w:val="Encabezado"/>
    <w:rsid w:val="0096475D"/>
    <w:rPr>
      <w:rFonts w:ascii="Times New Roman" w:eastAsia="Times New Roman" w:hAnsi="Times New Roman" w:cs="Times New Roman"/>
      <w:sz w:val="24"/>
      <w:szCs w:val="24"/>
      <w:lang w:val="es-VE" w:eastAsia="es-ES"/>
    </w:rPr>
  </w:style>
  <w:style w:type="table" w:styleId="Tablaconcuadrcula">
    <w:name w:val="Table Grid"/>
    <w:basedOn w:val="Tablanormal"/>
    <w:uiPriority w:val="59"/>
    <w:rsid w:val="00C847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80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1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4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9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6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86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5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3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854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1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4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50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08725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2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0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7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2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1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4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9263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2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6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36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BFEA8-1317-4DFC-B01F-E46E711F3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389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Plata</dc:creator>
  <cp:lastModifiedBy>Carlos Plata</cp:lastModifiedBy>
  <cp:revision>2</cp:revision>
  <dcterms:created xsi:type="dcterms:W3CDTF">2023-11-29T01:49:00Z</dcterms:created>
  <dcterms:modified xsi:type="dcterms:W3CDTF">2023-11-29T01:49:00Z</dcterms:modified>
</cp:coreProperties>
</file>