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52"/>
          <w:szCs w:val="52"/>
        </w:rPr>
      </w:pPr>
      <w:r>
        <w:rPr>
          <w:b/>
          <w:bCs/>
          <w:color w:val="000000"/>
          <w:sz w:val="52"/>
          <w:szCs w:val="52"/>
          <w:shd w:fill="FFD8CE" w:val="clear"/>
        </w:rPr>
        <w:t>SYSTEM DESIGN &amp; ARCHITECTURE</w:t>
      </w:r>
    </w:p>
    <w:p>
      <w:pPr>
        <w:pStyle w:val="Heading1"/>
        <w:bidi w:val="0"/>
        <w:jc w:val="start"/>
        <w:rPr/>
      </w:pPr>
      <w:r>
        <w:rPr>
          <w:shd w:fill="FF3838" w:val="clear"/>
        </w:rPr>
        <w:t>Architecture Explanation (3-Tier System Design)</w:t>
      </w:r>
    </w:p>
    <w:p>
      <w:pPr>
        <w:pStyle w:val="BodyText"/>
        <w:bidi w:val="0"/>
        <w:jc w:val="start"/>
        <w:rPr/>
      </w:pPr>
      <w:r>
        <w:rPr/>
        <w:t xml:space="preserve">This system follows a </w:t>
      </w:r>
      <w:r>
        <w:rPr>
          <w:rStyle w:val="Strong"/>
        </w:rPr>
        <w:t>3-tier architecture</w:t>
      </w:r>
      <w:r>
        <w:rPr/>
        <w:t>, which separates the application into three independent layers: Presentation, Logic, and Data. This separation improves scalability, maintainability, and security.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shd w:fill="FFA6A6" w:val="clear"/>
        </w:rPr>
        <w:t xml:space="preserve"> </w:t>
      </w:r>
      <w:r>
        <w:rPr>
          <w:shd w:fill="FFA6A6" w:val="clear"/>
        </w:rPr>
        <w:t>1. Presentation Tier (Frontend)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Presentation Layer</w:t>
      </w:r>
      <w:r>
        <w:rPr/>
        <w:t xml:space="preserve"> consists of a single-page application built using </w:t>
      </w:r>
      <w:r>
        <w:rPr>
          <w:rStyle w:val="Strong"/>
        </w:rPr>
        <w:t>React.js or Vue.js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Provides the user interface for the system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Handles user interactions (login, task creation, file upload, etc.)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Sends and receives data from backend via REST APIs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Displays real-time updates to the user </w:t>
      </w:r>
    </w:p>
    <w:p>
      <w:pPr>
        <w:pStyle w:val="Heading3"/>
        <w:bidi w:val="0"/>
        <w:jc w:val="start"/>
        <w:rPr/>
      </w:pPr>
      <w:r>
        <w:rPr/>
        <w:t>Key Component: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UI (React/Vue SPA)</w:t>
      </w:r>
      <w:r>
        <w:rPr/>
        <w:t xml:space="preserve">: Acts as the client-side application that communicates with the backend </w:t>
      </w:r>
    </w:p>
    <w:p>
      <w:pPr>
        <w:pStyle w:val="Heading2"/>
        <w:bidi w:val="0"/>
        <w:jc w:val="start"/>
        <w:rPr/>
      </w:pPr>
      <w:r>
        <w:rPr>
          <w:shd w:fill="FFA6A6" w:val="clear"/>
        </w:rPr>
        <w:t xml:space="preserve"> </w:t>
      </w:r>
      <w:r>
        <w:rPr>
          <w:shd w:fill="FFA6A6" w:val="clear"/>
        </w:rPr>
        <w:t>2. Logic Tier (Backend)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Logic Layer</w:t>
      </w:r>
      <w:r>
        <w:rPr/>
        <w:t xml:space="preserve"> is implemented using a backend framework such as </w:t>
      </w:r>
      <w:r>
        <w:rPr>
          <w:rStyle w:val="Strong"/>
        </w:rPr>
        <w:t>Node.js or Django</w:t>
      </w:r>
      <w:r>
        <w:rPr/>
        <w:t>. It contains the core business logic of the system.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Responsibilities: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Processes all client requests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Handles authentication and authorization using JWT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Manages task operations (create, update, delete, assign)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Coordinates file handling and storage operations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Acts as an intermediary between frontend and database </w:t>
      </w:r>
    </w:p>
    <w:p>
      <w:pPr>
        <w:pStyle w:val="Heading3"/>
        <w:bidi w:val="0"/>
        <w:jc w:val="start"/>
        <w:rPr/>
      </w:pPr>
      <w:r>
        <w:rPr/>
        <w:t>Key Components: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API Gateway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Entry point for all frontend requests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Routes requests to appropriate services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Auth Controller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Handles login/register logic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Verifies JWT tokens for secure access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Service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Implements business logic for task management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Communicates with database for CRUD operations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File Middleware (Multer)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Processes file uploads before storing them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Validates and prepares files for storage </w:t>
      </w:r>
    </w:p>
    <w:p>
      <w:pPr>
        <w:pStyle w:val="Heading2"/>
        <w:bidi w:val="0"/>
        <w:jc w:val="start"/>
        <w:rPr>
          <w:highlight w:val="none"/>
          <w:shd w:fill="FFA6A6" w:val="clear"/>
        </w:rPr>
      </w:pPr>
      <w:r>
        <w:rPr>
          <w:shd w:fill="FFA6A6" w:val="clear"/>
        </w:rPr>
        <w:t xml:space="preserve"> </w:t>
      </w:r>
      <w:r>
        <w:rPr>
          <w:shd w:fill="FFA6A6" w:val="clear"/>
        </w:rPr>
        <w:t>3. Data Tier (Database &amp; Storage)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Data Layer</w:t>
      </w:r>
      <w:r>
        <w:rPr/>
        <w:t xml:space="preserve"> is responsible for persistent data storage and file management.</w:t>
      </w:r>
    </w:p>
    <w:p>
      <w:pPr>
        <w:pStyle w:val="Heading3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Stores application data (users, tasks, teams)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Manages file storage (documents, images, attachments)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Ensures data integrity and persistence 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Key Components: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Database (MySQL / MongoDB)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Stores structured or semi-structured data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Handles queries from backend services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Storage (Cloudinary / Local File System)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Stores uploaded files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Returns file URLs for frontend access </w:t>
      </w:r>
    </w:p>
    <w:p>
      <w:pPr>
        <w:pStyle w:val="Heading2"/>
        <w:bidi w:val="0"/>
        <w:jc w:val="start"/>
        <w:rPr/>
      </w:pPr>
      <w:r>
        <w:rPr>
          <w:shd w:fill="FFA6A6" w:val="clear"/>
        </w:rPr>
        <w:t>Data Flow Explanation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 interacts with the </w:t>
      </w:r>
      <w:r>
        <w:rPr>
          <w:rStyle w:val="Strong"/>
        </w:rPr>
        <w:t>Frontend (UI)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UI sends a </w:t>
      </w:r>
      <w:r>
        <w:rPr>
          <w:rStyle w:val="Strong"/>
        </w:rPr>
        <w:t>REST API request (JSON)</w:t>
      </w:r>
      <w:r>
        <w:rPr/>
        <w:t xml:space="preserve"> to the backend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 reaches the </w:t>
      </w:r>
      <w:r>
        <w:rPr>
          <w:rStyle w:val="Strong"/>
        </w:rPr>
        <w:t>API Gateway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Gateway routes request to: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Auth Controller (for login/verification)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Task Service (for task operations)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 Service interacts with: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Database for data storage/retrieval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File middleware for uploads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Files are stored in </w:t>
      </w:r>
      <w:r>
        <w:rPr>
          <w:rStyle w:val="Strong"/>
        </w:rPr>
        <w:t>Cloud storage or local filesystem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Response is sent back to frontend and displayed to user </w:t>
      </w:r>
    </w:p>
    <w:p>
      <w:pPr>
        <w:pStyle w:val="Heading2"/>
        <w:bidi w:val="0"/>
        <w:jc w:val="start"/>
        <w:rPr>
          <w:highlight w:val="none"/>
          <w:shd w:fill="FFA6A6" w:val="clear"/>
        </w:rPr>
      </w:pPr>
      <w:r>
        <w:rPr>
          <w:shd w:fill="FFA6A6" w:val="clear"/>
        </w:rPr>
        <w:t>Why This Architecture is Effective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Separation of concerns</w:t>
      </w:r>
      <w:r>
        <w:rPr/>
        <w:t xml:space="preserve"> → each layer has a clear responsibility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Scalability</w:t>
      </w:r>
      <w:r>
        <w:rPr/>
        <w:t xml:space="preserve"> → backend and frontend can scale independently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Maintainability</w:t>
      </w:r>
      <w:r>
        <w:rPr/>
        <w:t xml:space="preserve"> → easier debugging and updates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Flexibility</w:t>
      </w:r>
      <w:r>
        <w:rPr/>
        <w:t xml:space="preserve"> → supports different databases and storage systems </w:t>
      </w:r>
    </w:p>
    <w:p>
      <w:pPr>
        <w:pStyle w:val="Heading2"/>
        <w:bidi w:val="0"/>
        <w:jc w:val="start"/>
        <w:rPr>
          <w:highlight w:val="none"/>
          <w:shd w:fill="FFA6A6" w:val="clear"/>
        </w:rPr>
      </w:pPr>
      <w:r>
        <w:rPr>
          <w:shd w:fill="FFA6A6" w:val="clear"/>
        </w:rPr>
        <w:t xml:space="preserve"> </w:t>
      </w:r>
      <w:r>
        <w:rPr>
          <w:shd w:fill="FFA6A6" w:val="clear"/>
        </w:rPr>
        <w:t>Security Considerations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JWT-based authentication ensures secure access control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Gateway acts as a security checkpoint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validates all requests before processing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 uploads are handled securely via middleware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access is restricted to backend services only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54102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</w:r>
    </w:p>
    <w:p>
      <w:pPr>
        <w:pStyle w:val="BodyText"/>
        <w:bidi w:val="0"/>
        <w:jc w:val="start"/>
        <w:rPr>
          <w:sz w:val="48"/>
          <w:szCs w:val="48"/>
          <w:highlight w:val="none"/>
          <w:shd w:fill="FF3838" w:val="clear"/>
        </w:rPr>
      </w:pPr>
      <w:r>
        <w:rPr>
          <w:sz w:val="48"/>
          <w:szCs w:val="48"/>
          <w:shd w:fill="FF3838" w:val="clear"/>
        </w:rPr>
        <w:t xml:space="preserve"> </w:t>
      </w:r>
      <w:r>
        <w:rPr>
          <w:sz w:val="48"/>
          <w:szCs w:val="48"/>
          <w:shd w:fill="FF3838" w:val="clear"/>
        </w:rPr>
        <w:t>UML DIAGRAMS</w:t>
      </w:r>
    </w:p>
    <w:p>
      <w:pPr>
        <w:pStyle w:val="Heading3"/>
        <w:bidi w:val="0"/>
        <w:jc w:val="start"/>
        <w:rPr>
          <w:sz w:val="40"/>
          <w:szCs w:val="40"/>
          <w:highlight w:val="none"/>
          <w:shd w:fill="FFA6A6" w:val="clear"/>
        </w:rPr>
      </w:pPr>
      <w:r>
        <w:rPr>
          <w:sz w:val="40"/>
          <w:szCs w:val="40"/>
          <w:shd w:fill="FFA6A6" w:val="clear"/>
        </w:rPr>
        <w:t>1. Use Case Diagram</w:t>
      </w:r>
    </w:p>
    <w:p>
      <w:pPr>
        <w:pStyle w:val="BodyText"/>
        <w:bidi w:val="0"/>
        <w:jc w:val="start"/>
        <w:rPr/>
      </w:pPr>
      <w:r>
        <w:rPr/>
        <w:t xml:space="preserve">The Use Case diagram defines the </w:t>
      </w:r>
      <w:r>
        <w:rPr>
          <w:b/>
        </w:rPr>
        <w:t>functional scope</w:t>
      </w:r>
      <w:r>
        <w:rPr/>
        <w:t xml:space="preserve"> and </w:t>
      </w:r>
      <w:r>
        <w:rPr>
          <w:b/>
        </w:rPr>
        <w:t>user boundaries</w:t>
      </w:r>
      <w:r>
        <w:rPr/>
        <w:t xml:space="preserve"> of SmartTasker.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40957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Liberation Serif" w:hAnsi="Liberation Serif"/>
          <w:b/>
          <w:sz w:val="28"/>
          <w:szCs w:val="28"/>
          <w:highlight w:val="none"/>
          <w:shd w:fill="E8F2A1" w:val="clear"/>
        </w:rPr>
      </w:pPr>
      <w:r>
        <w:rPr>
          <w:rFonts w:ascii="Liberation Serif" w:hAnsi="Liberation Serif"/>
          <w:b/>
          <w:sz w:val="28"/>
          <w:szCs w:val="28"/>
          <w:shd w:fill="E8F2A1" w:val="clear"/>
        </w:rPr>
        <w:t>1. Actor Hierarchy (Inheritance)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The diagram employs </w:t>
      </w:r>
      <w:r>
        <w:rPr>
          <w:rFonts w:ascii="Liberation Serif" w:hAnsi="Liberation Serif"/>
          <w:b/>
        </w:rPr>
        <w:t>Generalization</w:t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 xml:space="preserve">Admin → User. </w:t>
      </w:r>
      <w:r>
        <w:rPr>
          <w:rFonts w:ascii="Liberation Serif" w:hAnsi="Liberation Serif"/>
        </w:rPr>
        <w:t xml:space="preserve">The </w:t>
      </w:r>
      <w:r>
        <w:rPr>
          <w:rFonts w:ascii="Liberation Serif" w:hAnsi="Liberation Serif"/>
          <w:b/>
        </w:rPr>
        <w:t>Admin</w:t>
      </w:r>
      <w:r>
        <w:rPr>
          <w:rFonts w:ascii="Liberation Serif" w:hAnsi="Liberation Serif"/>
        </w:rPr>
        <w:t xml:space="preserve"> inherits all functions of the </w:t>
      </w:r>
      <w:r>
        <w:rPr>
          <w:rFonts w:ascii="Liberation Serif" w:hAnsi="Liberation Serif"/>
          <w:b/>
        </w:rPr>
        <w:t>User</w:t>
      </w:r>
      <w:r>
        <w:rPr>
          <w:rFonts w:ascii="Liberation Serif" w:hAnsi="Liberation Serif"/>
        </w:rPr>
        <w:t xml:space="preserve"> (Task CRUD, Team collaboration) while maintaining exclusive access to </w:t>
      </w:r>
      <w:r>
        <w:rPr>
          <w:rFonts w:ascii="Liberation Serif" w:hAnsi="Liberation Serif"/>
          <w:b/>
        </w:rPr>
        <w:t>System/User Management</w:t>
      </w:r>
      <w:r>
        <w:rPr>
          <w:rFonts w:ascii="Liberation Serif" w:hAnsi="Liberation Serif"/>
        </w:rPr>
        <w:t xml:space="preserve">. This reduces redundancy and reflects the system's </w:t>
      </w:r>
      <w:r>
        <w:rPr>
          <w:rFonts w:ascii="Liberation Serif" w:hAnsi="Liberation Serif"/>
          <w:b/>
        </w:rPr>
        <w:t>Role-Based Access Control (RBAC)</w:t>
      </w:r>
      <w:r>
        <w:rPr>
          <w:rFonts w:ascii="Liberation Serif" w:hAnsi="Liberation 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Liberation Serif" w:hAnsi="Liberation Serif"/>
          <w:b/>
          <w:sz w:val="28"/>
          <w:szCs w:val="28"/>
          <w:highlight w:val="none"/>
          <w:shd w:fill="E8F2A1" w:val="clear"/>
        </w:rPr>
      </w:pPr>
      <w:r>
        <w:rPr>
          <w:rFonts w:ascii="Liberation Serif" w:hAnsi="Liberation Serif"/>
          <w:b/>
          <w:sz w:val="28"/>
          <w:szCs w:val="28"/>
          <w:shd w:fill="E8F2A1" w:val="clear"/>
        </w:rPr>
        <w:t>2. Authentication Module (Include)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Liberation Serif" w:hAnsi="Liberation Serif"/>
        </w:rPr>
        <w:t xml:space="preserve">The </w:t>
      </w:r>
      <w:r>
        <w:rPr>
          <w:rFonts w:ascii="Liberation Serif" w:hAnsi="Liberation Serif"/>
          <w:b/>
        </w:rPr>
        <w:t>Authenticate (</w:t>
      </w:r>
      <w:r>
        <w:rPr>
          <w:rStyle w:val="SourceText"/>
          <w:rFonts w:ascii="Liberation Serif" w:hAnsi="Liberation Serif"/>
          <w:b/>
        </w:rPr>
        <w:t>UC3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 xml:space="preserve"> use case is an </w:t>
      </w:r>
      <w:r>
        <w:rPr>
          <w:rStyle w:val="SourceText"/>
          <w:rFonts w:ascii="Liberation Serif" w:hAnsi="Liberation Serif"/>
        </w:rPr>
        <w:t>&lt;&lt;include&gt;&gt;</w:t>
      </w:r>
      <w:r>
        <w:rPr>
          <w:rFonts w:ascii="Liberation Serif" w:hAnsi="Liberation Serif"/>
        </w:rPr>
        <w:t xml:space="preserve"> for both </w:t>
      </w:r>
      <w:r>
        <w:rPr>
          <w:rFonts w:ascii="Liberation Serif" w:hAnsi="Liberation Serif"/>
          <w:b/>
        </w:rPr>
        <w:t>Login</w:t>
      </w:r>
      <w:r>
        <w:rPr>
          <w:rFonts w:ascii="Liberation Serif" w:hAnsi="Liberation Serif"/>
        </w:rPr>
        <w:t xml:space="preserve"> and </w:t>
      </w:r>
      <w:r>
        <w:rPr>
          <w:rFonts w:ascii="Liberation Serif" w:hAnsi="Liberation Serif"/>
          <w:b/>
        </w:rPr>
        <w:t>Register</w:t>
      </w:r>
      <w:r>
        <w:rPr>
          <w:rFonts w:ascii="Liberation Serif" w:hAnsi="Liberation Serif"/>
        </w:rPr>
        <w:t>. This signifies that identity verification is a mandatory, non-optional step within the authentication flow, ensuring system security.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Liberation Serif" w:hAnsi="Liberation Serif"/>
          <w:b/>
          <w:sz w:val="28"/>
          <w:szCs w:val="28"/>
          <w:highlight w:val="none"/>
          <w:shd w:fill="E8F2A1" w:val="clear"/>
        </w:rPr>
      </w:pPr>
      <w:r>
        <w:rPr>
          <w:rFonts w:ascii="Liberation Serif" w:hAnsi="Liberation Serif"/>
          <w:b/>
          <w:sz w:val="28"/>
          <w:szCs w:val="28"/>
          <w:shd w:fill="E8F2A1" w:val="clear"/>
        </w:rPr>
        <w:t>3. Task Management Framework (Extend)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Liberation Serif" w:hAnsi="Liberation Serif"/>
          <w:b/>
        </w:rPr>
        <w:t>Manage Tasks (</w:t>
      </w:r>
      <w:r>
        <w:rPr>
          <w:rStyle w:val="SourceText"/>
          <w:rFonts w:ascii="Liberation Serif" w:hAnsi="Liberation Serif"/>
          <w:b/>
        </w:rPr>
        <w:t>UC4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 xml:space="preserve"> serves as the primary gateway. Specific actions—</w:t>
      </w:r>
      <w:r>
        <w:rPr>
          <w:rFonts w:ascii="Liberation Serif" w:hAnsi="Liberation Serif"/>
          <w:b/>
        </w:rPr>
        <w:t>Create</w:t>
      </w:r>
      <w:r>
        <w:rPr>
          <w:rFonts w:ascii="Liberation Serif" w:hAnsi="Liberation Serif"/>
        </w:rPr>
        <w:t xml:space="preserve">, </w:t>
      </w:r>
      <w:r>
        <w:rPr>
          <w:rFonts w:ascii="Liberation Serif" w:hAnsi="Liberation Serif"/>
          <w:b/>
        </w:rPr>
        <w:t>Update</w:t>
      </w:r>
      <w:r>
        <w:rPr>
          <w:rFonts w:ascii="Liberation Serif" w:hAnsi="Liberation Serif"/>
        </w:rPr>
        <w:t xml:space="preserve">, </w:t>
      </w:r>
      <w:r>
        <w:rPr>
          <w:rFonts w:ascii="Liberation Serif" w:hAnsi="Liberation Serif"/>
          <w:b/>
        </w:rPr>
        <w:t>Delete</w:t>
      </w:r>
      <w:r>
        <w:rPr>
          <w:rFonts w:ascii="Liberation Serif" w:hAnsi="Liberation Serif"/>
        </w:rPr>
        <w:t xml:space="preserve">, </w:t>
      </w:r>
      <w:r>
        <w:rPr>
          <w:rFonts w:ascii="Liberation Serif" w:hAnsi="Liberation Serif"/>
          <w:b/>
        </w:rPr>
        <w:t>Assign</w:t>
      </w:r>
      <w:r>
        <w:rPr>
          <w:rFonts w:ascii="Liberation Serif" w:hAnsi="Liberation Serif"/>
        </w:rPr>
        <w:t xml:space="preserve">, and </w:t>
      </w:r>
      <w:r>
        <w:rPr>
          <w:rFonts w:ascii="Liberation Serif" w:hAnsi="Liberation Serif"/>
          <w:b/>
        </w:rPr>
        <w:t>Upload</w:t>
      </w:r>
      <w:r>
        <w:rPr>
          <w:rFonts w:ascii="Liberation Serif" w:hAnsi="Liberation Serif"/>
        </w:rPr>
        <w:t xml:space="preserve">—are modeled as </w:t>
      </w:r>
      <w:r>
        <w:rPr>
          <w:rStyle w:val="SourceText"/>
          <w:rFonts w:ascii="Liberation Serif" w:hAnsi="Liberation Serif"/>
        </w:rPr>
        <w:t>&lt;&lt;extend&gt;&gt;</w:t>
      </w:r>
      <w:r>
        <w:rPr>
          <w:rFonts w:ascii="Liberation Serif" w:hAnsi="Liberation Serif"/>
        </w:rPr>
        <w:t>. This indicates that these features are optional branches available to the user only after they have accessed the task management module.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Liberation Serif" w:hAnsi="Liberation Serif"/>
          <w:b/>
          <w:sz w:val="28"/>
          <w:szCs w:val="28"/>
          <w:highlight w:val="none"/>
          <w:shd w:fill="E8F2A1" w:val="clear"/>
        </w:rPr>
      </w:pPr>
      <w:r>
        <w:rPr>
          <w:rFonts w:ascii="Liberation Serif" w:hAnsi="Liberation Serif"/>
          <w:b/>
          <w:sz w:val="28"/>
          <w:szCs w:val="28"/>
          <w:shd w:fill="E8F2A1" w:val="clear"/>
        </w:rPr>
        <w:t>4. Event-Based Notifications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Liberation Serif" w:hAnsi="Liberation Serif"/>
        </w:rPr>
        <w:t xml:space="preserve">The system triggers </w:t>
      </w:r>
      <w:r>
        <w:rPr>
          <w:rFonts w:ascii="Liberation Serif" w:hAnsi="Liberation Serif"/>
          <w:b/>
        </w:rPr>
        <w:t>Receive Notifications (</w:t>
      </w:r>
      <w:r>
        <w:rPr>
          <w:rStyle w:val="SourceText"/>
          <w:rFonts w:ascii="Liberation Serif" w:hAnsi="Liberation Serif"/>
          <w:b/>
        </w:rPr>
        <w:t>UC11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 xml:space="preserve"> as an </w:t>
      </w:r>
      <w:r>
        <w:rPr>
          <w:rStyle w:val="SourceText"/>
          <w:rFonts w:ascii="Liberation Serif" w:hAnsi="Liberation Serif"/>
        </w:rPr>
        <w:t>&lt;&lt;include&gt;&gt;</w:t>
      </w:r>
      <w:r>
        <w:rPr>
          <w:rFonts w:ascii="Liberation Serif" w:hAnsi="Liberation Serif"/>
        </w:rPr>
        <w:t xml:space="preserve"> during task modifications. This demonstrates an automated business rule where the system ensures stakeholders stay informed of progress changes.</w:t>
      </w:r>
    </w:p>
    <w:p>
      <w:pPr>
        <w:pStyle w:val="Heading3"/>
        <w:bidi w:val="0"/>
        <w:jc w:val="start"/>
        <w:rPr>
          <w:sz w:val="40"/>
          <w:szCs w:val="40"/>
          <w:highlight w:val="none"/>
          <w:shd w:fill="FFA6A6" w:val="clear"/>
        </w:rPr>
      </w:pPr>
      <w:r>
        <w:rPr>
          <w:sz w:val="40"/>
          <w:szCs w:val="40"/>
          <w:shd w:fill="FFA6A6" w:val="clear"/>
        </w:rPr>
        <w:t xml:space="preserve">2. </w:t>
      </w:r>
      <w:r>
        <w:rPr>
          <w:sz w:val="40"/>
          <w:szCs w:val="40"/>
          <w:shd w:fill="FFA6A6" w:val="clear"/>
        </w:rPr>
        <w:t xml:space="preserve">Class </w:t>
      </w:r>
      <w:r>
        <w:rPr>
          <w:sz w:val="40"/>
          <w:szCs w:val="40"/>
          <w:shd w:fill="FFA6A6" w:val="clear"/>
        </w:rPr>
        <w:t>Diagram :</w:t>
      </w:r>
    </w:p>
    <w:p>
      <w:pPr>
        <w:pStyle w:val="BodyText"/>
        <w:bidi w:val="0"/>
        <w:jc w:val="start"/>
        <w:rPr/>
      </w:pPr>
      <w:r>
        <w:rPr/>
        <w:t xml:space="preserve">The Class Diagram serves as the </w:t>
      </w:r>
      <w:r>
        <w:rPr>
          <w:b/>
        </w:rPr>
        <w:t>Blueprint for the Data Layer</w:t>
      </w:r>
      <w:r>
        <w:rPr/>
        <w:t>, defining how the system stores information and how objects interact within the backend.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1140460</wp:posOffset>
            </wp:positionH>
            <wp:positionV relativeFrom="paragraph">
              <wp:posOffset>141605</wp:posOffset>
            </wp:positionV>
            <wp:extent cx="3476625" cy="53854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</w:rPr>
      </w:pPr>
      <w:r>
        <w:rPr>
          <w:b/>
        </w:rPr>
      </w:r>
    </w:p>
    <w:p>
      <w:pPr>
        <w:pStyle w:val="Heading4"/>
        <w:bidi w:val="0"/>
        <w:jc w:val="start"/>
        <w:rPr>
          <w:b/>
          <w:sz w:val="32"/>
          <w:szCs w:val="32"/>
          <w:highlight w:val="none"/>
          <w:shd w:fill="E8F2A1" w:val="clear"/>
        </w:rPr>
      </w:pPr>
      <w:r>
        <w:rPr>
          <w:b/>
          <w:sz w:val="32"/>
          <w:szCs w:val="32"/>
          <w:shd w:fill="E8F2A1" w:val="clear"/>
        </w:rPr>
        <w:t>1. Encapsulation &amp; Security Logic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Private Data Masking (Red Icon):</w:t>
      </w:r>
      <w:r>
        <w:rPr/>
        <w:t xml:space="preserve"> The </w:t>
      </w:r>
      <w:r>
        <w:rPr>
          <w:rStyle w:val="SourceText"/>
        </w:rPr>
        <w:t>passwordHash</w:t>
      </w:r>
      <w:r>
        <w:rPr/>
        <w:t xml:space="preserve"> is encapsulated as </w:t>
      </w:r>
      <w:r>
        <w:rPr>
          <w:b/>
        </w:rPr>
        <w:t>Private</w:t>
      </w:r>
      <w:r>
        <w:rPr/>
        <w:t xml:space="preserve">. Technically, this ensures the system follows the </w:t>
      </w:r>
      <w:r>
        <w:rPr>
          <w:b/>
        </w:rPr>
        <w:t>Principle of Least Privilege</w:t>
      </w:r>
      <w:r>
        <w:rPr/>
        <w:t>, preventing sensitive credentials from being exposed during object serialization or API responses.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Public Interface (Green Icon):</w:t>
      </w:r>
      <w:r>
        <w:rPr/>
        <w:t xml:space="preserve"> Methods like </w:t>
      </w:r>
      <w:r>
        <w:rPr>
          <w:rStyle w:val="SourceText"/>
        </w:rPr>
        <w:t>updateStatus()</w:t>
      </w:r>
      <w:r>
        <w:rPr/>
        <w:t xml:space="preserve"> and </w:t>
      </w:r>
      <w:r>
        <w:rPr>
          <w:rStyle w:val="SourceText"/>
        </w:rPr>
        <w:t>login()</w:t>
      </w:r>
      <w:r>
        <w:rPr/>
        <w:t xml:space="preserve"> define the </w:t>
      </w:r>
      <w:r>
        <w:rPr>
          <w:b/>
        </w:rPr>
        <w:t>Public API</w:t>
      </w:r>
      <w:r>
        <w:rPr/>
        <w:t xml:space="preserve"> of the class. This forces all state changes through validated logic, ensuring a task cannot reach an invalid state (e.g., jumping from "Created" to "Archived" without review).</w:t>
      </w:r>
    </w:p>
    <w:p>
      <w:pPr>
        <w:pStyle w:val="Heading4"/>
        <w:bidi w:val="0"/>
        <w:jc w:val="start"/>
        <w:rPr>
          <w:b/>
          <w:sz w:val="32"/>
          <w:szCs w:val="32"/>
          <w:highlight w:val="none"/>
          <w:shd w:fill="E8F2A1" w:val="clear"/>
        </w:rPr>
      </w:pPr>
      <w:r>
        <w:rPr>
          <w:b/>
          <w:sz w:val="32"/>
          <w:szCs w:val="32"/>
          <w:shd w:fill="E8F2A1" w:val="clear"/>
        </w:rPr>
        <w:t>2. Relationship &amp; Lifecycle Logic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Strong Ownership (Composition ◆):</w:t>
      </w:r>
      <w:r>
        <w:rPr/>
        <w:t xml:space="preserve"> Used for </w:t>
      </w:r>
      <w:r>
        <w:rPr>
          <w:b/>
        </w:rPr>
        <w:t>Task ⮕ File</w:t>
      </w:r>
      <w:r>
        <w:rPr/>
        <w:t xml:space="preserve">. In a Task Manager, if a task is deleted, its attachments are no longer relevant. This relationship ensures </w:t>
      </w:r>
      <w:r>
        <w:rPr>
          <w:b/>
        </w:rPr>
        <w:t>Cascading Deletes</w:t>
      </w:r>
      <w:r>
        <w:rPr/>
        <w:t xml:space="preserve"> in the database, preventing storage bloat from "orphan" files.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Weak Association (Aggregation ◇):</w:t>
      </w:r>
      <w:r>
        <w:rPr/>
        <w:t xml:space="preserve"> Used for </w:t>
      </w:r>
      <w:r>
        <w:rPr>
          <w:b/>
        </w:rPr>
        <w:t>Team ⮕ Task</w:t>
      </w:r>
      <w:r>
        <w:rPr/>
        <w:t xml:space="preserve">. This allows for </w:t>
      </w:r>
      <w:r>
        <w:rPr>
          <w:b/>
        </w:rPr>
        <w:t>Resource Reassignment</w:t>
      </w:r>
      <w:r>
        <w:rPr/>
        <w:t>. If a team is deleted, the tasks can remain in the system for archival or be moved to a different team, preserving historical work data.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Many-to-Many Association:</w:t>
      </w:r>
      <w:r>
        <w:rPr/>
        <w:t xml:space="preserve"> Between </w:t>
      </w:r>
      <w:r>
        <w:rPr>
          <w:b/>
        </w:rPr>
        <w:t>User ⮕ Team</w:t>
      </w:r>
      <w:r>
        <w:rPr/>
        <w:t>. This supports the collaborative requirement where users participate in multiple projects and teams consist of various members.</w:t>
      </w:r>
    </w:p>
    <w:p>
      <w:pPr>
        <w:pStyle w:val="Heading1"/>
        <w:bidi w:val="0"/>
        <w:jc w:val="start"/>
        <w:rPr>
          <w:sz w:val="40"/>
          <w:szCs w:val="40"/>
          <w:highlight w:val="none"/>
          <w:shd w:fill="FFA6A6" w:val="clear"/>
        </w:rPr>
      </w:pPr>
      <w:r>
        <w:rPr>
          <w:sz w:val="40"/>
          <w:szCs w:val="40"/>
          <w:shd w:fill="FFA6A6" w:val="clear"/>
        </w:rPr>
        <w:t>3</w:t>
      </w:r>
      <w:r>
        <w:rPr>
          <w:sz w:val="40"/>
          <w:szCs w:val="40"/>
          <w:shd w:fill="FFA6A6" w:val="clear"/>
        </w:rPr>
        <w:t xml:space="preserve">. </w:t>
      </w:r>
      <w:r>
        <w:rPr>
          <w:sz w:val="40"/>
          <w:szCs w:val="40"/>
          <w:shd w:fill="FFA6A6" w:val="clear"/>
        </w:rPr>
        <w:t xml:space="preserve">Sequence Diagram </w:t>
      </w:r>
    </w:p>
    <w:p>
      <w:pPr>
        <w:pStyle w:val="BodyText"/>
        <w:bidi w:val="0"/>
        <w:jc w:val="start"/>
        <w:rPr/>
      </w:pPr>
      <w:r>
        <w:rPr/>
        <w:t xml:space="preserve">This sequence diagram illustrates the </w:t>
      </w:r>
      <w:r>
        <w:rPr>
          <w:rStyle w:val="Strong"/>
        </w:rPr>
        <w:t>end-to-end process of creating a task</w:t>
      </w:r>
      <w:r>
        <w:rPr/>
        <w:t xml:space="preserve"> in the SmartTasker system. It shows how different system components interact in a step-by-step manner, starting from user input to final task confirmation.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39147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>1. User Interaction</w:t>
      </w:r>
    </w:p>
    <w:p>
      <w:pPr>
        <w:pStyle w:val="BodyText"/>
        <w:bidi w:val="0"/>
        <w:jc w:val="start"/>
        <w:rPr/>
      </w:pPr>
      <w:r>
        <w:rPr/>
        <w:t xml:space="preserve">The process begins when the </w:t>
      </w:r>
      <w:r>
        <w:rPr>
          <w:rStyle w:val="Strong"/>
        </w:rPr>
        <w:t>User enters task details</w:t>
      </w:r>
      <w:r>
        <w:rPr/>
        <w:t xml:space="preserve"> in the frontend interface.</w:t>
        <w:br/>
        <w:t>The frontend collects the input and prepares it for submission.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Frontend sends a POST request (</w:t>
      </w:r>
      <w:r>
        <w:rPr>
          <w:rStyle w:val="SourceText"/>
        </w:rPr>
        <w:t>/tasks</w:t>
      </w:r>
      <w:r>
        <w:rPr>
          <w:rStyle w:val="Strong"/>
        </w:rPr>
        <w:t>)</w:t>
      </w:r>
      <w:r>
        <w:rPr/>
        <w:t xml:space="preserve"> to the backend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request includes a </w:t>
      </w:r>
      <w:r>
        <w:rPr>
          <w:rStyle w:val="Strong"/>
        </w:rPr>
        <w:t>JWT token</w:t>
      </w:r>
      <w:r>
        <w:rPr/>
        <w:t xml:space="preserve"> for authentication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 xml:space="preserve"> </w:t>
      </w:r>
      <w:r>
        <w:rPr>
          <w:sz w:val="32"/>
          <w:szCs w:val="32"/>
          <w:shd w:fill="E8F2A1" w:val="clear"/>
        </w:rPr>
        <w:t>2. Backend Request Handling</w:t>
      </w:r>
    </w:p>
    <w:p>
      <w:pPr>
        <w:pStyle w:val="BodyText"/>
        <w:bidi w:val="0"/>
        <w:jc w:val="start"/>
        <w:rPr/>
      </w:pPr>
      <w:r>
        <w:rPr/>
        <w:t>Once the request reaches the backend: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Backend forwards the token to AuthService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AuthService validates whether the user is authenticated 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Authentication Check</w:t>
      </w:r>
    </w:p>
    <w:p>
      <w:pPr>
        <w:pStyle w:val="Heading3"/>
        <w:bidi w:val="0"/>
        <w:jc w:val="start"/>
        <w:rPr/>
      </w:pPr>
      <w:r>
        <w:rPr/>
        <w:t>Case 1: Invalid Token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AuthService rejects the token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returns a </w:t>
      </w:r>
      <w:r>
        <w:rPr>
          <w:rStyle w:val="Strong"/>
        </w:rPr>
        <w:t>401 Unauthorized error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Frontend displays an error message to the user </w:t>
      </w:r>
    </w:p>
    <w:p>
      <w:pPr>
        <w:pStyle w:val="Heading3"/>
        <w:bidi w:val="0"/>
        <w:jc w:val="start"/>
        <w:rPr/>
      </w:pPr>
      <w:r>
        <w:rPr/>
        <w:t>Case 2: Valid Token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AuthService confirms authentication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Backend proceeds to business logic processing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>3. Task Processing (Business Logic Layer)</w:t>
      </w:r>
    </w:p>
    <w:p>
      <w:pPr>
        <w:pStyle w:val="BodyText"/>
        <w:bidi w:val="0"/>
        <w:jc w:val="start"/>
        <w:rPr/>
      </w:pPr>
      <w:r>
        <w:rPr/>
        <w:t>After successful authentication: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sends the request to </w:t>
      </w:r>
      <w:r>
        <w:rPr>
          <w:rStyle w:val="Strong"/>
        </w:rPr>
        <w:t>TaskService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TaskService validates the input data </w:t>
      </w:r>
    </w:p>
    <w:p>
      <w:pPr>
        <w:pStyle w:val="Heading3"/>
        <w:bidi w:val="0"/>
        <w:jc w:val="start"/>
        <w:rPr/>
      </w:pPr>
      <w:r>
        <w:rPr/>
        <w:t>Case</w:t>
      </w:r>
      <w:r>
        <w:rPr/>
        <w:t>1</w:t>
      </w:r>
      <w:r>
        <w:rPr/>
        <w:t>: Validation Failure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TaskService detects invalid input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Returns error to backend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sends </w:t>
      </w:r>
      <w:r>
        <w:rPr>
          <w:rStyle w:val="Strong"/>
        </w:rPr>
        <w:t>validation error</w:t>
      </w:r>
      <w:r>
        <w:rPr/>
        <w:t xml:space="preserve"> to frontend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is prompted to correct input </w:t>
      </w:r>
    </w:p>
    <w:p>
      <w:pPr>
        <w:pStyle w:val="Heading3"/>
        <w:bidi w:val="0"/>
        <w:jc w:val="start"/>
        <w:rPr/>
      </w:pPr>
      <w:r>
        <w:rPr/>
        <w:t>Case</w:t>
      </w:r>
      <w:r>
        <w:rPr/>
        <w:t>2</w:t>
      </w:r>
      <w:r>
        <w:rPr/>
        <w:t>: Validation Success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TaskService processes the request successfully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 xml:space="preserve"> </w:t>
      </w:r>
      <w:r>
        <w:rPr>
          <w:sz w:val="32"/>
          <w:szCs w:val="32"/>
          <w:shd w:fill="E8F2A1" w:val="clear"/>
        </w:rPr>
        <w:t>4. Database Operation</w:t>
      </w:r>
    </w:p>
    <w:p>
      <w:pPr>
        <w:pStyle w:val="BodyText"/>
        <w:bidi w:val="0"/>
        <w:jc w:val="start"/>
        <w:rPr/>
      </w:pPr>
      <w:r>
        <w:rPr/>
        <w:t>If validation is successful: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TaskService sends a request to the </w:t>
      </w:r>
      <w:r>
        <w:rPr>
          <w:rStyle w:val="Strong"/>
        </w:rPr>
        <w:t>Database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new task record is inserted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Database confirms successful storage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 xml:space="preserve"> </w:t>
      </w:r>
      <w:r>
        <w:rPr>
          <w:sz w:val="32"/>
          <w:szCs w:val="32"/>
          <w:shd w:fill="E8F2A1" w:val="clear"/>
        </w:rPr>
        <w:t>5. Notification System</w:t>
      </w:r>
    </w:p>
    <w:p>
      <w:pPr>
        <w:pStyle w:val="BodyText"/>
        <w:bidi w:val="0"/>
        <w:jc w:val="start"/>
        <w:rPr/>
      </w:pPr>
      <w:r>
        <w:rPr/>
        <w:t>After task creation: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TaskService triggers the </w:t>
      </w:r>
      <w:r>
        <w:rPr>
          <w:rStyle w:val="Strong"/>
        </w:rPr>
        <w:t>NotificationService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 system sends alerts to relevant team members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Confirmation is returned after successful delivery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>6. Response to User</w:t>
      </w:r>
    </w:p>
    <w:p>
      <w:pPr>
        <w:pStyle w:val="BodyText"/>
        <w:bidi w:val="0"/>
        <w:jc w:val="start"/>
        <w:rPr/>
      </w:pPr>
      <w:r>
        <w:rPr/>
        <w:t>Finally: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TaskService confirms task creation to backend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sends a success response to frontend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Frontend displays a </w:t>
      </w:r>
      <w:r>
        <w:rPr>
          <w:rStyle w:val="Strong"/>
        </w:rPr>
        <w:t>success message to the user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hd w:fill="FFA6A6" w:val="clear"/>
        </w:rPr>
        <w:t xml:space="preserve">4. </w:t>
      </w:r>
      <w:r>
        <w:rPr>
          <w:rStyle w:val="Strong"/>
          <w:b/>
          <w:bCs/>
          <w:shd w:fill="FFA6A6" w:val="clear"/>
        </w:rPr>
        <w:t xml:space="preserve">Activity Diagram </w:t>
      </w:r>
    </w:p>
    <w:p>
      <w:pPr>
        <w:pStyle w:val="BodyText"/>
        <w:bidi w:val="0"/>
        <w:jc w:val="start"/>
        <w:rPr/>
      </w:pPr>
      <w:r>
        <w:rPr/>
        <w:t xml:space="preserve">This activity diagram represents the </w:t>
      </w:r>
      <w:r>
        <w:rPr>
          <w:rStyle w:val="Strong"/>
        </w:rPr>
        <w:t>complete lifecycle of a task</w:t>
      </w:r>
      <w:r>
        <w:rPr/>
        <w:t xml:space="preserve"> in the SmartTasker system, from creation to completion. It illustrates workflow steps, decision points, parallel processes, and iterative updates.</w:t>
      </w:r>
    </w:p>
    <w:p>
      <w:pPr>
        <w:pStyle w:val="Heading2"/>
        <w:bidi w:val="0"/>
        <w:jc w:val="start"/>
        <w:rPr/>
      </w:pPr>
      <w:r>
        <w:rPr>
          <w:sz w:val="32"/>
          <w:szCs w:val="32"/>
          <w:shd w:fill="E8F2A1" w:val="clear"/>
        </w:rPr>
        <w:t>1. Task Creation Phase</w:t>
      </w:r>
    </w:p>
    <w:p>
      <w:pPr>
        <w:pStyle w:val="BodyText"/>
        <w:bidi w:val="0"/>
        <w:jc w:val="start"/>
        <w:rPr/>
      </w:pPr>
      <w:r>
        <w:rPr/>
        <w:t xml:space="preserve">The process begins when a </w:t>
      </w:r>
      <w:r>
        <w:rPr>
          <w:rStyle w:val="Strong"/>
        </w:rPr>
        <w:t>User creates a task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task is then </w:t>
      </w:r>
      <w:r>
        <w:rPr>
          <w:rStyle w:val="Strong"/>
        </w:rPr>
        <w:t>assigned to a team member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checks whether the task has been properly assigned </w:t>
      </w:r>
    </w:p>
    <w:p>
      <w:pPr>
        <w:pStyle w:val="Heading3"/>
        <w:bidi w:val="0"/>
        <w:jc w:val="start"/>
        <w:rPr/>
      </w:pPr>
      <w:r>
        <w:rPr/>
        <w:t>Decision: Team Assigned?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Yes →</w:t>
      </w:r>
      <w:r>
        <w:rPr/>
        <w:t xml:space="preserve"> Workflow continues normally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→</w:t>
      </w:r>
      <w:r>
        <w:rPr/>
        <w:t xml:space="preserve"> Task is </w:t>
      </w:r>
      <w:r>
        <w:rPr>
          <w:rStyle w:val="Strong"/>
        </w:rPr>
        <w:t>reassigned</w:t>
      </w:r>
      <w:r>
        <w:rPr/>
        <w:t xml:space="preserve"> until a valid assignment is made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>2. Parallel Execution Phase</w:t>
      </w:r>
    </w:p>
    <w:p>
      <w:pPr>
        <w:pStyle w:val="BodyText"/>
        <w:bidi w:val="0"/>
        <w:jc w:val="start"/>
        <w:rPr/>
      </w:pPr>
      <w:r>
        <w:rPr/>
        <w:t xml:space="preserve">Once a task is successfully assigned, two processes occur </w:t>
      </w:r>
      <w:r>
        <w:rPr>
          <w:rStyle w:val="Strong"/>
        </w:rPr>
        <w:t>in parallel</w:t>
      </w:r>
      <w:r>
        <w:rPr/>
        <w:t>:</w:t>
      </w:r>
    </w:p>
    <w:p>
      <w:pPr>
        <w:pStyle w:val="Heading3"/>
        <w:bidi w:val="0"/>
        <w:jc w:val="start"/>
        <w:rPr/>
      </w:pPr>
      <w:r>
        <w:rPr/>
        <w:t>A. Upload Attachments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Users can upload supporting files (documents, images, etc.)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These files are linked to the task </w:t>
      </w:r>
    </w:p>
    <w:p>
      <w:pPr>
        <w:pStyle w:val="Heading3"/>
        <w:bidi w:val="0"/>
        <w:jc w:val="start"/>
        <w:rPr/>
      </w:pPr>
      <w:r>
        <w:rPr/>
        <w:t>B. Send Notifications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system notifies relevant team members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Ensures collaboration and awareness </w:t>
      </w:r>
    </w:p>
    <w:p>
      <w:pPr>
        <w:pStyle w:val="BodyText"/>
        <w:bidi w:val="0"/>
        <w:jc w:val="start"/>
        <w:rPr/>
      </w:pPr>
      <w:r>
        <w:rPr/>
        <w:t>These two activities run simultaneously to improve efficiency.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222250</wp:posOffset>
            </wp:positionH>
            <wp:positionV relativeFrom="paragraph">
              <wp:posOffset>5112385</wp:posOffset>
            </wp:positionV>
            <wp:extent cx="5116195" cy="892746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892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highlight w:val="none"/>
          <w:shd w:fill="E8F2A1" w:val="clear"/>
        </w:rPr>
      </w:pPr>
      <w:r>
        <w:rPr>
          <w:shd w:fill="E8F2A1" w:val="clear"/>
        </w:rPr>
        <w:t>3. Task Progress Update Phase</w:t>
      </w:r>
    </w:p>
    <w:p>
      <w:pPr>
        <w:pStyle w:val="BodyText"/>
        <w:bidi w:val="0"/>
        <w:jc w:val="start"/>
        <w:rPr/>
      </w:pPr>
      <w:r>
        <w:rPr/>
        <w:t>After initial setup: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task enters the </w:t>
      </w:r>
      <w:r>
        <w:rPr>
          <w:rStyle w:val="Strong"/>
        </w:rPr>
        <w:t>progress tracking stage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Users continuously </w:t>
      </w:r>
      <w:r>
        <w:rPr>
          <w:rStyle w:val="Strong"/>
        </w:rPr>
        <w:t>update task status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Decision: Blocked?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Yes →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system triggers </w:t>
      </w:r>
      <w:r>
        <w:rPr>
          <w:rStyle w:val="Strong"/>
        </w:rPr>
        <w:t>issue resolution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Problems are addressed before continuing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→</w:t>
      </w:r>
      <w:r>
        <w:rPr/>
        <w:t xml:space="preserve">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Task continues normal progress flow </w:t>
      </w:r>
    </w:p>
    <w:p>
      <w:pPr>
        <w:pStyle w:val="Heading2"/>
        <w:bidi w:val="0"/>
        <w:jc w:val="start"/>
        <w:rPr>
          <w:sz w:val="32"/>
          <w:szCs w:val="32"/>
          <w:highlight w:val="none"/>
          <w:shd w:fill="E8F2A1" w:val="clear"/>
        </w:rPr>
      </w:pPr>
      <w:r>
        <w:rPr>
          <w:sz w:val="32"/>
          <w:szCs w:val="32"/>
          <w:shd w:fill="E8F2A1" w:val="clear"/>
        </w:rPr>
        <w:t>4. Completion Check Loop</w:t>
      </w:r>
    </w:p>
    <w:p>
      <w:pPr>
        <w:pStyle w:val="BodyText"/>
        <w:bidi w:val="0"/>
        <w:jc w:val="start"/>
        <w:rPr/>
      </w:pPr>
      <w:r>
        <w:rPr/>
        <w:t>The system repeatedly checks: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Whether the task is completed or still in progress </w:t>
      </w:r>
    </w:p>
    <w:p>
      <w:pPr>
        <w:pStyle w:val="Heading3"/>
        <w:bidi w:val="0"/>
        <w:jc w:val="start"/>
        <w:rPr/>
      </w:pPr>
      <w:r>
        <w:rPr/>
        <w:t xml:space="preserve"> </w:t>
      </w:r>
      <w:r>
        <w:rPr/>
        <w:t>Decision: Task Not Complete?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</w:t>
      </w:r>
      <w:r>
        <w:rPr>
          <w:rStyle w:val="Strong"/>
        </w:rPr>
        <w:t>not complete →</w:t>
      </w:r>
      <w:r>
        <w:rPr/>
        <w:t xml:space="preserve"> return to progress update loop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trong"/>
        </w:rPr>
        <w:t>complete →</w:t>
      </w:r>
      <w:r>
        <w:rPr/>
        <w:t xml:space="preserve"> proceed to final steps </w:t>
      </w:r>
    </w:p>
    <w:p>
      <w:pPr>
        <w:pStyle w:val="Heading2"/>
        <w:bidi w:val="0"/>
        <w:jc w:val="start"/>
        <w:rPr/>
      </w:pPr>
      <w:r>
        <w:rPr>
          <w:sz w:val="32"/>
          <w:szCs w:val="32"/>
          <w:shd w:fill="E8F2A1" w:val="clear"/>
        </w:rPr>
        <w:t xml:space="preserve"> </w:t>
      </w:r>
      <w:r>
        <w:rPr>
          <w:sz w:val="32"/>
          <w:szCs w:val="32"/>
          <w:shd w:fill="E8F2A1" w:val="clear"/>
        </w:rPr>
        <w:t>5. Task Completion Phase</w:t>
      </w:r>
    </w:p>
    <w:p>
      <w:pPr>
        <w:pStyle w:val="BodyText"/>
        <w:bidi w:val="0"/>
        <w:jc w:val="start"/>
        <w:rPr/>
      </w:pPr>
      <w:r>
        <w:rPr/>
        <w:t>Once all work is finished: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 is </w:t>
      </w:r>
      <w:r>
        <w:rPr>
          <w:rStyle w:val="Strong"/>
        </w:rPr>
        <w:t>marked as completed</w:t>
      </w:r>
      <w:r>
        <w:rPr/>
        <w:t xml:space="preserve">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updates final status 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>
          <w:shd w:fill="E8F2A1" w:val="clear"/>
        </w:rPr>
        <w:t>6. Archiving Phase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Completed tasks are moved to </w:t>
      </w:r>
      <w:r>
        <w:rPr>
          <w:rStyle w:val="Strong"/>
        </w:rPr>
        <w:t>archive storage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This ensures: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Clean active workspace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Historical record maintenance </w:t>
      </w:r>
    </w:p>
    <w:p>
      <w:pPr>
        <w:pStyle w:val="Heading2"/>
        <w:bidi w:val="0"/>
        <w:jc w:val="start"/>
        <w:rPr>
          <w:highlight w:val="none"/>
          <w:shd w:fill="E8F2A1" w:val="clear"/>
        </w:rPr>
      </w:pPr>
      <w:r>
        <w:rPr>
          <w:shd w:fill="E8F2A1" w:val="clear"/>
        </w:rPr>
        <w:t>7. End of Process</w:t>
      </w:r>
    </w:p>
    <w:p>
      <w:pPr>
        <w:pStyle w:val="BodyText"/>
        <w:bidi w:val="0"/>
        <w:jc w:val="start"/>
        <w:rPr/>
      </w:pPr>
      <w:r>
        <w:rPr/>
        <w:t>The workflow terminates after archiving the task.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sz w:val="40"/>
          <w:szCs w:val="40"/>
          <w:highlight w:val="none"/>
          <w:shd w:fill="FF3838" w:val="clear"/>
        </w:rPr>
      </w:pPr>
      <w:r>
        <w:rPr>
          <w:sz w:val="40"/>
          <w:szCs w:val="40"/>
          <w:shd w:fill="FF3838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10</Pages>
  <Words>1437</Words>
  <Characters>8036</Characters>
  <CharactersWithSpaces>9302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2026-04-20T22:25:49Z</dcterms:created>
  <dc:creator/>
  <dc:description/>
  <dc:language>en-US</dc:language>
  <cp:lastModifiedBy/>
  <dcterms:modified xsi:type="dcterms:W3CDTF">2026-04-20T23:58:17Z</dcterms:modified>
  <cp:revision>1</cp:revision>
  <dc:subject/>
  <dc:title/>
</cp:coreProperties>
</file>