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Experiment No. 2</w:t>
      </w:r>
    </w:p>
    <w:p>
      <w:pPr>
        <w:spacing w:after="400"/>
        <w:jc w:val="center"/>
      </w:pPr>
      <w:r>
        <w:rPr>
          <w:b/>
          <w:bCs/>
          <w:sz w:val="26"/>
          <w:szCs w:val="26"/>
        </w:rPr>
        <w:t xml:space="preserve">Setting up a Zoho Creator Account and Exploring the Platform Architecture and Interface</w:t>
      </w:r>
    </w:p>
    <w:p>
      <w:pPr>
        <w:pStyle w:val="Heading1"/>
        <w:spacing w:after="150" w:before="300"/>
      </w:pPr>
      <w:r>
        <w:t xml:space="preserve">1. Aim</w:t>
      </w:r>
    </w:p>
    <w:p>
      <w:pPr>
        <w:spacing w:after="150"/>
      </w:pPr>
      <w:r>
        <w:t xml:space="preserve">To set up an account on Zoho Creator, create a sample low-code application within it, and explore the platform's architecture and interface — specifically the Develop, Deploy, and Manage stages of application building.</w:t>
      </w:r>
    </w:p>
    <w:p>
      <w:pPr>
        <w:pStyle w:val="Heading1"/>
        <w:spacing w:after="150" w:before="300"/>
      </w:pPr>
      <w:r>
        <w:t xml:space="preserve">2. Setting Up Zoho Creator</w:t>
      </w:r>
    </w:p>
    <w:p>
      <w:pPr>
        <w:pStyle w:val="Heading2"/>
        <w:spacing w:after="150" w:before="300"/>
      </w:pPr>
      <w:r>
        <w:t xml:space="preserve">I) Creating the Sample Application</w:t>
      </w:r>
    </w:p>
    <w:p>
      <w:pPr>
        <w:pStyle w:val="ListParagraph"/>
        <w:numPr>
          <w:ilvl w:val="0"/>
          <w:numId w:val="2"/>
        </w:numPr>
        <w:spacing w:after="80"/>
      </w:pPr>
      <w:r>
        <w:t xml:space="preserve">Open a web browser and go to https://www.zoho.com/creator/.</w:t>
      </w:r>
    </w:p>
    <w:p>
      <w:pPr>
        <w:pStyle w:val="ListParagraph"/>
        <w:numPr>
          <w:ilvl w:val="0"/>
          <w:numId w:val="2"/>
        </w:numPr>
        <w:spacing w:after="80"/>
      </w:pPr>
      <w:r>
        <w:t xml:space="preserve">Click Sign Up / Get Started Free and create an account using an email ID, or sign in with an existing Google/Zoho account.</w:t>
      </w:r>
    </w:p>
    <w:p>
      <w:pPr>
        <w:pStyle w:val="ListParagraph"/>
        <w:numPr>
          <w:ilvl w:val="0"/>
          <w:numId w:val="2"/>
        </w:numPr>
        <w:spacing w:after="80"/>
      </w:pPr>
      <w:r>
        <w:t xml:space="preserve">Verify the account through the confirmation link/OTP sent to the registered email.</w:t>
      </w:r>
    </w:p>
    <w:p>
      <w:pPr>
        <w:pStyle w:val="ListParagraph"/>
        <w:numPr>
          <w:ilvl w:val="0"/>
          <w:numId w:val="2"/>
        </w:numPr>
        <w:spacing w:after="80"/>
      </w:pPr>
      <w:r>
        <w:t xml:space="preserve">On the Zoho Creator dashboard, click Create New Application.</w:t>
      </w:r>
    </w:p>
    <w:p>
      <w:pPr>
        <w:pStyle w:val="ListParagraph"/>
        <w:numPr>
          <w:ilvl w:val="0"/>
          <w:numId w:val="2"/>
        </w:numPr>
        <w:spacing w:after="80"/>
      </w:pPr>
      <w:r>
        <w:t xml:space="preserve">Choose Create from Scratch (or pick a template such as 'Inventory Management' / 'Student Management' for a quicker start).</w:t>
      </w:r>
    </w:p>
    <w:p>
      <w:pPr>
        <w:pStyle w:val="ListParagraph"/>
        <w:numPr>
          <w:ilvl w:val="0"/>
          <w:numId w:val="2"/>
        </w:numPr>
        <w:spacing w:after="80"/>
      </w:pPr>
      <w:r>
        <w:t xml:space="preserve">Give the application a name (e.g., 'Student Management System'), add a short description, and click Create.</w:t>
      </w:r>
    </w:p>
    <w:p>
      <w:pPr>
        <w:pStyle w:val="ListParagraph"/>
        <w:numPr>
          <w:ilvl w:val="0"/>
          <w:numId w:val="2"/>
        </w:numPr>
        <w:spacing w:after="80"/>
      </w:pPr>
      <w:r>
        <w:t xml:space="preserve">The new application opens in the Application Builder, ready for forms, reports, and dashboards to be added.</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2.1 – Zoho Creator sign-up / dashboard page</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2.2 – 'Create New Application' dialog with app name entered</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2.3 – Newly created sample application opened in the builder</w:t>
            </w:r>
          </w:p>
        </w:tc>
      </w:tr>
    </w:tbl>
    <w:p>
      <w:pPr>
        <w:spacing w:after="150"/>
      </w:pPr>
    </w:p>
    <w:p>
      <w:pPr>
        <w:pStyle w:val="Heading2"/>
        <w:spacing w:after="150" w:before="300"/>
      </w:pPr>
      <w:r>
        <w:t xml:space="preserve">II) Creating a Form, Report, and Dashboard</w:t>
      </w:r>
    </w:p>
    <w:p>
      <w:pPr>
        <w:pStyle w:val="Heading3"/>
        <w:spacing w:after="150" w:before="300"/>
      </w:pPr>
      <w:r>
        <w:t xml:space="preserve">Creating a Form</w:t>
      </w:r>
    </w:p>
    <w:p>
      <w:pPr>
        <w:spacing w:after="150"/>
      </w:pPr>
      <w:r>
        <w:t xml:space="preserve">A Form in Zoho Creator is the primary interface used to capture and store data. Each field added to a form (text, number, date, dropdown, lookup, etc.) automatically creates a corresponding column in the application's backend database — no separate database setup is required.</w:t>
      </w:r>
    </w:p>
    <w:p>
      <w:pPr>
        <w:pStyle w:val="ListParagraph"/>
        <w:numPr>
          <w:ilvl w:val="0"/>
          <w:numId w:val="2"/>
        </w:numPr>
        <w:spacing w:after="80"/>
      </w:pPr>
      <w:r>
        <w:t xml:space="preserve">Inside the application, click Forms → + Add Form.</w:t>
      </w:r>
    </w:p>
    <w:p>
      <w:pPr>
        <w:pStyle w:val="ListParagraph"/>
        <w:numPr>
          <w:ilvl w:val="0"/>
          <w:numId w:val="2"/>
        </w:numPr>
        <w:spacing w:after="80"/>
      </w:pPr>
      <w:r>
        <w:t xml:space="preserve">Name the form (e.g., 'Student Details') and click Create.</w:t>
      </w:r>
    </w:p>
    <w:p>
      <w:pPr>
        <w:pStyle w:val="ListParagraph"/>
        <w:numPr>
          <w:ilvl w:val="0"/>
          <w:numId w:val="2"/>
        </w:numPr>
        <w:spacing w:after="80"/>
      </w:pPr>
      <w:r>
        <w:t xml:space="preserve">Drag and drop fields from the field palette (Single Line, Number, Date, Dropdown, etc.) onto the form canvas.</w:t>
      </w:r>
    </w:p>
    <w:p>
      <w:pPr>
        <w:pStyle w:val="ListParagraph"/>
        <w:numPr>
          <w:ilvl w:val="0"/>
          <w:numId w:val="2"/>
        </w:numPr>
        <w:spacing w:after="80"/>
      </w:pPr>
      <w:r>
        <w:t xml:space="preserve">Set field properties such as mandatory fields, validations, and default values.</w:t>
      </w:r>
    </w:p>
    <w:p>
      <w:pPr>
        <w:pStyle w:val="ListParagraph"/>
        <w:numPr>
          <w:ilvl w:val="0"/>
          <w:numId w:val="2"/>
        </w:numPr>
        <w:spacing w:after="80"/>
      </w:pPr>
      <w:r>
        <w:t xml:space="preserve">Click Save, then Preview to test data entry through the live form.</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2.4 – Form builder showing fields added to the sample form</w:t>
            </w:r>
          </w:p>
        </w:tc>
      </w:tr>
    </w:tbl>
    <w:p>
      <w:pPr>
        <w:spacing w:after="150"/>
      </w:pPr>
    </w:p>
    <w:p>
      <w:pPr>
        <w:pStyle w:val="Heading3"/>
        <w:spacing w:after="150" w:before="300"/>
      </w:pPr>
      <w:r>
        <w:t xml:space="preserve">Creating a Report</w:t>
      </w:r>
    </w:p>
    <w:p>
      <w:pPr>
        <w:spacing w:after="150"/>
      </w:pPr>
      <w:r>
        <w:t xml:space="preserve">A Report is an auto-generated or customizable view of the data submitted through a form. Zoho Creator automatically creates a default report the moment a form is saved, and additional custom reports (List, Summary, Pivot Table, Calendar, Kanban, etc.) can be built on top of the same data.</w:t>
      </w:r>
    </w:p>
    <w:p>
      <w:pPr>
        <w:pStyle w:val="ListParagraph"/>
        <w:numPr>
          <w:ilvl w:val="0"/>
          <w:numId w:val="2"/>
        </w:numPr>
        <w:spacing w:after="80"/>
      </w:pPr>
      <w:r>
        <w:t xml:space="preserve">Click Reports → + Add Report (or use the default report auto-created with the form).</w:t>
      </w:r>
    </w:p>
    <w:p>
      <w:pPr>
        <w:pStyle w:val="ListParagraph"/>
        <w:numPr>
          <w:ilvl w:val="0"/>
          <w:numId w:val="2"/>
        </w:numPr>
        <w:spacing w:after="80"/>
      </w:pPr>
      <w:r>
        <w:t xml:space="preserve">Select the report type — List View is used for tabular data.</w:t>
      </w:r>
    </w:p>
    <w:p>
      <w:pPr>
        <w:pStyle w:val="ListParagraph"/>
        <w:numPr>
          <w:ilvl w:val="0"/>
          <w:numId w:val="2"/>
        </w:numPr>
        <w:spacing w:after="80"/>
      </w:pPr>
      <w:r>
        <w:t xml:space="preserve">Choose the source form and select which fields to display as columns.</w:t>
      </w:r>
    </w:p>
    <w:p>
      <w:pPr>
        <w:pStyle w:val="ListParagraph"/>
        <w:numPr>
          <w:ilvl w:val="0"/>
          <w:numId w:val="2"/>
        </w:numPr>
        <w:spacing w:after="80"/>
      </w:pPr>
      <w:r>
        <w:t xml:space="preserve">Apply sorting, filtering, or grouping criteria as needed and click Create.</w:t>
      </w:r>
    </w:p>
    <w:p>
      <w:pPr>
        <w:pStyle w:val="ListParagraph"/>
        <w:numPr>
          <w:ilvl w:val="0"/>
          <w:numId w:val="2"/>
        </w:numPr>
        <w:spacing w:after="80"/>
      </w:pPr>
      <w:r>
        <w:t xml:space="preserve">The report updates live as new records are added through the form.</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2.5 – Report showing tabular data pulled from the form</w:t>
            </w:r>
          </w:p>
        </w:tc>
      </w:tr>
    </w:tbl>
    <w:p>
      <w:pPr>
        <w:spacing w:after="150"/>
      </w:pPr>
    </w:p>
    <w:p>
      <w:pPr>
        <w:pStyle w:val="Heading3"/>
        <w:spacing w:after="150" w:before="300"/>
      </w:pPr>
      <w:r>
        <w:t xml:space="preserve">Creating a Dashboard</w:t>
      </w:r>
    </w:p>
    <w:p>
      <w:pPr>
        <w:spacing w:after="150"/>
      </w:pPr>
      <w:r>
        <w:t xml:space="preserve">A Dashboard visually summarizes the application's data using charts, KPIs, and widgets, giving an at-a-glance view of trends and metrics drawn from one or more reports.</w:t>
      </w:r>
    </w:p>
    <w:p>
      <w:pPr>
        <w:pStyle w:val="ListParagraph"/>
        <w:numPr>
          <w:ilvl w:val="0"/>
          <w:numId w:val="2"/>
        </w:numPr>
        <w:spacing w:after="80"/>
      </w:pPr>
      <w:r>
        <w:t xml:space="preserve">Click Dashboards → + Add Dashboard Component.</w:t>
      </w:r>
    </w:p>
    <w:p>
      <w:pPr>
        <w:pStyle w:val="ListParagraph"/>
        <w:numPr>
          <w:ilvl w:val="0"/>
          <w:numId w:val="2"/>
        </w:numPr>
        <w:spacing w:after="80"/>
      </w:pPr>
      <w:r>
        <w:t xml:space="preserve">Select a widget type such as Bar Chart, Pie Chart, or KPI Card.</w:t>
      </w:r>
    </w:p>
    <w:p>
      <w:pPr>
        <w:pStyle w:val="ListParagraph"/>
        <w:numPr>
          <w:ilvl w:val="0"/>
          <w:numId w:val="2"/>
        </w:numPr>
        <w:spacing w:after="80"/>
      </w:pPr>
      <w:r>
        <w:t xml:space="preserve">Choose the report/form that supplies the data and pick the fields to plot on each axis.</w:t>
      </w:r>
    </w:p>
    <w:p>
      <w:pPr>
        <w:pStyle w:val="ListParagraph"/>
        <w:numPr>
          <w:ilvl w:val="0"/>
          <w:numId w:val="2"/>
        </w:numPr>
        <w:spacing w:after="80"/>
      </w:pPr>
      <w:r>
        <w:t xml:space="preserve">Customize the title, colors, and layout, then click Save.</w:t>
      </w:r>
    </w:p>
    <w:p>
      <w:pPr>
        <w:pStyle w:val="ListParagraph"/>
        <w:numPr>
          <w:ilvl w:val="0"/>
          <w:numId w:val="2"/>
        </w:numPr>
        <w:spacing w:after="80"/>
      </w:pPr>
      <w:r>
        <w:t xml:space="preserve">Arrange multiple components on the dashboard canvas to build a complete overview screen.</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400"/>
              <w:left w:type="dxa" w:w="200"/>
              <w:bottom w:type="dxa" w:w="400"/>
              <w:right w:type="dxa" w:w="200"/>
            </w:tcMar>
          </w:tcPr>
          <w:p>
            <w:pPr>
              <w:jc w:val="center"/>
            </w:pPr>
            <w:r>
              <w:rPr>
                <w:b/>
                <w:bCs/>
                <w:color w:val="888888"/>
              </w:rPr>
              <w:t xml:space="preserve">[ INSERT SCREENSHOT HERE ]</w:t>
            </w:r>
          </w:p>
          <w:p>
            <w:pPr>
              <w:jc w:val="center"/>
            </w:pPr>
            <w:r>
              <w:rPr>
                <w:i/>
                <w:iCs/>
                <w:color w:val="666666"/>
                <w:sz w:val="20"/>
                <w:szCs w:val="20"/>
              </w:rPr>
              <w:t xml:space="preserve">Fig 2.6 – Dashboard with chart widgets summarizing the sample data</w:t>
            </w:r>
          </w:p>
        </w:tc>
      </w:tr>
    </w:tbl>
    <w:p>
      <w:pPr>
        <w:spacing w:after="150"/>
      </w:pPr>
    </w:p>
    <w:p>
      <w:pPr>
        <w:pStyle w:val="Heading1"/>
        <w:spacing w:after="150" w:before="300"/>
      </w:pPr>
      <w:r>
        <w:t xml:space="preserve">3. Exploring the Platform Architecture and Interface</w:t>
      </w:r>
    </w:p>
    <w:p>
      <w:pPr>
        <w:spacing w:after="150"/>
      </w:pPr>
      <w:r>
        <w:t xml:space="preserve">Zoho Creator follows a low-code application lifecycle built around three core stages — Develop, Deploy, and Manage — accessible as top-level tabs in the interface.</w:t>
      </w:r>
    </w:p>
    <w:p>
      <w:pPr>
        <w:pStyle w:val="Heading2"/>
        <w:spacing w:after="150" w:before="300"/>
      </w:pPr>
      <w:r>
        <w:t xml:space="preserve">Develop</w:t>
      </w:r>
    </w:p>
    <w:p>
      <w:pPr>
        <w:spacing w:after="150"/>
      </w:pPr>
      <w:r>
        <w:t xml:space="preserve">The Develop section is the visual builder where forms, workflows, reports, and pages are designed using drag-and-drop components. It supports Deluge (Zoho's scripting language) for custom business logic, validations, and automation. Developers can build the entire application logic here without writing traditional backend code.</w:t>
      </w:r>
    </w:p>
    <w:p>
      <w:pPr>
        <w:pStyle w:val="Heading2"/>
        <w:spacing w:after="150" w:before="300"/>
      </w:pPr>
      <w:r>
        <w:t xml:space="preserve">Deploy</w:t>
      </w:r>
    </w:p>
    <w:p>
      <w:pPr>
        <w:spacing w:after="150"/>
      </w:pPr>
      <w:r>
        <w:t xml:space="preserve">The Deploy section handles publishing the application so it becomes accessible to end users, either as a web app, mobile app, or embedded widget. It allows configuring user permissions, roles, and sharing settings before making the app live. Zoho Creator also supports separate staging and production environments so changes can be tested before release.</w:t>
      </w:r>
    </w:p>
    <w:p>
      <w:pPr>
        <w:pStyle w:val="Heading2"/>
        <w:spacing w:after="150" w:before="300"/>
      </w:pPr>
      <w:r>
        <w:t xml:space="preserve">Manage</w:t>
      </w:r>
    </w:p>
    <w:p>
      <w:pPr>
        <w:spacing w:after="150"/>
      </w:pPr>
      <w:r>
        <w:t xml:space="preserve">The Manage section provides administrative control over users, data, and application performance after deployment. It includes tools for monitoring usage logs, managing storage limits, and controlling access permissions for different user roles. Administrators can also back up data, audit changes, and manage integrations from this section.</w:t>
      </w:r>
    </w:p>
    <w:p>
      <w:pPr>
        <w:pStyle w:val="Heading1"/>
        <w:spacing w:after="150" w:before="300"/>
      </w:pPr>
      <w:r>
        <w:t xml:space="preserve">4. Conclusion</w:t>
      </w:r>
    </w:p>
    <w:p>
      <w:pPr>
        <w:spacing w:after="150"/>
      </w:pPr>
      <w:r>
        <w:t xml:space="preserve">A Zoho Creator account was successfully set up, a sample application was created, and a form, report, and dashboard were built within it. The platform's architecture was explored, showing how the Develop, Deploy, and Manage stages together support the complete lifecycle of a low-code application, from design to production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2026-08-10T16:03:12.376Z</dcterms:created>
  <dcterms:modified xsi:type="dcterms:W3CDTF">2026-08-10T16:03:12.395Z</dcterms:modified>
</cp:coreProperties>
</file>

<file path=docProps/custom.xml><?xml version="1.0" encoding="utf-8"?>
<Properties xmlns="http://schemas.openxmlformats.org/officeDocument/2006/custom-properties" xmlns:vt="http://schemas.openxmlformats.org/officeDocument/2006/docPropsVTypes"/>
</file>